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4B95C348" w14:textId="4F540E61" w:rsidR="00654AD3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654AD3">
        <w:t>1</w:t>
      </w:r>
      <w:r w:rsidR="00654AD3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654AD3">
        <w:t>VISÃO DO PROJETO</w:t>
      </w:r>
      <w:r w:rsidR="00654AD3">
        <w:tab/>
      </w:r>
      <w:r w:rsidR="00654AD3">
        <w:fldChar w:fldCharType="begin"/>
      </w:r>
      <w:r w:rsidR="00654AD3">
        <w:instrText xml:space="preserve"> PAGEREF _Toc26459742 \h </w:instrText>
      </w:r>
      <w:r w:rsidR="00654AD3">
        <w:fldChar w:fldCharType="separate"/>
      </w:r>
      <w:r w:rsidR="00654AD3">
        <w:t>5</w:t>
      </w:r>
      <w:r w:rsidR="00654AD3">
        <w:fldChar w:fldCharType="end"/>
      </w:r>
    </w:p>
    <w:p w14:paraId="4B718FFA" w14:textId="4A7B1BC3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EAD3619" w14:textId="26A98278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01337A" w14:textId="4E362640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20935A" w14:textId="633CF50C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7C1E133" w14:textId="7932F6B9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3E944E3" w14:textId="6CF42649" w:rsidR="00654AD3" w:rsidRDefault="00654AD3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_Toc26459748 \h </w:instrText>
      </w:r>
      <w:r>
        <w:fldChar w:fldCharType="separate"/>
      </w:r>
      <w:r>
        <w:t>11</w:t>
      </w:r>
      <w:r>
        <w:fldChar w:fldCharType="end"/>
      </w:r>
    </w:p>
    <w:p w14:paraId="77046665" w14:textId="795FAC36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ED917CA" w14:textId="29AEF958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729E2F" w14:textId="4287E03A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D2B7060" w14:textId="47B1E707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6830405" w14:textId="4FED93C0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B3DF215" w14:textId="525EE9FD" w:rsidR="00654AD3" w:rsidRDefault="00654AD3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780D0C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780D0C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_Toc26459754 \h </w:instrText>
      </w:r>
      <w:r>
        <w:fldChar w:fldCharType="separate"/>
      </w:r>
      <w:r>
        <w:t>21</w:t>
      </w:r>
      <w:r>
        <w:fldChar w:fldCharType="end"/>
      </w:r>
    </w:p>
    <w:p w14:paraId="727CE74B" w14:textId="751AF449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CC21604" w14:textId="0914051C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CD37556" w14:textId="598BBD5E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74954EF" w14:textId="45727A44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34C35DC" w14:textId="7F8C7CA0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DBAF505" w14:textId="58378BA8" w:rsidR="00654AD3" w:rsidRDefault="00654AD3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_Toc26459760 \h </w:instrText>
      </w:r>
      <w:r>
        <w:fldChar w:fldCharType="separate"/>
      </w:r>
      <w:r>
        <w:t>36</w:t>
      </w:r>
      <w:r>
        <w:fldChar w:fldCharType="end"/>
      </w:r>
    </w:p>
    <w:p w14:paraId="585667DA" w14:textId="47BB75C9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5DB0864" w14:textId="3ACACAB5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EDD90E9" w14:textId="09632E14" w:rsidR="00654AD3" w:rsidRDefault="00654AD3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_Toc26459763 \h </w:instrText>
      </w:r>
      <w:r>
        <w:fldChar w:fldCharType="separate"/>
      </w:r>
      <w:r>
        <w:t>39</w:t>
      </w:r>
      <w:r>
        <w:fldChar w:fldCharType="end"/>
      </w:r>
    </w:p>
    <w:p w14:paraId="550D1768" w14:textId="258C354E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247C5AC" w14:textId="002EE966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6774FF8" w14:textId="391AEC02" w:rsidR="00654AD3" w:rsidRDefault="00654AD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780D0C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780D0C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_Toc26459766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A43B9ED" w14:textId="27881884" w:rsidR="00654AD3" w:rsidRDefault="00654AD3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_Toc26459767 \h </w:instrText>
      </w:r>
      <w:r>
        <w:fldChar w:fldCharType="separate"/>
      </w:r>
      <w:r>
        <w:t>41</w:t>
      </w:r>
      <w:r>
        <w:fldChar w:fldCharType="end"/>
      </w:r>
    </w:p>
    <w:p w14:paraId="5F966359" w14:textId="629A1147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B06E6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459742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459743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>osicionamento no mercado / acadêmico</w:t>
      </w:r>
      <w:r w:rsidRPr="00654AD3">
        <w:rPr>
          <w:noProof/>
          <w:highlight w:val="yellow"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6459744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459745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459746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459747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459748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459749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2B58058C" w:rsidR="00BA18C1" w:rsidRDefault="00124F5F" w:rsidP="00124F5F">
      <w:r>
        <w:t>Scrum Master</w:t>
      </w:r>
      <w:r w:rsidR="00BA18C1">
        <w:t>: Priscila Matos</w:t>
      </w:r>
    </w:p>
    <w:p w14:paraId="251EA0E8" w14:textId="105D0981" w:rsidR="00BA18C1" w:rsidRDefault="00124F5F" w:rsidP="00124F5F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 w:rsidR="00BA18C1">
        <w:t xml:space="preserve">: </w:t>
      </w:r>
      <w:proofErr w:type="spellStart"/>
      <w:r w:rsidR="00BA18C1">
        <w:t>Vnicius</w:t>
      </w:r>
      <w:proofErr w:type="spellEnd"/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AE53E7" w:rsidRDefault="00BA18C1" w:rsidP="00BA18C1">
      <w:pPr>
        <w:rPr>
          <w:b/>
          <w:bCs/>
        </w:rPr>
      </w:pPr>
      <w:r w:rsidRPr="00AE53E7">
        <w:rPr>
          <w:b/>
          <w:bCs/>
        </w:rPr>
        <w:t>3º Sprint</w:t>
      </w:r>
    </w:p>
    <w:p w14:paraId="49181FFD" w14:textId="77777777" w:rsidR="00AE53E7" w:rsidRDefault="00AE53E7" w:rsidP="00BA18C1"/>
    <w:p w14:paraId="12FCC2E1" w14:textId="4EC06E31" w:rsidR="00BA18C1" w:rsidRDefault="00BA18C1" w:rsidP="00BA18C1">
      <w:r>
        <w:t>Scrum Master: Pedro</w:t>
      </w:r>
    </w:p>
    <w:p w14:paraId="05CCE90A" w14:textId="640203E8" w:rsidR="00BA18C1" w:rsidRDefault="00BA18C1" w:rsidP="00BA18C1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Ricardo</w:t>
      </w:r>
    </w:p>
    <w:p w14:paraId="2114DA0F" w14:textId="6E58094D" w:rsidR="00BA18C1" w:rsidRDefault="00BA18C1" w:rsidP="00BA18C1">
      <w:r>
        <w:t>Time de Desenvolvimento: Amanda, Lisandra, Priscila Matos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459750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459751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459752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1E34B25" w:rsidR="0037597F" w:rsidRDefault="0037597F" w:rsidP="0037597F">
            <w:pPr>
              <w:jc w:val="center"/>
            </w:pPr>
            <w:r>
              <w:t>R0</w:t>
            </w:r>
            <w:r w:rsidR="00E2191B">
              <w:t>2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62DF88CE" w:rsidR="0037597F" w:rsidRDefault="0037597F" w:rsidP="0037597F">
            <w:pPr>
              <w:jc w:val="center"/>
            </w:pPr>
            <w:r>
              <w:t>R0</w:t>
            </w:r>
            <w:r w:rsidR="00E2191B">
              <w:t>3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1B1941CA" w:rsidR="0037597F" w:rsidRDefault="0037597F" w:rsidP="0037597F">
            <w:pPr>
              <w:jc w:val="center"/>
            </w:pPr>
            <w:r>
              <w:t>R0</w:t>
            </w:r>
            <w:r w:rsidR="00E2191B">
              <w:t>4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49C3588B" w:rsidR="0037597F" w:rsidRDefault="0037597F" w:rsidP="0037597F">
            <w:pPr>
              <w:jc w:val="center"/>
            </w:pPr>
            <w:r>
              <w:t>R0</w:t>
            </w:r>
            <w:r w:rsidR="00E2191B">
              <w:t>5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E6475E" w:rsidR="0037597F" w:rsidRDefault="0037597F" w:rsidP="0037597F">
            <w:pPr>
              <w:jc w:val="center"/>
            </w:pPr>
            <w:r>
              <w:t>R0</w:t>
            </w:r>
            <w:r w:rsidR="00E2191B">
              <w:t>6</w:t>
            </w:r>
          </w:p>
        </w:tc>
        <w:tc>
          <w:tcPr>
            <w:tcW w:w="2547" w:type="dxa"/>
          </w:tcPr>
          <w:p w14:paraId="798E2393" w14:textId="2457AC07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</w:t>
            </w:r>
            <w:proofErr w:type="spellStart"/>
            <w:r w:rsidR="0037597F"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764C6677" w:rsidR="0037597F" w:rsidRDefault="0037597F" w:rsidP="0037597F">
            <w:pPr>
              <w:jc w:val="center"/>
            </w:pPr>
            <w:r>
              <w:t>R0</w:t>
            </w:r>
            <w:r w:rsidR="00E2191B">
              <w:t>7</w:t>
            </w:r>
          </w:p>
        </w:tc>
        <w:tc>
          <w:tcPr>
            <w:tcW w:w="2547" w:type="dxa"/>
          </w:tcPr>
          <w:p w14:paraId="04FE10A5" w14:textId="30342F38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6CAEC5B1" w:rsidR="0037597F" w:rsidRDefault="0037597F" w:rsidP="0037597F">
            <w:pPr>
              <w:jc w:val="center"/>
            </w:pPr>
            <w:r>
              <w:t>R0</w:t>
            </w:r>
            <w:r w:rsidR="00E2191B">
              <w:t>8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06607807" w:rsidR="0037597F" w:rsidRDefault="0037597F" w:rsidP="0037597F">
            <w:pPr>
              <w:jc w:val="center"/>
            </w:pPr>
            <w:r>
              <w:t>R</w:t>
            </w:r>
            <w:r w:rsidR="00E2191B">
              <w:t>09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</w:t>
            </w:r>
            <w:r w:rsidRPr="00B71D6C">
              <w:rPr>
                <w:rFonts w:cs="Arial"/>
              </w:rPr>
              <w:lastRenderedPageBreak/>
              <w:t xml:space="preserve">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lastRenderedPageBreak/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1C3D249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0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3895E7D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1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bookmarkStart w:id="16" w:name="_Toc26459753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7D1CA0">
        <w:trPr>
          <w:trHeight w:val="448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7D1CA0">
        <w:trPr>
          <w:trHeight w:val="613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74F37CA6" w:rsidR="009901E7" w:rsidRDefault="00FC2A94" w:rsidP="005111CE">
            <w:pPr>
              <w:jc w:val="center"/>
            </w:pPr>
            <w:r>
              <w:t xml:space="preserve">Lisandra </w:t>
            </w:r>
            <w:r w:rsidR="00C74CE0">
              <w:t>e Ricardo</w:t>
            </w:r>
          </w:p>
        </w:tc>
      </w:tr>
      <w:tr w:rsidR="009901E7" w14:paraId="657236D5" w14:textId="77777777" w:rsidTr="007D1CA0">
        <w:trPr>
          <w:trHeight w:val="448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1ACD9D35" w:rsidR="009901E7" w:rsidRDefault="00FC2A94" w:rsidP="005111CE">
            <w:pPr>
              <w:jc w:val="center"/>
            </w:pPr>
            <w:r>
              <w:t>Priscila e Ricardo</w:t>
            </w:r>
          </w:p>
        </w:tc>
      </w:tr>
      <w:tr w:rsidR="009901E7" w14:paraId="70988C31" w14:textId="77777777" w:rsidTr="007D1CA0">
        <w:trPr>
          <w:trHeight w:val="634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73DB5CD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7EBCA598" w14:textId="77777777" w:rsidTr="007D1CA0">
        <w:trPr>
          <w:trHeight w:val="559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07C3C14E" w:rsidR="009901E7" w:rsidRDefault="00C74CE0" w:rsidP="005111CE">
            <w:pPr>
              <w:jc w:val="center"/>
            </w:pPr>
            <w:r>
              <w:t>Priscila e Vinicius</w:t>
            </w:r>
          </w:p>
        </w:tc>
      </w:tr>
      <w:tr w:rsidR="009901E7" w14:paraId="552F6A3D" w14:textId="77777777" w:rsidTr="007D1CA0">
        <w:trPr>
          <w:trHeight w:val="448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18FF51A7" w:rsidR="009901E7" w:rsidRDefault="00C74CE0" w:rsidP="005111CE">
            <w:pPr>
              <w:jc w:val="center"/>
            </w:pPr>
            <w:r>
              <w:t>Ricardo</w:t>
            </w:r>
          </w:p>
        </w:tc>
      </w:tr>
      <w:tr w:rsidR="009901E7" w14:paraId="6E039603" w14:textId="77777777" w:rsidTr="007D1CA0">
        <w:trPr>
          <w:trHeight w:val="448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3310ECB0" w:rsidR="009901E7" w:rsidRDefault="00C74CE0" w:rsidP="005111CE">
            <w:pPr>
              <w:jc w:val="center"/>
            </w:pPr>
            <w:r>
              <w:t>Pedro, Priscila, Ricardo e Vinicius</w:t>
            </w:r>
          </w:p>
        </w:tc>
      </w:tr>
      <w:tr w:rsidR="009901E7" w14:paraId="537AB0B7" w14:textId="77777777" w:rsidTr="007D1CA0">
        <w:trPr>
          <w:trHeight w:val="704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06CB52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</w:t>
            </w:r>
            <w:proofErr w:type="spellStart"/>
            <w:r w:rsidR="009901E7"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5A7C8E9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429B696" w14:textId="77777777" w:rsidTr="007D1CA0">
        <w:trPr>
          <w:trHeight w:val="448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3D627A6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senha</w:t>
            </w:r>
          </w:p>
        </w:tc>
        <w:tc>
          <w:tcPr>
            <w:tcW w:w="2419" w:type="dxa"/>
          </w:tcPr>
          <w:p w14:paraId="50DA8A03" w14:textId="4B4424BE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FAEF5C2" w14:textId="77777777" w:rsidTr="007D1CA0">
        <w:trPr>
          <w:trHeight w:val="721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2214D9B7" w:rsidR="009901E7" w:rsidRDefault="00C74CE0" w:rsidP="005111CE">
            <w:pPr>
              <w:jc w:val="center"/>
            </w:pPr>
            <w:r>
              <w:t>Lisandra e Ricardo</w:t>
            </w:r>
          </w:p>
        </w:tc>
      </w:tr>
      <w:tr w:rsidR="009901E7" w14:paraId="19CA5AE1" w14:textId="77777777" w:rsidTr="007D1CA0">
        <w:trPr>
          <w:trHeight w:val="675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63ED7171" w:rsidR="009901E7" w:rsidRDefault="00C74CE0" w:rsidP="005111CE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C2CE3E6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Grupo</w:t>
            </w: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06D0779E" w:rsidR="009901E7" w:rsidRPr="00A6774B" w:rsidRDefault="00C74CE0" w:rsidP="009901E7">
            <w:pPr>
              <w:jc w:val="center"/>
            </w:pPr>
            <w:r>
              <w:t>Ricardo</w:t>
            </w: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0663A311" w:rsidR="009901E7" w:rsidRPr="00A6774B" w:rsidRDefault="00C74CE0" w:rsidP="009901E7">
            <w:pPr>
              <w:jc w:val="center"/>
            </w:pPr>
            <w:r>
              <w:t>Pedro</w:t>
            </w: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33B4694C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Amanda, Lisandra e Pedro</w:t>
            </w: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4F6A4549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Priscila e Ricardo</w:t>
            </w: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5B8D533F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Pedro</w:t>
            </w: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3E984614" w:rsidR="009901E7" w:rsidRDefault="00C74CE0" w:rsidP="00C74CE0">
            <w:pPr>
              <w:tabs>
                <w:tab w:val="clear" w:pos="851"/>
              </w:tabs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2C2F345A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476290F4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</w:t>
            </w: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10B3072E" w:rsidR="009901E7" w:rsidRDefault="009901E7" w:rsidP="009901E7">
            <w:pPr>
              <w:jc w:val="center"/>
            </w:pPr>
            <w:r>
              <w:t>R2</w:t>
            </w:r>
            <w:r w:rsidR="00C74CE0">
              <w:t>0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29100593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 e Pedro</w:t>
            </w: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5D1E875B" w:rsidR="009901E7" w:rsidRDefault="009901E7" w:rsidP="009901E7">
            <w:pPr>
              <w:jc w:val="center"/>
            </w:pPr>
            <w:r>
              <w:t>R2</w:t>
            </w:r>
            <w:r w:rsidR="00C74CE0">
              <w:t>1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1BA47BE" w:rsidR="009901E7" w:rsidRDefault="00D46D9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Amanda e </w:t>
            </w:r>
            <w:r w:rsidR="00C74CE0">
              <w:rPr>
                <w:rFonts w:ascii="Calibri" w:hAnsi="Calibri" w:cs="Calibri"/>
                <w:color w:val="000000"/>
                <w:sz w:val="28"/>
                <w:szCs w:val="28"/>
              </w:rPr>
              <w:t>Lisandra</w:t>
            </w: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1B06E6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6459754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6459755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6459756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O </w:t>
      </w:r>
      <w:proofErr w:type="spellStart"/>
      <w:r>
        <w:rPr>
          <w:rFonts w:cs="Arial"/>
          <w:i/>
        </w:rPr>
        <w:t>Low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Level</w:t>
      </w:r>
      <w:proofErr w:type="spellEnd"/>
      <w:r>
        <w:rPr>
          <w:rFonts w:cs="Arial"/>
          <w:i/>
        </w:rPr>
        <w:t xml:space="preserve">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Mais à esquerda, vemos um retângulo que especifica o </w:t>
      </w:r>
      <w:proofErr w:type="spellStart"/>
      <w:r w:rsidRPr="004A4B61">
        <w:rPr>
          <w:rFonts w:cs="Arial"/>
          <w:i/>
        </w:rPr>
        <w:t>Arduíno</w:t>
      </w:r>
      <w:proofErr w:type="spellEnd"/>
      <w:r w:rsidRPr="004A4B61">
        <w:rPr>
          <w:rFonts w:cs="Arial"/>
          <w:i/>
        </w:rPr>
        <w:t xml:space="preserve">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  <w:t xml:space="preserve">Esses dados serão enviados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6459757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5E87DAAD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269B1937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6459758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793F6E88" w14:textId="7B8FAF53" w:rsidR="00427ECC" w:rsidRDefault="00427ECC" w:rsidP="00FA2757">
      <w:r>
        <w:rPr>
          <w:noProof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550C" w14:textId="379B1B9D" w:rsidR="00BC37B4" w:rsidRDefault="00BC37B4" w:rsidP="00FA2757"/>
    <w:p w14:paraId="547F253C" w14:textId="77777777" w:rsidR="00427ECC" w:rsidRDefault="00427ECC" w:rsidP="00FA2757"/>
    <w:p w14:paraId="1A504894" w14:textId="1B8AD1B0" w:rsidR="00427ECC" w:rsidRDefault="00427ECC" w:rsidP="00FA2757">
      <w:r>
        <w:rPr>
          <w:noProof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77777777" w:rsidR="00427ECC" w:rsidRDefault="00427ECC" w:rsidP="00427ECC"/>
    <w:p w14:paraId="1C88E780" w14:textId="383C3381" w:rsidR="00FA2757" w:rsidRDefault="00FA2757" w:rsidP="00FA2757"/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</w:rPr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57941D91" w:rsidR="00E04392" w:rsidRPr="006D6A8F" w:rsidRDefault="00E04392" w:rsidP="006D6A8F">
      <w:pPr>
        <w:pStyle w:val="Ttulo2"/>
        <w:rPr>
          <w:b/>
        </w:rPr>
      </w:pPr>
      <w:bookmarkStart w:id="23" w:name="_Toc26459759"/>
      <w:r w:rsidRPr="00192CAB">
        <w:rPr>
          <w:b/>
        </w:rPr>
        <w:lastRenderedPageBreak/>
        <w:t>Testes</w:t>
      </w:r>
      <w:bookmarkEnd w:id="23"/>
      <w:r w:rsidRPr="00192CAB">
        <w:rPr>
          <w:b/>
        </w:rPr>
        <w:t xml:space="preserve"> </w:t>
      </w:r>
    </w:p>
    <w:p w14:paraId="3B10A1A7" w14:textId="484FF827" w:rsidR="00A66A93" w:rsidRDefault="006D6A8F" w:rsidP="00B30672">
      <w:pPr>
        <w:sectPr w:rsidR="00A66A93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highlight w:val="yellow"/>
        </w:rPr>
        <w:drawing>
          <wp:inline distT="0" distB="0" distL="0" distR="0" wp14:anchorId="3EEFC237" wp14:editId="0EFA8DDA">
            <wp:extent cx="5754370" cy="6652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26459760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26459761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7D3E714" w14:textId="61EF511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1F37B00" w14:textId="50DED664" w:rsidR="006D6A8F" w:rsidRDefault="006D6A8F" w:rsidP="006D6A8F">
      <w:pPr>
        <w:rPr>
          <w:rFonts w:cs="Arial"/>
        </w:rPr>
      </w:pPr>
      <w:r>
        <w:rPr>
          <w:rFonts w:cs="Arial"/>
        </w:rPr>
        <w:tab/>
        <w:t>O m</w:t>
      </w:r>
      <w:r w:rsidRPr="00401051">
        <w:rPr>
          <w:rFonts w:cs="Arial"/>
        </w:rPr>
        <w:t>anual</w:t>
      </w:r>
      <w:r>
        <w:rPr>
          <w:rFonts w:cs="Arial"/>
        </w:rPr>
        <w:t xml:space="preserve"> de instalação consiste em um folheto que ensina a operar alguma ferramenta, e vem com ilustrações e textos em tópicos e/ou passos a fim de facilitar o entendimento e compreensão do usuário.</w:t>
      </w:r>
    </w:p>
    <w:p w14:paraId="6F7F7D0B" w14:textId="6422208C" w:rsidR="006D6A8F" w:rsidRDefault="006D6A8F" w:rsidP="006D6A8F">
      <w:pPr>
        <w:rPr>
          <w:rFonts w:cs="Arial"/>
        </w:rPr>
      </w:pPr>
      <w:r>
        <w:rPr>
          <w:rFonts w:cs="Arial"/>
        </w:rPr>
        <w:t xml:space="preserve">Nosso manual de instalação contém 10 páginas, contando capa, sumário e folha final. Inicialmente é apresentado as orientações gerais, onde é visto um texto explicativo e informativo sobre quem pode manusear e realizar manutenções no sistema. A seguir é ilustrado os componentes de instalação, assim como na folha sucessora apresenta uma breve introdução sobre o sensor e o </w:t>
      </w:r>
      <w:proofErr w:type="spellStart"/>
      <w:r w:rsidRPr="00890554">
        <w:rPr>
          <w:rFonts w:cs="Arial"/>
          <w:i/>
        </w:rPr>
        <w:t>Arduíno</w:t>
      </w:r>
      <w:proofErr w:type="spellEnd"/>
      <w:r>
        <w:rPr>
          <w:rFonts w:cs="Arial"/>
        </w:rPr>
        <w:t>, e sua aplicabilidade no sistema.</w:t>
      </w:r>
    </w:p>
    <w:p w14:paraId="08ECFC52" w14:textId="2D5A5CEF" w:rsidR="006D6A8F" w:rsidRDefault="006D6A8F" w:rsidP="006D6A8F">
      <w:pPr>
        <w:rPr>
          <w:rFonts w:cs="Arial"/>
        </w:rPr>
      </w:pPr>
      <w:r>
        <w:rPr>
          <w:rFonts w:cs="Arial"/>
        </w:rPr>
        <w:tab/>
        <w:t xml:space="preserve">Nas folhas adiante é explicada a instalação dos componentes, assim como também é explicado como o sensor trabalhará em conjunto com o sensor. É ilustrado a montagem do </w:t>
      </w:r>
      <w:proofErr w:type="spellStart"/>
      <w:r w:rsidRPr="00472705"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 com a </w:t>
      </w:r>
      <w:r w:rsidRPr="00472705">
        <w:rPr>
          <w:rFonts w:cs="Arial"/>
          <w:i/>
        </w:rPr>
        <w:t>protoboard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e suas respectivas conexões, e é exposto o código que deve ser usado na plataforma </w:t>
      </w:r>
      <w:proofErr w:type="spellStart"/>
      <w:r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. </w:t>
      </w:r>
    </w:p>
    <w:p w14:paraId="4754DEEE" w14:textId="7EABF8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4C53AC10" w:rsidR="008F3EFD" w:rsidRDefault="00850FE0" w:rsidP="008F3EFD">
      <w:pPr>
        <w:rPr>
          <w:rFonts w:cs="Arial"/>
          <w:color w:val="000000"/>
        </w:rPr>
      </w:pPr>
      <w:hyperlink r:id="rId51" w:history="1">
        <w:r w:rsidRPr="00850FE0">
          <w:rPr>
            <w:rStyle w:val="Hyperlink"/>
            <w:rFonts w:cs="Arial"/>
          </w:rPr>
          <w:t>https://drive.google.com/file/d/1EZv1_Rx-YbDjo5xOhNcOewNTRm-ESUnP/view?usp=sharing</w:t>
        </w:r>
      </w:hyperlink>
    </w:p>
    <w:p w14:paraId="40FCB37C" w14:textId="77777777" w:rsidR="006E0B5B" w:rsidRPr="00850FE0" w:rsidRDefault="006E0B5B" w:rsidP="008F3EFD">
      <w:bookmarkStart w:id="26" w:name="_GoBack"/>
      <w:bookmarkEnd w:id="26"/>
    </w:p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26459762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</w:rPr>
        <w:lastRenderedPageBreak/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59701635" w14:textId="31EC44ED" w:rsidR="006D6A8F" w:rsidRDefault="006D1146" w:rsidP="00A13F08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72B0C569" w14:textId="501CFDA1" w:rsidR="00A13F08" w:rsidRPr="00A13F08" w:rsidRDefault="00A13F08" w:rsidP="00A13F08">
      <w:pPr>
        <w:jc w:val="left"/>
      </w:pPr>
      <w:r>
        <w:tab/>
      </w:r>
      <w:r w:rsidRPr="00A13F08">
        <w:t xml:space="preserve">Os nossos níveis de suporte estão </w:t>
      </w:r>
      <w:proofErr w:type="spellStart"/>
      <w:r w:rsidRPr="00A13F08">
        <w:t>definifos</w:t>
      </w:r>
      <w:proofErr w:type="spellEnd"/>
      <w:r w:rsidRPr="00A13F08">
        <w:t xml:space="preserve"> em N1, N2 e N3, sendo o N1 o nível mais superficial que temos, nele o atendente irá receber o chamado que nosso cliente vai fazer, após receber ele vai classificar, obter todas as informações necessárias tanto do cliente, como do ocorrido referente ao chamado. </w:t>
      </w:r>
    </w:p>
    <w:p w14:paraId="02925345" w14:textId="77777777" w:rsidR="00A13F08" w:rsidRPr="00A13F08" w:rsidRDefault="00A13F08" w:rsidP="00A13F08">
      <w:pPr>
        <w:jc w:val="left"/>
      </w:pPr>
      <w:r w:rsidRPr="00A13F08">
        <w:tab/>
        <w:t xml:space="preserve">O N1 é um atendente apenas de assuntos que não sejam técnicos, sendo assim, se o chamado for algo mais técnico, como por exemplo, se a tela de monitoramento do estacionamento que é mostrada na dashboard não estiver funcionando, ele irá passar o chamado para o N2. </w:t>
      </w:r>
    </w:p>
    <w:p w14:paraId="429136F0" w14:textId="77777777" w:rsidR="00A13F08" w:rsidRPr="00A13F08" w:rsidRDefault="00A13F08" w:rsidP="00A13F08">
      <w:pPr>
        <w:jc w:val="left"/>
      </w:pPr>
      <w:r w:rsidRPr="00A13F08">
        <w:tab/>
        <w:t xml:space="preserve">O N2 já é um atendente técnico, conseguindo resolver problemas como o citado anteriormente, como também, problemas gerados pelo banco de dados, pode ser que as informações estejam sendo projetadas erradas, problemas como de servidor, o site pode não estar funcionando, dentre outros problemas mais sérios. O N2 fará de tudo para resolver o chamado remotamente e o mais rápido possível para </w:t>
      </w:r>
      <w:r w:rsidRPr="00A13F08">
        <w:lastRenderedPageBreak/>
        <w:t xml:space="preserve">que o cliente </w:t>
      </w:r>
      <w:proofErr w:type="spellStart"/>
      <w:r w:rsidRPr="00A13F08">
        <w:t>fique</w:t>
      </w:r>
      <w:proofErr w:type="spellEnd"/>
      <w:r w:rsidRPr="00A13F08">
        <w:t xml:space="preserve"> satisfeito com o atendimento, mas se for algo muito mais complicado, se foi feito todos os testes e o problema ainda persiste, ele vai marcar com o cliente um dia e horário para que o N3 possa comparecer no estabelecimento.</w:t>
      </w:r>
    </w:p>
    <w:p w14:paraId="553C73FD" w14:textId="086BB9F2" w:rsidR="008F3EFD" w:rsidRPr="00A13F08" w:rsidRDefault="00A13F08" w:rsidP="00A13F08">
      <w:pPr>
        <w:jc w:val="left"/>
      </w:pPr>
      <w:r w:rsidRPr="00A13F08">
        <w:tab/>
        <w:t xml:space="preserve">O nosso suporte N3 é um funcionário especializado que, além de saber sobre as funcionalidades da nossa aplicação remotamente, também conhece nosso sistema fisicamente, sendo assim ele consegue se for o caso, fazer uma mudança nos sensores que foram instalados no estacionamento, como em todo o sistema de fiação e ligações internas para o funcionamento da aplicação. E esse é nosso </w:t>
      </w:r>
      <w:r w:rsidRPr="00A13F08">
        <w:t>último</w:t>
      </w:r>
      <w:r w:rsidRPr="00A13F08">
        <w:t xml:space="preserve"> nível de suporte e que irá atender nosso cliente por completo, deixando-o satisfeito com a aquisição de nossa ferramenta de monitoramento e controle de vagas.     </w:t>
      </w:r>
    </w:p>
    <w:p w14:paraId="0B3AA654" w14:textId="77777777" w:rsidR="00B424CD" w:rsidRPr="00A13F08" w:rsidRDefault="00B424CD" w:rsidP="00A13F08"/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B06E6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26459763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26459764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Pr="00F57FF5" w:rsidRDefault="00573DD1" w:rsidP="00573DD1">
      <w:pPr>
        <w:rPr>
          <w:color w:val="FF0000"/>
        </w:rPr>
      </w:pPr>
      <w:r w:rsidRPr="00F57FF5">
        <w:rPr>
          <w:color w:val="FF0000"/>
        </w:rPr>
        <w:tab/>
      </w:r>
      <w:r w:rsidRPr="006D6A8F">
        <w:rPr>
          <w:color w:val="FF0000"/>
          <w:highlight w:val="yellow"/>
        </w:rPr>
        <w:t>Cumprimento dos requisitos, performance, usabilidade</w:t>
      </w:r>
      <w:r w:rsidR="00CD4ECA" w:rsidRPr="006D6A8F">
        <w:rPr>
          <w:color w:val="FF0000"/>
          <w:highlight w:val="yellow"/>
        </w:rPr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26459765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77777777" w:rsidR="009410F9" w:rsidRDefault="00933953" w:rsidP="00975907">
      <w:r>
        <w:tab/>
      </w:r>
      <w:r w:rsidR="00975907">
        <w:t xml:space="preserve"> Pedro</w:t>
      </w:r>
      <w:r w:rsidR="009410F9">
        <w:t xml:space="preserve"> </w:t>
      </w:r>
      <w:proofErr w:type="spellStart"/>
      <w:r w:rsidR="009410F9">
        <w:t>Ficuciello</w:t>
      </w:r>
      <w:proofErr w:type="spellEnd"/>
      <w:r w:rsidR="009410F9">
        <w:t>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</w:t>
      </w:r>
      <w:proofErr w:type="spellStart"/>
      <w:r w:rsidRPr="009410F9">
        <w:t>idéias</w:t>
      </w:r>
      <w:proofErr w:type="spellEnd"/>
      <w:r w:rsidRPr="009410F9">
        <w:t xml:space="preserve">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 xml:space="preserve">De início foi um pouco difícil, visto que a minha adaptação no antigo grupo estava praticamente concluída e o projeto definido. Recomeçar é sempre um desafio, mas faz-se </w:t>
      </w:r>
      <w:r w:rsidRPr="009410F9">
        <w:lastRenderedPageBreak/>
        <w:t>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1F9D3F0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78448FA0" w14:textId="7946ED79" w:rsidR="009410F9" w:rsidRDefault="009410F9" w:rsidP="009410F9">
      <w:pPr>
        <w:ind w:left="2268"/>
        <w:rPr>
          <w:rFonts w:cs="Arial"/>
        </w:rPr>
      </w:pP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459766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 xml:space="preserve">, podendo tomar rumos diferentes de acordo com as necessidades e tendências do mercado, com a possibilidade de ser apresentado como um aplicativo gratuito para mobile, onde os usuários poderão visualizar as vagas disponíveis nos estacionamentos onde os sensores da nossa empresa </w:t>
      </w:r>
      <w:proofErr w:type="spellStart"/>
      <w:r w:rsidR="00C72812">
        <w:rPr>
          <w:rFonts w:cs="Arial"/>
          <w:color w:val="000000"/>
        </w:rPr>
        <w:t>estarião</w:t>
      </w:r>
      <w:proofErr w:type="spellEnd"/>
      <w:r w:rsidR="00C72812">
        <w:rPr>
          <w:rFonts w:cs="Arial"/>
          <w:color w:val="000000"/>
        </w:rPr>
        <w:t xml:space="preserve">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7"/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459767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62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3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proofErr w:type="gramStart"/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>un.</w:t>
      </w:r>
      <w:proofErr w:type="gramEnd"/>
      <w:r>
        <w:rPr>
          <w:rFonts w:ascii="Arial" w:hAnsi="Arial" w:cs="Arial"/>
        </w:rPr>
        <w:t xml:space="preserve">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4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5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6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67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8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</w:t>
      </w:r>
      <w:proofErr w:type="gramStart"/>
      <w:r>
        <w:rPr>
          <w:rFonts w:cs="Arial"/>
          <w:b w:val="0"/>
          <w:bCs w:val="0"/>
          <w:caps w:val="0"/>
          <w:szCs w:val="24"/>
        </w:rPr>
        <w:t>Maio</w:t>
      </w:r>
      <w:proofErr w:type="gramEnd"/>
      <w:r>
        <w:rPr>
          <w:rFonts w:cs="Arial"/>
          <w:b w:val="0"/>
          <w:bCs w:val="0"/>
          <w:caps w:val="0"/>
          <w:szCs w:val="24"/>
        </w:rPr>
        <w:t xml:space="preserve">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9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70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71"/>
      <w:footerReference w:type="default" r:id="rId72"/>
      <w:headerReference w:type="first" r:id="rId73"/>
      <w:footerReference w:type="first" r:id="rId7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51732D" w14:textId="77777777" w:rsidR="001B06E6" w:rsidRDefault="001B06E6">
      <w:r>
        <w:separator/>
      </w:r>
    </w:p>
    <w:p w14:paraId="65BC2CC2" w14:textId="77777777" w:rsidR="001B06E6" w:rsidRDefault="001B06E6"/>
    <w:p w14:paraId="7F0DFD24" w14:textId="77777777" w:rsidR="001B06E6" w:rsidRDefault="001B06E6"/>
    <w:p w14:paraId="56B55925" w14:textId="77777777" w:rsidR="001B06E6" w:rsidRDefault="001B06E6"/>
  </w:endnote>
  <w:endnote w:type="continuationSeparator" w:id="0">
    <w:p w14:paraId="0A94258E" w14:textId="77777777" w:rsidR="001B06E6" w:rsidRDefault="001B06E6">
      <w:r>
        <w:continuationSeparator/>
      </w:r>
    </w:p>
    <w:p w14:paraId="70717068" w14:textId="77777777" w:rsidR="001B06E6" w:rsidRDefault="001B06E6"/>
    <w:p w14:paraId="4AF22BFC" w14:textId="77777777" w:rsidR="001B06E6" w:rsidRDefault="001B06E6"/>
    <w:p w14:paraId="478E3318" w14:textId="77777777" w:rsidR="001B06E6" w:rsidRDefault="001B06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6D6A8F" w:rsidRDefault="006D6A8F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6D6A8F" w:rsidRDefault="006D6A8F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6D6A8F" w:rsidRDefault="006D6A8F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6D6A8F" w:rsidRDefault="006D6A8F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6D6A8F" w:rsidRDefault="006D6A8F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6D6A8F" w:rsidRDefault="006D6A8F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6D6A8F" w:rsidRDefault="006D6A8F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6D6A8F" w:rsidRDefault="006D6A8F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6D6A8F" w:rsidRDefault="006D6A8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6D6A8F" w:rsidRDefault="006D6A8F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6D6A8F" w:rsidRDefault="006D6A8F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6D6A8F" w:rsidRDefault="006D6A8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6D6A8F" w:rsidRDefault="006D6A8F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6D6A8F" w:rsidRDefault="006D6A8F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6D6A8F" w:rsidRDefault="006D6A8F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6D6A8F" w:rsidRDefault="006D6A8F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6D6A8F" w:rsidRDefault="006D6A8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A5A5B" w14:textId="77777777" w:rsidR="001B06E6" w:rsidRDefault="001B06E6">
      <w:r>
        <w:separator/>
      </w:r>
    </w:p>
    <w:p w14:paraId="10194262" w14:textId="77777777" w:rsidR="001B06E6" w:rsidRDefault="001B06E6"/>
    <w:p w14:paraId="34145D9A" w14:textId="77777777" w:rsidR="001B06E6" w:rsidRDefault="001B06E6"/>
    <w:p w14:paraId="0C57B909" w14:textId="77777777" w:rsidR="001B06E6" w:rsidRDefault="001B06E6"/>
  </w:footnote>
  <w:footnote w:type="continuationSeparator" w:id="0">
    <w:p w14:paraId="01DCDE6A" w14:textId="77777777" w:rsidR="001B06E6" w:rsidRDefault="001B06E6">
      <w:r>
        <w:continuationSeparator/>
      </w:r>
    </w:p>
    <w:p w14:paraId="114D3B9D" w14:textId="77777777" w:rsidR="001B06E6" w:rsidRDefault="001B06E6"/>
    <w:p w14:paraId="5AF4A4DE" w14:textId="77777777" w:rsidR="001B06E6" w:rsidRDefault="001B06E6"/>
    <w:p w14:paraId="7665B748" w14:textId="77777777" w:rsidR="001B06E6" w:rsidRDefault="001B06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6D6A8F" w:rsidRDefault="006D6A8F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6D6A8F" w:rsidRDefault="006D6A8F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6D6A8F" w:rsidRDefault="006D6A8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6D6A8F" w:rsidRDefault="006D6A8F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6D6A8F" w:rsidRDefault="006D6A8F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6D6A8F" w:rsidRDefault="006D6A8F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6D6A8F" w:rsidRDefault="006D6A8F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1B06E6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6D6A8F" w:rsidRDefault="006D6A8F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6D6A8F" w:rsidRDefault="006D6A8F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6D6A8F" w:rsidRDefault="006D6A8F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6D6A8F" w:rsidRDefault="006D6A8F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6D6A8F" w:rsidRDefault="006D6A8F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6D6A8F" w:rsidRPr="00E37DB5" w:rsidRDefault="001B06E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6D6A8F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6D6A8F" w:rsidRDefault="006D6A8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6D6A8F" w:rsidRDefault="006D6A8F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6D6A8F" w:rsidRPr="00E37DB5" w:rsidRDefault="001B06E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6D6A8F">
      <w:rPr>
        <w:b/>
        <w:color w:val="999999"/>
        <w:sz w:val="20"/>
        <w:szCs w:val="20"/>
      </w:rPr>
      <w:t>INTRODUÇÃO</w:t>
    </w:r>
  </w:p>
  <w:p w14:paraId="5870EA0A" w14:textId="77777777" w:rsidR="006D6A8F" w:rsidRDefault="006D6A8F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6D6A8F" w:rsidRDefault="006D6A8F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6D6A8F" w:rsidRPr="00E37DB5" w:rsidRDefault="006D6A8F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6D6A8F" w:rsidRDefault="006D6A8F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6D6A8F" w:rsidRDefault="006D6A8F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6D6A8F" w:rsidRPr="00E37DB5" w:rsidRDefault="001B06E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6D6A8F">
      <w:rPr>
        <w:b/>
        <w:color w:val="999999"/>
        <w:sz w:val="20"/>
        <w:szCs w:val="20"/>
      </w:rPr>
      <w:t>MATERIAL E MÉTODO</w:t>
    </w:r>
  </w:p>
  <w:p w14:paraId="6BFAFB9A" w14:textId="77777777" w:rsidR="006D6A8F" w:rsidRDefault="006D6A8F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6D6A8F" w:rsidRDefault="006D6A8F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6D6A8F" w:rsidRPr="00E37DB5" w:rsidRDefault="006D6A8F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6D6A8F" w:rsidRDefault="006D6A8F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6D6A8F" w:rsidRDefault="006D6A8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6D6A8F" w:rsidRDefault="001B06E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6D6A8F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6D6A8F" w:rsidRDefault="006D6A8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6D6A8F" w:rsidRDefault="006D6A8F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06E6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112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A7A87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48FD"/>
    <w:rsid w:val="00644AAC"/>
    <w:rsid w:val="00644B79"/>
    <w:rsid w:val="00644F5F"/>
    <w:rsid w:val="00647FF9"/>
    <w:rsid w:val="00652971"/>
    <w:rsid w:val="00653798"/>
    <w:rsid w:val="00653995"/>
    <w:rsid w:val="00654AD3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6A8F"/>
    <w:rsid w:val="006D7F2D"/>
    <w:rsid w:val="006E0250"/>
    <w:rsid w:val="006E0B5B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0FE0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3F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jpeg"/><Relationship Id="rId47" Type="http://schemas.openxmlformats.org/officeDocument/2006/relationships/footer" Target="footer9.xml"/><Relationship Id="rId63" Type="http://schemas.openxmlformats.org/officeDocument/2006/relationships/hyperlink" Target="http://www.and.org.br/brasil-ja-tem-1-carro-a-cada-4-habitantes-diz-denatran/" TargetMode="External"/><Relationship Id="rId68" Type="http://schemas.openxmlformats.org/officeDocument/2006/relationships/hyperlink" Target="https://iotools.com.br/2019/02/04/o-valor-dos-sistemas-de-estacionamento-inteligente/" TargetMode="Externa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header" Target="header9.xml"/><Relationship Id="rId53" Type="http://schemas.openxmlformats.org/officeDocument/2006/relationships/header" Target="header11.xml"/><Relationship Id="rId58" Type="http://schemas.openxmlformats.org/officeDocument/2006/relationships/header" Target="header14.xml"/><Relationship Id="rId66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74" Type="http://schemas.openxmlformats.org/officeDocument/2006/relationships/footer" Target="footer16.xml"/><Relationship Id="rId5" Type="http://schemas.openxmlformats.org/officeDocument/2006/relationships/settings" Target="settings.xml"/><Relationship Id="rId61" Type="http://schemas.openxmlformats.org/officeDocument/2006/relationships/footer" Target="footer14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header" Target="header10.xml"/><Relationship Id="rId56" Type="http://schemas.openxmlformats.org/officeDocument/2006/relationships/footer" Target="footer12.xml"/><Relationship Id="rId64" Type="http://schemas.openxmlformats.org/officeDocument/2006/relationships/hyperlink" Target="https://exame.abril.com.br/brasil/estacionamentos-os-novos-viloes-da-mobilidade-urbana/" TargetMode="External"/><Relationship Id="rId69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rive.google.com/file/d/1EZv1_Rx-YbDjo5xOhNcOewNTRm-ESUnP/view?usp=sharing" TargetMode="External"/><Relationship Id="rId72" Type="http://schemas.openxmlformats.org/officeDocument/2006/relationships/footer" Target="footer15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footer" Target="footer8.xml"/><Relationship Id="rId59" Type="http://schemas.openxmlformats.org/officeDocument/2006/relationships/footer" Target="footer13.xml"/><Relationship Id="rId67" Type="http://schemas.openxmlformats.org/officeDocument/2006/relationships/hyperlink" Target="https://isitics.com/2018/04/16/a-internet-das-coisas-na-mobilidade-urbana/" TargetMode="External"/><Relationship Id="rId20" Type="http://schemas.openxmlformats.org/officeDocument/2006/relationships/header" Target="header5.xml"/><Relationship Id="rId41" Type="http://schemas.openxmlformats.org/officeDocument/2006/relationships/image" Target="media/image21.jpeg"/><Relationship Id="rId54" Type="http://schemas.openxmlformats.org/officeDocument/2006/relationships/footer" Target="footer11.xml"/><Relationship Id="rId62" Type="http://schemas.openxmlformats.org/officeDocument/2006/relationships/hyperlink" Target="https://ibpt.com.br/noticia/2640/REAL-FROTA-CIRCULANTE-NO-BRASIL-E-DE-65-8-MILHOES-DE-VEICULOS-INDICA-ESTUDO" TargetMode="External"/><Relationship Id="rId70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75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image" Target="media/image8.jpg"/><Relationship Id="rId36" Type="http://schemas.openxmlformats.org/officeDocument/2006/relationships/image" Target="media/image16.png"/><Relationship Id="rId49" Type="http://schemas.openxmlformats.org/officeDocument/2006/relationships/footer" Target="footer10.xml"/><Relationship Id="rId57" Type="http://schemas.openxmlformats.org/officeDocument/2006/relationships/header" Target="header13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header" Target="header8.xml"/><Relationship Id="rId52" Type="http://schemas.openxmlformats.org/officeDocument/2006/relationships/image" Target="media/image25.png"/><Relationship Id="rId60" Type="http://schemas.openxmlformats.org/officeDocument/2006/relationships/header" Target="header15.xml"/><Relationship Id="rId65" Type="http://schemas.openxmlformats.org/officeDocument/2006/relationships/hyperlink" Target="https://www.autoindustria.com.br/2019/05/14/frota-brasileira-cresce-para-448-milhoes-de-veiculos/" TargetMode="External"/><Relationship Id="rId73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image" Target="media/image14.png"/><Relationship Id="rId50" Type="http://schemas.openxmlformats.org/officeDocument/2006/relationships/image" Target="media/image24.jpeg"/><Relationship Id="rId55" Type="http://schemas.openxmlformats.org/officeDocument/2006/relationships/header" Target="header12.xml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eader" Target="header1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F6D6FC-0770-4B71-8774-125E13DAE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864</TotalTime>
  <Pages>42</Pages>
  <Words>4942</Words>
  <Characters>26688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31567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PRISCILA MATOS ARAUJO .</cp:lastModifiedBy>
  <cp:revision>120</cp:revision>
  <cp:lastPrinted>2009-11-04T00:12:00Z</cp:lastPrinted>
  <dcterms:created xsi:type="dcterms:W3CDTF">2017-11-20T21:48:00Z</dcterms:created>
  <dcterms:modified xsi:type="dcterms:W3CDTF">2019-12-05T22:01:00Z</dcterms:modified>
</cp:coreProperties>
</file>