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59746A" w14:textId="7E4466FB" w:rsidR="00863DC9" w:rsidRDefault="00863DC9" w:rsidP="00863DC9">
      <w:pPr>
        <w:jc w:val="center"/>
        <w:rPr>
          <w:b/>
          <w:bCs/>
          <w:sz w:val="28"/>
          <w:szCs w:val="28"/>
        </w:rPr>
      </w:pPr>
      <w:r w:rsidRPr="00FA6B52">
        <w:rPr>
          <w:b/>
          <w:bCs/>
          <w:sz w:val="28"/>
          <w:szCs w:val="28"/>
          <w:highlight w:val="cyan"/>
        </w:rPr>
        <w:t>Água nos alimentos</w:t>
      </w:r>
    </w:p>
    <w:p w14:paraId="3CEB856B" w14:textId="0BFAA100" w:rsidR="00863DC9" w:rsidRDefault="00863DC9" w:rsidP="00EC65B0">
      <w:pPr>
        <w:pStyle w:val="PargrafodaLista"/>
        <w:numPr>
          <w:ilvl w:val="0"/>
          <w:numId w:val="1"/>
        </w:numPr>
      </w:pPr>
      <w:r>
        <w:t>É</w:t>
      </w:r>
      <w:r w:rsidRPr="00863DC9">
        <w:t xml:space="preserve"> o componente </w:t>
      </w:r>
      <w:r>
        <w:t>+</w:t>
      </w:r>
      <w:r w:rsidRPr="00863DC9">
        <w:t xml:space="preserve"> abundante dos alimentos</w:t>
      </w:r>
      <w:r>
        <w:t>;</w:t>
      </w:r>
    </w:p>
    <w:p w14:paraId="5A2D3914" w14:textId="63318900" w:rsidR="00863DC9" w:rsidRDefault="00863DC9" w:rsidP="00EC65B0">
      <w:pPr>
        <w:pStyle w:val="PargrafodaLista"/>
        <w:numPr>
          <w:ilvl w:val="0"/>
          <w:numId w:val="1"/>
        </w:numPr>
      </w:pPr>
      <w:r>
        <w:t>I</w:t>
      </w:r>
      <w:r w:rsidRPr="00863DC9">
        <w:t>mportante para a estabilidade química e física da maioria dos produtos alimentares</w:t>
      </w:r>
      <w:r>
        <w:t>;</w:t>
      </w:r>
    </w:p>
    <w:p w14:paraId="32A871D5" w14:textId="7E61A7AD" w:rsidR="00863DC9" w:rsidRDefault="00863DC9" w:rsidP="00EC65B0">
      <w:pPr>
        <w:pStyle w:val="PargrafodaLista"/>
        <w:numPr>
          <w:ilvl w:val="0"/>
          <w:numId w:val="1"/>
        </w:numPr>
      </w:pPr>
      <w:r>
        <w:t>F</w:t>
      </w:r>
      <w:r w:rsidRPr="00863DC9">
        <w:t>ator de controle no desenvolvimento microbiano</w:t>
      </w:r>
      <w:r>
        <w:t>;</w:t>
      </w:r>
    </w:p>
    <w:p w14:paraId="2C9CCDC8" w14:textId="2C23ED44" w:rsidR="00863DC9" w:rsidRDefault="00863DC9" w:rsidP="00EC65B0">
      <w:pPr>
        <w:rPr>
          <w:b/>
          <w:bCs/>
        </w:rPr>
      </w:pPr>
      <w:r>
        <w:rPr>
          <w:b/>
          <w:bCs/>
        </w:rPr>
        <w:t>Umidade:</w:t>
      </w:r>
    </w:p>
    <w:p w14:paraId="5CDFF78D" w14:textId="63621B5E" w:rsidR="00863DC9" w:rsidRDefault="00863DC9" w:rsidP="00EC65B0">
      <w:pPr>
        <w:pStyle w:val="PargrafodaLista"/>
        <w:numPr>
          <w:ilvl w:val="0"/>
          <w:numId w:val="1"/>
        </w:numPr>
      </w:pPr>
      <w:r w:rsidRPr="00863DC9">
        <w:t>É uma análise quantitativa que determina a quantidade total de água presente</w:t>
      </w:r>
      <w:r>
        <w:t xml:space="preserve"> </w:t>
      </w:r>
      <w:r w:rsidRPr="00863DC9">
        <w:t>no material por métodos de secagem</w:t>
      </w:r>
      <w:r>
        <w:t>.</w:t>
      </w:r>
    </w:p>
    <w:p w14:paraId="3CA719E9" w14:textId="66CB30FB" w:rsidR="0058515B" w:rsidRDefault="0058515B" w:rsidP="00EC65B0">
      <w:pPr>
        <w:pStyle w:val="PargrafodaLista"/>
        <w:numPr>
          <w:ilvl w:val="0"/>
          <w:numId w:val="1"/>
        </w:numPr>
      </w:pPr>
      <w:r>
        <w:t xml:space="preserve">Desidratar o alimento altera a </w:t>
      </w:r>
      <w:r w:rsidR="00A67484">
        <w:t>atividade</w:t>
      </w:r>
      <w:r>
        <w:t xml:space="preserve"> de água (</w:t>
      </w:r>
      <w:r w:rsidR="00A67484">
        <w:sym w:font="Wingdings" w:char="F0E2"/>
      </w:r>
      <w:r w:rsidR="00A67484">
        <w:t xml:space="preserve"> teor de </w:t>
      </w:r>
      <w:r>
        <w:t>umidade)</w:t>
      </w:r>
    </w:p>
    <w:p w14:paraId="10404C81" w14:textId="5A26D25E" w:rsidR="00863DC9" w:rsidRDefault="00863DC9" w:rsidP="00EC65B0">
      <w:pPr>
        <w:rPr>
          <w:b/>
          <w:bCs/>
        </w:rPr>
      </w:pPr>
      <w:r>
        <w:rPr>
          <w:b/>
          <w:bCs/>
        </w:rPr>
        <w:t>Atividade da água</w:t>
      </w:r>
      <w:r w:rsidR="0094481E">
        <w:rPr>
          <w:b/>
          <w:bCs/>
        </w:rPr>
        <w:t xml:space="preserve"> (Aa</w:t>
      </w:r>
      <w:r w:rsidR="00853116">
        <w:rPr>
          <w:b/>
          <w:bCs/>
        </w:rPr>
        <w:t xml:space="preserve"> ou </w:t>
      </w:r>
      <w:proofErr w:type="spellStart"/>
      <w:r w:rsidR="00853116">
        <w:rPr>
          <w:b/>
          <w:bCs/>
        </w:rPr>
        <w:t>Aw</w:t>
      </w:r>
      <w:proofErr w:type="spellEnd"/>
      <w:r w:rsidR="0094481E">
        <w:rPr>
          <w:b/>
          <w:bCs/>
        </w:rPr>
        <w:t>)</w:t>
      </w:r>
      <w:r>
        <w:rPr>
          <w:b/>
          <w:bCs/>
        </w:rPr>
        <w:t>:</w:t>
      </w:r>
    </w:p>
    <w:p w14:paraId="7C4F4126" w14:textId="12D77B5B" w:rsidR="00863DC9" w:rsidRDefault="0094481E" w:rsidP="00EC65B0">
      <w:pPr>
        <w:pStyle w:val="PargrafodaLista"/>
        <w:numPr>
          <w:ilvl w:val="0"/>
          <w:numId w:val="1"/>
        </w:numPr>
      </w:pPr>
      <w:r w:rsidRPr="00863DC9">
        <w:t>E</w:t>
      </w:r>
      <w:r w:rsidR="00863DC9" w:rsidRPr="00863DC9">
        <w:t>xpressão de sua reatividade em um determinado alimento, capaz de indicar o quão fortemente a água está ligada estrutural ou quimicamente.</w:t>
      </w:r>
    </w:p>
    <w:p w14:paraId="1277A268" w14:textId="6B2CDE86" w:rsidR="00863DC9" w:rsidRDefault="00863DC9" w:rsidP="00EC65B0">
      <w:pPr>
        <w:pStyle w:val="PargrafodaLista"/>
        <w:numPr>
          <w:ilvl w:val="0"/>
          <w:numId w:val="1"/>
        </w:numPr>
      </w:pPr>
      <w:r w:rsidRPr="00863DC9">
        <w:t>é um conceito termodinâmico relacionado ao seu potencial químico (ou energia livre de Gibbs) em uma solução</w:t>
      </w:r>
      <w:r>
        <w:t xml:space="preserve"> (</w:t>
      </w:r>
      <w:r w:rsidRPr="00863DC9">
        <w:t>μ</w:t>
      </w:r>
      <w:r w:rsidRPr="00863DC9">
        <w:rPr>
          <w:sz w:val="14"/>
          <w:szCs w:val="14"/>
        </w:rPr>
        <w:t>w</w:t>
      </w:r>
      <w:r>
        <w:t xml:space="preserve">), </w:t>
      </w:r>
      <w:r w:rsidRPr="00863DC9">
        <w:t>o potencial químico da água pura (μ</w:t>
      </w:r>
      <w:r w:rsidRPr="00863DC9">
        <w:rPr>
          <w:sz w:val="14"/>
          <w:szCs w:val="14"/>
        </w:rPr>
        <w:t>w</w:t>
      </w:r>
      <w:r w:rsidRPr="00863DC9">
        <w:t>º), a constante de gás (R = 8,314 J mol-1</w:t>
      </w:r>
      <w:r>
        <w:t xml:space="preserve"> K-1) e </w:t>
      </w:r>
      <w:r w:rsidRPr="00863DC9">
        <w:t>a temperatura (T) pela seguinte equ</w:t>
      </w:r>
      <w:r>
        <w:t>ação:</w:t>
      </w:r>
    </w:p>
    <w:p w14:paraId="42ADD6ED" w14:textId="74174EEA" w:rsidR="00863DC9" w:rsidRDefault="00863DC9" w:rsidP="00EC65B0">
      <w:pPr>
        <w:pStyle w:val="PargrafodaLista"/>
        <w:ind w:left="2880"/>
      </w:pPr>
      <w:r>
        <w:rPr>
          <w:noProof/>
        </w:rPr>
        <w:drawing>
          <wp:inline distT="0" distB="0" distL="0" distR="0" wp14:anchorId="3D3B6E8E" wp14:editId="2D53D4AF">
            <wp:extent cx="1589560" cy="342731"/>
            <wp:effectExtent l="0" t="0" r="0" b="635"/>
            <wp:docPr id="211290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0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31" cy="35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73CC" w14:textId="213863CF" w:rsidR="00863DC9" w:rsidRPr="00863DC9" w:rsidRDefault="00A13CC8" w:rsidP="00EC65B0">
      <w:pPr>
        <w:pStyle w:val="PargrafodaLista"/>
      </w:pPr>
      <w:r w:rsidRPr="00A13CC8">
        <w:rPr>
          <w:noProof/>
        </w:rPr>
        <w:drawing>
          <wp:inline distT="0" distB="0" distL="0" distR="0" wp14:anchorId="150B0D58" wp14:editId="48892059">
            <wp:extent cx="3923320" cy="1822450"/>
            <wp:effectExtent l="0" t="0" r="1270" b="6350"/>
            <wp:docPr id="2111752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52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5436" cy="182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D730" w14:textId="77777777" w:rsidR="0058515B" w:rsidRDefault="0058515B" w:rsidP="00EC65B0">
      <w:pPr>
        <w:pStyle w:val="PargrafodaLista"/>
      </w:pPr>
    </w:p>
    <w:p w14:paraId="7BE5BA22" w14:textId="6A24E2CD" w:rsidR="00A13CC8" w:rsidRPr="00863DC9" w:rsidRDefault="00067A3B" w:rsidP="00EC65B0">
      <w:pPr>
        <w:pStyle w:val="PargrafodaLista"/>
        <w:numPr>
          <w:ilvl w:val="0"/>
          <w:numId w:val="1"/>
        </w:numPr>
      </w:pPr>
      <w:r>
        <w:t>Q</w:t>
      </w:r>
      <w:r w:rsidR="00A13CC8">
        <w:t>uando adiciona sal ou açúcar a um alimento, a indústria está indisponibilizan</w:t>
      </w:r>
      <w:r w:rsidR="003459E6">
        <w:t xml:space="preserve">do parte dessa </w:t>
      </w:r>
      <w:r>
        <w:t>á</w:t>
      </w:r>
      <w:r w:rsidR="003459E6">
        <w:t>gua pro micro organismo, fazendo o alimento durar por mais tempo.</w:t>
      </w:r>
    </w:p>
    <w:p w14:paraId="433A7C48" w14:textId="2256280E" w:rsidR="00067A3B" w:rsidRPr="00863DC9" w:rsidRDefault="00067A3B" w:rsidP="00EC65B0">
      <w:pPr>
        <w:pStyle w:val="PargrafodaLista"/>
        <w:numPr>
          <w:ilvl w:val="1"/>
          <w:numId w:val="1"/>
        </w:numPr>
      </w:pPr>
      <w:r>
        <w:t>A quantidade de água não muda, mas parte dela vai estar ligada ao açúcar/sal.</w:t>
      </w:r>
    </w:p>
    <w:p w14:paraId="310C6D9A" w14:textId="342F305B" w:rsidR="009F5252" w:rsidRPr="009F5252" w:rsidRDefault="009F5252" w:rsidP="00EC65B0">
      <w:pPr>
        <w:rPr>
          <w:b/>
          <w:bCs/>
        </w:rPr>
      </w:pPr>
      <w:r>
        <w:rPr>
          <w:b/>
          <w:bCs/>
        </w:rPr>
        <w:t>Exemplos de alimentos:</w:t>
      </w:r>
    </w:p>
    <w:p w14:paraId="0C5C069F" w14:textId="54CED179" w:rsidR="00F94EB8" w:rsidRPr="0011623F" w:rsidRDefault="00F94EB8" w:rsidP="00EC65B0">
      <w:pPr>
        <w:pStyle w:val="PargrafodaLista"/>
        <w:numPr>
          <w:ilvl w:val="0"/>
          <w:numId w:val="1"/>
        </w:numPr>
        <w:rPr>
          <w:b/>
        </w:rPr>
      </w:pPr>
      <w:r w:rsidRPr="0011623F">
        <w:rPr>
          <w:b/>
          <w:bCs/>
        </w:rPr>
        <w:t>A</w:t>
      </w:r>
      <w:r w:rsidR="00B36E60" w:rsidRPr="0011623F">
        <w:rPr>
          <w:b/>
          <w:bCs/>
        </w:rPr>
        <w:t>a</w:t>
      </w:r>
      <w:r w:rsidRPr="0011623F">
        <w:rPr>
          <w:b/>
          <w:bCs/>
        </w:rPr>
        <w:t xml:space="preserve"> &gt;</w:t>
      </w:r>
      <w:r w:rsidR="00B36E60" w:rsidRPr="0011623F">
        <w:rPr>
          <w:b/>
          <w:bCs/>
        </w:rPr>
        <w:t xml:space="preserve"> ou = 0,98</w:t>
      </w:r>
    </w:p>
    <w:p w14:paraId="49BACC32" w14:textId="5002DEF5" w:rsidR="0011623F" w:rsidRDefault="0011623F" w:rsidP="00EC65B0">
      <w:pPr>
        <w:pStyle w:val="PargrafodaLista"/>
        <w:numPr>
          <w:ilvl w:val="1"/>
          <w:numId w:val="1"/>
        </w:numPr>
      </w:pPr>
      <w:r>
        <w:t>Carnes</w:t>
      </w:r>
    </w:p>
    <w:p w14:paraId="4A6F22CC" w14:textId="19302CA8" w:rsidR="0011623F" w:rsidRDefault="0011623F" w:rsidP="00EC65B0">
      <w:pPr>
        <w:pStyle w:val="PargrafodaLista"/>
        <w:numPr>
          <w:ilvl w:val="1"/>
          <w:numId w:val="1"/>
        </w:numPr>
      </w:pPr>
      <w:r>
        <w:t>Frutas</w:t>
      </w:r>
    </w:p>
    <w:p w14:paraId="104B4594" w14:textId="682DDFBA" w:rsidR="0011623F" w:rsidRDefault="0011623F" w:rsidP="00EC65B0">
      <w:pPr>
        <w:pStyle w:val="PargrafodaLista"/>
        <w:numPr>
          <w:ilvl w:val="1"/>
          <w:numId w:val="1"/>
        </w:numPr>
      </w:pPr>
      <w:r>
        <w:t>Verduras</w:t>
      </w:r>
    </w:p>
    <w:p w14:paraId="22ACA2FA" w14:textId="1F6CF5D2" w:rsidR="0011623F" w:rsidRDefault="0011623F" w:rsidP="00EC65B0">
      <w:pPr>
        <w:pStyle w:val="PargrafodaLista"/>
        <w:numPr>
          <w:ilvl w:val="2"/>
          <w:numId w:val="1"/>
        </w:numPr>
      </w:pPr>
      <w:r>
        <w:t>3,5% de sal</w:t>
      </w:r>
    </w:p>
    <w:p w14:paraId="74B9C232" w14:textId="391D65EE" w:rsidR="0011623F" w:rsidRDefault="00313ABD" w:rsidP="00EC65B0">
      <w:pPr>
        <w:pStyle w:val="PargrafodaLista"/>
        <w:numPr>
          <w:ilvl w:val="2"/>
          <w:numId w:val="1"/>
        </w:numPr>
      </w:pPr>
      <w:r>
        <w:t>26% de açúcar</w:t>
      </w:r>
    </w:p>
    <w:p w14:paraId="0F3A93B3" w14:textId="1F4F1025" w:rsidR="00313ABD" w:rsidRPr="00472EEF" w:rsidRDefault="00313ABD" w:rsidP="00EC65B0">
      <w:pPr>
        <w:pStyle w:val="PargrafodaLista"/>
        <w:numPr>
          <w:ilvl w:val="0"/>
          <w:numId w:val="1"/>
        </w:numPr>
        <w:rPr>
          <w:b/>
        </w:rPr>
      </w:pPr>
      <w:r w:rsidRPr="00472EEF">
        <w:rPr>
          <w:b/>
        </w:rPr>
        <w:t>0</w:t>
      </w:r>
      <w:r w:rsidR="007D6DD9" w:rsidRPr="00472EEF">
        <w:rPr>
          <w:b/>
        </w:rPr>
        <w:t>,97 – 0,93</w:t>
      </w:r>
    </w:p>
    <w:p w14:paraId="6E58A30F" w14:textId="012DA53F" w:rsidR="007D6DD9" w:rsidRDefault="007D6DD9" w:rsidP="00EC65B0">
      <w:pPr>
        <w:pStyle w:val="PargrafodaLista"/>
        <w:numPr>
          <w:ilvl w:val="1"/>
          <w:numId w:val="1"/>
        </w:numPr>
      </w:pPr>
      <w:r>
        <w:t>Carnes curadas/enlatadas</w:t>
      </w:r>
    </w:p>
    <w:p w14:paraId="7314A5C3" w14:textId="6FCF81FE" w:rsidR="007D6DD9" w:rsidRDefault="007D6DD9" w:rsidP="00EC65B0">
      <w:pPr>
        <w:pStyle w:val="PargrafodaLista"/>
        <w:numPr>
          <w:ilvl w:val="1"/>
          <w:numId w:val="1"/>
        </w:numPr>
      </w:pPr>
      <w:r>
        <w:t>Embutidos cozidos</w:t>
      </w:r>
    </w:p>
    <w:p w14:paraId="4C96EEAB" w14:textId="343BEA7D" w:rsidR="007D6DD9" w:rsidRDefault="007D6DD9" w:rsidP="00EC65B0">
      <w:pPr>
        <w:pStyle w:val="PargrafodaLista"/>
        <w:numPr>
          <w:ilvl w:val="1"/>
          <w:numId w:val="1"/>
        </w:numPr>
      </w:pPr>
      <w:r>
        <w:t>Queijos de maturação curta</w:t>
      </w:r>
    </w:p>
    <w:p w14:paraId="7B603993" w14:textId="042E8033" w:rsidR="007D6DD9" w:rsidRDefault="007D6DD9" w:rsidP="00EC65B0">
      <w:pPr>
        <w:pStyle w:val="PargrafodaLista"/>
        <w:numPr>
          <w:ilvl w:val="2"/>
          <w:numId w:val="1"/>
        </w:numPr>
      </w:pPr>
      <w:r>
        <w:t>10% de sal</w:t>
      </w:r>
    </w:p>
    <w:p w14:paraId="1A4E0DFB" w14:textId="22F9B9F3" w:rsidR="009F5252" w:rsidRDefault="007D6DD9" w:rsidP="00EC65B0">
      <w:pPr>
        <w:pStyle w:val="PargrafodaLista"/>
        <w:numPr>
          <w:ilvl w:val="2"/>
          <w:numId w:val="1"/>
        </w:numPr>
      </w:pPr>
      <w:r>
        <w:t>50% de açúcar</w:t>
      </w:r>
    </w:p>
    <w:p w14:paraId="055EDE06" w14:textId="77777777" w:rsidR="00AD0CED" w:rsidRPr="00863DC9" w:rsidRDefault="00AD0CED" w:rsidP="00EC65B0">
      <w:pPr>
        <w:pStyle w:val="PargrafodaLista"/>
        <w:ind w:left="2160"/>
      </w:pPr>
    </w:p>
    <w:p w14:paraId="15EA3A2D" w14:textId="65E7C55E" w:rsidR="007D6DD9" w:rsidRDefault="00472EEF" w:rsidP="00EC65B0">
      <w:pPr>
        <w:pStyle w:val="PargrafodaLista"/>
        <w:numPr>
          <w:ilvl w:val="0"/>
          <w:numId w:val="1"/>
        </w:numPr>
        <w:rPr>
          <w:b/>
        </w:rPr>
      </w:pPr>
      <w:r w:rsidRPr="00472EEF">
        <w:rPr>
          <w:b/>
          <w:bCs/>
        </w:rPr>
        <w:lastRenderedPageBreak/>
        <w:t>0,92 – 0,85</w:t>
      </w:r>
    </w:p>
    <w:p w14:paraId="13833AAA" w14:textId="45DBD9C8" w:rsidR="00472EEF" w:rsidRPr="00472EEF" w:rsidRDefault="00472EEF" w:rsidP="00EC65B0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Embutidos </w:t>
      </w:r>
      <w:r w:rsidR="003734F5">
        <w:t>fermentados</w:t>
      </w:r>
      <w:r>
        <w:t xml:space="preserve"> e maturados</w:t>
      </w:r>
    </w:p>
    <w:p w14:paraId="0EF1901E" w14:textId="1792B77A" w:rsidR="00472EEF" w:rsidRPr="00472EEF" w:rsidRDefault="00472EEF" w:rsidP="00EC65B0">
      <w:pPr>
        <w:pStyle w:val="PargrafodaLista"/>
        <w:numPr>
          <w:ilvl w:val="1"/>
          <w:numId w:val="1"/>
        </w:numPr>
        <w:rPr>
          <w:b/>
          <w:bCs/>
        </w:rPr>
      </w:pPr>
      <w:r>
        <w:t>Presuntos</w:t>
      </w:r>
    </w:p>
    <w:p w14:paraId="71DB97CB" w14:textId="358D180F" w:rsidR="00472EEF" w:rsidRPr="00472EEF" w:rsidRDefault="00472EEF" w:rsidP="00EC65B0">
      <w:pPr>
        <w:pStyle w:val="PargrafodaLista"/>
        <w:numPr>
          <w:ilvl w:val="1"/>
          <w:numId w:val="1"/>
        </w:numPr>
        <w:rPr>
          <w:b/>
          <w:bCs/>
        </w:rPr>
      </w:pPr>
      <w:r>
        <w:t>Queijos curados de maturação longa</w:t>
      </w:r>
    </w:p>
    <w:p w14:paraId="219BAE92" w14:textId="3F2E7D7C" w:rsidR="00863DC9" w:rsidRDefault="00472EEF" w:rsidP="00EC65B0">
      <w:pPr>
        <w:pStyle w:val="PargrafodaLista"/>
        <w:numPr>
          <w:ilvl w:val="2"/>
          <w:numId w:val="1"/>
        </w:numPr>
      </w:pPr>
      <w:r>
        <w:t>17% de sal</w:t>
      </w:r>
    </w:p>
    <w:p w14:paraId="16CCF5DB" w14:textId="4DC3397B" w:rsidR="008B5803" w:rsidRDefault="008B5803" w:rsidP="00EC65B0">
      <w:pPr>
        <w:pStyle w:val="PargrafodaLista"/>
        <w:numPr>
          <w:ilvl w:val="2"/>
          <w:numId w:val="1"/>
        </w:numPr>
      </w:pPr>
      <w:r>
        <w:t>Saturada de açúcar</w:t>
      </w:r>
    </w:p>
    <w:p w14:paraId="03D358DF" w14:textId="77777777" w:rsidR="00AD0CED" w:rsidRDefault="00AD0CED" w:rsidP="00EC65B0">
      <w:pPr>
        <w:pStyle w:val="PargrafodaLista"/>
        <w:ind w:left="2160"/>
      </w:pPr>
    </w:p>
    <w:p w14:paraId="1D3AAF1C" w14:textId="72073CE9" w:rsidR="008B5803" w:rsidRPr="008B5803" w:rsidRDefault="008B5803" w:rsidP="00EC65B0">
      <w:pPr>
        <w:pStyle w:val="PargrafodaLista"/>
        <w:numPr>
          <w:ilvl w:val="0"/>
          <w:numId w:val="1"/>
        </w:numPr>
        <w:rPr>
          <w:b/>
          <w:bCs/>
        </w:rPr>
      </w:pPr>
      <w:r w:rsidRPr="008B5803">
        <w:rPr>
          <w:b/>
          <w:bCs/>
        </w:rPr>
        <w:t>0,84 – 0,60</w:t>
      </w:r>
    </w:p>
    <w:p w14:paraId="3B821232" w14:textId="1518FD32" w:rsidR="008B5803" w:rsidRDefault="008B5803" w:rsidP="00EC65B0">
      <w:pPr>
        <w:pStyle w:val="PargrafodaLista"/>
        <w:numPr>
          <w:ilvl w:val="1"/>
          <w:numId w:val="1"/>
        </w:numPr>
      </w:pPr>
      <w:r>
        <w:t>Pescado salgado</w:t>
      </w:r>
    </w:p>
    <w:p w14:paraId="39311FD8" w14:textId="0AA1F458" w:rsidR="008B5803" w:rsidRDefault="008B5803" w:rsidP="00EC65B0">
      <w:pPr>
        <w:pStyle w:val="PargrafodaLista"/>
        <w:numPr>
          <w:ilvl w:val="1"/>
          <w:numId w:val="1"/>
        </w:numPr>
      </w:pPr>
      <w:r>
        <w:t>Extrato de carne</w:t>
      </w:r>
    </w:p>
    <w:p w14:paraId="4234BA22" w14:textId="60EB2A70" w:rsidR="008B5803" w:rsidRDefault="008B5803" w:rsidP="00EC65B0">
      <w:pPr>
        <w:pStyle w:val="PargrafodaLista"/>
        <w:numPr>
          <w:ilvl w:val="1"/>
          <w:numId w:val="1"/>
        </w:numPr>
      </w:pPr>
      <w:r>
        <w:t>Frutas secas</w:t>
      </w:r>
    </w:p>
    <w:p w14:paraId="6B9632AC" w14:textId="4C211783" w:rsidR="008B5803" w:rsidRDefault="008B5803" w:rsidP="00EC65B0">
      <w:pPr>
        <w:pStyle w:val="PargrafodaLista"/>
        <w:numPr>
          <w:ilvl w:val="1"/>
          <w:numId w:val="1"/>
        </w:numPr>
      </w:pPr>
      <w:r>
        <w:t>Farinhas</w:t>
      </w:r>
    </w:p>
    <w:p w14:paraId="2ED6094B" w14:textId="77777777" w:rsidR="00AD0CED" w:rsidRDefault="00AD0CED" w:rsidP="00EC65B0">
      <w:pPr>
        <w:pStyle w:val="PargrafodaLista"/>
        <w:ind w:left="1440"/>
      </w:pPr>
    </w:p>
    <w:p w14:paraId="26279FDE" w14:textId="4C420448" w:rsidR="008B5803" w:rsidRPr="00281BF5" w:rsidRDefault="00281BF5" w:rsidP="00EC65B0">
      <w:pPr>
        <w:pStyle w:val="PargrafodaLista"/>
        <w:numPr>
          <w:ilvl w:val="0"/>
          <w:numId w:val="1"/>
        </w:numPr>
      </w:pPr>
      <w:r>
        <w:rPr>
          <w:b/>
          <w:bCs/>
        </w:rPr>
        <w:t>Aa &lt; 0,60</w:t>
      </w:r>
    </w:p>
    <w:p w14:paraId="10A16255" w14:textId="3224D7FE" w:rsidR="00281BF5" w:rsidRDefault="00281BF5" w:rsidP="00EC65B0">
      <w:pPr>
        <w:pStyle w:val="PargrafodaLista"/>
        <w:numPr>
          <w:ilvl w:val="1"/>
          <w:numId w:val="1"/>
        </w:numPr>
      </w:pPr>
      <w:r>
        <w:t>Chocolate</w:t>
      </w:r>
    </w:p>
    <w:p w14:paraId="0666F60A" w14:textId="48F33092" w:rsidR="00281BF5" w:rsidRDefault="00281BF5" w:rsidP="00EC65B0">
      <w:pPr>
        <w:pStyle w:val="PargrafodaLista"/>
        <w:numPr>
          <w:ilvl w:val="1"/>
          <w:numId w:val="1"/>
        </w:numPr>
      </w:pPr>
      <w:r>
        <w:t>Doces secos</w:t>
      </w:r>
    </w:p>
    <w:p w14:paraId="3F083413" w14:textId="42ECD356" w:rsidR="00281BF5" w:rsidRDefault="00281BF5" w:rsidP="00EC65B0">
      <w:pPr>
        <w:pStyle w:val="PargrafodaLista"/>
        <w:numPr>
          <w:ilvl w:val="1"/>
          <w:numId w:val="1"/>
        </w:numPr>
      </w:pPr>
      <w:r>
        <w:t>Mel</w:t>
      </w:r>
    </w:p>
    <w:p w14:paraId="614BDF03" w14:textId="16A06EAD" w:rsidR="00281BF5" w:rsidRDefault="00281BF5" w:rsidP="00EC65B0">
      <w:pPr>
        <w:pStyle w:val="PargrafodaLista"/>
        <w:numPr>
          <w:ilvl w:val="1"/>
          <w:numId w:val="1"/>
        </w:numPr>
      </w:pPr>
      <w:r>
        <w:t>Leite em pó</w:t>
      </w:r>
    </w:p>
    <w:p w14:paraId="7E88D7BB" w14:textId="2177B0DF" w:rsidR="00281BF5" w:rsidRDefault="00281BF5" w:rsidP="00EC65B0">
      <w:pPr>
        <w:pStyle w:val="PargrafodaLista"/>
        <w:numPr>
          <w:ilvl w:val="2"/>
          <w:numId w:val="1"/>
        </w:numPr>
      </w:pPr>
      <w:r>
        <w:t>Aa muito pequena</w:t>
      </w:r>
    </w:p>
    <w:p w14:paraId="4BBA6972" w14:textId="277D9310" w:rsidR="00496BDE" w:rsidRPr="00EF7645" w:rsidRDefault="00496BDE" w:rsidP="00EC65B0">
      <w:r w:rsidRPr="00315296">
        <w:rPr>
          <w:b/>
          <w:bCs/>
          <w:highlight w:val="yellow"/>
        </w:rPr>
        <w:t>Bactérias</w:t>
      </w:r>
      <w:r w:rsidR="00EF7645">
        <w:rPr>
          <w:b/>
          <w:bCs/>
        </w:rPr>
        <w:t xml:space="preserve"> </w:t>
      </w:r>
      <w:r w:rsidR="00EF7645">
        <w:t>(</w:t>
      </w:r>
      <w:r w:rsidR="002A7240">
        <w:t>procariótica</w:t>
      </w:r>
      <w:r w:rsidR="00EF7645">
        <w:t>)</w:t>
      </w:r>
    </w:p>
    <w:p w14:paraId="4F098991" w14:textId="77777777" w:rsidR="00310A97" w:rsidRPr="00310A97" w:rsidRDefault="00496BDE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&gt; ou = 0,90 para se proliferarem/multiplicar</w:t>
      </w:r>
      <w:r w:rsidR="00310A97">
        <w:t>em</w:t>
      </w:r>
    </w:p>
    <w:p w14:paraId="37D93BD1" w14:textId="616610A5" w:rsidR="00310A97" w:rsidRPr="00EF7645" w:rsidRDefault="00310A97" w:rsidP="00EC65B0">
      <w:r w:rsidRPr="00315296">
        <w:rPr>
          <w:b/>
          <w:bCs/>
          <w:highlight w:val="green"/>
        </w:rPr>
        <w:t>Leveduras</w:t>
      </w:r>
      <w:r w:rsidR="00EF7645">
        <w:t xml:space="preserve"> (fungo)</w:t>
      </w:r>
    </w:p>
    <w:p w14:paraId="7A36CBC1" w14:textId="32A93C36" w:rsidR="00310A97" w:rsidRPr="00310A97" w:rsidRDefault="00EF7645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Precisa de pelo menos Aa = </w:t>
      </w:r>
      <w:r w:rsidR="00310A97">
        <w:t>0,88</w:t>
      </w:r>
    </w:p>
    <w:p w14:paraId="4749C204" w14:textId="1274723F" w:rsidR="003A0E60" w:rsidRPr="00310A97" w:rsidRDefault="003A0E60" w:rsidP="00EC65B0">
      <w:pPr>
        <w:pStyle w:val="PargrafodaLista"/>
        <w:numPr>
          <w:ilvl w:val="1"/>
          <w:numId w:val="1"/>
        </w:numPr>
        <w:rPr>
          <w:b/>
          <w:bCs/>
        </w:rPr>
      </w:pPr>
      <w:r>
        <w:t>Unicelular</w:t>
      </w:r>
    </w:p>
    <w:p w14:paraId="7B0B36B4" w14:textId="116F4FAF" w:rsidR="00310A97" w:rsidRPr="002A7240" w:rsidRDefault="00310A97" w:rsidP="00EC65B0">
      <w:r w:rsidRPr="00315296">
        <w:rPr>
          <w:b/>
          <w:bCs/>
          <w:highlight w:val="cyan"/>
        </w:rPr>
        <w:t>Bolores</w:t>
      </w:r>
      <w:r w:rsidR="002A7240">
        <w:rPr>
          <w:b/>
          <w:bCs/>
        </w:rPr>
        <w:t xml:space="preserve"> </w:t>
      </w:r>
      <w:r w:rsidR="002A7240">
        <w:t>(fungo – eucariótica)</w:t>
      </w:r>
    </w:p>
    <w:p w14:paraId="7C9D24CC" w14:textId="184F92DC" w:rsidR="00496BDE" w:rsidRPr="003A0E60" w:rsidRDefault="00EF7645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Precisa de pelo menos Aa = </w:t>
      </w:r>
      <w:r w:rsidR="00310A97">
        <w:t>0,80</w:t>
      </w:r>
    </w:p>
    <w:p w14:paraId="009A99EA" w14:textId="13DCECBE" w:rsidR="003A0E60" w:rsidRPr="00CC4CB0" w:rsidRDefault="003A0E60" w:rsidP="00EC65B0">
      <w:pPr>
        <w:pStyle w:val="PargrafodaLista"/>
        <w:numPr>
          <w:ilvl w:val="1"/>
          <w:numId w:val="1"/>
        </w:numPr>
        <w:rPr>
          <w:b/>
          <w:bCs/>
        </w:rPr>
      </w:pPr>
      <w:r>
        <w:t>Pluricelular</w:t>
      </w:r>
    </w:p>
    <w:p w14:paraId="1AC68866" w14:textId="5E5D5AD3" w:rsidR="00CC4CB0" w:rsidRPr="00530C97" w:rsidRDefault="00CC4CB0" w:rsidP="00EC65B0">
      <w:pPr>
        <w:pStyle w:val="PargrafodaLista"/>
        <w:numPr>
          <w:ilvl w:val="1"/>
          <w:numId w:val="1"/>
        </w:numPr>
        <w:rPr>
          <w:b/>
          <w:bCs/>
        </w:rPr>
      </w:pPr>
      <w:r>
        <w:t>Necessita de O2 para se proliferarem</w:t>
      </w:r>
    </w:p>
    <w:p w14:paraId="6F33A4C9" w14:textId="504A90DC" w:rsidR="00530C97" w:rsidRDefault="00530C97" w:rsidP="00EC65B0">
      <w:r>
        <w:rPr>
          <w:b/>
          <w:bCs/>
        </w:rPr>
        <w:t xml:space="preserve">Halófilos </w:t>
      </w:r>
      <w:r w:rsidRPr="00530C9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micro organismo que necessitam de uma </w:t>
      </w:r>
      <w:r>
        <w:sym w:font="Wingdings" w:char="F0E1"/>
      </w:r>
      <w:r>
        <w:t xml:space="preserve"> quantidade de NaCl</w:t>
      </w:r>
      <w:r w:rsidR="00CE5AA2">
        <w:t xml:space="preserve"> </w:t>
      </w:r>
      <w:r w:rsidR="00833147">
        <w:t>para se proliferarem.</w:t>
      </w:r>
    </w:p>
    <w:p w14:paraId="1E2B25D9" w14:textId="66CA5E20" w:rsidR="00833147" w:rsidRDefault="00833147" w:rsidP="00EC65B0">
      <w:r>
        <w:rPr>
          <w:b/>
          <w:bCs/>
        </w:rPr>
        <w:t xml:space="preserve">Halotelerante </w:t>
      </w:r>
      <w:r w:rsidRPr="0083314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micro organismos que</w:t>
      </w:r>
      <w:r w:rsidR="00EB36F7">
        <w:t xml:space="preserve"> tolera sal, prefere </w:t>
      </w:r>
      <w:r w:rsidR="00EB36F7">
        <w:sym w:font="Wingdings" w:char="F0E2"/>
      </w:r>
      <w:r w:rsidR="00EB36F7">
        <w:t xml:space="preserve"> NaCl e </w:t>
      </w:r>
      <w:r w:rsidR="00EB36F7">
        <w:sym w:font="Wingdings" w:char="F0E1"/>
      </w:r>
      <w:r w:rsidR="00EB36F7">
        <w:t xml:space="preserve"> H2O, mas se prolifera com pouca água também.</w:t>
      </w:r>
    </w:p>
    <w:p w14:paraId="2624C0D1" w14:textId="2E764FEF" w:rsidR="00001FFF" w:rsidRDefault="00001FFF" w:rsidP="00EC65B0">
      <w:r>
        <w:rPr>
          <w:b/>
          <w:bCs/>
        </w:rPr>
        <w:t xml:space="preserve">Xerofílico </w:t>
      </w:r>
      <w:r w:rsidRPr="00001FF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fungos que podem se multiplicar em Aa &lt; 0,85</w:t>
      </w:r>
    </w:p>
    <w:p w14:paraId="5244A1B3" w14:textId="7E124928" w:rsidR="00BD446B" w:rsidRDefault="002C4EAD" w:rsidP="00EC65B0">
      <w:r w:rsidRPr="002C4EAD">
        <w:rPr>
          <w:b/>
          <w:bCs/>
        </w:rPr>
        <w:t>Osmofílicos</w:t>
      </w:r>
      <w:r>
        <w:t xml:space="preserve"> </w:t>
      </w:r>
      <w:r>
        <w:sym w:font="Wingdings" w:char="F0E0"/>
      </w:r>
      <w:r>
        <w:t xml:space="preserve"> levedura que se desenvolvem em </w:t>
      </w:r>
      <w:r>
        <w:sym w:font="Wingdings" w:char="F0E1"/>
      </w:r>
      <w:r>
        <w:t xml:space="preserve"> quantidade de açúcar (</w:t>
      </w:r>
      <w:r>
        <w:sym w:font="Wingdings" w:char="F0E1"/>
      </w:r>
      <w:r>
        <w:t xml:space="preserve"> </w:t>
      </w:r>
      <w:r w:rsidR="00802F35">
        <w:t>p</w:t>
      </w:r>
      <w:r w:rsidR="00EF3E4B">
        <w:t>ressão</w:t>
      </w:r>
      <w:r w:rsidR="00802F35">
        <w:t xml:space="preserve"> </w:t>
      </w:r>
      <w:r w:rsidR="00EF3E4B">
        <w:t>osmótica).</w:t>
      </w:r>
    </w:p>
    <w:p w14:paraId="38175D0B" w14:textId="77777777" w:rsidR="00851B29" w:rsidRDefault="00851B29" w:rsidP="00EC65B0"/>
    <w:p w14:paraId="64BBA38E" w14:textId="22124163" w:rsidR="00851B29" w:rsidRDefault="00315296" w:rsidP="00EC65B0">
      <w:pPr>
        <w:ind w:left="1428" w:firstLine="696"/>
      </w:pPr>
      <w:r w:rsidRPr="0031529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FE2FF2" w:rsidRPr="00CA2AB1">
        <w:rPr>
          <w:b/>
          <w:bCs/>
          <w:color w:val="00B050"/>
        </w:rPr>
        <w:t>Polar</w:t>
      </w:r>
      <w:r w:rsidR="00FE2FF2" w:rsidRPr="00315296">
        <w:rPr>
          <w:b/>
          <w:bCs/>
        </w:rPr>
        <w:t xml:space="preserve">: </w:t>
      </w:r>
      <w:r w:rsidR="00FE2FF2">
        <w:t>açúcar</w:t>
      </w:r>
      <w:r>
        <w:tab/>
      </w:r>
      <w:r w:rsidRPr="00315296">
        <w:rPr>
          <w:b/>
          <w:bCs/>
        </w:rPr>
        <w:sym w:font="Wingdings" w:char="F0E0"/>
      </w:r>
      <w:r>
        <w:t xml:space="preserve"> </w:t>
      </w:r>
      <w:r w:rsidR="00FE2FF2" w:rsidRPr="00CA2AB1">
        <w:rPr>
          <w:b/>
          <w:bCs/>
          <w:color w:val="FF0000"/>
        </w:rPr>
        <w:t>Apolar</w:t>
      </w:r>
      <w:r w:rsidR="00FE2FF2" w:rsidRPr="00315296">
        <w:rPr>
          <w:b/>
          <w:bCs/>
        </w:rPr>
        <w:t xml:space="preserve">: </w:t>
      </w:r>
      <w:r w:rsidR="00FE2FF2">
        <w:t>gordura</w:t>
      </w:r>
    </w:p>
    <w:p w14:paraId="3E68F51D" w14:textId="55BD0250" w:rsidR="00BD446B" w:rsidRDefault="00BC46D0" w:rsidP="00EC65B0">
      <w:pPr>
        <w:pStyle w:val="PargrafodaLista"/>
        <w:numPr>
          <w:ilvl w:val="0"/>
          <w:numId w:val="1"/>
        </w:numPr>
      </w:pPr>
      <w:r>
        <w:sym w:font="Wingdings" w:char="F0E1"/>
      </w:r>
      <w:r>
        <w:t xml:space="preserve"> H2O </w:t>
      </w:r>
      <w:r>
        <w:sym w:font="Wingdings" w:char="F0E0"/>
      </w:r>
      <w:r>
        <w:t xml:space="preserve"> </w:t>
      </w:r>
      <w:r>
        <w:sym w:font="Wingdings" w:char="F0E1"/>
      </w:r>
      <w:r>
        <w:t xml:space="preserve"> circulação de solutos </w:t>
      </w:r>
      <w:r>
        <w:sym w:font="Wingdings" w:char="F0E0"/>
      </w:r>
      <w:r>
        <w:t xml:space="preserve"> determinam as reações químicas e enzimáticas.</w:t>
      </w:r>
    </w:p>
    <w:p w14:paraId="002119D5" w14:textId="5363F0A4" w:rsidR="00802F35" w:rsidRDefault="00011F89" w:rsidP="00EC65B0">
      <w:pPr>
        <w:pStyle w:val="PargrafodaLista"/>
        <w:numPr>
          <w:ilvl w:val="0"/>
          <w:numId w:val="1"/>
        </w:numPr>
      </w:pPr>
      <w:r w:rsidRPr="00011F89">
        <w:rPr>
          <w:b/>
          <w:bCs/>
        </w:rPr>
        <w:t>Cozinhar</w:t>
      </w:r>
      <w:r w:rsidR="00802F35" w:rsidRPr="00011F89">
        <w:rPr>
          <w:b/>
          <w:bCs/>
        </w:rPr>
        <w:t xml:space="preserve"> alimentos</w:t>
      </w:r>
      <w:r>
        <w:rPr>
          <w:b/>
          <w:bCs/>
        </w:rPr>
        <w:t>:</w:t>
      </w:r>
      <w:r w:rsidR="00802F35">
        <w:t xml:space="preserve"> é introduzir energia para que haja </w:t>
      </w:r>
      <w:r>
        <w:sym w:font="Wingdings" w:char="F0E1"/>
      </w:r>
      <w:r>
        <w:t xml:space="preserve"> movimentação das reações químicas.</w:t>
      </w:r>
    </w:p>
    <w:p w14:paraId="6FF9E055" w14:textId="3B423057" w:rsidR="00724C7D" w:rsidRPr="00DD461E" w:rsidRDefault="00724C7D" w:rsidP="00EC65B0">
      <w:pPr>
        <w:rPr>
          <w:b/>
          <w:bCs/>
          <w:sz w:val="24"/>
          <w:szCs w:val="24"/>
        </w:rPr>
      </w:pPr>
      <w:r w:rsidRPr="00DD461E">
        <w:rPr>
          <w:b/>
          <w:bCs/>
          <w:sz w:val="24"/>
          <w:szCs w:val="24"/>
        </w:rPr>
        <w:lastRenderedPageBreak/>
        <w:t>Formas da água em alimentos</w:t>
      </w:r>
    </w:p>
    <w:p w14:paraId="24D4ED97" w14:textId="5182DEC8" w:rsidR="00724C7D" w:rsidRDefault="00724C7D" w:rsidP="00EC65B0">
      <w:pPr>
        <w:pStyle w:val="PargrafodaLista"/>
        <w:numPr>
          <w:ilvl w:val="0"/>
          <w:numId w:val="1"/>
        </w:numPr>
      </w:pPr>
      <w:r>
        <w:t>Quimicamente as moléculas são as mesmas, mas há diferenças nas suas condições físico-químicas.</w:t>
      </w:r>
    </w:p>
    <w:p w14:paraId="2A324F8D" w14:textId="22E40AE0" w:rsidR="009F644C" w:rsidRDefault="009F644C" w:rsidP="00EC65B0">
      <w:pPr>
        <w:pStyle w:val="PargrafodaLista"/>
        <w:numPr>
          <w:ilvl w:val="0"/>
          <w:numId w:val="1"/>
        </w:numPr>
      </w:pPr>
      <w:r>
        <w:t>Isso determina a propriedade dos alimentos</w:t>
      </w:r>
      <w:r w:rsidR="00DD461E">
        <w:t>,</w:t>
      </w:r>
      <w:r>
        <w:t xml:space="preserve"> com implicações de interesse em nutrição (processamento, conservação e digestão).</w:t>
      </w:r>
    </w:p>
    <w:p w14:paraId="5DE50469" w14:textId="4D583357" w:rsidR="002F5698" w:rsidRPr="0019391E" w:rsidRDefault="002F5698" w:rsidP="00EC65B0">
      <w:pPr>
        <w:rPr>
          <w:b/>
          <w:bCs/>
          <w:sz w:val="24"/>
          <w:szCs w:val="24"/>
        </w:rPr>
      </w:pPr>
      <w:r w:rsidRPr="00D75298">
        <w:rPr>
          <w:b/>
          <w:bCs/>
          <w:sz w:val="24"/>
          <w:szCs w:val="24"/>
          <w:highlight w:val="green"/>
        </w:rPr>
        <w:t>Água livre</w:t>
      </w:r>
    </w:p>
    <w:p w14:paraId="312F7CCD" w14:textId="08ED3A8C" w:rsidR="002F5698" w:rsidRPr="002F5698" w:rsidRDefault="002F5698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Maior parte de água nos alimentos</w:t>
      </w:r>
    </w:p>
    <w:p w14:paraId="5FCEB0FA" w14:textId="3EFE2FC6" w:rsidR="002F5698" w:rsidRPr="002F5698" w:rsidRDefault="002F5698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Retida dentro das células</w:t>
      </w:r>
    </w:p>
    <w:p w14:paraId="17015E1C" w14:textId="3FC1CFB3" w:rsidR="002F5698" w:rsidRPr="002F5698" w:rsidRDefault="002F5698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Fracamente ligada a outras moléculas</w:t>
      </w:r>
    </w:p>
    <w:p w14:paraId="7E6AC84A" w14:textId="6FB66073" w:rsidR="002F5698" w:rsidRPr="00F604EB" w:rsidRDefault="00F604EB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Pode ser removida por pressão</w:t>
      </w:r>
    </w:p>
    <w:p w14:paraId="5705A0F0" w14:textId="1741A163" w:rsidR="007D4F89" w:rsidRPr="0019391E" w:rsidRDefault="00F604EB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Facilmente removida por secagem</w:t>
      </w:r>
    </w:p>
    <w:p w14:paraId="6DF3FCAE" w14:textId="772D1312" w:rsidR="0019391E" w:rsidRPr="007D4F89" w:rsidRDefault="0019391E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Não participa das reações químicas.</w:t>
      </w:r>
    </w:p>
    <w:p w14:paraId="7A0D9ED0" w14:textId="503F6411" w:rsidR="00F604EB" w:rsidRPr="0019391E" w:rsidRDefault="00F604EB" w:rsidP="00EC65B0">
      <w:pPr>
        <w:rPr>
          <w:b/>
          <w:bCs/>
          <w:sz w:val="24"/>
          <w:szCs w:val="24"/>
        </w:rPr>
      </w:pPr>
      <w:r w:rsidRPr="00D75298">
        <w:rPr>
          <w:b/>
          <w:bCs/>
          <w:sz w:val="24"/>
          <w:szCs w:val="24"/>
          <w:highlight w:val="cyan"/>
        </w:rPr>
        <w:t>Água Ligada</w:t>
      </w:r>
    </w:p>
    <w:p w14:paraId="24D00CB4" w14:textId="707C962B" w:rsidR="00F604EB" w:rsidRPr="003C06E2" w:rsidRDefault="00F604EB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É </w:t>
      </w:r>
      <w:r w:rsidR="003C06E2">
        <w:t>parte da estrut</w:t>
      </w:r>
      <w:r w:rsidR="002B00FD">
        <w:t>ur</w:t>
      </w:r>
      <w:r w:rsidR="003C06E2">
        <w:t>a molecular</w:t>
      </w:r>
    </w:p>
    <w:p w14:paraId="2B052CDA" w14:textId="67A4271C" w:rsidR="003C06E2" w:rsidRPr="003C06E2" w:rsidRDefault="003C06E2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Mobilidade reduzida</w:t>
      </w:r>
    </w:p>
    <w:p w14:paraId="26B925F4" w14:textId="7433286F" w:rsidR="003C06E2" w:rsidRPr="003C06E2" w:rsidRDefault="003C06E2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Não tem as mesmas propriedades de água livre</w:t>
      </w:r>
    </w:p>
    <w:p w14:paraId="338C4FD3" w14:textId="485EE46B" w:rsidR="003C06E2" w:rsidRPr="007D4F89" w:rsidRDefault="003C06E2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Fortemente ligada a polissacarídeos e proteínas</w:t>
      </w:r>
    </w:p>
    <w:p w14:paraId="4AE51D8A" w14:textId="3943DC0B" w:rsidR="007D4F89" w:rsidRPr="003F7BC8" w:rsidRDefault="007D4F89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Não congela </w:t>
      </w:r>
      <w:r w:rsidR="008A4791">
        <w:t>em temperatura</w:t>
      </w:r>
      <w:r>
        <w:t xml:space="preserve"> próxima a 0°C</w:t>
      </w:r>
      <w:r w:rsidR="003F7BC8">
        <w:t xml:space="preserve"> usualmente a -20°C</w:t>
      </w:r>
    </w:p>
    <w:p w14:paraId="229B81B9" w14:textId="0321F273" w:rsidR="003F7BC8" w:rsidRPr="00A221A5" w:rsidRDefault="003F7BC8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>Indisponível como solvente</w:t>
      </w:r>
    </w:p>
    <w:p w14:paraId="44699C58" w14:textId="35E40D26" w:rsidR="00F63E99" w:rsidRPr="00A513EA" w:rsidRDefault="00A221A5" w:rsidP="00EC65B0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 maioria de frutas e alimentos contem </w:t>
      </w:r>
      <w:r>
        <w:sym w:font="Wingdings" w:char="F0E2"/>
      </w:r>
      <w:r>
        <w:t>de 6% de água não congelável</w:t>
      </w:r>
      <w:r w:rsidR="00851B29">
        <w:t>.</w:t>
      </w:r>
    </w:p>
    <w:p w14:paraId="138D7648" w14:textId="77777777" w:rsidR="00A513EA" w:rsidRPr="00F63E99" w:rsidRDefault="00A513EA" w:rsidP="00A513EA">
      <w:pPr>
        <w:pStyle w:val="PargrafodaLista"/>
        <w:rPr>
          <w:b/>
          <w:bCs/>
        </w:rPr>
      </w:pPr>
    </w:p>
    <w:p w14:paraId="39836FF1" w14:textId="77777777" w:rsidR="00F63E99" w:rsidRDefault="00F134F7" w:rsidP="00EC65B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2"/>
      </w:r>
      <w:r w:rsidR="00805BA5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emperaturas</w:t>
      </w:r>
      <w:r w:rsidR="00805BA5">
        <w:rPr>
          <w:b/>
          <w:bCs/>
          <w:sz w:val="24"/>
          <w:szCs w:val="24"/>
        </w:rPr>
        <w:t xml:space="preserve"> não afetam a composição nutricional do alimento</w:t>
      </w:r>
    </w:p>
    <w:p w14:paraId="2DBE3986" w14:textId="72A57192" w:rsidR="00805BA5" w:rsidRPr="00F63E99" w:rsidRDefault="00F63E99" w:rsidP="00EC65B0">
      <w:pPr>
        <w:rPr>
          <w:b/>
          <w:bCs/>
          <w:sz w:val="24"/>
          <w:szCs w:val="24"/>
        </w:rPr>
      </w:pPr>
      <w:r w:rsidRPr="00F63E99">
        <w:rPr>
          <w:bCs/>
        </w:rPr>
        <w:sym w:font="Wingdings" w:char="F0E0"/>
      </w:r>
      <w:r>
        <w:rPr>
          <w:bCs/>
        </w:rPr>
        <w:t xml:space="preserve"> </w:t>
      </w:r>
      <w:r w:rsidR="001D03BC" w:rsidRPr="00F63E99">
        <w:rPr>
          <w:bCs/>
        </w:rPr>
        <w:t>Entretanto, pequenas perdas podem ocorrer nos processos de</w:t>
      </w:r>
      <w:r w:rsidR="00EC65B0">
        <w:rPr>
          <w:bCs/>
        </w:rPr>
        <w:t>:</w:t>
      </w:r>
    </w:p>
    <w:p w14:paraId="0EB713D2" w14:textId="4B2736AD" w:rsidR="001D03BC" w:rsidRDefault="001D03BC" w:rsidP="00EC65B0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Branqueamento (vit. C, B1 e B9)</w:t>
      </w:r>
    </w:p>
    <w:p w14:paraId="5E4C0978" w14:textId="0494C3C0" w:rsidR="00D75298" w:rsidRDefault="00D75298" w:rsidP="00D75298">
      <w:pPr>
        <w:pStyle w:val="PargrafodaLista"/>
        <w:numPr>
          <w:ilvl w:val="1"/>
          <w:numId w:val="1"/>
        </w:numPr>
        <w:rPr>
          <w:bCs/>
        </w:rPr>
      </w:pPr>
      <w:r>
        <w:rPr>
          <w:bCs/>
        </w:rPr>
        <w:t>Pré-branqueamento</w:t>
      </w:r>
      <w:r>
        <w:rPr>
          <w:bCs/>
        </w:rPr>
        <w:t>: inativa a enzima</w:t>
      </w:r>
    </w:p>
    <w:p w14:paraId="78B8A090" w14:textId="09916052" w:rsidR="001D03BC" w:rsidRDefault="001D03BC" w:rsidP="00EC65B0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Descongelamento (</w:t>
      </w:r>
      <w:r w:rsidR="00F134F7">
        <w:rPr>
          <w:bCs/>
        </w:rPr>
        <w:t>lixiviação)</w:t>
      </w:r>
    </w:p>
    <w:p w14:paraId="2389D93D" w14:textId="6CC3C290" w:rsidR="00D23E4F" w:rsidRDefault="00644BB0" w:rsidP="00EC65B0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Pré-branqueamento com descongelamento rápido, i</w:t>
      </w:r>
      <w:r w:rsidR="00D23E4F">
        <w:rPr>
          <w:bCs/>
        </w:rPr>
        <w:t xml:space="preserve">nativam enzimas e favorece a formação de cristais </w:t>
      </w:r>
      <w:r w:rsidR="00D75C73">
        <w:rPr>
          <w:bCs/>
        </w:rPr>
        <w:t>pequenos</w:t>
      </w:r>
      <w:r w:rsidR="00D23E4F">
        <w:rPr>
          <w:bCs/>
        </w:rPr>
        <w:t xml:space="preserve"> de gelo no alimento</w:t>
      </w:r>
      <w:r>
        <w:rPr>
          <w:bCs/>
        </w:rPr>
        <w:t>.</w:t>
      </w:r>
    </w:p>
    <w:p w14:paraId="40F65913" w14:textId="303E887B" w:rsidR="00350A65" w:rsidRPr="00B56935" w:rsidRDefault="00B56935" w:rsidP="00B56935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Com congelamento rápido</w:t>
      </w:r>
      <w:r w:rsidR="00980A83">
        <w:rPr>
          <w:bCs/>
        </w:rPr>
        <w:t xml:space="preserve">, </w:t>
      </w:r>
      <w:r w:rsidR="008F503A">
        <w:rPr>
          <w:bCs/>
        </w:rPr>
        <w:t>há uma</w:t>
      </w:r>
      <w:r w:rsidR="00980A83">
        <w:rPr>
          <w:bCs/>
        </w:rPr>
        <w:t xml:space="preserve"> </w:t>
      </w:r>
      <w:r w:rsidR="008F503A">
        <w:rPr>
          <w:bCs/>
        </w:rPr>
        <w:sym w:font="Wingdings" w:char="F0E2"/>
      </w:r>
      <w:r w:rsidR="008F503A">
        <w:rPr>
          <w:bCs/>
        </w:rPr>
        <w:t xml:space="preserve"> </w:t>
      </w:r>
      <w:r w:rsidR="00980A83">
        <w:rPr>
          <w:bCs/>
        </w:rPr>
        <w:t>lixiviação de nutrientes</w:t>
      </w:r>
      <w:r w:rsidR="00624BD5">
        <w:rPr>
          <w:bCs/>
        </w:rPr>
        <w:t xml:space="preserve"> e</w:t>
      </w:r>
      <w:r w:rsidR="00980A83">
        <w:rPr>
          <w:bCs/>
        </w:rPr>
        <w:t xml:space="preserve"> é esperada durante o descongelamento dos alimentos.</w:t>
      </w:r>
    </w:p>
    <w:sectPr w:rsidR="00350A65" w:rsidRPr="00B569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123C32"/>
    <w:multiLevelType w:val="hybridMultilevel"/>
    <w:tmpl w:val="16528636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03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C9"/>
    <w:rsid w:val="00001FFF"/>
    <w:rsid w:val="0000352B"/>
    <w:rsid w:val="00011F89"/>
    <w:rsid w:val="00013FB4"/>
    <w:rsid w:val="000325DF"/>
    <w:rsid w:val="00032CF1"/>
    <w:rsid w:val="00044170"/>
    <w:rsid w:val="00047CF2"/>
    <w:rsid w:val="00067A3B"/>
    <w:rsid w:val="000A1182"/>
    <w:rsid w:val="0011623F"/>
    <w:rsid w:val="0019391E"/>
    <w:rsid w:val="001D03BC"/>
    <w:rsid w:val="0022140F"/>
    <w:rsid w:val="00281BF5"/>
    <w:rsid w:val="002A7240"/>
    <w:rsid w:val="002B00FD"/>
    <w:rsid w:val="002C4EAD"/>
    <w:rsid w:val="002F5698"/>
    <w:rsid w:val="00310A97"/>
    <w:rsid w:val="00313ABD"/>
    <w:rsid w:val="00315296"/>
    <w:rsid w:val="0033192A"/>
    <w:rsid w:val="003459E6"/>
    <w:rsid w:val="00350A65"/>
    <w:rsid w:val="003734F5"/>
    <w:rsid w:val="003A0E60"/>
    <w:rsid w:val="003C06E2"/>
    <w:rsid w:val="003F22AE"/>
    <w:rsid w:val="003F7BC8"/>
    <w:rsid w:val="00472EEF"/>
    <w:rsid w:val="00496BDE"/>
    <w:rsid w:val="00496E5F"/>
    <w:rsid w:val="004F5896"/>
    <w:rsid w:val="00502AA0"/>
    <w:rsid w:val="00530C97"/>
    <w:rsid w:val="00532A29"/>
    <w:rsid w:val="005363CD"/>
    <w:rsid w:val="005516F8"/>
    <w:rsid w:val="0058515B"/>
    <w:rsid w:val="005B38E1"/>
    <w:rsid w:val="005D2509"/>
    <w:rsid w:val="005D6E97"/>
    <w:rsid w:val="00622077"/>
    <w:rsid w:val="006246F8"/>
    <w:rsid w:val="00624BD5"/>
    <w:rsid w:val="00644BB0"/>
    <w:rsid w:val="00724C7D"/>
    <w:rsid w:val="007261EB"/>
    <w:rsid w:val="00745B70"/>
    <w:rsid w:val="007736E7"/>
    <w:rsid w:val="007B3AC4"/>
    <w:rsid w:val="007C58AD"/>
    <w:rsid w:val="007D4F89"/>
    <w:rsid w:val="007D6DD9"/>
    <w:rsid w:val="007D7ED0"/>
    <w:rsid w:val="00802F35"/>
    <w:rsid w:val="00805BA5"/>
    <w:rsid w:val="00833147"/>
    <w:rsid w:val="00851B29"/>
    <w:rsid w:val="008526C1"/>
    <w:rsid w:val="00853116"/>
    <w:rsid w:val="00863DC9"/>
    <w:rsid w:val="008A4791"/>
    <w:rsid w:val="008A523A"/>
    <w:rsid w:val="008B3916"/>
    <w:rsid w:val="008B5803"/>
    <w:rsid w:val="008D1CCB"/>
    <w:rsid w:val="008E2853"/>
    <w:rsid w:val="008F503A"/>
    <w:rsid w:val="00914BC0"/>
    <w:rsid w:val="00941623"/>
    <w:rsid w:val="0094481E"/>
    <w:rsid w:val="009601AF"/>
    <w:rsid w:val="00980A83"/>
    <w:rsid w:val="009F5252"/>
    <w:rsid w:val="009F644C"/>
    <w:rsid w:val="00A13CC8"/>
    <w:rsid w:val="00A221A5"/>
    <w:rsid w:val="00A35D50"/>
    <w:rsid w:val="00A513EA"/>
    <w:rsid w:val="00A67484"/>
    <w:rsid w:val="00AA644F"/>
    <w:rsid w:val="00AD0CED"/>
    <w:rsid w:val="00AD7FF7"/>
    <w:rsid w:val="00B10BAA"/>
    <w:rsid w:val="00B36E60"/>
    <w:rsid w:val="00B519ED"/>
    <w:rsid w:val="00B56935"/>
    <w:rsid w:val="00B701F2"/>
    <w:rsid w:val="00BC46D0"/>
    <w:rsid w:val="00BD446B"/>
    <w:rsid w:val="00C23D70"/>
    <w:rsid w:val="00C93B3D"/>
    <w:rsid w:val="00CA2AB1"/>
    <w:rsid w:val="00CA53A2"/>
    <w:rsid w:val="00CC4CB0"/>
    <w:rsid w:val="00CE5AA2"/>
    <w:rsid w:val="00D14125"/>
    <w:rsid w:val="00D23E4F"/>
    <w:rsid w:val="00D437AB"/>
    <w:rsid w:val="00D75298"/>
    <w:rsid w:val="00D75C73"/>
    <w:rsid w:val="00D95C19"/>
    <w:rsid w:val="00DD461E"/>
    <w:rsid w:val="00DF07B6"/>
    <w:rsid w:val="00E11FC5"/>
    <w:rsid w:val="00E17A9F"/>
    <w:rsid w:val="00E274D0"/>
    <w:rsid w:val="00E7387C"/>
    <w:rsid w:val="00E8297C"/>
    <w:rsid w:val="00E92C2D"/>
    <w:rsid w:val="00EB36F7"/>
    <w:rsid w:val="00EC65B0"/>
    <w:rsid w:val="00EE44B1"/>
    <w:rsid w:val="00EE5A71"/>
    <w:rsid w:val="00EF3E4B"/>
    <w:rsid w:val="00EF7645"/>
    <w:rsid w:val="00F134F7"/>
    <w:rsid w:val="00F208E4"/>
    <w:rsid w:val="00F51C2A"/>
    <w:rsid w:val="00F576A7"/>
    <w:rsid w:val="00F604EB"/>
    <w:rsid w:val="00F63E99"/>
    <w:rsid w:val="00F94EB8"/>
    <w:rsid w:val="00FA5252"/>
    <w:rsid w:val="00FA6B52"/>
    <w:rsid w:val="00FC1C55"/>
    <w:rsid w:val="00FD01D0"/>
    <w:rsid w:val="00FE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DE589"/>
  <w15:chartTrackingRefBased/>
  <w15:docId w15:val="{F195F37B-5341-46D5-BC40-59774757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63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2C409-9AD7-45D7-9E16-80876113D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3</Pages>
  <Words>550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91</cp:revision>
  <dcterms:created xsi:type="dcterms:W3CDTF">2024-09-10T17:49:00Z</dcterms:created>
  <dcterms:modified xsi:type="dcterms:W3CDTF">2024-09-12T14:19:00Z</dcterms:modified>
</cp:coreProperties>
</file>