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4A1AF" w14:textId="6E485415" w:rsidR="00393E47" w:rsidRDefault="00393E47" w:rsidP="00211DE4">
      <w:pPr>
        <w:jc w:val="center"/>
        <w:rPr>
          <w:b/>
          <w:bCs/>
          <w:sz w:val="28"/>
          <w:szCs w:val="28"/>
        </w:rPr>
      </w:pPr>
      <w:r w:rsidRPr="002E61E7">
        <w:rPr>
          <w:b/>
          <w:bCs/>
          <w:sz w:val="28"/>
          <w:szCs w:val="28"/>
          <w:highlight w:val="cyan"/>
        </w:rPr>
        <w:t>Aula 08 - Bomba cardíaca. ICC. Cardiopatia hipertensiva. HAS</w:t>
      </w:r>
    </w:p>
    <w:p w14:paraId="13B6DEBD" w14:textId="77777777" w:rsidR="00D54457" w:rsidRDefault="00D54457" w:rsidP="00D54457">
      <w:r w:rsidRPr="008D583A">
        <w:rPr>
          <w:b/>
          <w:bCs/>
        </w:rPr>
        <w:t>Pré-carga:</w:t>
      </w:r>
      <w:r>
        <w:rPr>
          <w:b/>
          <w:bCs/>
        </w:rPr>
        <w:t xml:space="preserve"> </w:t>
      </w:r>
      <w:r>
        <w:t>estresse na parede ventricular antes da contração.</w:t>
      </w:r>
    </w:p>
    <w:p w14:paraId="698BA803" w14:textId="77777777" w:rsidR="00D54457" w:rsidRPr="00211DE4" w:rsidRDefault="00D54457" w:rsidP="00D54457">
      <w:pPr>
        <w:rPr>
          <w:b/>
          <w:bCs/>
        </w:rPr>
      </w:pPr>
      <w:r w:rsidRPr="00211DE4">
        <w:rPr>
          <w:b/>
          <w:bCs/>
        </w:rPr>
        <w:t>Lei de Laplace:</w:t>
      </w:r>
    </w:p>
    <w:p w14:paraId="2DB97380" w14:textId="77777777" w:rsidR="00D54457" w:rsidRDefault="00D54457" w:rsidP="00D54457">
      <w:pPr>
        <w:jc w:val="center"/>
      </w:pPr>
      <w:r>
        <w:rPr>
          <w:noProof/>
        </w:rPr>
        <w:drawing>
          <wp:inline distT="0" distB="0" distL="0" distR="0" wp14:anchorId="28A8D274" wp14:editId="6F9E7950">
            <wp:extent cx="4834393" cy="1325138"/>
            <wp:effectExtent l="0" t="0" r="4445" b="8890"/>
            <wp:docPr id="11694288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28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7251" cy="132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CB5E" w14:textId="77777777" w:rsidR="00D54457" w:rsidRDefault="00D54457" w:rsidP="00D54457">
      <w:pPr>
        <w:pStyle w:val="PargrafodaLista"/>
        <w:numPr>
          <w:ilvl w:val="0"/>
          <w:numId w:val="1"/>
        </w:numPr>
      </w:pPr>
      <w:r>
        <w:t xml:space="preserve">O </w:t>
      </w:r>
      <w:r w:rsidRPr="00211DE4">
        <w:rPr>
          <w:b/>
          <w:bCs/>
        </w:rPr>
        <w:t>raio</w:t>
      </w:r>
      <w:r>
        <w:t xml:space="preserve"> e a </w:t>
      </w:r>
      <w:r w:rsidRPr="00211DE4">
        <w:rPr>
          <w:b/>
          <w:bCs/>
        </w:rPr>
        <w:t>espessura</w:t>
      </w:r>
      <w:r>
        <w:t xml:space="preserve"> da parede, são constantes no final de cada batimento.</w:t>
      </w:r>
    </w:p>
    <w:p w14:paraId="53D6B521" w14:textId="77777777" w:rsidR="00D54457" w:rsidRDefault="00D54457" w:rsidP="00D54457">
      <w:pPr>
        <w:pStyle w:val="PargrafodaLista"/>
        <w:numPr>
          <w:ilvl w:val="0"/>
          <w:numId w:val="1"/>
        </w:numPr>
      </w:pPr>
      <w:r w:rsidRPr="00211DE4">
        <w:rPr>
          <w:b/>
          <w:bCs/>
        </w:rPr>
        <w:t>Pressão</w:t>
      </w:r>
      <w:r>
        <w:t xml:space="preserve"> é a varial mais significativa: por isso que a pressão diastólica final do ventrículo é comparada a pré-carga</w:t>
      </w:r>
    </w:p>
    <w:p w14:paraId="6EEFA6FA" w14:textId="77777777" w:rsidR="00D54457" w:rsidRDefault="00D54457" w:rsidP="00D54457">
      <w:r w:rsidRPr="00211DE4">
        <w:rPr>
          <w:b/>
          <w:bCs/>
        </w:rPr>
        <w:t>Pós-carga:</w:t>
      </w:r>
      <w:r>
        <w:rPr>
          <w:b/>
          <w:bCs/>
        </w:rPr>
        <w:t xml:space="preserve"> </w:t>
      </w:r>
      <w:r>
        <w:t>estresse na parede ventricular durante a ejeção</w:t>
      </w:r>
    </w:p>
    <w:p w14:paraId="7AE5A58D" w14:textId="77777777" w:rsidR="00D54457" w:rsidRPr="00211DE4" w:rsidRDefault="00D54457" w:rsidP="00D54457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Do VE: </w:t>
      </w:r>
      <w:r>
        <w:t>Pressão artéria sistêmica = débito cardíaco x resistência vascular periférica</w:t>
      </w:r>
    </w:p>
    <w:p w14:paraId="275ED61B" w14:textId="4477A2DE" w:rsidR="007925CF" w:rsidRPr="00C03082" w:rsidRDefault="00D54457" w:rsidP="00C03082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VD:</w:t>
      </w:r>
      <w:r>
        <w:t xml:space="preserve"> Pressão artéria pulmonar = débito cardíaco x resistência vascular pulmonar</w:t>
      </w:r>
    </w:p>
    <w:p w14:paraId="17A51CEB" w14:textId="77777777" w:rsidR="00D54457" w:rsidRPr="00D54457" w:rsidRDefault="00D54457" w:rsidP="00D54457">
      <w:pPr>
        <w:pStyle w:val="PargrafodaLista"/>
        <w:rPr>
          <w:b/>
          <w:bCs/>
        </w:rPr>
      </w:pPr>
    </w:p>
    <w:p w14:paraId="0B6C5ADD" w14:textId="09BA1B84" w:rsidR="002B5BFE" w:rsidRDefault="002B5BFE" w:rsidP="002B5BFE">
      <w:pPr>
        <w:jc w:val="center"/>
        <w:rPr>
          <w:b/>
          <w:bCs/>
        </w:rPr>
      </w:pPr>
      <w:r w:rsidRPr="002B5BFE">
        <w:rPr>
          <w:b/>
          <w:bCs/>
        </w:rPr>
        <w:drawing>
          <wp:inline distT="0" distB="0" distL="0" distR="0" wp14:anchorId="43BE531F" wp14:editId="40DDB3C2">
            <wp:extent cx="5075470" cy="3177540"/>
            <wp:effectExtent l="0" t="0" r="0" b="3810"/>
            <wp:docPr id="13135549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54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1761" cy="318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6FA58" w14:textId="0805105B" w:rsidR="00234D99" w:rsidRDefault="00234D99" w:rsidP="00234D99">
      <w:r>
        <w:rPr>
          <w:b/>
          <w:bCs/>
        </w:rPr>
        <w:t xml:space="preserve">Comprometimento: </w:t>
      </w:r>
    </w:p>
    <w:p w14:paraId="5787AD30" w14:textId="08C3218A" w:rsidR="00234D99" w:rsidRDefault="00B3302F" w:rsidP="00234D99">
      <w:pPr>
        <w:pStyle w:val="PargrafodaLista"/>
        <w:numPr>
          <w:ilvl w:val="0"/>
          <w:numId w:val="1"/>
        </w:numPr>
      </w:pPr>
      <w:r w:rsidRPr="00B3302F">
        <w:rPr>
          <w:b/>
          <w:bCs/>
        </w:rPr>
        <w:t>Sístole</w:t>
      </w:r>
      <w:r w:rsidR="00234D99">
        <w:t xml:space="preserve"> (contração): insuficiência sistólica </w:t>
      </w:r>
      <w:r w:rsidR="00234D99">
        <w:sym w:font="Wingdings" w:char="F0E0"/>
      </w:r>
      <w:r w:rsidR="00234D99">
        <w:t xml:space="preserve"> </w:t>
      </w:r>
      <w:r w:rsidR="00234D99">
        <w:sym w:font="Wingdings" w:char="F0E2"/>
      </w:r>
      <w:r w:rsidR="00234D99">
        <w:t xml:space="preserve"> força de ejeção</w:t>
      </w:r>
    </w:p>
    <w:p w14:paraId="2476EDB3" w14:textId="45A4885C" w:rsidR="00234D99" w:rsidRPr="00234D99" w:rsidRDefault="00234D99" w:rsidP="00234D99">
      <w:pPr>
        <w:pStyle w:val="PargrafodaLista"/>
        <w:numPr>
          <w:ilvl w:val="0"/>
          <w:numId w:val="1"/>
        </w:numPr>
      </w:pPr>
      <w:r w:rsidRPr="00B3302F">
        <w:rPr>
          <w:b/>
          <w:bCs/>
        </w:rPr>
        <w:t>Diástole</w:t>
      </w:r>
      <w:r>
        <w:t xml:space="preserve"> (relaxamento): insuficiência diastólica </w:t>
      </w:r>
      <w:r>
        <w:sym w:font="Wingdings" w:char="F0E0"/>
      </w:r>
      <w:r>
        <w:t xml:space="preserve"> </w:t>
      </w:r>
      <w:r w:rsidR="00B3302F">
        <w:sym w:font="Wingdings" w:char="F0E2"/>
      </w:r>
      <w:r w:rsidR="00B3302F">
        <w:t xml:space="preserve"> enchimento</w:t>
      </w:r>
    </w:p>
    <w:p w14:paraId="4184CE41" w14:textId="344BB3FB" w:rsidR="00A77197" w:rsidRDefault="00A77197" w:rsidP="002B5BFE">
      <w:pPr>
        <w:jc w:val="center"/>
        <w:rPr>
          <w:b/>
          <w:bCs/>
        </w:rPr>
      </w:pPr>
      <w:r w:rsidRPr="00A77197">
        <w:rPr>
          <w:b/>
          <w:bCs/>
        </w:rPr>
        <w:lastRenderedPageBreak/>
        <w:drawing>
          <wp:inline distT="0" distB="0" distL="0" distR="0" wp14:anchorId="57447E79" wp14:editId="77EA9E7B">
            <wp:extent cx="3612777" cy="2744420"/>
            <wp:effectExtent l="0" t="0" r="6985" b="0"/>
            <wp:docPr id="17070416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41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2324" cy="275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63E1" w14:textId="5D5FFFD5" w:rsidR="00A77197" w:rsidRDefault="00A77197" w:rsidP="002B5BFE">
      <w:pPr>
        <w:jc w:val="center"/>
        <w:rPr>
          <w:b/>
          <w:bCs/>
        </w:rPr>
      </w:pPr>
      <w:r w:rsidRPr="00A77197">
        <w:rPr>
          <w:b/>
          <w:bCs/>
        </w:rPr>
        <w:drawing>
          <wp:inline distT="0" distB="0" distL="0" distR="0" wp14:anchorId="46E66D76" wp14:editId="692F2810">
            <wp:extent cx="4831977" cy="2476787"/>
            <wp:effectExtent l="0" t="0" r="6985" b="0"/>
            <wp:docPr id="16235195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19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1813" cy="248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6AC4" w14:textId="77777777" w:rsidR="00D54457" w:rsidRDefault="00D54457" w:rsidP="00D54457">
      <w:pPr>
        <w:rPr>
          <w:b/>
          <w:bCs/>
        </w:rPr>
      </w:pPr>
    </w:p>
    <w:p w14:paraId="06FEFFB2" w14:textId="44C75F3B" w:rsidR="00C111A2" w:rsidRDefault="00C111A2" w:rsidP="002B5BFE">
      <w:pPr>
        <w:jc w:val="center"/>
        <w:rPr>
          <w:b/>
          <w:bCs/>
        </w:rPr>
      </w:pPr>
      <w:r w:rsidRPr="00C111A2">
        <w:rPr>
          <w:b/>
          <w:bCs/>
          <w:highlight w:val="yellow"/>
        </w:rPr>
        <w:t>ICC – Mecanismos Compensatórios</w:t>
      </w:r>
    </w:p>
    <w:p w14:paraId="3F43F813" w14:textId="14E13A17" w:rsidR="00C111A2" w:rsidRDefault="00C111A2" w:rsidP="002B5BFE">
      <w:pPr>
        <w:jc w:val="center"/>
        <w:rPr>
          <w:b/>
          <w:bCs/>
        </w:rPr>
      </w:pPr>
      <w:r w:rsidRPr="00C111A2">
        <w:rPr>
          <w:b/>
          <w:bCs/>
        </w:rPr>
        <w:drawing>
          <wp:inline distT="0" distB="0" distL="0" distR="0" wp14:anchorId="1F7E41B9" wp14:editId="56A2B264">
            <wp:extent cx="3645959" cy="2682240"/>
            <wp:effectExtent l="0" t="0" r="0" b="3810"/>
            <wp:docPr id="2350706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70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9426" cy="269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1CC16" w14:textId="20E4AE43" w:rsidR="002E61E7" w:rsidRDefault="002E61E7" w:rsidP="002B5BFE">
      <w:pPr>
        <w:jc w:val="center"/>
        <w:rPr>
          <w:b/>
          <w:bCs/>
        </w:rPr>
      </w:pPr>
      <w:r w:rsidRPr="002E61E7">
        <w:rPr>
          <w:b/>
          <w:bCs/>
        </w:rPr>
        <w:drawing>
          <wp:inline distT="0" distB="0" distL="0" distR="0" wp14:anchorId="7FFE0B6A" wp14:editId="5817C8C4">
            <wp:extent cx="3581400" cy="2252272"/>
            <wp:effectExtent l="0" t="0" r="0" b="0"/>
            <wp:docPr id="20617611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61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3031" cy="226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C7C41" w14:textId="5FE3869A" w:rsidR="002E61E7" w:rsidRPr="00F87088" w:rsidRDefault="002E61E7" w:rsidP="002E61E7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Aumento da força de ejeção </w:t>
      </w:r>
      <w:r w:rsidRPr="002E61E7">
        <w:t xml:space="preserve">(pelo </w:t>
      </w:r>
      <w:r w:rsidRPr="002E61E7">
        <w:sym w:font="Wingdings" w:char="F0E1"/>
      </w:r>
      <w:r w:rsidRPr="002E61E7">
        <w:t xml:space="preserve"> do estiramento – e </w:t>
      </w:r>
      <w:r w:rsidRPr="002E61E7">
        <w:sym w:font="Wingdings" w:char="F0E1"/>
      </w:r>
      <w:r w:rsidRPr="002E61E7">
        <w:t xml:space="preserve"> força de contração. Pois entra + Cálcio)</w:t>
      </w:r>
    </w:p>
    <w:p w14:paraId="444DA52A" w14:textId="29325188" w:rsidR="00F87088" w:rsidRDefault="00F87088" w:rsidP="00F87088">
      <w:pPr>
        <w:pStyle w:val="PargrafodaLista"/>
        <w:jc w:val="center"/>
        <w:rPr>
          <w:b/>
          <w:bCs/>
        </w:rPr>
      </w:pPr>
      <w:r w:rsidRPr="00F87088">
        <w:rPr>
          <w:b/>
          <w:bCs/>
        </w:rPr>
        <w:drawing>
          <wp:inline distT="0" distB="0" distL="0" distR="0" wp14:anchorId="0A6E86C2" wp14:editId="772DA533">
            <wp:extent cx="4080934" cy="2527549"/>
            <wp:effectExtent l="0" t="0" r="0" b="6350"/>
            <wp:docPr id="7200995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995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8452" cy="253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4E8E" w14:textId="632FC1F6" w:rsidR="00C240E8" w:rsidRPr="00C240E8" w:rsidRDefault="00C240E8" w:rsidP="00C240E8">
      <w:pPr>
        <w:pStyle w:val="PargrafodaLista"/>
        <w:numPr>
          <w:ilvl w:val="0"/>
          <w:numId w:val="2"/>
        </w:numPr>
      </w:pPr>
      <w:r w:rsidRPr="00A82718">
        <w:t>Afasta tanto que perde a conexão da actina e miosina (não tem deslizamento entre eles)</w:t>
      </w:r>
      <w:r>
        <w:t>. Pode ser de parada ou insuficiência cardíaca.</w:t>
      </w:r>
    </w:p>
    <w:p w14:paraId="5495731A" w14:textId="7EDA4C04" w:rsidR="00AF37F7" w:rsidRPr="00AF37F7" w:rsidRDefault="00AF37F7" w:rsidP="00AF37F7">
      <w:pPr>
        <w:jc w:val="center"/>
        <w:rPr>
          <w:b/>
          <w:bCs/>
        </w:rPr>
      </w:pPr>
      <w:r w:rsidRPr="00710627">
        <w:rPr>
          <w:b/>
          <w:bCs/>
          <w:highlight w:val="green"/>
        </w:rPr>
        <w:t>Sistemas Neuro-Humorais</w:t>
      </w:r>
    </w:p>
    <w:p w14:paraId="1FA924CF" w14:textId="76387115" w:rsidR="00211DE4" w:rsidRDefault="00AF37F7" w:rsidP="00AF37F7">
      <w:pPr>
        <w:pStyle w:val="PargrafodaLista"/>
        <w:jc w:val="center"/>
        <w:rPr>
          <w:b/>
          <w:bCs/>
        </w:rPr>
      </w:pPr>
      <w:r w:rsidRPr="00AF37F7">
        <w:rPr>
          <w:b/>
          <w:bCs/>
        </w:rPr>
        <w:drawing>
          <wp:inline distT="0" distB="0" distL="0" distR="0" wp14:anchorId="7A09FF6A" wp14:editId="36A553FA">
            <wp:extent cx="4831080" cy="1895165"/>
            <wp:effectExtent l="0" t="0" r="7620" b="0"/>
            <wp:docPr id="13644836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836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6014" cy="191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9835" w14:textId="11FBA2D5" w:rsidR="00F871FF" w:rsidRPr="00A526C7" w:rsidRDefault="00C03082" w:rsidP="00A526C7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sym w:font="Wingdings" w:char="F0E2"/>
      </w:r>
      <w:r>
        <w:rPr>
          <w:b/>
          <w:bCs/>
        </w:rPr>
        <w:t xml:space="preserve"> Débito </w:t>
      </w:r>
      <w:r w:rsidR="00B310E1">
        <w:rPr>
          <w:b/>
          <w:bCs/>
        </w:rPr>
        <w:t xml:space="preserve">cardíaco </w:t>
      </w:r>
      <w:r w:rsidR="00B310E1" w:rsidRPr="00B310E1">
        <w:rPr>
          <w:b/>
          <w:bCs/>
        </w:rPr>
        <w:sym w:font="Wingdings" w:char="F0E0"/>
      </w:r>
      <w:r w:rsidR="00B310E1">
        <w:rPr>
          <w:b/>
          <w:bCs/>
        </w:rPr>
        <w:t xml:space="preserve"> </w:t>
      </w:r>
      <w:r w:rsidR="00B310E1" w:rsidRPr="0026480F">
        <w:sym w:font="Wingdings" w:char="F0E2"/>
      </w:r>
      <w:r w:rsidR="00B310E1" w:rsidRPr="0026480F">
        <w:t xml:space="preserve"> PA e</w:t>
      </w:r>
      <w:r w:rsidR="00464F37">
        <w:t xml:space="preserve"> perfusão inadequada</w:t>
      </w:r>
      <w:r w:rsidR="00B310E1" w:rsidRPr="0026480F">
        <w:sym w:font="Wingdings" w:char="F0E0"/>
      </w:r>
      <w:r w:rsidR="00B310E1" w:rsidRPr="0026480F">
        <w:t xml:space="preserve"> </w:t>
      </w:r>
      <w:r w:rsidR="00EC3FDC">
        <w:t xml:space="preserve">ativação do </w:t>
      </w:r>
      <w:r w:rsidR="00EC3FDC" w:rsidRPr="00E778FB">
        <w:rPr>
          <w:b/>
          <w:bCs/>
        </w:rPr>
        <w:t>SRAA</w:t>
      </w:r>
      <w:r w:rsidR="00EC3FDC">
        <w:t xml:space="preserve"> </w:t>
      </w:r>
      <w:r w:rsidR="00E778FB">
        <w:t xml:space="preserve">(sistema renina-angiotensina-aldosterona) </w:t>
      </w:r>
      <w:r w:rsidR="00EC3FDC">
        <w:sym w:font="Wingdings" w:char="F0E0"/>
      </w:r>
      <w:r w:rsidR="00EC3FDC">
        <w:t xml:space="preserve"> </w:t>
      </w:r>
      <w:r w:rsidR="00B310E1" w:rsidRPr="0026480F">
        <w:sym w:font="Wingdings" w:char="F0E1"/>
      </w:r>
      <w:r w:rsidR="00B310E1" w:rsidRPr="0026480F">
        <w:t xml:space="preserve"> Volemia </w:t>
      </w:r>
      <w:r w:rsidR="00B310E1" w:rsidRPr="0026480F">
        <w:sym w:font="Wingdings" w:char="F0E0"/>
      </w:r>
      <w:r w:rsidR="00B310E1" w:rsidRPr="0026480F">
        <w:t xml:space="preserve"> </w:t>
      </w:r>
      <w:r w:rsidR="00B310E1" w:rsidRPr="0026480F">
        <w:sym w:font="Wingdings" w:char="F0E1"/>
      </w:r>
      <w:r w:rsidR="00B310E1" w:rsidRPr="0026480F">
        <w:t xml:space="preserve"> DC e resistência vascular periférica (vasoconstrição) </w:t>
      </w:r>
      <w:r w:rsidR="00B310E1" w:rsidRPr="0026480F">
        <w:sym w:font="Wingdings" w:char="F0E0"/>
      </w:r>
      <w:r w:rsidR="00B310E1" w:rsidRPr="0026480F">
        <w:t xml:space="preserve"> </w:t>
      </w:r>
      <w:r w:rsidR="0026480F" w:rsidRPr="0026480F">
        <w:sym w:font="Wingdings" w:char="F0E1"/>
      </w:r>
      <w:r w:rsidR="0026480F" w:rsidRPr="0026480F">
        <w:t xml:space="preserve"> PA</w:t>
      </w:r>
      <w:r w:rsidR="0026480F">
        <w:t xml:space="preserve"> </w:t>
      </w:r>
      <w:r w:rsidR="0026480F">
        <w:sym w:font="Wingdings" w:char="F0E0"/>
      </w:r>
      <w:r w:rsidR="0026480F">
        <w:t xml:space="preserve"> normalizando o DC</w:t>
      </w:r>
      <w:r w:rsidR="00A526C7">
        <w:t>.</w:t>
      </w:r>
    </w:p>
    <w:p w14:paraId="5CC3FE13" w14:textId="334AC65B" w:rsidR="00A526C7" w:rsidRDefault="00A526C7" w:rsidP="00A526C7">
      <w:pPr>
        <w:pStyle w:val="PargrafodaLista"/>
        <w:numPr>
          <w:ilvl w:val="0"/>
          <w:numId w:val="2"/>
        </w:numPr>
      </w:pPr>
      <w:r w:rsidRPr="00D945DE">
        <w:rPr>
          <w:b/>
          <w:bCs/>
        </w:rPr>
        <w:sym w:font="Wingdings" w:char="F0E1"/>
      </w:r>
      <w:r w:rsidRPr="00D945DE">
        <w:rPr>
          <w:b/>
          <w:bCs/>
        </w:rPr>
        <w:t xml:space="preserve"> de fluxo</w:t>
      </w:r>
      <w:r w:rsidRPr="00691795">
        <w:t xml:space="preserve"> </w:t>
      </w:r>
      <w:r w:rsidRPr="00691795">
        <w:sym w:font="Wingdings" w:char="F0E0"/>
      </w:r>
      <w:r w:rsidRPr="00691795">
        <w:t xml:space="preserve"> detectado pelo nó sinoatrial </w:t>
      </w:r>
      <w:r w:rsidRPr="00691795">
        <w:sym w:font="Wingdings" w:char="F0E0"/>
      </w:r>
      <w:r w:rsidRPr="00691795">
        <w:t xml:space="preserve"> ativa S</w:t>
      </w:r>
      <w:r w:rsidR="00691795" w:rsidRPr="00691795">
        <w:t xml:space="preserve">N Simpático </w:t>
      </w:r>
      <w:r w:rsidR="00691795" w:rsidRPr="00691795">
        <w:sym w:font="Wingdings" w:char="F0E0"/>
      </w:r>
      <w:r w:rsidR="00691795" w:rsidRPr="00691795">
        <w:t xml:space="preserve"> </w:t>
      </w:r>
      <w:r w:rsidR="00691795" w:rsidRPr="00691795">
        <w:sym w:font="Wingdings" w:char="F0E1"/>
      </w:r>
      <w:r w:rsidR="00691795" w:rsidRPr="00691795">
        <w:t xml:space="preserve"> FC e contratilidade </w:t>
      </w:r>
      <w:r w:rsidR="00691795" w:rsidRPr="00691795">
        <w:sym w:font="Wingdings" w:char="F0E0"/>
      </w:r>
      <w:r w:rsidR="00691795" w:rsidRPr="00691795">
        <w:t xml:space="preserve"> </w:t>
      </w:r>
      <w:r w:rsidR="00691795" w:rsidRPr="00691795">
        <w:sym w:font="Wingdings" w:char="F0E1"/>
      </w:r>
      <w:r w:rsidR="00691795" w:rsidRPr="00691795">
        <w:t xml:space="preserve"> tonos vasculares</w:t>
      </w:r>
      <w:r w:rsidR="00691795">
        <w:t>.</w:t>
      </w:r>
    </w:p>
    <w:p w14:paraId="7C975180" w14:textId="7FD3CDEA" w:rsidR="00852B8F" w:rsidRPr="00691795" w:rsidRDefault="00780E6B" w:rsidP="00A526C7">
      <w:pPr>
        <w:pStyle w:val="PargrafodaLista"/>
        <w:numPr>
          <w:ilvl w:val="0"/>
          <w:numId w:val="2"/>
        </w:numPr>
      </w:pPr>
      <w:r w:rsidRPr="00780E6B">
        <w:rPr>
          <w:b/>
          <w:bCs/>
        </w:rPr>
        <w:t>Cardiomiócitos</w:t>
      </w:r>
      <w:r w:rsidR="00852B8F">
        <w:t xml:space="preserve"> </w:t>
      </w:r>
      <w:r w:rsidR="00852B8F">
        <w:sym w:font="Wingdings" w:char="F0E0"/>
      </w:r>
      <w:r w:rsidR="00852B8F">
        <w:t xml:space="preserve"> localizados nas </w:t>
      </w:r>
      <w:r>
        <w:t>aurículas</w:t>
      </w:r>
      <w:r w:rsidR="00852B8F">
        <w:t xml:space="preserve">, são os endócrinos </w:t>
      </w:r>
      <w:r w:rsidR="00852B8F">
        <w:sym w:font="Wingdings" w:char="F0E0"/>
      </w:r>
      <w:r w:rsidR="00852B8F">
        <w:t xml:space="preserve"> secretam o </w:t>
      </w:r>
      <w:r w:rsidRPr="00780E6B">
        <w:rPr>
          <w:b/>
          <w:bCs/>
        </w:rPr>
        <w:t>peptídios</w:t>
      </w:r>
      <w:r w:rsidR="00852B8F" w:rsidRPr="00780E6B">
        <w:rPr>
          <w:b/>
          <w:bCs/>
        </w:rPr>
        <w:t xml:space="preserve"> natriurético atrial</w:t>
      </w:r>
      <w:r w:rsidR="00852B8F">
        <w:t xml:space="preserve"> </w:t>
      </w:r>
      <w:r w:rsidR="00852B8F">
        <w:sym w:font="Wingdings" w:char="F0E0"/>
      </w:r>
      <w:r w:rsidR="00852B8F">
        <w:t xml:space="preserve"> contrabalança </w:t>
      </w:r>
      <w:r>
        <w:t>o aumento do DC</w:t>
      </w:r>
      <w:r w:rsidR="00E42F15">
        <w:t>.</w:t>
      </w:r>
    </w:p>
    <w:p w14:paraId="428E52C9" w14:textId="77777777" w:rsidR="00C13F2A" w:rsidRDefault="00C13F2A" w:rsidP="00AF37F7">
      <w:pPr>
        <w:pStyle w:val="PargrafodaLista"/>
        <w:jc w:val="center"/>
        <w:rPr>
          <w:b/>
          <w:bCs/>
          <w:highlight w:val="cyan"/>
        </w:rPr>
      </w:pPr>
    </w:p>
    <w:p w14:paraId="18ED269B" w14:textId="7E0FE342" w:rsidR="00F871FF" w:rsidRDefault="00F871FF" w:rsidP="00AF37F7">
      <w:pPr>
        <w:pStyle w:val="PargrafodaLista"/>
        <w:jc w:val="center"/>
        <w:rPr>
          <w:b/>
          <w:bCs/>
        </w:rPr>
      </w:pPr>
      <w:r w:rsidRPr="00D90F8A">
        <w:rPr>
          <w:b/>
          <w:bCs/>
          <w:highlight w:val="cyan"/>
        </w:rPr>
        <w:t>Hipertrofia</w:t>
      </w:r>
    </w:p>
    <w:p w14:paraId="517273FA" w14:textId="35F97696" w:rsidR="00F871FF" w:rsidRDefault="00710627" w:rsidP="00F871FF">
      <w:pPr>
        <w:pStyle w:val="PargrafodaLista"/>
        <w:jc w:val="center"/>
        <w:rPr>
          <w:b/>
          <w:bCs/>
        </w:rPr>
      </w:pPr>
      <w:r w:rsidRPr="00710627">
        <w:rPr>
          <w:b/>
          <w:bCs/>
        </w:rPr>
        <w:drawing>
          <wp:inline distT="0" distB="0" distL="0" distR="0" wp14:anchorId="7C5F2C50" wp14:editId="0A48728A">
            <wp:extent cx="5467606" cy="2004060"/>
            <wp:effectExtent l="0" t="0" r="0" b="0"/>
            <wp:docPr id="6368719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719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7196" cy="201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FC30" w14:textId="6E7DED48" w:rsidR="00F811F1" w:rsidRPr="00F871FF" w:rsidRDefault="00426372" w:rsidP="00F811F1">
      <w:pPr>
        <w:pStyle w:val="PargrafodaLista"/>
        <w:numPr>
          <w:ilvl w:val="0"/>
          <w:numId w:val="2"/>
        </w:numPr>
        <w:rPr>
          <w:b/>
          <w:bCs/>
        </w:rPr>
      </w:pPr>
      <w:r w:rsidRPr="00EB2072">
        <w:rPr>
          <w:b/>
          <w:bCs/>
        </w:rPr>
        <w:t>Estimulo mecânico</w:t>
      </w:r>
      <w:r w:rsidRPr="00426372">
        <w:t xml:space="preserve"> (</w:t>
      </w:r>
      <w:r w:rsidRPr="00426372">
        <w:sym w:font="Wingdings" w:char="F0E1"/>
      </w:r>
      <w:r w:rsidRPr="00426372">
        <w:t xml:space="preserve"> Pressão) </w:t>
      </w:r>
      <w:r w:rsidRPr="00426372">
        <w:sym w:font="Wingdings" w:char="F0E0"/>
      </w:r>
      <w:r w:rsidRPr="00426372">
        <w:t xml:space="preserve"> </w:t>
      </w:r>
      <w:r w:rsidR="00387C9A" w:rsidRPr="00EB2072">
        <w:rPr>
          <w:b/>
          <w:bCs/>
        </w:rPr>
        <w:t>r</w:t>
      </w:r>
      <w:r w:rsidRPr="00EB2072">
        <w:rPr>
          <w:b/>
          <w:bCs/>
        </w:rPr>
        <w:t>eceptores</w:t>
      </w:r>
      <w:r w:rsidRPr="00426372">
        <w:t xml:space="preserve"> </w:t>
      </w:r>
      <w:r w:rsidRPr="00426372">
        <w:sym w:font="Wingdings" w:char="F0E0"/>
      </w:r>
      <w:r w:rsidRPr="00426372">
        <w:t xml:space="preserve"> </w:t>
      </w:r>
      <w:r w:rsidR="00EB2072">
        <w:t xml:space="preserve">sinalização </w:t>
      </w:r>
      <w:r w:rsidR="00EB2072">
        <w:sym w:font="Wingdings" w:char="F0E0"/>
      </w:r>
      <w:r w:rsidR="00EB2072">
        <w:t xml:space="preserve"> </w:t>
      </w:r>
      <w:r w:rsidR="00D5153F">
        <w:sym w:font="Wingdings" w:char="F0E1"/>
      </w:r>
      <w:r w:rsidR="00D5153F">
        <w:t xml:space="preserve"> transcrição e tradução </w:t>
      </w:r>
      <w:r w:rsidR="00D5153F">
        <w:sym w:font="Wingdings" w:char="F0E0"/>
      </w:r>
      <w:r w:rsidR="00D5153F">
        <w:t xml:space="preserve"> </w:t>
      </w:r>
      <w:r w:rsidR="00EB2072">
        <w:sym w:font="Wingdings" w:char="F0E1"/>
      </w:r>
      <w:r w:rsidR="00EB2072">
        <w:t xml:space="preserve"> </w:t>
      </w:r>
      <w:r w:rsidR="00387C9A">
        <w:t>s</w:t>
      </w:r>
      <w:r w:rsidR="00B40022" w:rsidRPr="00426372">
        <w:t>i</w:t>
      </w:r>
      <w:r w:rsidR="00F811F1" w:rsidRPr="00426372">
        <w:t>nte</w:t>
      </w:r>
      <w:r w:rsidR="00B40022" w:rsidRPr="00426372">
        <w:t>tiz</w:t>
      </w:r>
      <w:r w:rsidR="00F811F1" w:rsidRPr="00426372">
        <w:t>a proteínas contráteis</w:t>
      </w:r>
      <w:r w:rsidR="00F811F1">
        <w:rPr>
          <w:b/>
          <w:bCs/>
        </w:rPr>
        <w:t xml:space="preserve"> </w:t>
      </w:r>
      <w:r w:rsidR="00F811F1" w:rsidRPr="00F811F1">
        <w:rPr>
          <w:b/>
          <w:bCs/>
        </w:rPr>
        <w:sym w:font="Wingdings" w:char="F0E0"/>
      </w:r>
      <w:r w:rsidR="00F811F1">
        <w:rPr>
          <w:b/>
          <w:bCs/>
        </w:rPr>
        <w:t xml:space="preserve"> </w:t>
      </w:r>
      <w:r w:rsidR="00F811F1">
        <w:sym w:font="Wingdings" w:char="F0E1"/>
      </w:r>
      <w:r w:rsidR="00F811F1">
        <w:t xml:space="preserve"> or</w:t>
      </w:r>
      <w:r w:rsidR="00B40022">
        <w:t xml:space="preserve">ganelas, RE </w:t>
      </w:r>
      <w:r w:rsidR="00B40022">
        <w:sym w:font="Wingdings" w:char="F0E0"/>
      </w:r>
      <w:r w:rsidR="00B40022">
        <w:t xml:space="preserve"> crescimento dessa célula</w:t>
      </w:r>
      <w:r w:rsidR="00A72D1B">
        <w:t xml:space="preserve"> </w:t>
      </w:r>
      <w:r w:rsidR="00A72D1B">
        <w:sym w:font="Wingdings" w:char="F0E0"/>
      </w:r>
      <w:r w:rsidR="00A72D1B">
        <w:t xml:space="preserve"> aumento (hipertrofia).</w:t>
      </w:r>
    </w:p>
    <w:p w14:paraId="5301C356" w14:textId="7355C897" w:rsidR="00F871FF" w:rsidRDefault="00F871FF" w:rsidP="00AF37F7">
      <w:pPr>
        <w:pStyle w:val="PargrafodaLista"/>
        <w:jc w:val="center"/>
        <w:rPr>
          <w:b/>
          <w:bCs/>
        </w:rPr>
      </w:pPr>
      <w:r w:rsidRPr="00F871FF">
        <w:rPr>
          <w:b/>
          <w:bCs/>
        </w:rPr>
        <w:drawing>
          <wp:inline distT="0" distB="0" distL="0" distR="0" wp14:anchorId="3CFD4144" wp14:editId="21EE497A">
            <wp:extent cx="3291840" cy="2389781"/>
            <wp:effectExtent l="0" t="0" r="3810" b="0"/>
            <wp:docPr id="5063061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061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3166" cy="240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1857" w14:textId="3C0633B8" w:rsidR="00A82718" w:rsidRDefault="005B4977" w:rsidP="00A82718">
      <w:pPr>
        <w:pStyle w:val="PargrafodaLista"/>
        <w:numPr>
          <w:ilvl w:val="0"/>
          <w:numId w:val="2"/>
        </w:numPr>
      </w:pPr>
      <w:r w:rsidRPr="007C3109">
        <w:rPr>
          <w:b/>
          <w:bCs/>
        </w:rPr>
        <w:t xml:space="preserve">Hipertrofia </w:t>
      </w:r>
      <w:r w:rsidR="007C3109" w:rsidRPr="007C3109">
        <w:rPr>
          <w:b/>
          <w:bCs/>
        </w:rPr>
        <w:t>Concêntrica</w:t>
      </w:r>
      <w:r>
        <w:t xml:space="preserve">: </w:t>
      </w:r>
      <w:r w:rsidR="007C3109">
        <w:t xml:space="preserve">aumento de espessura </w:t>
      </w:r>
      <w:r w:rsidR="007C3109">
        <w:sym w:font="Wingdings" w:char="F0E0"/>
      </w:r>
      <w:r w:rsidR="007C3109">
        <w:t xml:space="preserve"> vai comprometer a diástole (relaxamento) </w:t>
      </w:r>
      <w:r w:rsidR="007C3109">
        <w:sym w:font="Wingdings" w:char="F0E0"/>
      </w:r>
      <w:r w:rsidR="007C3109">
        <w:t xml:space="preserve"> menos enchimento da valva cardíaca </w:t>
      </w:r>
      <w:r w:rsidR="007C3109">
        <w:sym w:font="Wingdings" w:char="F0E0"/>
      </w:r>
      <w:r w:rsidR="007C3109">
        <w:t xml:space="preserve"> compromete o DC.</w:t>
      </w:r>
    </w:p>
    <w:p w14:paraId="10772552" w14:textId="5C92F63E" w:rsidR="007C3109" w:rsidRPr="00C902F0" w:rsidRDefault="007C3109" w:rsidP="00A82718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Hipertrofia excêntrico: </w:t>
      </w:r>
      <w:r w:rsidRPr="007C3109">
        <w:sym w:font="Wingdings" w:char="F0E1"/>
      </w:r>
      <w:r w:rsidRPr="007C3109">
        <w:t xml:space="preserve"> comprimento</w:t>
      </w:r>
      <w:r>
        <w:rPr>
          <w:b/>
          <w:bCs/>
        </w:rPr>
        <w:t xml:space="preserve"> </w:t>
      </w:r>
    </w:p>
    <w:p w14:paraId="13F6BE2C" w14:textId="627E2AF4" w:rsidR="00C902F0" w:rsidRDefault="00C13F2A" w:rsidP="00C902F0">
      <w:pPr>
        <w:pStyle w:val="PargrafodaLista"/>
        <w:ind w:left="644"/>
        <w:jc w:val="center"/>
      </w:pPr>
      <w:r w:rsidRPr="00C13F2A">
        <w:drawing>
          <wp:inline distT="0" distB="0" distL="0" distR="0" wp14:anchorId="1D42B4E0" wp14:editId="76F982A1">
            <wp:extent cx="3970867" cy="2945931"/>
            <wp:effectExtent l="0" t="0" r="0" b="6985"/>
            <wp:docPr id="9277711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711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4044" cy="295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7105" w14:textId="4AF0C93D" w:rsidR="0096132C" w:rsidRDefault="0096132C" w:rsidP="0096132C">
      <w:pPr>
        <w:pStyle w:val="PargrafodaLista"/>
        <w:numPr>
          <w:ilvl w:val="0"/>
          <w:numId w:val="2"/>
        </w:numPr>
      </w:pPr>
      <w:r w:rsidRPr="0096132C">
        <w:rPr>
          <w:b/>
          <w:bCs/>
        </w:rPr>
        <w:t>Estenose</w:t>
      </w:r>
      <w:r w:rsidR="00C13F2A" w:rsidRPr="0096132C">
        <w:rPr>
          <w:b/>
          <w:bCs/>
        </w:rPr>
        <w:t xml:space="preserve"> aórtica</w:t>
      </w:r>
      <w:r w:rsidR="00C13F2A">
        <w:t xml:space="preserve"> </w:t>
      </w:r>
      <w:r>
        <w:t xml:space="preserve">e </w:t>
      </w:r>
      <w:r w:rsidRPr="0096132C">
        <w:rPr>
          <w:b/>
          <w:bCs/>
        </w:rPr>
        <w:t>Hipertensão</w:t>
      </w:r>
      <w:r>
        <w:t xml:space="preserve">: hipertrofia concêntrica </w:t>
      </w:r>
    </w:p>
    <w:p w14:paraId="4B75630A" w14:textId="53AB6072" w:rsidR="0096132C" w:rsidRDefault="00737B58" w:rsidP="0096132C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Insuficiência aórtica: </w:t>
      </w:r>
      <w:r>
        <w:t xml:space="preserve">hipertrófica excêntrica </w:t>
      </w:r>
      <w:r w:rsidR="004F1FAE">
        <w:sym w:font="Wingdings" w:char="F0E0"/>
      </w:r>
      <w:r w:rsidR="004F1FAE">
        <w:t xml:space="preserve"> para </w:t>
      </w:r>
      <w:r w:rsidR="004F1FAE">
        <w:sym w:font="Wingdings" w:char="F0E1"/>
      </w:r>
      <w:r w:rsidR="004F1FAE">
        <w:t xml:space="preserve"> o diâmetro da câmara cardíaca para comportar o sangue que está regurgitando.</w:t>
      </w:r>
    </w:p>
    <w:p w14:paraId="3D82C66D" w14:textId="1B8E6D0D" w:rsidR="004F1FAE" w:rsidRDefault="004F1FAE" w:rsidP="0096132C">
      <w:pPr>
        <w:pStyle w:val="PargrafodaLista"/>
        <w:numPr>
          <w:ilvl w:val="0"/>
          <w:numId w:val="2"/>
        </w:numPr>
      </w:pPr>
      <w:r>
        <w:rPr>
          <w:b/>
          <w:bCs/>
        </w:rPr>
        <w:t>Miocardite:</w:t>
      </w:r>
      <w:r>
        <w:t xml:space="preserve"> processo inflamatório que compromete os filamentos contrateis </w:t>
      </w:r>
      <w:r>
        <w:sym w:font="Wingdings" w:char="F0E0"/>
      </w:r>
      <w:r>
        <w:t xml:space="preserve"> dilata (hipertrofia excêntrica) para comportar o sangue.</w:t>
      </w:r>
    </w:p>
    <w:p w14:paraId="3CDAE536" w14:textId="622CD6E6" w:rsidR="004F1FAE" w:rsidRDefault="004F1FAE" w:rsidP="0096132C">
      <w:pPr>
        <w:pStyle w:val="PargrafodaLista"/>
        <w:numPr>
          <w:ilvl w:val="0"/>
          <w:numId w:val="2"/>
        </w:numPr>
      </w:pPr>
      <w:r>
        <w:rPr>
          <w:b/>
          <w:bCs/>
        </w:rPr>
        <w:t>Depende do estimula para saber qual a hipertrofia.</w:t>
      </w:r>
    </w:p>
    <w:p w14:paraId="5E9218AD" w14:textId="4728FE29" w:rsidR="004F1FAE" w:rsidRDefault="004F1FAE" w:rsidP="0096132C">
      <w:pPr>
        <w:pStyle w:val="PargrafodaLista"/>
        <w:numPr>
          <w:ilvl w:val="0"/>
          <w:numId w:val="2"/>
        </w:numPr>
      </w:pPr>
      <w:r w:rsidRPr="004F1FAE">
        <w:rPr>
          <w:b/>
          <w:bCs/>
        </w:rPr>
        <w:t>Sobrecarga de pressão</w:t>
      </w:r>
      <w:r>
        <w:t>: concêntrica</w:t>
      </w:r>
    </w:p>
    <w:p w14:paraId="7C4FD28F" w14:textId="2555E665" w:rsidR="004F1FAE" w:rsidRDefault="004F1FAE" w:rsidP="0096132C">
      <w:pPr>
        <w:pStyle w:val="PargrafodaLista"/>
        <w:numPr>
          <w:ilvl w:val="0"/>
          <w:numId w:val="2"/>
        </w:numPr>
      </w:pPr>
      <w:r w:rsidRPr="004F1FAE">
        <w:rPr>
          <w:b/>
          <w:bCs/>
        </w:rPr>
        <w:t>Aumento de volume:</w:t>
      </w:r>
      <w:r>
        <w:t xml:space="preserve"> excêntrica</w:t>
      </w:r>
    </w:p>
    <w:p w14:paraId="73D5068F" w14:textId="02C1D212" w:rsidR="005847E6" w:rsidRDefault="005847E6" w:rsidP="005847E6">
      <w:pPr>
        <w:pStyle w:val="PargrafodaLista"/>
        <w:ind w:left="644"/>
        <w:jc w:val="center"/>
      </w:pPr>
      <w:r w:rsidRPr="005847E6">
        <w:drawing>
          <wp:inline distT="0" distB="0" distL="0" distR="0" wp14:anchorId="60A49BB5" wp14:editId="31EF82D7">
            <wp:extent cx="5658078" cy="3063240"/>
            <wp:effectExtent l="0" t="0" r="0" b="3810"/>
            <wp:docPr id="7198936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936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2821" cy="306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07DA" w14:textId="2FE30416" w:rsidR="005847E6" w:rsidRDefault="005847E6" w:rsidP="005847E6">
      <w:pPr>
        <w:pStyle w:val="PargrafodaLista"/>
        <w:numPr>
          <w:ilvl w:val="0"/>
          <w:numId w:val="2"/>
        </w:numPr>
      </w:pPr>
      <w:r>
        <w:t xml:space="preserve">Exercício físico constante (cardiovascular) </w:t>
      </w:r>
      <w:r>
        <w:sym w:font="Wingdings" w:char="F0E0"/>
      </w:r>
      <w:r>
        <w:t xml:space="preserve"> hipertrofia excêntrica</w:t>
      </w:r>
      <w:r w:rsidR="00D7709F">
        <w:t xml:space="preserve"> fisiológica</w:t>
      </w:r>
      <w:r>
        <w:t xml:space="preserve"> </w:t>
      </w:r>
      <w:r>
        <w:sym w:font="Wingdings" w:char="F0E0"/>
      </w:r>
      <w:r>
        <w:t xml:space="preserve"> </w:t>
      </w:r>
      <w:r>
        <w:sym w:font="Wingdings" w:char="F0E2"/>
      </w:r>
      <w:r>
        <w:t xml:space="preserve"> PA em repouso </w:t>
      </w:r>
      <w:r w:rsidR="00D7709F">
        <w:t xml:space="preserve">e </w:t>
      </w:r>
      <w:r>
        <w:sym w:font="Wingdings" w:char="F0E1"/>
      </w:r>
      <w:r>
        <w:t xml:space="preserve"> densidade capilar</w:t>
      </w:r>
    </w:p>
    <w:p w14:paraId="04C8B168" w14:textId="7E7B1194" w:rsidR="00D7709F" w:rsidRDefault="00052870" w:rsidP="00052870">
      <w:pPr>
        <w:pStyle w:val="PargrafodaLista"/>
        <w:ind w:left="644"/>
        <w:jc w:val="center"/>
      </w:pPr>
      <w:r w:rsidRPr="00052870">
        <w:drawing>
          <wp:inline distT="0" distB="0" distL="0" distR="0" wp14:anchorId="525E4E01" wp14:editId="34EA29CE">
            <wp:extent cx="3326168" cy="4015740"/>
            <wp:effectExtent l="0" t="0" r="7620" b="3810"/>
            <wp:docPr id="18460843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843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0937" cy="402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9522" w14:textId="0A479BEF" w:rsidR="00F72500" w:rsidRPr="00AC738F" w:rsidRDefault="00CF054E" w:rsidP="00CF054E">
      <w:pPr>
        <w:pStyle w:val="PargrafodaLista"/>
        <w:numPr>
          <w:ilvl w:val="0"/>
          <w:numId w:val="2"/>
        </w:numPr>
        <w:rPr>
          <w:b/>
          <w:bCs/>
          <w:color w:val="EE0000"/>
          <w:highlight w:val="yellow"/>
        </w:rPr>
      </w:pPr>
      <w:r w:rsidRPr="00AC738F">
        <w:rPr>
          <w:b/>
          <w:bCs/>
          <w:color w:val="EE0000"/>
          <w:highlight w:val="yellow"/>
        </w:rPr>
        <w:t>Insuficiência a esquerda pode gerar uma na direita.</w:t>
      </w:r>
    </w:p>
    <w:p w14:paraId="52E0C04C" w14:textId="77777777" w:rsidR="008871C8" w:rsidRDefault="008871C8" w:rsidP="00585405">
      <w:pPr>
        <w:pStyle w:val="PargrafodaLista"/>
        <w:ind w:left="644"/>
        <w:jc w:val="center"/>
        <w:rPr>
          <w:noProof/>
        </w:rPr>
      </w:pPr>
    </w:p>
    <w:p w14:paraId="585A76C3" w14:textId="77777777" w:rsidR="008871C8" w:rsidRDefault="00585405" w:rsidP="00585405">
      <w:pPr>
        <w:pStyle w:val="PargrafodaLista"/>
        <w:ind w:left="644"/>
        <w:jc w:val="center"/>
        <w:rPr>
          <w:noProof/>
        </w:rPr>
      </w:pPr>
      <w:r>
        <w:rPr>
          <w:noProof/>
        </w:rPr>
        <w:drawing>
          <wp:inline distT="0" distB="0" distL="0" distR="0" wp14:anchorId="77D6B2AB" wp14:editId="4D225771">
            <wp:extent cx="5119254" cy="2337802"/>
            <wp:effectExtent l="0" t="0" r="5715" b="5715"/>
            <wp:docPr id="9169729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59" t="37574" b="11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559" cy="236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FAE284" w14:textId="12AB8002" w:rsidR="00585405" w:rsidRDefault="00CC55DA" w:rsidP="00585405">
      <w:pPr>
        <w:pStyle w:val="PargrafodaLista"/>
        <w:ind w:left="644"/>
        <w:jc w:val="center"/>
      </w:pPr>
      <w:r>
        <w:rPr>
          <w:noProof/>
        </w:rPr>
        <w:drawing>
          <wp:inline distT="0" distB="0" distL="0" distR="0" wp14:anchorId="367DC106" wp14:editId="43684853">
            <wp:extent cx="2922328" cy="2022324"/>
            <wp:effectExtent l="0" t="0" r="0" b="0"/>
            <wp:docPr id="69661622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48" t="14263" r="28280" b="24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236" cy="202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23AF22" w14:textId="16AB2ACA" w:rsidR="00B42ECB" w:rsidRDefault="00B42ECB" w:rsidP="00585405">
      <w:pPr>
        <w:pStyle w:val="PargrafodaLista"/>
        <w:ind w:left="644"/>
        <w:jc w:val="center"/>
      </w:pPr>
      <w:r w:rsidRPr="00B42ECB">
        <w:drawing>
          <wp:inline distT="0" distB="0" distL="0" distR="0" wp14:anchorId="3F9543A0" wp14:editId="6F7AC28A">
            <wp:extent cx="5084618" cy="2614656"/>
            <wp:effectExtent l="0" t="0" r="1905" b="0"/>
            <wp:docPr id="4352443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443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9838" cy="26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2D5B" w14:textId="4F46F106" w:rsidR="00B42ECB" w:rsidRDefault="001A6AB7" w:rsidP="00EB2053">
      <w:pPr>
        <w:pStyle w:val="PargrafodaLista"/>
        <w:numPr>
          <w:ilvl w:val="0"/>
          <w:numId w:val="2"/>
        </w:numPr>
      </w:pPr>
      <w:r w:rsidRPr="001A6AB7">
        <w:rPr>
          <w:b/>
          <w:bCs/>
        </w:rPr>
        <w:t>Insuficiências</w:t>
      </w:r>
      <w:r w:rsidR="00EB2053" w:rsidRPr="001A6AB7">
        <w:rPr>
          <w:b/>
          <w:bCs/>
        </w:rPr>
        <w:t xml:space="preserve"> aórtica</w:t>
      </w:r>
      <w:r w:rsidR="00EB2053">
        <w:t xml:space="preserve"> </w:t>
      </w:r>
      <w:r w:rsidR="00EB2053">
        <w:sym w:font="Wingdings" w:char="F0E0"/>
      </w:r>
      <w:r w:rsidR="00EB2053">
        <w:t xml:space="preserve"> </w:t>
      </w:r>
      <w:r w:rsidR="00EB2053">
        <w:sym w:font="Wingdings" w:char="F0E1"/>
      </w:r>
      <w:r w:rsidR="00EB2053">
        <w:t xml:space="preserve"> volume (sobrecarga</w:t>
      </w:r>
      <w:r w:rsidR="00C6411D">
        <w:t xml:space="preserve"> – por cauda da </w:t>
      </w:r>
      <w:r w:rsidR="00C6411D">
        <w:t>regurgita</w:t>
      </w:r>
      <w:r w:rsidR="00C6411D">
        <w:t>ção</w:t>
      </w:r>
      <w:r w:rsidR="00EB2053">
        <w:t xml:space="preserve">) </w:t>
      </w:r>
      <w:r w:rsidR="00EB2053">
        <w:sym w:font="Wingdings" w:char="F0E0"/>
      </w:r>
      <w:r w:rsidR="00EB2053">
        <w:t xml:space="preserve"> </w:t>
      </w:r>
      <w:r>
        <w:t xml:space="preserve">hipertrofia excêntrica </w:t>
      </w:r>
      <w:r>
        <w:sym w:font="Wingdings" w:char="F0E0"/>
      </w:r>
      <w:r>
        <w:t xml:space="preserve"> </w:t>
      </w:r>
      <w:r>
        <w:sym w:font="Wingdings" w:char="F0E2"/>
      </w:r>
      <w:r>
        <w:t xml:space="preserve"> DC</w:t>
      </w:r>
      <w:r w:rsidR="00D9555F">
        <w:t xml:space="preserve"> pois está regurgitando sangue </w:t>
      </w:r>
      <w:r w:rsidR="00D9555F">
        <w:sym w:font="Wingdings" w:char="F0E0"/>
      </w:r>
      <w:r w:rsidR="00D9555F">
        <w:t xml:space="preserve"> </w:t>
      </w:r>
      <w:r w:rsidR="007622C8">
        <w:t>compromete</w:t>
      </w:r>
      <w:r w:rsidR="00C6411D">
        <w:t xml:space="preserve"> perfusão </w:t>
      </w:r>
      <w:r w:rsidR="00C6411D">
        <w:sym w:font="Wingdings" w:char="F0E0"/>
      </w:r>
      <w:r w:rsidR="00C6411D">
        <w:t xml:space="preserve"> </w:t>
      </w:r>
      <w:r w:rsidR="00D9555F">
        <w:t xml:space="preserve">hipoxia </w:t>
      </w:r>
      <w:r w:rsidR="007622C8">
        <w:t>(</w:t>
      </w:r>
      <w:r w:rsidR="007622C8">
        <w:sym w:font="Wingdings" w:char="F0E2"/>
      </w:r>
      <w:r w:rsidR="007622C8">
        <w:t xml:space="preserve"> força de contração)</w:t>
      </w:r>
    </w:p>
    <w:p w14:paraId="14ADDF88" w14:textId="0987D478" w:rsidR="007622C8" w:rsidRDefault="007622C8" w:rsidP="007622C8">
      <w:pPr>
        <w:pStyle w:val="PargrafodaLista"/>
        <w:ind w:left="644"/>
        <w:jc w:val="center"/>
      </w:pPr>
      <w:r w:rsidRPr="007622C8">
        <w:drawing>
          <wp:inline distT="0" distB="0" distL="0" distR="0" wp14:anchorId="3AEEB278" wp14:editId="30199C8C">
            <wp:extent cx="4772891" cy="1978415"/>
            <wp:effectExtent l="0" t="0" r="0" b="3175"/>
            <wp:docPr id="8242378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378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1418" cy="198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7508" w14:textId="2728D10F" w:rsidR="007039A8" w:rsidRDefault="007039A8" w:rsidP="007622C8">
      <w:pPr>
        <w:pStyle w:val="PargrafodaLista"/>
        <w:ind w:left="644"/>
        <w:jc w:val="center"/>
      </w:pPr>
      <w:r w:rsidRPr="007039A8">
        <w:drawing>
          <wp:inline distT="0" distB="0" distL="0" distR="0" wp14:anchorId="63E8F3DB" wp14:editId="0A5FFF1B">
            <wp:extent cx="5022272" cy="2174507"/>
            <wp:effectExtent l="0" t="0" r="6985" b="0"/>
            <wp:docPr id="2521686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686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6476" cy="217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E3A3" w14:textId="77777777" w:rsidR="000F6D2A" w:rsidRDefault="000F6D2A" w:rsidP="007622C8">
      <w:pPr>
        <w:pStyle w:val="PargrafodaLista"/>
        <w:ind w:left="644"/>
        <w:jc w:val="center"/>
      </w:pPr>
    </w:p>
    <w:p w14:paraId="4DDBD2A4" w14:textId="77777777" w:rsidR="000F6D2A" w:rsidRDefault="000F6D2A" w:rsidP="000F6D2A">
      <w:pPr>
        <w:pStyle w:val="PargrafodaLista"/>
        <w:ind w:left="644"/>
      </w:pPr>
    </w:p>
    <w:p w14:paraId="518F6028" w14:textId="4009AA6C" w:rsidR="000F6D2A" w:rsidRDefault="000F6D2A" w:rsidP="000F6D2A">
      <w:pPr>
        <w:pStyle w:val="PargrafodaLista"/>
        <w:ind w:left="644"/>
      </w:pPr>
      <w:r w:rsidRPr="000F6D2A">
        <w:drawing>
          <wp:inline distT="0" distB="0" distL="0" distR="0" wp14:anchorId="6C822DA2" wp14:editId="6D2A64FD">
            <wp:extent cx="5400040" cy="1911985"/>
            <wp:effectExtent l="0" t="0" r="0" b="0"/>
            <wp:docPr id="7424346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346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CCC0" w14:textId="157D3CCC" w:rsidR="000F6D2A" w:rsidRPr="000F6D2A" w:rsidRDefault="000F6D2A" w:rsidP="000F6D2A">
      <w:pPr>
        <w:pStyle w:val="PargrafodaLista"/>
        <w:ind w:left="644"/>
        <w:jc w:val="center"/>
        <w:rPr>
          <w:b/>
          <w:bCs/>
        </w:rPr>
      </w:pPr>
      <w:r w:rsidRPr="000F6D2A">
        <w:rPr>
          <w:b/>
          <w:bCs/>
        </w:rPr>
        <w:t>ICC a Direita</w:t>
      </w:r>
    </w:p>
    <w:p w14:paraId="25A89B7B" w14:textId="306EF104" w:rsidR="000F6D2A" w:rsidRDefault="000F6D2A" w:rsidP="007622C8">
      <w:pPr>
        <w:pStyle w:val="PargrafodaLista"/>
        <w:ind w:left="644"/>
        <w:jc w:val="center"/>
      </w:pPr>
      <w:r w:rsidRPr="000F6D2A">
        <w:drawing>
          <wp:inline distT="0" distB="0" distL="0" distR="0" wp14:anchorId="2B20FF3F" wp14:editId="4F82A5BF">
            <wp:extent cx="5400040" cy="1967230"/>
            <wp:effectExtent l="0" t="0" r="0" b="0"/>
            <wp:docPr id="20174334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334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5ADE" w14:textId="23863894" w:rsidR="00AC738F" w:rsidRDefault="00AC738F" w:rsidP="007622C8">
      <w:pPr>
        <w:pStyle w:val="PargrafodaLista"/>
        <w:ind w:left="644"/>
        <w:jc w:val="center"/>
      </w:pPr>
      <w:r w:rsidRPr="00AC738F">
        <w:drawing>
          <wp:inline distT="0" distB="0" distL="0" distR="0" wp14:anchorId="6F35459A" wp14:editId="0722631E">
            <wp:extent cx="3297382" cy="1668467"/>
            <wp:effectExtent l="0" t="0" r="0" b="8255"/>
            <wp:docPr id="3636518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518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09896" cy="167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CC16" w14:textId="77777777" w:rsidR="00666498" w:rsidRDefault="00AC738F" w:rsidP="00AC738F">
      <w:pPr>
        <w:pStyle w:val="PargrafodaLista"/>
        <w:numPr>
          <w:ilvl w:val="0"/>
          <w:numId w:val="2"/>
        </w:numPr>
      </w:pPr>
      <w:r>
        <w:t xml:space="preserve">Congestão sistêmica </w:t>
      </w:r>
    </w:p>
    <w:p w14:paraId="2311591E" w14:textId="056ABBD0" w:rsidR="00AC738F" w:rsidRDefault="00666498" w:rsidP="00666498">
      <w:pPr>
        <w:pStyle w:val="PargrafodaLista"/>
        <w:ind w:left="644"/>
        <w:jc w:val="center"/>
      </w:pPr>
      <w:r>
        <w:rPr>
          <w:noProof/>
        </w:rPr>
        <w:drawing>
          <wp:inline distT="0" distB="0" distL="0" distR="0" wp14:anchorId="08B26263" wp14:editId="461611EB">
            <wp:extent cx="4731328" cy="2785166"/>
            <wp:effectExtent l="0" t="0" r="0" b="0"/>
            <wp:docPr id="89387993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671" cy="27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9C661" w14:textId="27D4C6B2" w:rsidR="00B5283A" w:rsidRDefault="003C44A5" w:rsidP="003C44A5">
      <w:pPr>
        <w:pStyle w:val="PargrafodaLista"/>
        <w:numPr>
          <w:ilvl w:val="0"/>
          <w:numId w:val="2"/>
        </w:numPr>
      </w:pPr>
      <w:r w:rsidRPr="00251C26">
        <w:rPr>
          <w:b/>
          <w:bCs/>
        </w:rPr>
        <w:t>1.</w:t>
      </w:r>
      <w:r>
        <w:t xml:space="preserve"> </w:t>
      </w:r>
      <w:r w:rsidRPr="00251C26">
        <w:rPr>
          <w:b/>
          <w:bCs/>
        </w:rPr>
        <w:t>Dispneia progressiva, ortopneia</w:t>
      </w:r>
      <w:r w:rsidR="00003E68" w:rsidRPr="00251C26">
        <w:rPr>
          <w:b/>
          <w:bCs/>
        </w:rPr>
        <w:t>, alteração da saturação</w:t>
      </w:r>
      <w:r w:rsidR="000E1639" w:rsidRPr="00251C26">
        <w:rPr>
          <w:b/>
          <w:bCs/>
        </w:rPr>
        <w:t>, paroxítica noturna</w:t>
      </w:r>
      <w:r w:rsidR="004A41A8" w:rsidRPr="00251C26">
        <w:rPr>
          <w:b/>
          <w:bCs/>
        </w:rPr>
        <w:t>.</w:t>
      </w:r>
      <w:r w:rsidR="004A41A8">
        <w:t xml:space="preserve"> Pois,</w:t>
      </w:r>
      <w:r w:rsidR="00E41306">
        <w:t xml:space="preserve"> o paciente é hipertenso </w:t>
      </w:r>
      <w:r w:rsidR="00E41306">
        <w:sym w:font="Wingdings" w:char="F0E0"/>
      </w:r>
      <w:r w:rsidR="00E41306">
        <w:t xml:space="preserve"> </w:t>
      </w:r>
      <w:r w:rsidR="00E41306">
        <w:sym w:font="Wingdings" w:char="F0E1"/>
      </w:r>
      <w:r w:rsidR="00E41306">
        <w:t xml:space="preserve"> de pressão</w:t>
      </w:r>
      <w:r w:rsidR="0057785D">
        <w:t xml:space="preserve"> </w:t>
      </w:r>
      <w:r w:rsidR="0057785D">
        <w:sym w:font="Wingdings" w:char="F0E0"/>
      </w:r>
      <w:r w:rsidR="0057785D">
        <w:t xml:space="preserve"> hipertrofia </w:t>
      </w:r>
      <w:r w:rsidR="00ED789C">
        <w:t>concêntrica</w:t>
      </w:r>
      <w:r w:rsidR="0057785D">
        <w:t xml:space="preserve"> </w:t>
      </w:r>
      <w:r w:rsidR="0057785D">
        <w:sym w:font="Wingdings" w:char="F0E0"/>
      </w:r>
      <w:r w:rsidR="0057785D">
        <w:t xml:space="preserve"> </w:t>
      </w:r>
      <w:r w:rsidR="0057785D">
        <w:sym w:font="Wingdings" w:char="F0E2"/>
      </w:r>
      <w:r w:rsidR="0057785D">
        <w:t xml:space="preserve"> DC e perfusão </w:t>
      </w:r>
      <w:r w:rsidR="0057785D">
        <w:sym w:font="Wingdings" w:char="F0E0"/>
      </w:r>
      <w:r w:rsidR="0057785D">
        <w:t xml:space="preserve"> hipoxia </w:t>
      </w:r>
      <w:r w:rsidR="0057785D">
        <w:sym w:font="Wingdings" w:char="F0E0"/>
      </w:r>
      <w:r w:rsidR="0057785D">
        <w:t xml:space="preserve"> </w:t>
      </w:r>
      <w:r w:rsidR="0057785D">
        <w:sym w:font="Wingdings" w:char="F0E2"/>
      </w:r>
      <w:r w:rsidR="0057785D">
        <w:t xml:space="preserve"> Força de contração </w:t>
      </w:r>
      <w:r w:rsidR="0057785D">
        <w:sym w:font="Wingdings" w:char="F0E0"/>
      </w:r>
      <w:r w:rsidR="0057785D">
        <w:t xml:space="preserve"> ejeta menos</w:t>
      </w:r>
      <w:r w:rsidR="00ED789C">
        <w:t xml:space="preserve"> </w:t>
      </w:r>
      <w:r w:rsidR="00ED789C">
        <w:sym w:font="Wingdings" w:char="F0E0"/>
      </w:r>
      <w:r w:rsidR="00ED789C">
        <w:t xml:space="preserve"> </w:t>
      </w:r>
      <w:r w:rsidR="00ED789C">
        <w:sym w:font="Wingdings" w:char="F0E1"/>
      </w:r>
      <w:r w:rsidR="00ED789C">
        <w:t xml:space="preserve"> Pré-carga do átrio e ventrículo esquerdo </w:t>
      </w:r>
      <w:r w:rsidR="00ED789C">
        <w:sym w:font="Wingdings" w:char="F0E0"/>
      </w:r>
      <w:r w:rsidR="00ED789C">
        <w:t xml:space="preserve"> congestão na circulação pulmonar</w:t>
      </w:r>
      <w:r w:rsidR="00813A99">
        <w:t xml:space="preserve"> </w:t>
      </w:r>
      <w:r w:rsidR="00813A99">
        <w:sym w:font="Wingdings" w:char="F0E0"/>
      </w:r>
      <w:r w:rsidR="00813A99">
        <w:t xml:space="preserve"> aparecendo os sintomas dos sinais vitais.</w:t>
      </w:r>
    </w:p>
    <w:p w14:paraId="68E2F578" w14:textId="6D0C2BEE" w:rsidR="00813A99" w:rsidRDefault="00813A99" w:rsidP="003C44A5">
      <w:pPr>
        <w:pStyle w:val="PargrafodaLista"/>
        <w:numPr>
          <w:ilvl w:val="0"/>
          <w:numId w:val="2"/>
        </w:numPr>
      </w:pPr>
      <w:r w:rsidRPr="00251C26">
        <w:rPr>
          <w:b/>
          <w:bCs/>
        </w:rPr>
        <w:t>2.</w:t>
      </w:r>
      <w:r>
        <w:t xml:space="preserve"> </w:t>
      </w:r>
      <w:r w:rsidR="00251C26" w:rsidRPr="00251C26">
        <w:rPr>
          <w:b/>
          <w:bCs/>
        </w:rPr>
        <w:t>Ascite e hepatomegalia</w:t>
      </w:r>
      <w:r w:rsidR="00251C26">
        <w:t xml:space="preserve"> aparecem pois há </w:t>
      </w:r>
      <w:r w:rsidR="00D14276">
        <w:sym w:font="Wingdings" w:char="F0E0"/>
      </w:r>
      <w:r w:rsidR="00D14276">
        <w:t xml:space="preserve"> </w:t>
      </w:r>
      <w:r w:rsidR="00251C26">
        <w:t xml:space="preserve">falência/insuficiência do VD </w:t>
      </w:r>
      <w:r w:rsidR="00251C26">
        <w:sym w:font="Wingdings" w:char="F0E0"/>
      </w:r>
      <w:r w:rsidR="00251C26">
        <w:t xml:space="preserve"> não manda sangue p/ circulação pulmonar </w:t>
      </w:r>
      <w:r w:rsidR="00251C26">
        <w:sym w:font="Wingdings" w:char="F0E0"/>
      </w:r>
      <w:r w:rsidR="00251C26">
        <w:t xml:space="preserve"> </w:t>
      </w:r>
      <w:r w:rsidR="00251C26">
        <w:sym w:font="Wingdings" w:char="F0E1"/>
      </w:r>
      <w:r w:rsidR="00251C26">
        <w:t xml:space="preserve"> Pré-carga átrio direito e Pressão venosa </w:t>
      </w:r>
      <w:r w:rsidR="00251C26">
        <w:sym w:font="Wingdings" w:char="F0E0"/>
      </w:r>
      <w:r w:rsidR="00251C26">
        <w:t xml:space="preserve"> congestão sistêmica</w:t>
      </w:r>
    </w:p>
    <w:p w14:paraId="5F85E82B" w14:textId="031C98F8" w:rsidR="00251C26" w:rsidRDefault="00251C26" w:rsidP="003C44A5">
      <w:pPr>
        <w:pStyle w:val="PargrafodaLista"/>
        <w:numPr>
          <w:ilvl w:val="0"/>
          <w:numId w:val="2"/>
        </w:numPr>
      </w:pPr>
      <w:r>
        <w:rPr>
          <w:b/>
          <w:bCs/>
        </w:rPr>
        <w:t>3</w:t>
      </w:r>
      <w:r w:rsidRPr="00F076C9">
        <w:rPr>
          <w:b/>
          <w:bCs/>
        </w:rPr>
        <w:t xml:space="preserve">. </w:t>
      </w:r>
      <w:r w:rsidR="00F076C9" w:rsidRPr="00F076C9">
        <w:rPr>
          <w:b/>
          <w:bCs/>
        </w:rPr>
        <w:t>A congestão pulmonar</w:t>
      </w:r>
      <w:r w:rsidR="00F076C9">
        <w:t xml:space="preserve"> </w:t>
      </w:r>
      <w:r w:rsidR="00F076C9">
        <w:sym w:font="Wingdings" w:char="F0E0"/>
      </w:r>
      <w:r w:rsidR="00F076C9">
        <w:t xml:space="preserve"> que é levada pela insuficiência do VE </w:t>
      </w:r>
      <w:r w:rsidR="00F076C9">
        <w:sym w:font="Wingdings" w:char="F0E0"/>
      </w:r>
      <w:r w:rsidR="00F076C9">
        <w:t xml:space="preserve"> e depois passa para o VD </w:t>
      </w:r>
      <w:r w:rsidR="00F076C9" w:rsidRPr="009B56D2">
        <w:sym w:font="Wingdings" w:char="F0E0"/>
      </w:r>
      <w:r w:rsidR="007D3F8A" w:rsidRPr="009B56D2">
        <w:t xml:space="preserve"> por que não consegue ejetar o sangue</w:t>
      </w:r>
      <w:r w:rsidR="007D3F8A">
        <w:rPr>
          <w:b/>
          <w:bCs/>
        </w:rPr>
        <w:t xml:space="preserve"> </w:t>
      </w:r>
      <w:r w:rsidR="009B56D2" w:rsidRPr="009B56D2">
        <w:t>pela congestão</w:t>
      </w:r>
      <w:r w:rsidR="009B56D2">
        <w:rPr>
          <w:b/>
          <w:bCs/>
        </w:rPr>
        <w:t xml:space="preserve"> </w:t>
      </w:r>
      <w:r w:rsidR="009B56D2" w:rsidRPr="009B56D2">
        <w:rPr>
          <w:b/>
          <w:bCs/>
        </w:rPr>
        <w:sym w:font="Wingdings" w:char="F0E0"/>
      </w:r>
      <w:r w:rsidR="00F076C9" w:rsidRPr="00F076C9">
        <w:rPr>
          <w:b/>
          <w:bCs/>
        </w:rPr>
        <w:t xml:space="preserve"> insuficiência cardíaca biventricular</w:t>
      </w:r>
      <w:r w:rsidR="00F076C9">
        <w:t>.</w:t>
      </w:r>
    </w:p>
    <w:p w14:paraId="1266899A" w14:textId="77777777" w:rsidR="007D3F8A" w:rsidRDefault="007D3F8A" w:rsidP="007D3F8A">
      <w:pPr>
        <w:pStyle w:val="PargrafodaLista"/>
        <w:ind w:left="644"/>
        <w:jc w:val="center"/>
        <w:rPr>
          <w:b/>
          <w:bCs/>
        </w:rPr>
      </w:pPr>
    </w:p>
    <w:p w14:paraId="26A29680" w14:textId="16C573E5" w:rsidR="007D3F8A" w:rsidRDefault="007D3F8A" w:rsidP="007D3F8A">
      <w:pPr>
        <w:pStyle w:val="PargrafodaLista"/>
        <w:ind w:left="644"/>
        <w:jc w:val="center"/>
        <w:rPr>
          <w:b/>
          <w:bCs/>
        </w:rPr>
      </w:pPr>
      <w:r w:rsidRPr="007D3F8A">
        <w:rPr>
          <w:b/>
          <w:bCs/>
          <w:highlight w:val="yellow"/>
        </w:rPr>
        <w:t>HIPERTENSÃO ARTERIAL SISTÊMICA (HAS)</w:t>
      </w:r>
    </w:p>
    <w:p w14:paraId="07433AFB" w14:textId="14D648F6" w:rsidR="007D3F8A" w:rsidRDefault="007D3F8A" w:rsidP="007D3F8A">
      <w:pPr>
        <w:pStyle w:val="PargrafodaLista"/>
        <w:ind w:left="644"/>
        <w:jc w:val="center"/>
        <w:rPr>
          <w:b/>
          <w:bCs/>
        </w:rPr>
      </w:pPr>
      <w:r w:rsidRPr="007D3F8A">
        <w:rPr>
          <w:b/>
          <w:bCs/>
        </w:rPr>
        <w:drawing>
          <wp:inline distT="0" distB="0" distL="0" distR="0" wp14:anchorId="7BB9D29D" wp14:editId="36784FF6">
            <wp:extent cx="3816927" cy="2422834"/>
            <wp:effectExtent l="0" t="0" r="0" b="0"/>
            <wp:docPr id="21109450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450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31612" cy="243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C1C5" w14:textId="3C13FA86" w:rsidR="00100E15" w:rsidRDefault="00100E15" w:rsidP="007D3F8A">
      <w:pPr>
        <w:pStyle w:val="PargrafodaLista"/>
        <w:ind w:left="644"/>
        <w:jc w:val="center"/>
        <w:rPr>
          <w:b/>
          <w:bCs/>
        </w:rPr>
      </w:pPr>
      <w:r w:rsidRPr="00100E15">
        <w:rPr>
          <w:b/>
          <w:bCs/>
        </w:rPr>
        <w:drawing>
          <wp:inline distT="0" distB="0" distL="0" distR="0" wp14:anchorId="657EC2EA" wp14:editId="51817D5D">
            <wp:extent cx="4466406" cy="1974273"/>
            <wp:effectExtent l="0" t="0" r="0" b="6985"/>
            <wp:docPr id="8736172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172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01060" cy="198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6E95" w14:textId="4901EDAD" w:rsidR="00952D06" w:rsidRDefault="00952D06" w:rsidP="00952D06">
      <w:pPr>
        <w:pStyle w:val="PargrafodaLista"/>
        <w:ind w:left="644"/>
        <w:jc w:val="center"/>
        <w:rPr>
          <w:b/>
          <w:bCs/>
        </w:rPr>
      </w:pPr>
      <w:r w:rsidRPr="00952D06">
        <w:rPr>
          <w:b/>
          <w:bCs/>
        </w:rPr>
        <w:drawing>
          <wp:inline distT="0" distB="0" distL="0" distR="0" wp14:anchorId="6A07D0A0" wp14:editId="7BC00624">
            <wp:extent cx="1089506" cy="1032163"/>
            <wp:effectExtent l="0" t="0" r="0" b="0"/>
            <wp:docPr id="18487688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688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97373" cy="103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FC3A" w14:textId="0C9CF3E6" w:rsidR="00F767C9" w:rsidRPr="00BB712D" w:rsidRDefault="009839E0" w:rsidP="009839E0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Fator de risco da hipertensão: </w:t>
      </w:r>
      <w:r>
        <w:t>envelhecimento</w:t>
      </w:r>
    </w:p>
    <w:p w14:paraId="00AB3BA2" w14:textId="487F07D8" w:rsidR="00BB712D" w:rsidRDefault="00BB712D" w:rsidP="00BB712D">
      <w:pPr>
        <w:pStyle w:val="PargrafodaLista"/>
        <w:ind w:left="644"/>
        <w:jc w:val="center"/>
        <w:rPr>
          <w:b/>
          <w:bCs/>
        </w:rPr>
      </w:pPr>
      <w:r w:rsidRPr="00BB712D">
        <w:rPr>
          <w:b/>
          <w:bCs/>
        </w:rPr>
        <w:drawing>
          <wp:inline distT="0" distB="0" distL="0" distR="0" wp14:anchorId="4C5CB5D2" wp14:editId="7D386342">
            <wp:extent cx="4627418" cy="2541162"/>
            <wp:effectExtent l="0" t="0" r="1905" b="0"/>
            <wp:docPr id="15201697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697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31425" cy="254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022B" w14:textId="6F6A8C8C" w:rsidR="00B8495F" w:rsidRDefault="00B8495F" w:rsidP="00BB712D">
      <w:pPr>
        <w:pStyle w:val="PargrafodaLista"/>
        <w:ind w:left="644"/>
        <w:jc w:val="center"/>
        <w:rPr>
          <w:b/>
          <w:bCs/>
        </w:rPr>
      </w:pPr>
      <w:r w:rsidRPr="00B8495F">
        <w:rPr>
          <w:b/>
          <w:bCs/>
        </w:rPr>
        <w:drawing>
          <wp:inline distT="0" distB="0" distL="0" distR="0" wp14:anchorId="659EB797" wp14:editId="03BA1449">
            <wp:extent cx="4378036" cy="1900718"/>
            <wp:effectExtent l="0" t="0" r="3810" b="4445"/>
            <wp:docPr id="1746008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08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89211" cy="190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72FC" w14:textId="1859D947" w:rsidR="0071556E" w:rsidRDefault="0071556E" w:rsidP="00BB712D">
      <w:pPr>
        <w:pStyle w:val="PargrafodaLista"/>
        <w:ind w:left="644"/>
        <w:jc w:val="center"/>
        <w:rPr>
          <w:b/>
          <w:bCs/>
        </w:rPr>
      </w:pPr>
      <w:r w:rsidRPr="0071556E">
        <w:rPr>
          <w:b/>
          <w:bCs/>
        </w:rPr>
        <w:drawing>
          <wp:inline distT="0" distB="0" distL="0" distR="0" wp14:anchorId="49F142BF" wp14:editId="4698C937">
            <wp:extent cx="4281054" cy="2419420"/>
            <wp:effectExtent l="0" t="0" r="5715" b="0"/>
            <wp:docPr id="5552541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541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88014" cy="242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B1DDA" w14:textId="263B0B24" w:rsidR="0071556E" w:rsidRDefault="0071556E" w:rsidP="00BB712D">
      <w:pPr>
        <w:pStyle w:val="PargrafodaLista"/>
        <w:ind w:left="644"/>
        <w:jc w:val="center"/>
        <w:rPr>
          <w:b/>
          <w:bCs/>
        </w:rPr>
      </w:pPr>
      <w:r w:rsidRPr="0071556E">
        <w:rPr>
          <w:b/>
          <w:bCs/>
        </w:rPr>
        <w:drawing>
          <wp:inline distT="0" distB="0" distL="0" distR="0" wp14:anchorId="42272365" wp14:editId="2170CBD1">
            <wp:extent cx="4094018" cy="2201064"/>
            <wp:effectExtent l="0" t="0" r="1905" b="8890"/>
            <wp:docPr id="9393184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184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98380" cy="220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B24E" w14:textId="51DC79F3" w:rsidR="0071556E" w:rsidRDefault="0071556E" w:rsidP="0071556E">
      <w:pPr>
        <w:pStyle w:val="PargrafodaLista"/>
        <w:jc w:val="center"/>
        <w:rPr>
          <w:b/>
          <w:bCs/>
        </w:rPr>
      </w:pPr>
      <w:r w:rsidRPr="0071556E">
        <w:rPr>
          <w:b/>
          <w:bCs/>
        </w:rPr>
        <w:drawing>
          <wp:inline distT="0" distB="0" distL="0" distR="0" wp14:anchorId="123F4974" wp14:editId="280572A4">
            <wp:extent cx="4807527" cy="2033475"/>
            <wp:effectExtent l="0" t="0" r="0" b="5080"/>
            <wp:docPr id="4008368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368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22953" cy="2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F6EE" w14:textId="720F9F24" w:rsidR="00E14182" w:rsidRDefault="00E14182" w:rsidP="0071556E">
      <w:pPr>
        <w:pStyle w:val="PargrafodaLista"/>
        <w:jc w:val="center"/>
        <w:rPr>
          <w:b/>
          <w:bCs/>
        </w:rPr>
      </w:pPr>
      <w:r w:rsidRPr="00E14182">
        <w:rPr>
          <w:b/>
          <w:bCs/>
        </w:rPr>
        <w:drawing>
          <wp:inline distT="0" distB="0" distL="0" distR="0" wp14:anchorId="5C590A75" wp14:editId="760FF243">
            <wp:extent cx="5400040" cy="2257425"/>
            <wp:effectExtent l="0" t="0" r="0" b="9525"/>
            <wp:docPr id="8460556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556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4130" w14:textId="247A7FCF" w:rsidR="00E14182" w:rsidRDefault="0032610A" w:rsidP="00E14182">
      <w:pPr>
        <w:pStyle w:val="PargrafodaLista"/>
        <w:numPr>
          <w:ilvl w:val="0"/>
          <w:numId w:val="2"/>
        </w:numPr>
      </w:pPr>
      <w:r w:rsidRPr="0032610A">
        <w:rPr>
          <w:b/>
          <w:bCs/>
        </w:rPr>
        <w:t>Vasoc</w:t>
      </w:r>
      <w:r w:rsidR="00E14182" w:rsidRPr="0032610A">
        <w:rPr>
          <w:b/>
          <w:bCs/>
        </w:rPr>
        <w:t>onstrição</w:t>
      </w:r>
      <w:r w:rsidR="00E14182" w:rsidRPr="00E14182">
        <w:t xml:space="preserve"> </w:t>
      </w:r>
      <w:r w:rsidR="00E14182" w:rsidRPr="00E14182">
        <w:sym w:font="Wingdings" w:char="F0E0"/>
      </w:r>
      <w:r w:rsidR="00E14182" w:rsidRPr="00E14182">
        <w:t xml:space="preserve"> </w:t>
      </w:r>
      <w:r w:rsidR="00E14182" w:rsidRPr="00E14182">
        <w:sym w:font="Wingdings" w:char="F0E1"/>
      </w:r>
      <w:r w:rsidR="00E14182" w:rsidRPr="00E14182">
        <w:t xml:space="preserve"> pressão </w:t>
      </w:r>
      <w:r>
        <w:t>sanguínea</w:t>
      </w:r>
    </w:p>
    <w:p w14:paraId="4FE6E3E0" w14:textId="09C852DA" w:rsidR="0032610A" w:rsidRDefault="0032610A" w:rsidP="00E14182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Vasodilatação </w:t>
      </w:r>
      <w:r w:rsidRPr="0032610A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32610A">
        <w:sym w:font="Wingdings" w:char="F0E2"/>
      </w:r>
      <w:r w:rsidRPr="0032610A">
        <w:t xml:space="preserve"> pressão sanguínea</w:t>
      </w:r>
    </w:p>
    <w:p w14:paraId="462169D0" w14:textId="2A67B1EE" w:rsidR="001A03B6" w:rsidRDefault="001A03B6" w:rsidP="001A03B6">
      <w:pPr>
        <w:pStyle w:val="PargrafodaLista"/>
        <w:ind w:left="644"/>
        <w:jc w:val="center"/>
      </w:pPr>
      <w:r w:rsidRPr="001A03B6">
        <w:drawing>
          <wp:inline distT="0" distB="0" distL="0" distR="0" wp14:anchorId="6721B1FA" wp14:editId="60DD3656">
            <wp:extent cx="4668982" cy="3171218"/>
            <wp:effectExtent l="0" t="0" r="0" b="0"/>
            <wp:docPr id="7554877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8773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89120" cy="318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287DA" w14:textId="56BAB7C0" w:rsidR="001A03B6" w:rsidRDefault="00F524CE" w:rsidP="00F524CE">
      <w:pPr>
        <w:pStyle w:val="PargrafodaLista"/>
        <w:ind w:left="644"/>
        <w:jc w:val="center"/>
      </w:pPr>
      <w:r w:rsidRPr="00F524CE">
        <w:drawing>
          <wp:inline distT="0" distB="0" distL="0" distR="0" wp14:anchorId="542830EB" wp14:editId="081ECC19">
            <wp:extent cx="4274127" cy="2186821"/>
            <wp:effectExtent l="0" t="0" r="0" b="4445"/>
            <wp:docPr id="6696159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159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78395" cy="218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39C5B" w14:textId="6F8788F3" w:rsidR="00D37B21" w:rsidRDefault="00D37B21" w:rsidP="00F524CE">
      <w:pPr>
        <w:pStyle w:val="PargrafodaLista"/>
        <w:ind w:left="644"/>
        <w:jc w:val="center"/>
      </w:pPr>
      <w:r w:rsidRPr="00D37B21">
        <w:drawing>
          <wp:inline distT="0" distB="0" distL="0" distR="0" wp14:anchorId="3D9DB974" wp14:editId="04BABD4B">
            <wp:extent cx="4564181" cy="2902527"/>
            <wp:effectExtent l="0" t="0" r="8255" b="0"/>
            <wp:docPr id="15716207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2072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68428" cy="290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7F4C" w14:textId="5F3DA312" w:rsidR="009C2B4E" w:rsidRDefault="00D37B21" w:rsidP="009C2B4E">
      <w:pPr>
        <w:pStyle w:val="PargrafodaLista"/>
        <w:ind w:left="644"/>
        <w:jc w:val="center"/>
      </w:pPr>
      <w:r w:rsidRPr="00D37B21">
        <w:drawing>
          <wp:inline distT="0" distB="0" distL="0" distR="0" wp14:anchorId="729EAF09" wp14:editId="3BC84A70">
            <wp:extent cx="5400040" cy="2857500"/>
            <wp:effectExtent l="0" t="0" r="0" b="0"/>
            <wp:docPr id="7684369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369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1144" w14:textId="233DCF69" w:rsidR="00D37B21" w:rsidRDefault="009C2B4E" w:rsidP="009C2B4E">
      <w:pPr>
        <w:pStyle w:val="PargrafodaLista"/>
        <w:ind w:left="644"/>
        <w:jc w:val="center"/>
      </w:pPr>
      <w:r w:rsidRPr="009C2B4E">
        <w:drawing>
          <wp:inline distT="0" distB="0" distL="0" distR="0" wp14:anchorId="154ABB6D" wp14:editId="7AE536D9">
            <wp:extent cx="3657600" cy="2511931"/>
            <wp:effectExtent l="0" t="0" r="0" b="3175"/>
            <wp:docPr id="6303207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2070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73732" cy="25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EFC1" w14:textId="1E12CE1C" w:rsidR="007B70CE" w:rsidRDefault="007B70CE" w:rsidP="009C2B4E">
      <w:pPr>
        <w:pStyle w:val="PargrafodaLista"/>
        <w:ind w:left="644"/>
        <w:jc w:val="center"/>
      </w:pPr>
      <w:r w:rsidRPr="007B70CE">
        <w:drawing>
          <wp:inline distT="0" distB="0" distL="0" distR="0" wp14:anchorId="5279BC79" wp14:editId="6B185586">
            <wp:extent cx="5400040" cy="2748280"/>
            <wp:effectExtent l="0" t="0" r="0" b="0"/>
            <wp:docPr id="3253842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842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9A73" w14:textId="013409AE" w:rsidR="00C20B76" w:rsidRDefault="00C20B76" w:rsidP="009C2B4E">
      <w:pPr>
        <w:pStyle w:val="PargrafodaLista"/>
        <w:ind w:left="644"/>
        <w:jc w:val="center"/>
      </w:pPr>
      <w:r w:rsidRPr="00C20B76">
        <w:drawing>
          <wp:inline distT="0" distB="0" distL="0" distR="0" wp14:anchorId="44641221" wp14:editId="13266FEC">
            <wp:extent cx="5400040" cy="2585720"/>
            <wp:effectExtent l="0" t="0" r="0" b="5080"/>
            <wp:docPr id="6347134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1342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286EA" w14:textId="5AF72E3C" w:rsidR="00C20B76" w:rsidRDefault="00C20B76" w:rsidP="009C2B4E">
      <w:pPr>
        <w:pStyle w:val="PargrafodaLista"/>
        <w:ind w:left="644"/>
        <w:jc w:val="center"/>
      </w:pPr>
      <w:r w:rsidRPr="00C20B76">
        <w:drawing>
          <wp:inline distT="0" distB="0" distL="0" distR="0" wp14:anchorId="57B59D25" wp14:editId="16EDE2B1">
            <wp:extent cx="5400040" cy="2309495"/>
            <wp:effectExtent l="0" t="0" r="0" b="0"/>
            <wp:docPr id="6909049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0490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9F84" w14:textId="148B0ACD" w:rsidR="00C20B76" w:rsidRPr="00E14182" w:rsidRDefault="00C20B76" w:rsidP="00C20B76">
      <w:pPr>
        <w:pStyle w:val="PargrafodaLista"/>
        <w:numPr>
          <w:ilvl w:val="0"/>
          <w:numId w:val="2"/>
        </w:numPr>
      </w:pPr>
      <w:r>
        <w:t xml:space="preserve">Se não resolver a estenose </w:t>
      </w:r>
      <w:r>
        <w:sym w:font="Wingdings" w:char="F0E0"/>
      </w:r>
      <w:r>
        <w:t xml:space="preserve"> fica constante pois não faz o contrabalanço.</w:t>
      </w:r>
    </w:p>
    <w:sectPr w:rsidR="00C20B76" w:rsidRPr="00E141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803D7"/>
    <w:multiLevelType w:val="hybridMultilevel"/>
    <w:tmpl w:val="48C07086"/>
    <w:lvl w:ilvl="0" w:tplc="4BE4011E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5E437F"/>
    <w:multiLevelType w:val="hybridMultilevel"/>
    <w:tmpl w:val="D44850E6"/>
    <w:lvl w:ilvl="0" w:tplc="DB781C44">
      <w:numFmt w:val="bullet"/>
      <w:lvlText w:val=""/>
      <w:lvlJc w:val="left"/>
      <w:pPr>
        <w:ind w:left="644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4335102">
    <w:abstractNumId w:val="0"/>
  </w:num>
  <w:num w:numId="2" w16cid:durableId="759642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E47"/>
    <w:rsid w:val="00003E68"/>
    <w:rsid w:val="00032A78"/>
    <w:rsid w:val="00052870"/>
    <w:rsid w:val="000E1639"/>
    <w:rsid w:val="000F6D2A"/>
    <w:rsid w:val="00100E15"/>
    <w:rsid w:val="001A03B6"/>
    <w:rsid w:val="001A6AB7"/>
    <w:rsid w:val="00211DE4"/>
    <w:rsid w:val="00234D99"/>
    <w:rsid w:val="00251C26"/>
    <w:rsid w:val="0026480F"/>
    <w:rsid w:val="002B5BFE"/>
    <w:rsid w:val="002B65F1"/>
    <w:rsid w:val="002E61E7"/>
    <w:rsid w:val="0032610A"/>
    <w:rsid w:val="00387C9A"/>
    <w:rsid w:val="00393E47"/>
    <w:rsid w:val="003C44A5"/>
    <w:rsid w:val="00426372"/>
    <w:rsid w:val="00464F37"/>
    <w:rsid w:val="004A41A8"/>
    <w:rsid w:val="004F1FAE"/>
    <w:rsid w:val="0057785D"/>
    <w:rsid w:val="005847E6"/>
    <w:rsid w:val="00585405"/>
    <w:rsid w:val="005B4977"/>
    <w:rsid w:val="00666498"/>
    <w:rsid w:val="00691795"/>
    <w:rsid w:val="007039A8"/>
    <w:rsid w:val="00710627"/>
    <w:rsid w:val="0071556E"/>
    <w:rsid w:val="00737B58"/>
    <w:rsid w:val="00740448"/>
    <w:rsid w:val="007622C8"/>
    <w:rsid w:val="00780E6B"/>
    <w:rsid w:val="007925CF"/>
    <w:rsid w:val="007B70CE"/>
    <w:rsid w:val="007C3109"/>
    <w:rsid w:val="007D3F8A"/>
    <w:rsid w:val="00802B9B"/>
    <w:rsid w:val="00813A99"/>
    <w:rsid w:val="00852B8F"/>
    <w:rsid w:val="008871C8"/>
    <w:rsid w:val="008D583A"/>
    <w:rsid w:val="00952D06"/>
    <w:rsid w:val="0096132C"/>
    <w:rsid w:val="009839E0"/>
    <w:rsid w:val="009A523D"/>
    <w:rsid w:val="009B56D2"/>
    <w:rsid w:val="009C2B4E"/>
    <w:rsid w:val="009C5489"/>
    <w:rsid w:val="00A526C7"/>
    <w:rsid w:val="00A72D1B"/>
    <w:rsid w:val="00A77197"/>
    <w:rsid w:val="00A82718"/>
    <w:rsid w:val="00AC738F"/>
    <w:rsid w:val="00AF37F7"/>
    <w:rsid w:val="00B005EE"/>
    <w:rsid w:val="00B310E1"/>
    <w:rsid w:val="00B3302F"/>
    <w:rsid w:val="00B40022"/>
    <w:rsid w:val="00B42ECB"/>
    <w:rsid w:val="00B5283A"/>
    <w:rsid w:val="00B8495F"/>
    <w:rsid w:val="00BB712D"/>
    <w:rsid w:val="00BD5EC3"/>
    <w:rsid w:val="00C03082"/>
    <w:rsid w:val="00C111A2"/>
    <w:rsid w:val="00C13F2A"/>
    <w:rsid w:val="00C16C9A"/>
    <w:rsid w:val="00C20B76"/>
    <w:rsid w:val="00C240E8"/>
    <w:rsid w:val="00C36B90"/>
    <w:rsid w:val="00C6411D"/>
    <w:rsid w:val="00C902F0"/>
    <w:rsid w:val="00CC55DA"/>
    <w:rsid w:val="00CF054E"/>
    <w:rsid w:val="00D14276"/>
    <w:rsid w:val="00D36613"/>
    <w:rsid w:val="00D37B21"/>
    <w:rsid w:val="00D5153F"/>
    <w:rsid w:val="00D54457"/>
    <w:rsid w:val="00D7709F"/>
    <w:rsid w:val="00D90F8A"/>
    <w:rsid w:val="00D945DE"/>
    <w:rsid w:val="00D9555F"/>
    <w:rsid w:val="00E14182"/>
    <w:rsid w:val="00E41306"/>
    <w:rsid w:val="00E42F15"/>
    <w:rsid w:val="00E778FB"/>
    <w:rsid w:val="00EB2053"/>
    <w:rsid w:val="00EB2072"/>
    <w:rsid w:val="00EC3FDC"/>
    <w:rsid w:val="00ED789C"/>
    <w:rsid w:val="00F076C5"/>
    <w:rsid w:val="00F076C9"/>
    <w:rsid w:val="00F524CE"/>
    <w:rsid w:val="00F72500"/>
    <w:rsid w:val="00F767C9"/>
    <w:rsid w:val="00F811F1"/>
    <w:rsid w:val="00F87088"/>
    <w:rsid w:val="00F87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1FAB3"/>
  <w15:chartTrackingRefBased/>
  <w15:docId w15:val="{CE041429-0583-4E10-8AC0-C31241830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3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3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3E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3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3E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3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3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3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3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3E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3E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3E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3E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3E4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3E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3E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3E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3E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3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3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3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3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3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3E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3E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3E4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3E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3E4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3E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14</Pages>
  <Words>576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99</cp:revision>
  <dcterms:created xsi:type="dcterms:W3CDTF">2025-09-24T16:44:00Z</dcterms:created>
  <dcterms:modified xsi:type="dcterms:W3CDTF">2025-09-25T13:56:00Z</dcterms:modified>
</cp:coreProperties>
</file>