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187D" w14:textId="76B34E07" w:rsidR="001741AE" w:rsidRDefault="009E1337" w:rsidP="009E1337">
      <w:pPr>
        <w:jc w:val="center"/>
        <w:rPr>
          <w:b/>
          <w:bCs/>
          <w:sz w:val="28"/>
          <w:szCs w:val="28"/>
        </w:rPr>
      </w:pPr>
      <w:r w:rsidRPr="009E1337">
        <w:rPr>
          <w:b/>
          <w:bCs/>
          <w:sz w:val="28"/>
          <w:szCs w:val="28"/>
        </w:rPr>
        <w:t>Avaliação Nutricional</w:t>
      </w:r>
      <w:r>
        <w:rPr>
          <w:b/>
          <w:bCs/>
          <w:sz w:val="28"/>
          <w:szCs w:val="28"/>
        </w:rPr>
        <w:t xml:space="preserve"> para criança – Aula 02</w:t>
      </w:r>
    </w:p>
    <w:p w14:paraId="47003273" w14:textId="5C564C1E" w:rsidR="009E1337" w:rsidRDefault="009E1337" w:rsidP="009E1337">
      <w:pPr>
        <w:jc w:val="center"/>
        <w:rPr>
          <w:b/>
          <w:bCs/>
          <w:sz w:val="24"/>
          <w:szCs w:val="24"/>
        </w:rPr>
      </w:pPr>
      <w:r w:rsidRPr="009E1337">
        <w:rPr>
          <w:b/>
          <w:bCs/>
          <w:sz w:val="24"/>
          <w:szCs w:val="24"/>
        </w:rPr>
        <w:drawing>
          <wp:inline distT="0" distB="0" distL="0" distR="0" wp14:anchorId="75B2F2F0" wp14:editId="59F379EF">
            <wp:extent cx="5400040" cy="2420620"/>
            <wp:effectExtent l="0" t="0" r="0" b="0"/>
            <wp:docPr id="585260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06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5F5A" w14:textId="0CE56C26" w:rsidR="009E1337" w:rsidRPr="009E1337" w:rsidRDefault="009E1337" w:rsidP="009E1337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Mairo preocupação: crescimento da criança, ou seja, garantir os nutrientes e calorias necessárias para criança ter um bom desenvolvimento.</w:t>
      </w:r>
    </w:p>
    <w:p w14:paraId="442B9017" w14:textId="133BD2C2" w:rsidR="009E1337" w:rsidRDefault="009E1337" w:rsidP="009E1337">
      <w:pPr>
        <w:jc w:val="center"/>
        <w:rPr>
          <w:b/>
          <w:bCs/>
          <w:sz w:val="24"/>
          <w:szCs w:val="24"/>
        </w:rPr>
      </w:pPr>
      <w:r w:rsidRPr="009E1337">
        <w:rPr>
          <w:b/>
          <w:bCs/>
          <w:sz w:val="24"/>
          <w:szCs w:val="24"/>
        </w:rPr>
        <w:drawing>
          <wp:inline distT="0" distB="0" distL="0" distR="0" wp14:anchorId="79110BE7" wp14:editId="0C11699E">
            <wp:extent cx="5356860" cy="2625517"/>
            <wp:effectExtent l="0" t="0" r="0" b="0"/>
            <wp:docPr id="142703910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39106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414" cy="26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B21B" w14:textId="7E4631B5" w:rsidR="007B3C14" w:rsidRDefault="007B3C14" w:rsidP="009E1337">
      <w:pPr>
        <w:jc w:val="center"/>
        <w:rPr>
          <w:b/>
          <w:bCs/>
          <w:sz w:val="24"/>
          <w:szCs w:val="24"/>
        </w:rPr>
      </w:pPr>
      <w:r w:rsidRPr="007B3C14">
        <w:rPr>
          <w:b/>
          <w:bCs/>
          <w:sz w:val="24"/>
          <w:szCs w:val="24"/>
        </w:rPr>
        <w:drawing>
          <wp:inline distT="0" distB="0" distL="0" distR="0" wp14:anchorId="65EDDDF8" wp14:editId="02412BC9">
            <wp:extent cx="4601731" cy="2423160"/>
            <wp:effectExtent l="0" t="0" r="0" b="0"/>
            <wp:docPr id="13823608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608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391" cy="242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36A5" w14:textId="67625E81" w:rsidR="007B3C14" w:rsidRDefault="007B3C14" w:rsidP="009E1337">
      <w:pPr>
        <w:jc w:val="center"/>
        <w:rPr>
          <w:sz w:val="24"/>
          <w:szCs w:val="24"/>
        </w:rPr>
      </w:pPr>
      <w:r w:rsidRPr="007B3C14">
        <w:rPr>
          <w:b/>
          <w:bCs/>
          <w:sz w:val="24"/>
          <w:szCs w:val="24"/>
        </w:rPr>
        <w:lastRenderedPageBreak/>
        <w:drawing>
          <wp:inline distT="0" distB="0" distL="0" distR="0" wp14:anchorId="43D06EA1" wp14:editId="4B000CD6">
            <wp:extent cx="5646392" cy="2910840"/>
            <wp:effectExtent l="0" t="0" r="0" b="0"/>
            <wp:docPr id="410279374" name="Imagem 1" descr="Interface gráfica do usuário, Text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9374" name="Imagem 1" descr="Interface gráfica do usuário, Texto, Aplicativo, 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946" cy="291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FDE5" w14:textId="3A5EEA3A" w:rsidR="001D39BA" w:rsidRDefault="001D39BA" w:rsidP="009E1337">
      <w:pPr>
        <w:jc w:val="center"/>
        <w:rPr>
          <w:sz w:val="24"/>
          <w:szCs w:val="24"/>
        </w:rPr>
      </w:pPr>
      <w:r w:rsidRPr="001D39BA">
        <w:rPr>
          <w:sz w:val="24"/>
          <w:szCs w:val="24"/>
        </w:rPr>
        <w:drawing>
          <wp:inline distT="0" distB="0" distL="0" distR="0" wp14:anchorId="664C88C9" wp14:editId="416605F8">
            <wp:extent cx="5400040" cy="2828290"/>
            <wp:effectExtent l="0" t="0" r="0" b="0"/>
            <wp:docPr id="172177242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72428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5CA0" w14:textId="5DC39689" w:rsidR="001D39BA" w:rsidRDefault="001D39BA" w:rsidP="001D39B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É quando divide a população em grupos iguais</w:t>
      </w:r>
      <w:r w:rsidR="00F56F89">
        <w:rPr>
          <w:sz w:val="24"/>
          <w:szCs w:val="24"/>
        </w:rPr>
        <w:t xml:space="preserve"> (ex: 500, divide 100 grupos de 5)</w:t>
      </w:r>
    </w:p>
    <w:p w14:paraId="59273346" w14:textId="2C48B449" w:rsidR="00F56F89" w:rsidRDefault="00F56F89" w:rsidP="001D39B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P90 </w:t>
      </w:r>
      <w:r w:rsidRPr="00F56F8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 criança é maior que 90 </w:t>
      </w:r>
      <w:r w:rsidR="00495C7D">
        <w:rPr>
          <w:sz w:val="24"/>
          <w:szCs w:val="24"/>
        </w:rPr>
        <w:t>meninas e menor que 10.</w:t>
      </w:r>
    </w:p>
    <w:p w14:paraId="35029BA5" w14:textId="2C53028F" w:rsidR="00495C7D" w:rsidRDefault="00495C7D" w:rsidP="00495C7D">
      <w:pPr>
        <w:jc w:val="center"/>
        <w:rPr>
          <w:sz w:val="24"/>
          <w:szCs w:val="24"/>
        </w:rPr>
      </w:pPr>
      <w:r w:rsidRPr="00495C7D">
        <w:rPr>
          <w:sz w:val="24"/>
          <w:szCs w:val="24"/>
        </w:rPr>
        <w:drawing>
          <wp:inline distT="0" distB="0" distL="0" distR="0" wp14:anchorId="0795E4B8" wp14:editId="674F80D4">
            <wp:extent cx="4570812" cy="1394460"/>
            <wp:effectExtent l="0" t="0" r="1270" b="0"/>
            <wp:docPr id="1446403709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3709" name="Imagem 1" descr="Uma imagem contendo Gráfico&#10;&#10;O conteúdo gerado por IA pode estar incorreto."/>
                    <pic:cNvPicPr/>
                  </pic:nvPicPr>
                  <pic:blipFill rotWithShape="1">
                    <a:blip r:embed="rId10"/>
                    <a:srcRect b="-7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615" cy="1399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087A3" w14:textId="7709F5DB" w:rsidR="0090292F" w:rsidRPr="00495C7D" w:rsidRDefault="0090292F" w:rsidP="00495C7D">
      <w:pPr>
        <w:jc w:val="center"/>
        <w:rPr>
          <w:sz w:val="24"/>
          <w:szCs w:val="24"/>
        </w:rPr>
      </w:pPr>
      <w:r w:rsidRPr="0090292F">
        <w:rPr>
          <w:sz w:val="24"/>
          <w:szCs w:val="24"/>
        </w:rPr>
        <w:drawing>
          <wp:inline distT="0" distB="0" distL="0" distR="0" wp14:anchorId="5429CD11" wp14:editId="2FEC9DF1">
            <wp:extent cx="4937760" cy="2831779"/>
            <wp:effectExtent l="0" t="0" r="0" b="6985"/>
            <wp:docPr id="501949195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49195" name="Imagem 1" descr="Gráfi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751" cy="283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2F" w:rsidRPr="00495C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6CE7"/>
    <w:multiLevelType w:val="hybridMultilevel"/>
    <w:tmpl w:val="4634883A"/>
    <w:lvl w:ilvl="0" w:tplc="17E06BC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7B4EC8"/>
    <w:multiLevelType w:val="hybridMultilevel"/>
    <w:tmpl w:val="F5A087B8"/>
    <w:lvl w:ilvl="0" w:tplc="47B8DE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103244">
    <w:abstractNumId w:val="1"/>
  </w:num>
  <w:num w:numId="2" w16cid:durableId="112565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37"/>
    <w:rsid w:val="00053A7A"/>
    <w:rsid w:val="000D41D1"/>
    <w:rsid w:val="0010417E"/>
    <w:rsid w:val="001741AE"/>
    <w:rsid w:val="001D39BA"/>
    <w:rsid w:val="00273F6F"/>
    <w:rsid w:val="004600F2"/>
    <w:rsid w:val="00490DFD"/>
    <w:rsid w:val="00495C7D"/>
    <w:rsid w:val="007B3C14"/>
    <w:rsid w:val="00807B6E"/>
    <w:rsid w:val="008D469D"/>
    <w:rsid w:val="0090292F"/>
    <w:rsid w:val="009E1337"/>
    <w:rsid w:val="00AB0ADD"/>
    <w:rsid w:val="00F5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3EA4"/>
  <w15:chartTrackingRefBased/>
  <w15:docId w15:val="{943FA2B5-DD9F-4E8E-99D9-7ADF3C8F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1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1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1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1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1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1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1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1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1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13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13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1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13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1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1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1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1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13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13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13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1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13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1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</cp:revision>
  <dcterms:created xsi:type="dcterms:W3CDTF">2026-02-11T11:18:00Z</dcterms:created>
  <dcterms:modified xsi:type="dcterms:W3CDTF">2026-02-11T11:49:00Z</dcterms:modified>
</cp:coreProperties>
</file>