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E61E" w14:textId="0AE976AF" w:rsidR="001741AE" w:rsidRPr="00E824EC" w:rsidRDefault="003C5C32">
      <w:pPr>
        <w:rPr>
          <w:b/>
          <w:bCs/>
        </w:rPr>
      </w:pPr>
      <w:r w:rsidRPr="00E824EC">
        <w:rPr>
          <w:b/>
          <w:bCs/>
        </w:rPr>
        <w:t xml:space="preserve">Água </w:t>
      </w:r>
      <w:r w:rsidRPr="00E824EC">
        <w:rPr>
          <w:b/>
          <w:bCs/>
        </w:rPr>
        <w:sym w:font="Wingdings" w:char="F0E0"/>
      </w:r>
      <w:r w:rsidRPr="00E824EC">
        <w:rPr>
          <w:b/>
          <w:bCs/>
        </w:rPr>
        <w:t xml:space="preserve"> mais importante para os atletas (40-70% peso corporal)</w:t>
      </w:r>
    </w:p>
    <w:p w14:paraId="391CA8C1" w14:textId="77777777" w:rsidR="003C5C32" w:rsidRDefault="003C5C32"/>
    <w:p w14:paraId="1B958BF0" w14:textId="113E3DA8" w:rsidR="003C5C32" w:rsidRDefault="003C5C32" w:rsidP="003C5C32">
      <w:pPr>
        <w:pStyle w:val="PargrafodaLista"/>
        <w:numPr>
          <w:ilvl w:val="0"/>
          <w:numId w:val="1"/>
        </w:numPr>
      </w:pPr>
      <w:r w:rsidRPr="003C5C32">
        <w:rPr>
          <w:b/>
          <w:bCs/>
        </w:rPr>
        <w:t>Importância da hidratação</w:t>
      </w:r>
      <w:r>
        <w:t>:</w:t>
      </w:r>
    </w:p>
    <w:p w14:paraId="59934318" w14:textId="6A364039" w:rsidR="003C5C32" w:rsidRDefault="00E824EC" w:rsidP="003C5C32">
      <w:pPr>
        <w:pStyle w:val="PargrafodaLista"/>
        <w:numPr>
          <w:ilvl w:val="1"/>
          <w:numId w:val="1"/>
        </w:numPr>
      </w:pPr>
      <w:r>
        <w:t>Até</w:t>
      </w:r>
      <w:r w:rsidR="003C5C32">
        <w:t xml:space="preserve"> 10L po</w:t>
      </w:r>
      <w:r w:rsidR="00E50F9D">
        <w:t>r</w:t>
      </w:r>
      <w:r w:rsidR="003C5C32">
        <w:t xml:space="preserve"> dia o atleta pode perder (umidade, aclimatação, tipo de exercício, e adaptação) </w:t>
      </w:r>
      <w:r w:rsidR="003C5C32">
        <w:sym w:font="Wingdings" w:char="F0E0"/>
      </w:r>
      <w:r w:rsidR="003C5C32">
        <w:t xml:space="preserve"> </w:t>
      </w:r>
      <w:r w:rsidR="003C5C32" w:rsidRPr="005F02C8">
        <w:rPr>
          <w:b/>
          <w:bCs/>
        </w:rPr>
        <w:t>sudorese</w:t>
      </w:r>
    </w:p>
    <w:p w14:paraId="6591FD16" w14:textId="6AE9EF38" w:rsidR="003C5C32" w:rsidRDefault="003C5C32" w:rsidP="003C5C32">
      <w:pPr>
        <w:pStyle w:val="PargrafodaLista"/>
        <w:numPr>
          <w:ilvl w:val="0"/>
          <w:numId w:val="1"/>
        </w:numPr>
      </w:pPr>
      <w:r>
        <w:t xml:space="preserve">Termorregulação </w:t>
      </w:r>
      <w:r>
        <w:sym w:font="Wingdings" w:char="F0E0"/>
      </w:r>
      <w:r>
        <w:t xml:space="preserve"> dissipam o calor</w:t>
      </w:r>
    </w:p>
    <w:p w14:paraId="16B7BD5F" w14:textId="13A2FBFB" w:rsidR="003C5C32" w:rsidRDefault="003C5C32" w:rsidP="003C5C32">
      <w:pPr>
        <w:pStyle w:val="PargrafodaLista"/>
        <w:numPr>
          <w:ilvl w:val="1"/>
          <w:numId w:val="1"/>
        </w:numPr>
      </w:pPr>
      <w:r>
        <w:sym w:font="Wingdings" w:char="F0E1"/>
      </w:r>
      <w:r>
        <w:t xml:space="preserve"> temp. corporal </w:t>
      </w:r>
      <w:r>
        <w:sym w:font="Wingdings" w:char="F0E0"/>
      </w:r>
      <w:r>
        <w:t xml:space="preserve"> termo receptores no hipotálamo e pele </w:t>
      </w:r>
      <w:r>
        <w:sym w:font="Wingdings" w:char="F0E0"/>
      </w:r>
      <w:r>
        <w:t xml:space="preserve"> resposta apropriada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fluxo sanguíneo </w:t>
      </w:r>
      <w:r>
        <w:sym w:font="Wingdings" w:char="F0E0"/>
      </w:r>
      <w:r>
        <w:t xml:space="preserve"> sudorese </w:t>
      </w:r>
    </w:p>
    <w:p w14:paraId="5DB8B8D5" w14:textId="4DD12DB1" w:rsidR="003C5C32" w:rsidRPr="005F02C8" w:rsidRDefault="003C5C32" w:rsidP="003C5C32">
      <w:pPr>
        <w:pStyle w:val="PargrafodaLista"/>
        <w:numPr>
          <w:ilvl w:val="1"/>
          <w:numId w:val="1"/>
        </w:numPr>
        <w:rPr>
          <w:b/>
          <w:bCs/>
          <w:highlight w:val="yellow"/>
        </w:rPr>
      </w:pPr>
      <w:r w:rsidRPr="005F02C8">
        <w:rPr>
          <w:b/>
          <w:bCs/>
          <w:highlight w:val="yellow"/>
        </w:rPr>
        <w:t xml:space="preserve">0,58 kcal </w:t>
      </w:r>
      <w:r w:rsidRPr="005F02C8">
        <w:rPr>
          <w:b/>
          <w:bCs/>
          <w:highlight w:val="yellow"/>
        </w:rPr>
        <w:sym w:font="Wingdings" w:char="F0E0"/>
      </w:r>
      <w:r w:rsidRPr="005F02C8">
        <w:rPr>
          <w:b/>
          <w:bCs/>
          <w:highlight w:val="yellow"/>
        </w:rPr>
        <w:t xml:space="preserve"> 1g de água perdida.</w:t>
      </w:r>
    </w:p>
    <w:p w14:paraId="6AD06EDA" w14:textId="3F396107" w:rsidR="003C5C32" w:rsidRDefault="003C5C32" w:rsidP="003C5C32">
      <w:pPr>
        <w:pStyle w:val="PargrafodaLista"/>
        <w:numPr>
          <w:ilvl w:val="0"/>
          <w:numId w:val="1"/>
        </w:numPr>
      </w:pPr>
      <w:r w:rsidRPr="003C5C32">
        <w:rPr>
          <w:b/>
          <w:bCs/>
        </w:rPr>
        <w:t>Desidratação</w:t>
      </w:r>
      <w:r>
        <w:t xml:space="preserve">: sinais de alerta do corpo </w:t>
      </w:r>
    </w:p>
    <w:p w14:paraId="2CD5E757" w14:textId="22642D92" w:rsidR="003C5C32" w:rsidRDefault="003C5C32" w:rsidP="003C5C32">
      <w:pPr>
        <w:pStyle w:val="PargrafodaLista"/>
        <w:numPr>
          <w:ilvl w:val="1"/>
          <w:numId w:val="1"/>
        </w:numPr>
      </w:pPr>
      <w:r>
        <w:rPr>
          <w:b/>
          <w:bCs/>
        </w:rPr>
        <w:t>1</w:t>
      </w:r>
      <w:r w:rsidRPr="003C5C32">
        <w:t>.</w:t>
      </w:r>
      <w:r>
        <w:t xml:space="preserve"> </w:t>
      </w:r>
      <w:r w:rsidRPr="00E824EC">
        <w:rPr>
          <w:b/>
          <w:bCs/>
        </w:rPr>
        <w:t>Sede</w:t>
      </w:r>
      <w:r>
        <w:t xml:space="preserve"> </w:t>
      </w:r>
      <w:r>
        <w:sym w:font="Wingdings" w:char="F0E0"/>
      </w:r>
      <w:r>
        <w:t xml:space="preserve"> perda 2% de massa corporal pela sudorese </w:t>
      </w:r>
      <w:r w:rsidRPr="003C5C32">
        <w:rPr>
          <w:b/>
          <w:bCs/>
        </w:rPr>
        <w:t>1,4kg</w:t>
      </w:r>
      <w:r>
        <w:t xml:space="preserve"> </w:t>
      </w:r>
      <w:r>
        <w:sym w:font="Wingdings" w:char="F0E0"/>
      </w:r>
      <w:r>
        <w:t xml:space="preserve"> não </w:t>
      </w:r>
      <w:r w:rsidR="004A106C">
        <w:t>pode</w:t>
      </w:r>
      <w:r>
        <w:t xml:space="preserve"> esperar o atleta sentir sede, tem que ajudar a beber bastante água sempre;</w:t>
      </w:r>
    </w:p>
    <w:p w14:paraId="4125E769" w14:textId="2DDAC60E" w:rsidR="003C5C32" w:rsidRPr="005F02C8" w:rsidRDefault="003C5C32" w:rsidP="003C5C32">
      <w:pPr>
        <w:pStyle w:val="PargrafodaLista"/>
        <w:numPr>
          <w:ilvl w:val="1"/>
          <w:numId w:val="1"/>
        </w:numPr>
      </w:pPr>
      <w:r w:rsidRPr="005F02C8">
        <w:t>4% de perda 2,8kg</w:t>
      </w:r>
    </w:p>
    <w:p w14:paraId="6566E250" w14:textId="6509507A" w:rsidR="003C5C32" w:rsidRPr="005F02C8" w:rsidRDefault="003C5C32" w:rsidP="003C5C32">
      <w:pPr>
        <w:pStyle w:val="PargrafodaLista"/>
        <w:numPr>
          <w:ilvl w:val="1"/>
          <w:numId w:val="1"/>
        </w:numPr>
      </w:pPr>
      <w:r w:rsidRPr="005F02C8">
        <w:t>Performance e Saúde.</w:t>
      </w:r>
    </w:p>
    <w:p w14:paraId="7ADF08C4" w14:textId="37D76E14" w:rsidR="003C5C32" w:rsidRPr="005F02C8" w:rsidRDefault="003C5C32" w:rsidP="003C5C32">
      <w:pPr>
        <w:pStyle w:val="PargrafodaLista"/>
        <w:numPr>
          <w:ilvl w:val="1"/>
          <w:numId w:val="1"/>
        </w:numPr>
        <w:rPr>
          <w:b/>
          <w:bCs/>
          <w:highlight w:val="yellow"/>
        </w:rPr>
      </w:pPr>
      <w:r w:rsidRPr="005F02C8">
        <w:rPr>
          <w:b/>
          <w:bCs/>
          <w:highlight w:val="yellow"/>
        </w:rPr>
        <w:t xml:space="preserve">Iniciar o treino/jogo </w:t>
      </w:r>
      <w:r w:rsidRPr="005F02C8">
        <w:rPr>
          <w:b/>
          <w:bCs/>
          <w:highlight w:val="yellow"/>
        </w:rPr>
        <w:sym w:font="Wingdings" w:char="F0E0"/>
      </w:r>
      <w:r w:rsidRPr="005F02C8">
        <w:rPr>
          <w:b/>
          <w:bCs/>
          <w:highlight w:val="yellow"/>
        </w:rPr>
        <w:t xml:space="preserve"> bem hidratados</w:t>
      </w:r>
    </w:p>
    <w:p w14:paraId="3893AA8B" w14:textId="77777777" w:rsidR="005F02C8" w:rsidRDefault="003C5C32" w:rsidP="005F02C8">
      <w:r w:rsidRPr="005F02C8">
        <w:rPr>
          <w:b/>
          <w:bCs/>
        </w:rPr>
        <w:t>Avaliação de hidratação</w:t>
      </w:r>
      <w:r>
        <w:t xml:space="preserve">: </w:t>
      </w:r>
    </w:p>
    <w:p w14:paraId="1A285115" w14:textId="52A63DB8" w:rsidR="00FD2099" w:rsidRDefault="003C5C32" w:rsidP="005F02C8">
      <w:pPr>
        <w:pStyle w:val="PargrafodaLista"/>
        <w:numPr>
          <w:ilvl w:val="0"/>
          <w:numId w:val="1"/>
        </w:numPr>
      </w:pPr>
      <w:r w:rsidRPr="008A6F0C">
        <w:rPr>
          <w:b/>
          <w:bCs/>
        </w:rPr>
        <w:t>autoavaliação</w:t>
      </w:r>
      <w:r>
        <w:t xml:space="preserve"> de hidratação pelo atleta </w:t>
      </w:r>
      <w:r>
        <w:sym w:font="Wingdings" w:char="F0E0"/>
      </w:r>
      <w:r>
        <w:t xml:space="preserve"> </w:t>
      </w:r>
      <w:r w:rsidRPr="008A6F0C">
        <w:rPr>
          <w:b/>
          <w:bCs/>
        </w:rPr>
        <w:t>coloração</w:t>
      </w:r>
      <w:r>
        <w:t xml:space="preserve"> da </w:t>
      </w:r>
      <w:r w:rsidRPr="008A6F0C">
        <w:rPr>
          <w:b/>
          <w:bCs/>
        </w:rPr>
        <w:t>urina</w:t>
      </w:r>
      <w:r>
        <w:t xml:space="preserve"> (tabela universal – pegar referência) *um dispositivo de coloração da urina </w:t>
      </w:r>
      <w:r w:rsidR="004A106C">
        <w:t>pelo xixi feito</w:t>
      </w:r>
      <w:r>
        <w:t xml:space="preserve"> no aparelho (já </w:t>
      </w:r>
      <w:r w:rsidR="004A106C">
        <w:t>dá</w:t>
      </w:r>
      <w:r>
        <w:t xml:space="preserve"> a classificação) </w:t>
      </w:r>
      <w:r>
        <w:sym w:font="Wingdings" w:char="F0E0"/>
      </w:r>
      <w:r>
        <w:t xml:space="preserve"> </w:t>
      </w:r>
      <w:r w:rsidR="004A106C">
        <w:t>dispositivo</w:t>
      </w:r>
      <w:r>
        <w:t xml:space="preserve"> no </w:t>
      </w:r>
      <w:r w:rsidR="00FD2099">
        <w:t>mictório</w:t>
      </w:r>
    </w:p>
    <w:p w14:paraId="40BD2C79" w14:textId="7B3778F5" w:rsidR="003C5C32" w:rsidRDefault="003C5C32" w:rsidP="00FD2099">
      <w:pPr>
        <w:pStyle w:val="PargrafodaLista"/>
      </w:pPr>
      <w:r>
        <w:t xml:space="preserve"> </w:t>
      </w:r>
    </w:p>
    <w:p w14:paraId="50AC380A" w14:textId="18D0E266" w:rsidR="003C5C32" w:rsidRPr="008A6F0C" w:rsidRDefault="004A106C" w:rsidP="003C5C32">
      <w:pPr>
        <w:pStyle w:val="PargrafodaLista"/>
        <w:numPr>
          <w:ilvl w:val="0"/>
          <w:numId w:val="1"/>
        </w:numPr>
        <w:rPr>
          <w:highlight w:val="yellow"/>
        </w:rPr>
      </w:pPr>
      <w:r w:rsidRPr="008A6F0C">
        <w:rPr>
          <w:b/>
          <w:bCs/>
          <w:highlight w:val="yellow"/>
        </w:rPr>
        <w:t>Questionário</w:t>
      </w:r>
      <w:r w:rsidR="003C5C32" w:rsidRPr="008A6F0C">
        <w:rPr>
          <w:b/>
          <w:bCs/>
          <w:highlight w:val="yellow"/>
        </w:rPr>
        <w:t xml:space="preserve"> de coloração</w:t>
      </w:r>
      <w:r w:rsidRPr="008A6F0C">
        <w:rPr>
          <w:b/>
          <w:bCs/>
          <w:highlight w:val="yellow"/>
        </w:rPr>
        <w:t xml:space="preserve"> da urina</w:t>
      </w:r>
      <w:r w:rsidR="003C5C32" w:rsidRPr="008A6F0C">
        <w:rPr>
          <w:b/>
          <w:bCs/>
          <w:highlight w:val="yellow"/>
        </w:rPr>
        <w:t>, sono, cansaço, performance</w:t>
      </w:r>
    </w:p>
    <w:p w14:paraId="082DAB63" w14:textId="198DAEC1" w:rsidR="004A106C" w:rsidRPr="004A106C" w:rsidRDefault="004A106C" w:rsidP="00A17406">
      <w:r w:rsidRPr="00A17406">
        <w:rPr>
          <w:b/>
          <w:bCs/>
        </w:rPr>
        <w:t>Pesagem antes e depois do treino</w:t>
      </w:r>
    </w:p>
    <w:p w14:paraId="114D08FB" w14:textId="0A026E8C" w:rsidR="004A106C" w:rsidRDefault="00C362A9" w:rsidP="004A106C">
      <w:pPr>
        <w:pStyle w:val="PargrafodaLista"/>
        <w:numPr>
          <w:ilvl w:val="1"/>
          <w:numId w:val="1"/>
        </w:numPr>
      </w:pPr>
      <w:r>
        <w:rPr>
          <w:b/>
          <w:bCs/>
        </w:rPr>
        <w:t>Pesagem a</w:t>
      </w:r>
      <w:r w:rsidR="004A106C">
        <w:rPr>
          <w:b/>
          <w:bCs/>
        </w:rPr>
        <w:t>ntes</w:t>
      </w:r>
      <w:r w:rsidR="004A106C">
        <w:t>: minutos antes do jogo com mínimo de roupa possível</w:t>
      </w:r>
    </w:p>
    <w:p w14:paraId="57ABFE68" w14:textId="77777777" w:rsidR="004A106C" w:rsidRPr="004A106C" w:rsidRDefault="004A106C" w:rsidP="004A106C">
      <w:pPr>
        <w:pStyle w:val="PargrafodaLista"/>
        <w:numPr>
          <w:ilvl w:val="1"/>
          <w:numId w:val="1"/>
        </w:numPr>
      </w:pPr>
      <w:r>
        <w:rPr>
          <w:b/>
          <w:bCs/>
        </w:rPr>
        <w:t>1kg = 1L</w:t>
      </w:r>
    </w:p>
    <w:p w14:paraId="25D44DE5" w14:textId="21698E69" w:rsidR="004A106C" w:rsidRPr="004A106C" w:rsidRDefault="004A106C" w:rsidP="004A106C">
      <w:pPr>
        <w:pStyle w:val="PargrafodaLista"/>
        <w:numPr>
          <w:ilvl w:val="1"/>
          <w:numId w:val="1"/>
        </w:numPr>
      </w:pPr>
      <w:r>
        <w:rPr>
          <w:b/>
          <w:bCs/>
        </w:rPr>
        <w:t>Recomendação para Repor :</w:t>
      </w:r>
      <w:r w:rsidRPr="004A106C">
        <w:t>1,5 x volume perdido = 1,5L (exemplo)</w:t>
      </w:r>
      <w:r>
        <w:rPr>
          <w:b/>
          <w:bCs/>
        </w:rPr>
        <w:t xml:space="preserve"> </w:t>
      </w:r>
    </w:p>
    <w:p w14:paraId="3B364628" w14:textId="65594A8F" w:rsidR="004A106C" w:rsidRPr="004A106C" w:rsidRDefault="004A106C" w:rsidP="004A106C">
      <w:pPr>
        <w:pStyle w:val="PargrafodaLista"/>
        <w:numPr>
          <w:ilvl w:val="1"/>
          <w:numId w:val="1"/>
        </w:numPr>
      </w:pPr>
      <w:r>
        <w:rPr>
          <w:b/>
          <w:bCs/>
        </w:rPr>
        <w:t>Sistema registra, anota o peso antes e depois, e o sistema já traz um resultado de perdas de litros/quilos.</w:t>
      </w:r>
    </w:p>
    <w:p w14:paraId="69E71FBB" w14:textId="5130EF5E" w:rsidR="004A106C" w:rsidRPr="004A106C" w:rsidRDefault="004A106C" w:rsidP="004A106C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5-10ml de água corporal </w:t>
      </w:r>
      <w:r w:rsidRPr="004A106C">
        <w:rPr>
          <w:b/>
          <w:bCs/>
        </w:rPr>
        <w:sym w:font="Wingdings" w:char="F0E0"/>
      </w:r>
      <w:r>
        <w:rPr>
          <w:b/>
          <w:bCs/>
        </w:rPr>
        <w:t xml:space="preserve"> 5 min antes do treino.</w:t>
      </w:r>
    </w:p>
    <w:p w14:paraId="4B5668FF" w14:textId="10896AA9" w:rsidR="004A106C" w:rsidRPr="004A106C" w:rsidRDefault="004A106C" w:rsidP="004A106C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Durante: </w:t>
      </w:r>
      <w:r w:rsidRPr="004A106C">
        <w:t>100-200ml por 15 min e garrafa de isotônico durante o treino todo.</w:t>
      </w:r>
    </w:p>
    <w:p w14:paraId="7CFC610C" w14:textId="69A6070E" w:rsidR="004A106C" w:rsidRDefault="004A106C" w:rsidP="004A106C">
      <w:pPr>
        <w:pStyle w:val="PargrafodaLista"/>
        <w:numPr>
          <w:ilvl w:val="1"/>
          <w:numId w:val="1"/>
        </w:numPr>
      </w:pPr>
      <w:r w:rsidRPr="004A106C">
        <w:rPr>
          <w:b/>
          <w:bCs/>
        </w:rPr>
        <w:t>Sudorese</w:t>
      </w:r>
      <w:r w:rsidRPr="004A106C">
        <w:t xml:space="preserve">: liquido, </w:t>
      </w:r>
      <w:r w:rsidRPr="003652AF">
        <w:rPr>
          <w:b/>
          <w:bCs/>
        </w:rPr>
        <w:t>sódio</w:t>
      </w:r>
      <w:r w:rsidRPr="004A106C">
        <w:t xml:space="preserve">, </w:t>
      </w:r>
      <w:r w:rsidRPr="003652AF">
        <w:rPr>
          <w:b/>
          <w:bCs/>
        </w:rPr>
        <w:t>potássio</w:t>
      </w:r>
      <w:r w:rsidRPr="004A106C">
        <w:t xml:space="preserve"> e </w:t>
      </w:r>
      <w:r w:rsidRPr="003652AF">
        <w:rPr>
          <w:b/>
          <w:bCs/>
        </w:rPr>
        <w:t>cloreto</w:t>
      </w:r>
      <w:r>
        <w:t xml:space="preserve"> </w:t>
      </w:r>
      <w:r>
        <w:sym w:font="Wingdings" w:char="F0E0"/>
      </w:r>
      <w:r>
        <w:t xml:space="preserve"> </w:t>
      </w:r>
      <w:r w:rsidRPr="008C1AD9">
        <w:rPr>
          <w:b/>
          <w:bCs/>
          <w:highlight w:val="yellow"/>
        </w:rPr>
        <w:t>isotônico para repor.</w:t>
      </w:r>
    </w:p>
    <w:p w14:paraId="5F1C121F" w14:textId="7911F0DB" w:rsidR="00A17406" w:rsidRDefault="00B82E15" w:rsidP="00A17406">
      <w:pPr>
        <w:pStyle w:val="PargrafodaLista"/>
        <w:ind w:left="1440"/>
      </w:pPr>
      <w:r>
        <w:rPr>
          <w:b/>
          <w:bCs/>
          <w:noProof/>
        </w:rPr>
        <w:drawing>
          <wp:inline distT="0" distB="0" distL="0" distR="0" wp14:anchorId="6928F064" wp14:editId="0BDABDBC">
            <wp:extent cx="3072384" cy="2302300"/>
            <wp:effectExtent l="0" t="0" r="0" b="0"/>
            <wp:docPr id="354272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186" cy="230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AD25" w14:textId="119CF13B" w:rsidR="00B82E15" w:rsidRDefault="00B82E15" w:rsidP="00A17406">
      <w:pPr>
        <w:pStyle w:val="PargrafodaLista"/>
        <w:ind w:left="1440"/>
      </w:pPr>
      <w:r>
        <w:rPr>
          <w:noProof/>
        </w:rPr>
        <w:lastRenderedPageBreak/>
        <w:drawing>
          <wp:inline distT="0" distB="0" distL="0" distR="0" wp14:anchorId="5F1C4C2D" wp14:editId="51F05431">
            <wp:extent cx="3584448" cy="2686017"/>
            <wp:effectExtent l="0" t="0" r="0" b="0"/>
            <wp:docPr id="1339888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68" cy="268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3537" w14:textId="76F8E772" w:rsidR="004A106C" w:rsidRDefault="004A106C" w:rsidP="004A106C">
      <w:r w:rsidRPr="004A106C">
        <w:rPr>
          <w:b/>
          <w:bCs/>
        </w:rPr>
        <w:t>Conclusão</w:t>
      </w:r>
      <w:r>
        <w:t xml:space="preserve"> </w:t>
      </w:r>
      <w:r>
        <w:sym w:font="Wingdings" w:char="F0E0"/>
      </w:r>
      <w:r>
        <w:t xml:space="preserve"> regulação térmica e performance física</w:t>
      </w:r>
    </w:p>
    <w:p w14:paraId="10F31DF9" w14:textId="62C8C6BA" w:rsidR="00091347" w:rsidRPr="00091347" w:rsidRDefault="004A106C" w:rsidP="004A106C">
      <w:pPr>
        <w:pStyle w:val="PargrafodaLista"/>
        <w:numPr>
          <w:ilvl w:val="0"/>
          <w:numId w:val="1"/>
        </w:numPr>
      </w:pPr>
      <w:r>
        <w:t>Repor água, sódio, potássio e cloreto!</w:t>
      </w:r>
    </w:p>
    <w:p w14:paraId="0E817E22" w14:textId="7F7A4697" w:rsidR="004A106C" w:rsidRPr="00091347" w:rsidRDefault="004A106C" w:rsidP="004A106C">
      <w:pPr>
        <w:rPr>
          <w:b/>
          <w:bCs/>
        </w:rPr>
      </w:pPr>
      <w:r w:rsidRPr="00091347">
        <w:rPr>
          <w:b/>
          <w:bCs/>
        </w:rPr>
        <w:t xml:space="preserve">UEFA e ABNE </w:t>
      </w:r>
      <w:r w:rsidRPr="00091347">
        <w:rPr>
          <w:b/>
          <w:bCs/>
        </w:rPr>
        <w:sym w:font="Wingdings" w:char="F0E0"/>
      </w:r>
      <w:r w:rsidRPr="00091347">
        <w:rPr>
          <w:b/>
          <w:bCs/>
        </w:rPr>
        <w:t xml:space="preserve"> recomendações de hidratação</w:t>
      </w:r>
    </w:p>
    <w:p w14:paraId="3D60E4CB" w14:textId="3C530EFB" w:rsidR="006F4FA2" w:rsidRDefault="006F4FA2" w:rsidP="004A106C">
      <w:r>
        <w:t>Coletar e analisar urina, dados GPS, questionário de avaliação de performance e sono.</w:t>
      </w:r>
    </w:p>
    <w:p w14:paraId="1B736706" w14:textId="205863BE" w:rsidR="006F4FA2" w:rsidRDefault="004E773D" w:rsidP="004A106C">
      <w:r>
        <w:t xml:space="preserve">Equipe multifatorial </w:t>
      </w:r>
      <w:r>
        <w:sym w:font="Wingdings" w:char="F0E0"/>
      </w:r>
      <w:r>
        <w:t xml:space="preserve"> fisioterapia ajuda nas câimbras.</w:t>
      </w:r>
    </w:p>
    <w:p w14:paraId="12307C21" w14:textId="2D6A51AF" w:rsidR="006F4FA2" w:rsidRDefault="006F4FA2" w:rsidP="004A106C">
      <w:pPr>
        <w:rPr>
          <w:b/>
          <w:bCs/>
        </w:rPr>
      </w:pPr>
      <w:r w:rsidRPr="006F4FA2">
        <w:rPr>
          <w:b/>
          <w:bCs/>
        </w:rPr>
        <w:t>Ensinar o atleta a se hidratar e se alimentar!!!</w:t>
      </w:r>
    </w:p>
    <w:p w14:paraId="32B26C79" w14:textId="77777777" w:rsidR="00591312" w:rsidRDefault="00591312" w:rsidP="004A106C">
      <w:pPr>
        <w:rPr>
          <w:b/>
          <w:bCs/>
        </w:rPr>
      </w:pPr>
    </w:p>
    <w:p w14:paraId="273444CE" w14:textId="77777777" w:rsidR="00591312" w:rsidRDefault="00591312" w:rsidP="004A106C">
      <w:pPr>
        <w:rPr>
          <w:b/>
          <w:bCs/>
        </w:rPr>
      </w:pPr>
    </w:p>
    <w:p w14:paraId="0F1DADFA" w14:textId="4AE850DE" w:rsidR="00591312" w:rsidRDefault="00591312" w:rsidP="00591312">
      <w:pPr>
        <w:pStyle w:val="PargrafodaLista"/>
        <w:numPr>
          <w:ilvl w:val="0"/>
          <w:numId w:val="1"/>
        </w:numPr>
      </w:pPr>
      <w:r w:rsidRPr="00591312">
        <w:t>a melhoria do equilíbrio eletrolítico e a estimulação da retenção de água no corpo, resultando numa redução da fadiga física em desportos de resistência </w:t>
      </w:r>
      <w:r w:rsidRPr="00591312">
        <w:t>implicaram</w:t>
      </w:r>
      <w:r w:rsidRPr="00591312">
        <w:t> que ele contribui, positivamente, para a ocorrência de cãibras musculares e hiponatremia durante o exercício.</w:t>
      </w:r>
    </w:p>
    <w:p w14:paraId="08D082DC" w14:textId="77777777" w:rsidR="00591312" w:rsidRDefault="00591312" w:rsidP="00591312">
      <w:pPr>
        <w:pStyle w:val="PargrafodaLista"/>
        <w:numPr>
          <w:ilvl w:val="0"/>
          <w:numId w:val="1"/>
        </w:numPr>
      </w:pPr>
      <w:r w:rsidRPr="00591312">
        <w:t>As cãibras musculares associadas ao exercício (CMAE) são definidas como contrações dolorosas, espasmódicas e involuntárias dos músculos esqueléticos durante ou imediatamente após a atividade física</w:t>
      </w:r>
    </w:p>
    <w:p w14:paraId="6A25E9A8" w14:textId="279E8E94" w:rsidR="00591312" w:rsidRDefault="00591312" w:rsidP="00591312">
      <w:pPr>
        <w:pStyle w:val="PargrafodaLista"/>
        <w:numPr>
          <w:ilvl w:val="0"/>
          <w:numId w:val="1"/>
        </w:numPr>
      </w:pPr>
      <w:r w:rsidRPr="00591312">
        <w:t xml:space="preserve">de acordo com </w:t>
      </w:r>
      <w:proofErr w:type="spellStart"/>
      <w:r w:rsidRPr="00591312">
        <w:t>Schwellnus</w:t>
      </w:r>
      <w:proofErr w:type="spellEnd"/>
      <w:r w:rsidRPr="00591312">
        <w:t xml:space="preserve"> et al. [ </w:t>
      </w:r>
      <w:hyperlink r:id="rId7" w:anchor="B8-ijerph-19-03651" w:history="1">
        <w:r w:rsidRPr="00591312">
          <w:rPr>
            <w:rStyle w:val="Hyperlink"/>
            <w:b/>
            <w:bCs/>
          </w:rPr>
          <w:t>8</w:t>
        </w:r>
      </w:hyperlink>
      <w:r w:rsidRPr="00591312">
        <w:t> ], é que a depleção de eletrólitos por meio da perda excessiva de sódio no suor, juntamente com a desidratação, causa essa condição.</w:t>
      </w:r>
    </w:p>
    <w:p w14:paraId="1A035817" w14:textId="2E263F9A" w:rsidR="003A0E44" w:rsidRDefault="003A0E44" w:rsidP="00591312">
      <w:pPr>
        <w:pStyle w:val="PargrafodaLista"/>
        <w:numPr>
          <w:ilvl w:val="0"/>
          <w:numId w:val="1"/>
        </w:numPr>
      </w:pPr>
      <w:r w:rsidRPr="003A0E44">
        <w:t>A hiponatremia associada ao exercício (HAE) pode ser prevenida evitando-se a hiper-hidratação, garantindo-se a ingestão adequada de sódio por via oral e treinando atletas, com foco na taxa de sudorese e no teor de sódio no suor, na intensidade do exercício e nas condições ambientais</w:t>
      </w:r>
    </w:p>
    <w:p w14:paraId="143135CE" w14:textId="23FAA480" w:rsidR="00FA5D6B" w:rsidRDefault="00FA5D6B" w:rsidP="00591312">
      <w:pPr>
        <w:pStyle w:val="PargrafodaLista"/>
        <w:numPr>
          <w:ilvl w:val="0"/>
          <w:numId w:val="1"/>
        </w:numPr>
      </w:pPr>
      <w:r w:rsidRPr="00FA5D6B">
        <w:t> quantidade ideal de ingestão de sódio para a maior parte da população parece estar na faixa de 1,5 g/dia. No entanto, é igualmente importante que atletas de resistência consumam de 300 a 600 mg/h.</w:t>
      </w:r>
    </w:p>
    <w:p w14:paraId="718513C6" w14:textId="5AE6B7D6" w:rsidR="00FA5D6B" w:rsidRPr="00591312" w:rsidRDefault="00FA5D6B" w:rsidP="00591312">
      <w:pPr>
        <w:pStyle w:val="PargrafodaLista"/>
        <w:numPr>
          <w:ilvl w:val="0"/>
          <w:numId w:val="1"/>
        </w:numPr>
      </w:pPr>
      <w:r>
        <w:t>T</w:t>
      </w:r>
      <w:r w:rsidRPr="00FA5D6B">
        <w:t>ambém foi observado que não há evidências científicas documentadas sobre a relação entre sódio e cãibras musculares.</w:t>
      </w:r>
    </w:p>
    <w:p w14:paraId="4AB75326" w14:textId="77777777" w:rsidR="004A106C" w:rsidRDefault="004A106C" w:rsidP="004A106C"/>
    <w:p w14:paraId="1ECFBA1E" w14:textId="5F36A5C4" w:rsidR="004A106C" w:rsidRPr="004A106C" w:rsidRDefault="004A106C" w:rsidP="004A106C">
      <w:pPr>
        <w:jc w:val="center"/>
      </w:pPr>
      <w:r w:rsidRPr="004A106C">
        <w:rPr>
          <w:noProof/>
        </w:rPr>
        <w:lastRenderedPageBreak/>
        <w:drawing>
          <wp:inline distT="0" distB="0" distL="0" distR="0" wp14:anchorId="6525FC89" wp14:editId="5FC91FCF">
            <wp:extent cx="4440326" cy="3610636"/>
            <wp:effectExtent l="0" t="0" r="0" b="0"/>
            <wp:docPr id="2009038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016" cy="361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06C">
        <w:rPr>
          <w:noProof/>
        </w:rPr>
        <w:t xml:space="preserve"> </w:t>
      </w:r>
      <w:r w:rsidRPr="004A106C">
        <w:rPr>
          <w:noProof/>
        </w:rPr>
        <w:drawing>
          <wp:inline distT="0" distB="0" distL="0" distR="0" wp14:anchorId="7A957C3E" wp14:editId="4DCB4F20">
            <wp:extent cx="5400040" cy="3397885"/>
            <wp:effectExtent l="0" t="0" r="0" b="0"/>
            <wp:docPr id="393313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3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D057008" w14:textId="79006333" w:rsidR="004A106C" w:rsidRDefault="004A106C" w:rsidP="004A106C"/>
    <w:sectPr w:rsidR="004A1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B0B"/>
    <w:multiLevelType w:val="hybridMultilevel"/>
    <w:tmpl w:val="74601BBA"/>
    <w:lvl w:ilvl="0" w:tplc="1D803A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50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C32"/>
    <w:rsid w:val="00091347"/>
    <w:rsid w:val="000D41D1"/>
    <w:rsid w:val="0010417E"/>
    <w:rsid w:val="001741AE"/>
    <w:rsid w:val="00210380"/>
    <w:rsid w:val="00222ACB"/>
    <w:rsid w:val="00273F6F"/>
    <w:rsid w:val="003652AF"/>
    <w:rsid w:val="003A0E44"/>
    <w:rsid w:val="003C5C32"/>
    <w:rsid w:val="004600F2"/>
    <w:rsid w:val="00490DFD"/>
    <w:rsid w:val="004A106C"/>
    <w:rsid w:val="004E773D"/>
    <w:rsid w:val="00591312"/>
    <w:rsid w:val="005B721B"/>
    <w:rsid w:val="005F02C8"/>
    <w:rsid w:val="006F4FA2"/>
    <w:rsid w:val="00807B6E"/>
    <w:rsid w:val="008873BE"/>
    <w:rsid w:val="008A6F0C"/>
    <w:rsid w:val="008C1AD9"/>
    <w:rsid w:val="008C322D"/>
    <w:rsid w:val="008D469D"/>
    <w:rsid w:val="009474E4"/>
    <w:rsid w:val="009B1004"/>
    <w:rsid w:val="00A17406"/>
    <w:rsid w:val="00AB0ADD"/>
    <w:rsid w:val="00B82E15"/>
    <w:rsid w:val="00BF786A"/>
    <w:rsid w:val="00C25AAD"/>
    <w:rsid w:val="00C362A9"/>
    <w:rsid w:val="00E50F9D"/>
    <w:rsid w:val="00E824EC"/>
    <w:rsid w:val="00FA5D6B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51E7"/>
  <w15:chartTrackingRefBased/>
  <w15:docId w15:val="{F7F2F439-83A2-4CA0-8A4C-2F0B82BF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C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C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C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C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C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C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C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C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913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1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mdpi.com/1660-4601/19/6/36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</Pages>
  <Words>480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17</cp:revision>
  <dcterms:created xsi:type="dcterms:W3CDTF">2025-08-28T14:59:00Z</dcterms:created>
  <dcterms:modified xsi:type="dcterms:W3CDTF">2025-11-11T01:33:00Z</dcterms:modified>
</cp:coreProperties>
</file>