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6DD4" w14:textId="69821B64" w:rsidR="00C43B15" w:rsidRDefault="00C43B15" w:rsidP="00C43B1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Políticas Públicas</w:t>
      </w:r>
      <w:r w:rsidR="001673E9">
        <w:rPr>
          <w:b/>
          <w:bCs/>
          <w:sz w:val="28"/>
          <w:szCs w:val="28"/>
        </w:rPr>
        <w:t xml:space="preserve"> – Indígenas, Quilombolas e Negros </w:t>
      </w:r>
    </w:p>
    <w:p w14:paraId="643F0245" w14:textId="087779AC" w:rsidR="00C43B15" w:rsidRPr="00C43B15" w:rsidRDefault="00C43B15" w:rsidP="00C43B15">
      <w:pPr>
        <w:pStyle w:val="PargrafodaLista"/>
        <w:numPr>
          <w:ilvl w:val="0"/>
          <w:numId w:val="1"/>
        </w:numPr>
        <w:tabs>
          <w:tab w:val="left" w:pos="4725"/>
        </w:tabs>
        <w:rPr>
          <w:b/>
          <w:bCs/>
        </w:rPr>
      </w:pPr>
      <w:r w:rsidRPr="00C43B15">
        <w:rPr>
          <w:b/>
          <w:bCs/>
        </w:rPr>
        <w:t>Q</w:t>
      </w:r>
      <w:r w:rsidRPr="00C43B15">
        <w:rPr>
          <w:b/>
          <w:bCs/>
        </w:rPr>
        <w:t xml:space="preserve"> que é diversidade no contexto da saúde.</w:t>
      </w:r>
      <w:r w:rsidRPr="00C43B15">
        <w:rPr>
          <w:b/>
          <w:bCs/>
        </w:rPr>
        <w:tab/>
      </w:r>
    </w:p>
    <w:p w14:paraId="07235259" w14:textId="77777777" w:rsidR="00C43B15" w:rsidRDefault="00C43B15" w:rsidP="00C43B15">
      <w:pPr>
        <w:pStyle w:val="PargrafodaLista"/>
        <w:numPr>
          <w:ilvl w:val="0"/>
          <w:numId w:val="1"/>
        </w:numPr>
        <w:tabs>
          <w:tab w:val="left" w:pos="4725"/>
        </w:tabs>
        <w:rPr>
          <w:b/>
          <w:bCs/>
        </w:rPr>
      </w:pPr>
      <w:r w:rsidRPr="00C43B15">
        <w:rPr>
          <w:b/>
          <w:bCs/>
        </w:rPr>
        <w:t>Reconhecer os avanços que as políticas públicas de saúde para populações específicas trazem para o sistema de saúde.</w:t>
      </w:r>
    </w:p>
    <w:p w14:paraId="5180AB4D" w14:textId="51A6CD6B" w:rsidR="00C43B15" w:rsidRDefault="00C43B15" w:rsidP="00C43B15">
      <w:pPr>
        <w:pStyle w:val="PargrafodaLista"/>
        <w:numPr>
          <w:ilvl w:val="0"/>
          <w:numId w:val="1"/>
        </w:numPr>
        <w:tabs>
          <w:tab w:val="left" w:pos="4725"/>
        </w:tabs>
        <w:rPr>
          <w:b/>
          <w:bCs/>
        </w:rPr>
      </w:pPr>
      <w:r w:rsidRPr="00C43B15">
        <w:rPr>
          <w:b/>
          <w:bCs/>
        </w:rPr>
        <w:t xml:space="preserve">Identificar os desafios para a efetivação do direito à saúde de </w:t>
      </w:r>
      <w:r w:rsidRPr="00C43B15">
        <w:rPr>
          <w:b/>
          <w:bCs/>
        </w:rPr>
        <w:t>populações</w:t>
      </w:r>
      <w:r w:rsidRPr="00C43B15">
        <w:rPr>
          <w:b/>
          <w:bCs/>
        </w:rPr>
        <w:t xml:space="preserve"> específicas.</w:t>
      </w:r>
      <w:r w:rsidRPr="00C43B15">
        <w:rPr>
          <w:b/>
          <w:bCs/>
        </w:rPr>
        <w:cr/>
      </w:r>
    </w:p>
    <w:p w14:paraId="05DBB0BE" w14:textId="77777777" w:rsidR="00C43B15" w:rsidRDefault="00C43B15" w:rsidP="00C43B15">
      <w:pPr>
        <w:tabs>
          <w:tab w:val="left" w:pos="4725"/>
        </w:tabs>
        <w:ind w:left="360"/>
        <w:rPr>
          <w:b/>
          <w:bCs/>
        </w:rPr>
      </w:pPr>
      <w:r>
        <w:rPr>
          <w:b/>
          <w:bCs/>
        </w:rPr>
        <w:t>Diversidade no contexto da saúde:</w:t>
      </w:r>
    </w:p>
    <w:p w14:paraId="2DB53871" w14:textId="4183F8CE" w:rsidR="00C43B15" w:rsidRPr="00C43B15" w:rsidRDefault="00C43B15" w:rsidP="00C43B15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 w:rsidRPr="00C43B15">
        <w:rPr>
          <w:b/>
          <w:bCs/>
        </w:rPr>
        <w:t xml:space="preserve"> </w:t>
      </w:r>
      <w:r w:rsidRPr="00C43B15">
        <w:t>O direito à saúde é constitucional e condição necessária para o exercício pleno da cidadania.</w:t>
      </w:r>
    </w:p>
    <w:p w14:paraId="65BEC8B4" w14:textId="5B62B4FF" w:rsidR="00C43B15" w:rsidRPr="00C43B15" w:rsidRDefault="00C43B15" w:rsidP="00C43B15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>
        <w:t xml:space="preserve">Embasando, a </w:t>
      </w:r>
      <w:r w:rsidRPr="00C43B15">
        <w:t xml:space="preserve">promoção da </w:t>
      </w:r>
      <w:r w:rsidRPr="00C43B15">
        <w:rPr>
          <w:b/>
          <w:bCs/>
        </w:rPr>
        <w:t>igualdade</w:t>
      </w:r>
      <w:r w:rsidRPr="00C43B15">
        <w:t xml:space="preserve"> a partir do reconhecimento das desigualdades e da necessidade de ação estratégica para superá-las.</w:t>
      </w:r>
    </w:p>
    <w:p w14:paraId="0109C8F9" w14:textId="5CB3AEF7" w:rsidR="00C43B15" w:rsidRDefault="00C43B15" w:rsidP="00C43B15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 w:rsidRPr="00C43B15">
        <w:rPr>
          <w:b/>
          <w:bCs/>
        </w:rPr>
        <w:t>Em saúde</w:t>
      </w:r>
      <w:r>
        <w:t xml:space="preserve">, </w:t>
      </w:r>
      <w:r w:rsidRPr="00C43B15">
        <w:t xml:space="preserve">a </w:t>
      </w:r>
      <w:r w:rsidRPr="00C43B15">
        <w:rPr>
          <w:b/>
          <w:bCs/>
        </w:rPr>
        <w:t>atenção</w:t>
      </w:r>
      <w:r w:rsidRPr="00C43B15">
        <w:t xml:space="preserve"> deve ser entendida como </w:t>
      </w:r>
      <w:r w:rsidRPr="00C43B15">
        <w:rPr>
          <w:b/>
          <w:bCs/>
        </w:rPr>
        <w:t>ações e serviços priorizados</w:t>
      </w:r>
      <w:r w:rsidRPr="00C43B15">
        <w:t xml:space="preserve"> em função de </w:t>
      </w:r>
      <w:r w:rsidRPr="00C43B15">
        <w:rPr>
          <w:b/>
          <w:bCs/>
        </w:rPr>
        <w:t>situações de risco e condições de vida e saúde de determinados indivíduos e grupos de população</w:t>
      </w:r>
    </w:p>
    <w:p w14:paraId="06A31426" w14:textId="77777777" w:rsidR="00C43B15" w:rsidRDefault="00C43B15" w:rsidP="00C43B15">
      <w:pPr>
        <w:pStyle w:val="PargrafodaLista"/>
        <w:numPr>
          <w:ilvl w:val="0"/>
          <w:numId w:val="2"/>
        </w:numPr>
        <w:tabs>
          <w:tab w:val="left" w:pos="4725"/>
        </w:tabs>
      </w:pPr>
      <w:r w:rsidRPr="00C43B15">
        <w:t xml:space="preserve">O </w:t>
      </w:r>
      <w:r w:rsidRPr="00C43B15">
        <w:t xml:space="preserve">desafio dos estudos sobre as relações entre determinantes </w:t>
      </w:r>
      <w:r w:rsidRPr="00C43B15">
        <w:t>sociais</w:t>
      </w:r>
      <w:r w:rsidRPr="00C43B15">
        <w:t xml:space="preserve"> e saúde consiste em estabelecer uma </w:t>
      </w:r>
      <w:r w:rsidRPr="00C43B15">
        <w:rPr>
          <w:b/>
          <w:bCs/>
        </w:rPr>
        <w:t>hierarquia</w:t>
      </w:r>
      <w:r w:rsidRPr="00C43B15">
        <w:t xml:space="preserve"> entre os fatores mais </w:t>
      </w:r>
      <w:r w:rsidRPr="00C43B15">
        <w:t>gerais</w:t>
      </w:r>
      <w:r w:rsidRPr="00C43B15">
        <w:t xml:space="preserve"> de </w:t>
      </w:r>
      <w:r w:rsidRPr="00C43B15">
        <w:rPr>
          <w:b/>
          <w:bCs/>
        </w:rPr>
        <w:t>natureza</w:t>
      </w:r>
      <w:r w:rsidRPr="00C43B15">
        <w:t xml:space="preserve"> </w:t>
      </w:r>
      <w:r w:rsidRPr="00C43B15">
        <w:rPr>
          <w:b/>
          <w:bCs/>
        </w:rPr>
        <w:t>social</w:t>
      </w:r>
      <w:r w:rsidRPr="00C43B15">
        <w:t xml:space="preserve">, </w:t>
      </w:r>
      <w:r w:rsidRPr="00C43B15">
        <w:rPr>
          <w:b/>
          <w:bCs/>
        </w:rPr>
        <w:t>econômica</w:t>
      </w:r>
      <w:r w:rsidRPr="00C43B15">
        <w:t xml:space="preserve">, </w:t>
      </w:r>
      <w:r w:rsidRPr="00C43B15">
        <w:rPr>
          <w:b/>
          <w:bCs/>
        </w:rPr>
        <w:t>política</w:t>
      </w:r>
      <w:r w:rsidRPr="00C43B15">
        <w:t xml:space="preserve"> e as mediações pelas quais esses</w:t>
      </w:r>
      <w:r>
        <w:t xml:space="preserve"> </w:t>
      </w:r>
      <w:r w:rsidRPr="00C43B15">
        <w:t xml:space="preserve">fatores incidem sobre a </w:t>
      </w:r>
      <w:r w:rsidRPr="00C43B15">
        <w:rPr>
          <w:b/>
          <w:bCs/>
        </w:rPr>
        <w:t>situação de saúde</w:t>
      </w:r>
      <w:r w:rsidRPr="00C43B15">
        <w:t xml:space="preserve"> de grupos e pessoas</w:t>
      </w:r>
    </w:p>
    <w:p w14:paraId="251EDF25" w14:textId="05722286" w:rsidR="00C43B15" w:rsidRDefault="00C43B15" w:rsidP="00C43B15">
      <w:pPr>
        <w:pStyle w:val="PargrafodaLista"/>
        <w:numPr>
          <w:ilvl w:val="1"/>
          <w:numId w:val="2"/>
        </w:numPr>
        <w:tabs>
          <w:tab w:val="left" w:pos="4725"/>
        </w:tabs>
      </w:pPr>
      <w:r w:rsidRPr="00C43B15">
        <w:t>já que a relação de determinação não é uma simples relação direta de causa/efeito.</w:t>
      </w:r>
    </w:p>
    <w:p w14:paraId="32D71877" w14:textId="24F46DE8" w:rsidR="00C43B15" w:rsidRDefault="00C43B15" w:rsidP="00C43B15">
      <w:pPr>
        <w:pStyle w:val="PargrafodaLista"/>
        <w:numPr>
          <w:ilvl w:val="1"/>
          <w:numId w:val="2"/>
        </w:numPr>
        <w:tabs>
          <w:tab w:val="left" w:pos="4725"/>
        </w:tabs>
        <w:rPr>
          <w:b/>
          <w:bCs/>
        </w:rPr>
      </w:pPr>
      <w:r>
        <w:t xml:space="preserve">Portanto, </w:t>
      </w:r>
      <w:r w:rsidRPr="00C43B15">
        <w:t xml:space="preserve">grupos que foram historicamente </w:t>
      </w:r>
      <w:r w:rsidRPr="00C43B15">
        <w:rPr>
          <w:b/>
          <w:bCs/>
        </w:rPr>
        <w:t>perseguidos</w:t>
      </w:r>
      <w:r w:rsidRPr="00C43B15">
        <w:t xml:space="preserve"> </w:t>
      </w:r>
      <w:r w:rsidRPr="00C43B15">
        <w:rPr>
          <w:b/>
          <w:bCs/>
        </w:rPr>
        <w:t>e/ou excluídos</w:t>
      </w:r>
      <w:r w:rsidRPr="00C43B15">
        <w:t xml:space="preserve"> enfrentem horizontes obscurecidos </w:t>
      </w:r>
      <w:r w:rsidRPr="00C43B15">
        <w:rPr>
          <w:b/>
          <w:bCs/>
        </w:rPr>
        <w:t>quanto ao acesso em saúde.</w:t>
      </w:r>
    </w:p>
    <w:p w14:paraId="3CE50A7C" w14:textId="2B2E9556" w:rsidR="00C43B15" w:rsidRDefault="00C43B15" w:rsidP="00C43B15">
      <w:pPr>
        <w:tabs>
          <w:tab w:val="left" w:pos="4725"/>
        </w:tabs>
        <w:rPr>
          <w:b/>
          <w:bCs/>
        </w:rPr>
      </w:pPr>
      <w:r w:rsidRPr="00C43B15">
        <w:rPr>
          <w:b/>
          <w:bCs/>
        </w:rPr>
        <w:t>Política nacional de atenção integral à saúde da população negra</w:t>
      </w:r>
    </w:p>
    <w:p w14:paraId="56748876" w14:textId="2D1BCCBE" w:rsidR="00C43B15" w:rsidRDefault="00C43B15" w:rsidP="00C43B15">
      <w:pPr>
        <w:pStyle w:val="PargrafodaLista"/>
        <w:numPr>
          <w:ilvl w:val="0"/>
          <w:numId w:val="3"/>
        </w:numPr>
        <w:tabs>
          <w:tab w:val="left" w:pos="4725"/>
        </w:tabs>
      </w:pPr>
      <w:r>
        <w:rPr>
          <w:b/>
          <w:bCs/>
        </w:rPr>
        <w:t>G</w:t>
      </w:r>
      <w:r w:rsidRPr="00C43B15">
        <w:rPr>
          <w:b/>
          <w:bCs/>
        </w:rPr>
        <w:t xml:space="preserve">eneticamente determinadas – </w:t>
      </w:r>
      <w:r w:rsidRPr="00C43B15">
        <w:t xml:space="preserve">tais como a anemia falciforme, deficiência de glicose 6-fosfato desidrogenase, foliculite; </w:t>
      </w:r>
    </w:p>
    <w:p w14:paraId="2CF9D04B" w14:textId="3DEBDB8E" w:rsidR="00C43B15" w:rsidRDefault="00C43B15" w:rsidP="00C43B15">
      <w:pPr>
        <w:pStyle w:val="PargrafodaLista"/>
        <w:numPr>
          <w:ilvl w:val="0"/>
          <w:numId w:val="3"/>
        </w:numPr>
        <w:tabs>
          <w:tab w:val="left" w:pos="4725"/>
        </w:tabs>
      </w:pPr>
      <w:r w:rsidRPr="00C43B15">
        <w:rPr>
          <w:b/>
          <w:bCs/>
        </w:rPr>
        <w:t>A</w:t>
      </w:r>
      <w:r w:rsidRPr="00C43B15">
        <w:rPr>
          <w:b/>
          <w:bCs/>
        </w:rPr>
        <w:t>dquiridas em condições desfavoráveis</w:t>
      </w:r>
      <w:r w:rsidRPr="00C43B15">
        <w:t xml:space="preserve"> – desnutrição, anemia ferropriva, doenças do </w:t>
      </w:r>
      <w:r w:rsidRPr="00C43B15">
        <w:t>trabalho</w:t>
      </w:r>
      <w:r w:rsidRPr="00C43B15">
        <w:t xml:space="preserve">, DST/HIV/aids, mortes violentas, mortalidade infantil elevada, abortos sépticos, sofrimento psíquico, estresse, depressão, tuberculose, transtornos mentais (derivados do uso abusivo de álcool e outras drogas); </w:t>
      </w:r>
    </w:p>
    <w:p w14:paraId="3A6AD00E" w14:textId="70E6D717" w:rsidR="00C43B15" w:rsidRDefault="00C43B15" w:rsidP="00C43B15">
      <w:pPr>
        <w:pStyle w:val="PargrafodaLista"/>
        <w:numPr>
          <w:ilvl w:val="0"/>
          <w:numId w:val="3"/>
        </w:numPr>
        <w:tabs>
          <w:tab w:val="left" w:pos="4725"/>
        </w:tabs>
      </w:pPr>
      <w:r w:rsidRPr="00C43B15">
        <w:rPr>
          <w:b/>
          <w:bCs/>
        </w:rPr>
        <w:t>D</w:t>
      </w:r>
      <w:r w:rsidRPr="00C43B15">
        <w:rPr>
          <w:b/>
          <w:bCs/>
        </w:rPr>
        <w:t xml:space="preserve">e evolução agravada ou tratamento dificultado </w:t>
      </w:r>
      <w:r w:rsidRPr="00C43B15">
        <w:t>– hipertensão arterial, diabetes melito, coronariopatias, insuficiência renal crônica, câncer, miomatoses</w:t>
      </w:r>
    </w:p>
    <w:p w14:paraId="2ADCBC0E" w14:textId="108C23A5" w:rsidR="00C43B15" w:rsidRDefault="00C43B15" w:rsidP="00C43B15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 w:rsidRPr="00C43B15">
        <w:rPr>
          <w:b/>
          <w:bCs/>
        </w:rPr>
        <w:t>promoção da equidade em saúde no país.</w:t>
      </w:r>
    </w:p>
    <w:p w14:paraId="777D4511" w14:textId="29BC3102" w:rsidR="00A67B59" w:rsidRDefault="00A67B59" w:rsidP="00A67B59">
      <w:pPr>
        <w:tabs>
          <w:tab w:val="left" w:pos="4725"/>
        </w:tabs>
        <w:ind w:left="360"/>
      </w:pPr>
      <w:r w:rsidRPr="00A67B59">
        <w:t xml:space="preserve">O </w:t>
      </w:r>
      <w:r w:rsidRPr="00A67B59">
        <w:rPr>
          <w:b/>
          <w:bCs/>
        </w:rPr>
        <w:t>Ministério da Saúde (MS)</w:t>
      </w:r>
      <w:r w:rsidRPr="00A67B59">
        <w:t xml:space="preserve"> e </w:t>
      </w:r>
      <w:r w:rsidRPr="00A67B59">
        <w:rPr>
          <w:b/>
          <w:bCs/>
        </w:rPr>
        <w:t xml:space="preserve">Secretaria Especial de </w:t>
      </w:r>
      <w:r w:rsidRPr="00A67B59">
        <w:rPr>
          <w:b/>
          <w:bCs/>
        </w:rPr>
        <w:t>Polícias</w:t>
      </w:r>
      <w:r w:rsidRPr="00A67B59">
        <w:rPr>
          <w:b/>
          <w:bCs/>
        </w:rPr>
        <w:t xml:space="preserve"> de Promoção da Igualdade Racia</w:t>
      </w:r>
      <w:r w:rsidRPr="00A67B59">
        <w:rPr>
          <w:b/>
          <w:bCs/>
        </w:rPr>
        <w:t>l</w:t>
      </w:r>
      <w:r>
        <w:t xml:space="preserve"> </w:t>
      </w:r>
      <w:r>
        <w:sym w:font="Wingdings" w:char="F0E0"/>
      </w:r>
      <w:r>
        <w:t xml:space="preserve"> </w:t>
      </w:r>
      <w:r w:rsidRPr="00A67B59">
        <w:t xml:space="preserve">a fim de superar situações de </w:t>
      </w:r>
      <w:r w:rsidRPr="00A67B59">
        <w:t>vulnerabilidade</w:t>
      </w:r>
      <w:r w:rsidRPr="00A67B59">
        <w:t xml:space="preserve"> em saúde que atingem parte significativa da população brasileira.</w:t>
      </w:r>
    </w:p>
    <w:p w14:paraId="2CEFF24F" w14:textId="7EFC4EF3" w:rsidR="00A67B59" w:rsidRDefault="00AE5A4B" w:rsidP="00A67B59">
      <w:pPr>
        <w:tabs>
          <w:tab w:val="left" w:pos="4725"/>
        </w:tabs>
        <w:ind w:left="360"/>
        <w:rPr>
          <w:b/>
          <w:bCs/>
        </w:rPr>
      </w:pPr>
      <w:r>
        <w:lastRenderedPageBreak/>
        <w:t xml:space="preserve">A </w:t>
      </w:r>
      <w:r w:rsidRPr="00AE5A4B">
        <w:rPr>
          <w:b/>
          <w:bCs/>
        </w:rPr>
        <w:t>política nacional de saúde integral da população negra</w:t>
      </w:r>
      <w:r>
        <w:rPr>
          <w:b/>
          <w:bCs/>
        </w:rPr>
        <w:t xml:space="preserve"> (</w:t>
      </w:r>
      <w:r>
        <w:rPr>
          <w:b/>
          <w:bCs/>
        </w:rPr>
        <w:t>PNSIPN</w:t>
      </w:r>
      <w:r>
        <w:rPr>
          <w:b/>
          <w:bCs/>
        </w:rPr>
        <w:t>)</w:t>
      </w:r>
    </w:p>
    <w:p w14:paraId="402ABBEC" w14:textId="3211CE3E" w:rsidR="00AE5A4B" w:rsidRDefault="00AE5A4B" w:rsidP="00AE5A4B">
      <w:pPr>
        <w:pStyle w:val="PargrafodaLista"/>
        <w:numPr>
          <w:ilvl w:val="0"/>
          <w:numId w:val="2"/>
        </w:numPr>
        <w:tabs>
          <w:tab w:val="left" w:pos="4725"/>
        </w:tabs>
      </w:pPr>
      <w:r>
        <w:t xml:space="preserve">define: </w:t>
      </w:r>
      <w:r w:rsidRPr="00AE5A4B">
        <w:t xml:space="preserve">princípios, a marca, os objetivos, as diretrizes, as estratégias e as responsabilidades de gestão, voltados para a </w:t>
      </w:r>
      <w:r w:rsidRPr="00AE5A4B">
        <w:rPr>
          <w:b/>
          <w:bCs/>
        </w:rPr>
        <w:t>melhoria</w:t>
      </w:r>
      <w:r w:rsidRPr="00AE5A4B">
        <w:t xml:space="preserve"> das </w:t>
      </w:r>
      <w:r w:rsidRPr="00AE5A4B">
        <w:rPr>
          <w:b/>
          <w:bCs/>
        </w:rPr>
        <w:t>condições de saúde</w:t>
      </w:r>
      <w:r w:rsidRPr="00AE5A4B">
        <w:t xml:space="preserve"> da população negra.</w:t>
      </w:r>
    </w:p>
    <w:p w14:paraId="629FD2AE" w14:textId="516FB5BA" w:rsidR="00AE5A4B" w:rsidRDefault="00AE5A4B" w:rsidP="00AE5A4B">
      <w:pPr>
        <w:pStyle w:val="PargrafodaLista"/>
        <w:numPr>
          <w:ilvl w:val="0"/>
          <w:numId w:val="2"/>
        </w:numPr>
        <w:tabs>
          <w:tab w:val="left" w:pos="4725"/>
        </w:tabs>
      </w:pPr>
      <w:r w:rsidRPr="00AE5A4B">
        <w:t xml:space="preserve">ações de </w:t>
      </w:r>
      <w:r w:rsidRPr="00AE5A4B">
        <w:rPr>
          <w:b/>
          <w:bCs/>
        </w:rPr>
        <w:t>cuidado</w:t>
      </w:r>
      <w:r w:rsidRPr="00AE5A4B">
        <w:t xml:space="preserve">, </w:t>
      </w:r>
      <w:r w:rsidRPr="00FD1AA1">
        <w:rPr>
          <w:b/>
          <w:bCs/>
        </w:rPr>
        <w:t>atenção</w:t>
      </w:r>
      <w:r w:rsidRPr="00AE5A4B">
        <w:t xml:space="preserve">, </w:t>
      </w:r>
      <w:r w:rsidRPr="00FD1AA1">
        <w:rPr>
          <w:b/>
          <w:bCs/>
        </w:rPr>
        <w:t>promoção à</w:t>
      </w:r>
      <w:r w:rsidRPr="00FD1AA1">
        <w:rPr>
          <w:b/>
          <w:bCs/>
        </w:rPr>
        <w:t xml:space="preserve"> </w:t>
      </w:r>
      <w:r w:rsidRPr="00FD1AA1">
        <w:rPr>
          <w:b/>
          <w:bCs/>
        </w:rPr>
        <w:t>saúde</w:t>
      </w:r>
      <w:r w:rsidRPr="00AE5A4B">
        <w:t xml:space="preserve"> e </w:t>
      </w:r>
      <w:r w:rsidRPr="00FD1AA1">
        <w:rPr>
          <w:b/>
          <w:bCs/>
        </w:rPr>
        <w:t>prevenção de doenças</w:t>
      </w:r>
      <w:r w:rsidRPr="00AE5A4B">
        <w:t xml:space="preserve">, bem como de gestão participativa, participação popular e controle social, produção de conhecimento, formação e educação permanente para trabalhadores de saúde, visando à </w:t>
      </w:r>
      <w:r w:rsidRPr="00FD1AA1">
        <w:rPr>
          <w:b/>
          <w:bCs/>
        </w:rPr>
        <w:t>promoção da equidade em saúde da população negra</w:t>
      </w:r>
      <w:r w:rsidRPr="00AE5A4B">
        <w:t xml:space="preserve">, em acordo com os </w:t>
      </w:r>
      <w:r w:rsidRPr="00FD1AA1">
        <w:rPr>
          <w:b/>
          <w:bCs/>
        </w:rPr>
        <w:t>princípios</w:t>
      </w:r>
      <w:r w:rsidRPr="00AE5A4B">
        <w:t xml:space="preserve"> </w:t>
      </w:r>
      <w:r w:rsidRPr="00FD1AA1">
        <w:rPr>
          <w:b/>
          <w:bCs/>
        </w:rPr>
        <w:t>do</w:t>
      </w:r>
      <w:r w:rsidRPr="00AE5A4B">
        <w:t xml:space="preserve"> </w:t>
      </w:r>
      <w:r w:rsidRPr="00FD1AA1">
        <w:rPr>
          <w:b/>
          <w:bCs/>
        </w:rPr>
        <w:t>SUS</w:t>
      </w:r>
      <w:r w:rsidRPr="00AE5A4B">
        <w:t>.</w:t>
      </w:r>
    </w:p>
    <w:p w14:paraId="1888D427" w14:textId="55D352DD" w:rsidR="00FD1AA1" w:rsidRDefault="00FD1AA1" w:rsidP="00FD1AA1">
      <w:pPr>
        <w:tabs>
          <w:tab w:val="left" w:pos="4725"/>
        </w:tabs>
      </w:pPr>
      <w:r w:rsidRPr="00FD1AA1">
        <w:rPr>
          <w:b/>
          <w:bCs/>
        </w:rPr>
        <w:t>O</w:t>
      </w:r>
      <w:r w:rsidRPr="00FD1AA1">
        <w:rPr>
          <w:b/>
          <w:bCs/>
        </w:rPr>
        <w:t>bjetivos específicos</w:t>
      </w:r>
      <w:r>
        <w:t xml:space="preserve"> da </w:t>
      </w:r>
      <w:r w:rsidRPr="00FD1AA1">
        <w:t>política nacional de saúde integral da população negra</w:t>
      </w:r>
      <w:r>
        <w:t>:</w:t>
      </w:r>
    </w:p>
    <w:p w14:paraId="0EAD5C92" w14:textId="540D5202" w:rsidR="00FD1AA1" w:rsidRDefault="00FD1AA1" w:rsidP="00FD1AA1">
      <w:pPr>
        <w:pStyle w:val="PargrafodaLista"/>
        <w:numPr>
          <w:ilvl w:val="0"/>
          <w:numId w:val="2"/>
        </w:numPr>
        <w:tabs>
          <w:tab w:val="left" w:pos="4725"/>
        </w:tabs>
      </w:pPr>
      <w:r w:rsidRPr="00FD1AA1">
        <w:t xml:space="preserve">Aprimorar os </w:t>
      </w:r>
      <w:r w:rsidRPr="002D38BE">
        <w:rPr>
          <w:b/>
          <w:bCs/>
        </w:rPr>
        <w:t>sistemas de informação em saúde</w:t>
      </w:r>
      <w:r w:rsidRPr="00FD1AA1">
        <w:t xml:space="preserve"> pela </w:t>
      </w:r>
      <w:r w:rsidRPr="002D38BE">
        <w:rPr>
          <w:b/>
          <w:bCs/>
        </w:rPr>
        <w:t>inclusão do quesito cor</w:t>
      </w:r>
      <w:r w:rsidRPr="00FD1AA1">
        <w:t xml:space="preserve"> em todos os instrumentos de coleta de dados adotados pelo SUS.</w:t>
      </w:r>
    </w:p>
    <w:p w14:paraId="56DF0122" w14:textId="308D60E3" w:rsidR="00FD1AA1" w:rsidRPr="00FD1AA1" w:rsidRDefault="00FD1AA1" w:rsidP="00FD1AA1">
      <w:pPr>
        <w:pStyle w:val="PargrafodaLista"/>
        <w:numPr>
          <w:ilvl w:val="0"/>
          <w:numId w:val="2"/>
        </w:numPr>
        <w:tabs>
          <w:tab w:val="left" w:pos="4725"/>
        </w:tabs>
      </w:pPr>
      <w:r w:rsidRPr="00FD1AA1">
        <w:t xml:space="preserve">Desenvolver </w:t>
      </w:r>
      <w:r w:rsidRPr="002D38BE">
        <w:rPr>
          <w:b/>
          <w:bCs/>
        </w:rPr>
        <w:t>a</w:t>
      </w:r>
      <w:r w:rsidRPr="002D38BE">
        <w:rPr>
          <w:rFonts w:ascii="Calibri" w:hAnsi="Calibri" w:cs="Calibri"/>
          <w:b/>
          <w:bCs/>
        </w:rPr>
        <w:t>çõ</w:t>
      </w:r>
      <w:r w:rsidRPr="002D38BE">
        <w:rPr>
          <w:b/>
          <w:bCs/>
        </w:rPr>
        <w:t>es</w:t>
      </w:r>
      <w:r w:rsidRPr="00FD1AA1">
        <w:t xml:space="preserve"> para </w:t>
      </w:r>
      <w:r w:rsidRPr="002D38BE">
        <w:rPr>
          <w:b/>
          <w:bCs/>
        </w:rPr>
        <w:t>reduzir</w:t>
      </w:r>
      <w:r w:rsidRPr="00FD1AA1">
        <w:t xml:space="preserve"> </w:t>
      </w:r>
      <w:r w:rsidRPr="002D38BE">
        <w:rPr>
          <w:b/>
          <w:bCs/>
        </w:rPr>
        <w:t>indicadores</w:t>
      </w:r>
      <w:r w:rsidRPr="00FD1AA1">
        <w:t xml:space="preserve"> de morbimortalidade mate</w:t>
      </w:r>
      <w:r>
        <w:t>rna</w:t>
      </w:r>
      <w:r w:rsidRPr="00FD1AA1">
        <w:t xml:space="preserve"> e infantil, doen</w:t>
      </w:r>
      <w:r w:rsidRPr="00FD1AA1">
        <w:rPr>
          <w:rFonts w:ascii="Calibri" w:hAnsi="Calibri" w:cs="Calibri"/>
        </w:rPr>
        <w:t>ç</w:t>
      </w:r>
      <w:r w:rsidRPr="00FD1AA1">
        <w:t>a falciforme, hipertens</w:t>
      </w:r>
      <w:r w:rsidRPr="00FD1AA1">
        <w:rPr>
          <w:rFonts w:ascii="Calibri" w:hAnsi="Calibri" w:cs="Calibri"/>
        </w:rPr>
        <w:t>ã</w:t>
      </w:r>
      <w:r w:rsidRPr="00FD1AA1">
        <w:t>o arterial, diabetes mellitus, HIV/aids, tuberculose, hansen</w:t>
      </w:r>
      <w:r w:rsidRPr="00FD1AA1">
        <w:rPr>
          <w:rFonts w:ascii="Calibri" w:hAnsi="Calibri" w:cs="Calibri"/>
        </w:rPr>
        <w:t>í</w:t>
      </w:r>
      <w:r w:rsidRPr="00FD1AA1">
        <w:t>ase, c</w:t>
      </w:r>
      <w:r w:rsidRPr="00FD1AA1">
        <w:rPr>
          <w:rFonts w:ascii="Calibri" w:hAnsi="Calibri" w:cs="Calibri"/>
        </w:rPr>
        <w:t>â</w:t>
      </w:r>
      <w:r w:rsidRPr="00FD1AA1">
        <w:t xml:space="preserve">nceres de colo uterino e de mama, miomas, transtornos mentais </w:t>
      </w:r>
      <w:r w:rsidRPr="002D38BE">
        <w:rPr>
          <w:b/>
          <w:bCs/>
        </w:rPr>
        <w:t>na popula</w:t>
      </w:r>
      <w:r w:rsidRPr="002D38BE">
        <w:rPr>
          <w:rFonts w:ascii="Calibri" w:hAnsi="Calibri" w:cs="Calibri"/>
          <w:b/>
          <w:bCs/>
        </w:rPr>
        <w:t>çã</w:t>
      </w:r>
      <w:r w:rsidRPr="002D38BE">
        <w:rPr>
          <w:b/>
          <w:bCs/>
        </w:rPr>
        <w:t>o negra</w:t>
      </w:r>
      <w:r w:rsidRPr="00FD1AA1">
        <w:t>.</w:t>
      </w:r>
    </w:p>
    <w:p w14:paraId="10128547" w14:textId="1C7886FB" w:rsidR="00FD1AA1" w:rsidRPr="002D38BE" w:rsidRDefault="00FD1AA1" w:rsidP="00FD1AA1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 w:rsidRPr="002D38BE">
        <w:rPr>
          <w:b/>
          <w:bCs/>
        </w:rPr>
        <w:t>Garantir</w:t>
      </w:r>
      <w:r w:rsidRPr="00FD1AA1">
        <w:t xml:space="preserve"> e </w:t>
      </w:r>
      <w:r w:rsidRPr="002D38BE">
        <w:rPr>
          <w:b/>
          <w:bCs/>
        </w:rPr>
        <w:t>ampliar</w:t>
      </w:r>
      <w:r w:rsidRPr="00FD1AA1">
        <w:t xml:space="preserve"> o </w:t>
      </w:r>
      <w:r w:rsidRPr="002D38BE">
        <w:rPr>
          <w:b/>
          <w:bCs/>
        </w:rPr>
        <w:t>acesso da popula</w:t>
      </w:r>
      <w:r w:rsidRPr="002D38BE">
        <w:rPr>
          <w:rFonts w:ascii="Calibri" w:hAnsi="Calibri" w:cs="Calibri"/>
          <w:b/>
          <w:bCs/>
        </w:rPr>
        <w:t>çã</w:t>
      </w:r>
      <w:r w:rsidRPr="002D38BE">
        <w:rPr>
          <w:b/>
          <w:bCs/>
        </w:rPr>
        <w:t>o negra</w:t>
      </w:r>
      <w:r w:rsidRPr="00FD1AA1">
        <w:t xml:space="preserve"> do </w:t>
      </w:r>
      <w:r w:rsidRPr="002D38BE">
        <w:rPr>
          <w:b/>
          <w:bCs/>
        </w:rPr>
        <w:t>campo</w:t>
      </w:r>
      <w:r w:rsidRPr="00FD1AA1">
        <w:t xml:space="preserve"> e da </w:t>
      </w:r>
      <w:r w:rsidRPr="002D38BE">
        <w:rPr>
          <w:b/>
          <w:bCs/>
        </w:rPr>
        <w:t>floresta</w:t>
      </w:r>
      <w:r w:rsidRPr="00FD1AA1">
        <w:t xml:space="preserve"> e, em particular, das </w:t>
      </w:r>
      <w:r w:rsidRPr="002D38BE">
        <w:rPr>
          <w:b/>
          <w:bCs/>
        </w:rPr>
        <w:t>populações quilombolas</w:t>
      </w:r>
      <w:r w:rsidRPr="00FD1AA1">
        <w:t xml:space="preserve">, </w:t>
      </w:r>
      <w:r w:rsidRPr="002D38BE">
        <w:rPr>
          <w:b/>
          <w:bCs/>
        </w:rPr>
        <w:t>às ações e aos serviços de saúde.</w:t>
      </w:r>
    </w:p>
    <w:p w14:paraId="6351C88D" w14:textId="77A50089" w:rsidR="00FD1AA1" w:rsidRPr="002D38BE" w:rsidRDefault="00FD1AA1" w:rsidP="00FD1AA1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 w:rsidRPr="00FD1AA1">
        <w:t xml:space="preserve">Garantir o fomento </w:t>
      </w:r>
      <w:r w:rsidRPr="00FD1AA1">
        <w:rPr>
          <w:rFonts w:ascii="Calibri" w:hAnsi="Calibri" w:cs="Calibri"/>
        </w:rPr>
        <w:t>à</w:t>
      </w:r>
      <w:r w:rsidRPr="00FD1AA1">
        <w:t xml:space="preserve"> </w:t>
      </w:r>
      <w:r w:rsidRPr="002D38BE">
        <w:rPr>
          <w:b/>
          <w:bCs/>
        </w:rPr>
        <w:t>realiza</w:t>
      </w:r>
      <w:r w:rsidRPr="002D38BE">
        <w:rPr>
          <w:rFonts w:ascii="Calibri" w:hAnsi="Calibri" w:cs="Calibri"/>
          <w:b/>
          <w:bCs/>
        </w:rPr>
        <w:t>çã</w:t>
      </w:r>
      <w:r w:rsidRPr="002D38BE">
        <w:rPr>
          <w:b/>
          <w:bCs/>
        </w:rPr>
        <w:t>o</w:t>
      </w:r>
      <w:r w:rsidRPr="00FD1AA1">
        <w:t xml:space="preserve"> </w:t>
      </w:r>
      <w:r w:rsidRPr="002D38BE">
        <w:rPr>
          <w:b/>
          <w:bCs/>
        </w:rPr>
        <w:t>de estudos</w:t>
      </w:r>
      <w:r w:rsidRPr="00FD1AA1">
        <w:t xml:space="preserve"> e </w:t>
      </w:r>
      <w:r w:rsidRPr="002D38BE">
        <w:rPr>
          <w:b/>
          <w:bCs/>
        </w:rPr>
        <w:t>pesquisas</w:t>
      </w:r>
      <w:r w:rsidRPr="00FD1AA1">
        <w:t xml:space="preserve"> sobre </w:t>
      </w:r>
      <w:r w:rsidRPr="002D38BE">
        <w:rPr>
          <w:b/>
          <w:bCs/>
        </w:rPr>
        <w:t>racismo</w:t>
      </w:r>
      <w:r w:rsidRPr="00FD1AA1">
        <w:t xml:space="preserve"> e </w:t>
      </w:r>
      <w:r w:rsidRPr="002D38BE">
        <w:rPr>
          <w:b/>
          <w:bCs/>
        </w:rPr>
        <w:t>sa</w:t>
      </w:r>
      <w:r w:rsidRPr="002D38BE">
        <w:rPr>
          <w:rFonts w:ascii="Calibri" w:hAnsi="Calibri" w:cs="Calibri"/>
          <w:b/>
          <w:bCs/>
        </w:rPr>
        <w:t>ú</w:t>
      </w:r>
      <w:r w:rsidRPr="002D38BE">
        <w:rPr>
          <w:b/>
          <w:bCs/>
        </w:rPr>
        <w:t>de</w:t>
      </w:r>
      <w:r w:rsidRPr="00FD1AA1">
        <w:t xml:space="preserve"> </w:t>
      </w:r>
      <w:r w:rsidRPr="002D38BE">
        <w:rPr>
          <w:b/>
          <w:bCs/>
        </w:rPr>
        <w:t>da popula</w:t>
      </w:r>
      <w:r w:rsidRPr="002D38BE">
        <w:rPr>
          <w:rFonts w:ascii="Calibri" w:hAnsi="Calibri" w:cs="Calibri"/>
          <w:b/>
          <w:bCs/>
        </w:rPr>
        <w:t>çã</w:t>
      </w:r>
      <w:r w:rsidRPr="002D38BE">
        <w:rPr>
          <w:b/>
          <w:bCs/>
        </w:rPr>
        <w:t>o negra.</w:t>
      </w:r>
    </w:p>
    <w:p w14:paraId="0AC35840" w14:textId="64A3AC85" w:rsidR="00FD1AA1" w:rsidRDefault="00FD1AA1" w:rsidP="00FD1AA1">
      <w:pPr>
        <w:tabs>
          <w:tab w:val="left" w:pos="4725"/>
        </w:tabs>
      </w:pPr>
      <w:r>
        <w:t>S</w:t>
      </w:r>
      <w:r w:rsidRPr="00FD1AA1">
        <w:t xml:space="preserve">e trata de uma </w:t>
      </w:r>
      <w:r w:rsidRPr="00FD1AA1">
        <w:rPr>
          <w:b/>
          <w:bCs/>
        </w:rPr>
        <w:t>política transversal</w:t>
      </w:r>
      <w:r w:rsidRPr="00FD1AA1">
        <w:t xml:space="preserve">, com formulação, gestão e operação compartilhadas entre as </w:t>
      </w:r>
      <w:r w:rsidRPr="008507B7">
        <w:rPr>
          <w:b/>
          <w:bCs/>
        </w:rPr>
        <w:t>três esferas de governo</w:t>
      </w:r>
      <w:r w:rsidRPr="00FD1AA1">
        <w:t>, seja no campo restrito da saúde, de acordo com os princípios e diretrizes do SUS, seja em áreas correlatas.</w:t>
      </w:r>
    </w:p>
    <w:p w14:paraId="6C5FA7DB" w14:textId="5E41D77C" w:rsidR="008507B7" w:rsidRPr="002A617E" w:rsidRDefault="008507B7" w:rsidP="008507B7">
      <w:pPr>
        <w:pStyle w:val="PargrafodaLista"/>
        <w:numPr>
          <w:ilvl w:val="0"/>
          <w:numId w:val="2"/>
        </w:numPr>
        <w:tabs>
          <w:tab w:val="left" w:pos="4725"/>
        </w:tabs>
      </w:pPr>
      <w:r w:rsidRPr="00D84C73">
        <w:rPr>
          <w:b/>
          <w:bCs/>
        </w:rPr>
        <w:t>Com propósito</w:t>
      </w:r>
      <w:r>
        <w:t xml:space="preserve">: </w:t>
      </w:r>
      <w:r w:rsidRPr="008507B7">
        <w:t>maior grau de equidade na efetivação do direito</w:t>
      </w:r>
      <w:r w:rsidRPr="008507B7">
        <w:cr/>
        <w:t>humano à saúde</w:t>
      </w:r>
      <w:r w:rsidR="00003A0A">
        <w:t>,</w:t>
      </w:r>
      <w:r w:rsidR="00003A0A" w:rsidRPr="00003A0A">
        <w:t xml:space="preserve"> </w:t>
      </w:r>
      <w:r w:rsidR="00003A0A" w:rsidRPr="00003A0A">
        <w:t xml:space="preserve">em seus aspectos de </w:t>
      </w:r>
      <w:r w:rsidR="00003A0A" w:rsidRPr="002A617E">
        <w:rPr>
          <w:b/>
          <w:bCs/>
        </w:rPr>
        <w:t>promoção</w:t>
      </w:r>
      <w:r w:rsidR="00003A0A" w:rsidRPr="00003A0A">
        <w:t xml:space="preserve">, </w:t>
      </w:r>
      <w:r w:rsidR="00003A0A" w:rsidRPr="002A617E">
        <w:rPr>
          <w:b/>
          <w:bCs/>
        </w:rPr>
        <w:t>prevenção</w:t>
      </w:r>
      <w:r w:rsidR="00003A0A" w:rsidRPr="00003A0A">
        <w:t xml:space="preserve">, </w:t>
      </w:r>
      <w:r w:rsidR="00003A0A" w:rsidRPr="002A617E">
        <w:rPr>
          <w:b/>
          <w:bCs/>
        </w:rPr>
        <w:t>atenção</w:t>
      </w:r>
      <w:r w:rsidR="00003A0A" w:rsidRPr="00003A0A">
        <w:t xml:space="preserve">, </w:t>
      </w:r>
      <w:r w:rsidR="00003A0A" w:rsidRPr="002A617E">
        <w:rPr>
          <w:b/>
          <w:bCs/>
        </w:rPr>
        <w:t>tr</w:t>
      </w:r>
      <w:r w:rsidR="00003A0A" w:rsidRPr="002A617E">
        <w:rPr>
          <w:b/>
          <w:bCs/>
        </w:rPr>
        <w:t>a</w:t>
      </w:r>
      <w:r w:rsidR="00003A0A" w:rsidRPr="002A617E">
        <w:rPr>
          <w:b/>
          <w:bCs/>
        </w:rPr>
        <w:t>tamento</w:t>
      </w:r>
      <w:r w:rsidR="00003A0A" w:rsidRPr="00003A0A">
        <w:t xml:space="preserve"> e </w:t>
      </w:r>
      <w:r w:rsidR="00003A0A" w:rsidRPr="002A617E">
        <w:rPr>
          <w:b/>
          <w:bCs/>
        </w:rPr>
        <w:t>recuperação</w:t>
      </w:r>
      <w:r w:rsidR="00003A0A" w:rsidRPr="00003A0A">
        <w:t xml:space="preserve"> de </w:t>
      </w:r>
      <w:r w:rsidR="00003A0A" w:rsidRPr="002A617E">
        <w:rPr>
          <w:b/>
          <w:bCs/>
        </w:rPr>
        <w:t>doenças transmissíveis e não transmissíveis</w:t>
      </w:r>
      <w:r w:rsidR="002A617E">
        <w:rPr>
          <w:b/>
          <w:bCs/>
        </w:rPr>
        <w:t>.</w:t>
      </w:r>
    </w:p>
    <w:p w14:paraId="25F03FEC" w14:textId="31E93824" w:rsidR="002A617E" w:rsidRDefault="002A617E" w:rsidP="002A617E">
      <w:pPr>
        <w:tabs>
          <w:tab w:val="left" w:pos="4725"/>
        </w:tabs>
        <w:rPr>
          <w:b/>
          <w:bCs/>
        </w:rPr>
      </w:pPr>
      <w:r w:rsidRPr="002A617E">
        <w:t xml:space="preserve">A </w:t>
      </w:r>
      <w:r w:rsidRPr="002A617E">
        <w:rPr>
          <w:b/>
          <w:bCs/>
        </w:rPr>
        <w:t>PNSIPN</w:t>
      </w:r>
      <w:r w:rsidRPr="002A617E">
        <w:t xml:space="preserve"> se insere na </w:t>
      </w:r>
      <w:r w:rsidRPr="002A617E">
        <w:rPr>
          <w:b/>
          <w:bCs/>
        </w:rPr>
        <w:t>dinâmica do SUS</w:t>
      </w:r>
      <w:r w:rsidRPr="002A617E">
        <w:t>,</w:t>
      </w:r>
      <w:r>
        <w:t xml:space="preserve"> por meio de </w:t>
      </w:r>
      <w:r w:rsidRPr="002A617E">
        <w:t>estratégias de gestão</w:t>
      </w:r>
      <w:r w:rsidRPr="002A617E">
        <w:cr/>
        <w:t>solidária e participativa</w:t>
      </w:r>
      <w:r>
        <w:t xml:space="preserve">, que incluem: </w:t>
      </w:r>
      <w:r w:rsidRPr="002A617E">
        <w:t xml:space="preserve">utilização do </w:t>
      </w:r>
      <w:r w:rsidRPr="002A617E">
        <w:rPr>
          <w:b/>
          <w:bCs/>
        </w:rPr>
        <w:t>quesito cor na produção de informações epidemiológicas</w:t>
      </w:r>
      <w:r w:rsidRPr="002A617E">
        <w:t xml:space="preserve"> para a definição de </w:t>
      </w:r>
      <w:r w:rsidRPr="002A617E">
        <w:rPr>
          <w:b/>
          <w:bCs/>
        </w:rPr>
        <w:t>prioridades e tomada de decisão</w:t>
      </w:r>
      <w:r w:rsidRPr="002A617E">
        <w:t xml:space="preserve">; </w:t>
      </w:r>
      <w:r w:rsidRPr="002A617E">
        <w:rPr>
          <w:b/>
          <w:bCs/>
        </w:rPr>
        <w:t>ampliação e fortalecimento do controle social</w:t>
      </w:r>
      <w:r w:rsidRPr="002A617E">
        <w:t xml:space="preserve">; </w:t>
      </w:r>
      <w:r w:rsidRPr="002A617E">
        <w:rPr>
          <w:b/>
          <w:bCs/>
        </w:rPr>
        <w:t>desenvolvimento de ações e estratégias de identificação, abordagem, combate e prevenção do racismo institucional</w:t>
      </w:r>
      <w:r w:rsidRPr="002A617E">
        <w:t xml:space="preserve"> no ambiente de </w:t>
      </w:r>
      <w:r w:rsidRPr="002A617E">
        <w:rPr>
          <w:b/>
          <w:bCs/>
        </w:rPr>
        <w:t>trabalho</w:t>
      </w:r>
      <w:r w:rsidRPr="002A617E">
        <w:t xml:space="preserve">, nos processos de </w:t>
      </w:r>
      <w:r w:rsidRPr="002A617E">
        <w:rPr>
          <w:b/>
          <w:bCs/>
        </w:rPr>
        <w:t>formação</w:t>
      </w:r>
      <w:r w:rsidRPr="002A617E">
        <w:t xml:space="preserve"> e </w:t>
      </w:r>
      <w:r w:rsidRPr="002A617E">
        <w:rPr>
          <w:b/>
          <w:bCs/>
        </w:rPr>
        <w:t>educação</w:t>
      </w:r>
      <w:r w:rsidRPr="002A617E">
        <w:t xml:space="preserve"> permanente de profissionais; implementação de </w:t>
      </w:r>
      <w:r w:rsidRPr="002A617E">
        <w:rPr>
          <w:b/>
          <w:bCs/>
        </w:rPr>
        <w:t>ações afirmativas</w:t>
      </w:r>
      <w:r w:rsidRPr="002A617E">
        <w:t xml:space="preserve"> para alcançar a </w:t>
      </w:r>
      <w:r w:rsidRPr="002A617E">
        <w:rPr>
          <w:b/>
          <w:bCs/>
        </w:rPr>
        <w:t>equidade em saúde e promover a igualdade racial.</w:t>
      </w:r>
    </w:p>
    <w:p w14:paraId="4A9C5C83" w14:textId="6A3893CA" w:rsidR="002A617E" w:rsidRDefault="002A617E" w:rsidP="002A617E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>
        <w:t xml:space="preserve">Tem como </w:t>
      </w:r>
      <w:r w:rsidRPr="00A5335D">
        <w:rPr>
          <w:b/>
          <w:bCs/>
        </w:rPr>
        <w:t>finalidade</w:t>
      </w:r>
      <w:r w:rsidRPr="002A617E">
        <w:t xml:space="preserve"> destacar a </w:t>
      </w:r>
      <w:r w:rsidRPr="00A5335D">
        <w:rPr>
          <w:b/>
          <w:bCs/>
        </w:rPr>
        <w:t>importância</w:t>
      </w:r>
      <w:r>
        <w:t xml:space="preserve"> </w:t>
      </w:r>
      <w:r w:rsidRPr="002A617E">
        <w:t xml:space="preserve">do </w:t>
      </w:r>
      <w:r w:rsidRPr="002A617E">
        <w:rPr>
          <w:b/>
          <w:bCs/>
        </w:rPr>
        <w:t>racismo como determinante social da saúde</w:t>
      </w:r>
      <w:r>
        <w:rPr>
          <w:b/>
          <w:bCs/>
        </w:rPr>
        <w:t>.</w:t>
      </w:r>
    </w:p>
    <w:p w14:paraId="6F97D0E0" w14:textId="6AB4DF61" w:rsidR="00A5335D" w:rsidRDefault="007C0322" w:rsidP="002A617E">
      <w:pPr>
        <w:pStyle w:val="PargrafodaLista"/>
        <w:numPr>
          <w:ilvl w:val="0"/>
          <w:numId w:val="2"/>
        </w:numPr>
        <w:tabs>
          <w:tab w:val="left" w:pos="4725"/>
        </w:tabs>
      </w:pPr>
      <w:r w:rsidRPr="007C0322">
        <w:lastRenderedPageBreak/>
        <w:t xml:space="preserve">As atividades realizadas para sensibilizar gestores, profissionais e sociedade civil incluíram </w:t>
      </w:r>
      <w:r w:rsidRPr="007C0322">
        <w:rPr>
          <w:b/>
          <w:bCs/>
        </w:rPr>
        <w:t>seminários</w:t>
      </w:r>
      <w:r w:rsidRPr="007C0322">
        <w:t xml:space="preserve">, </w:t>
      </w:r>
      <w:r w:rsidRPr="007C0322">
        <w:rPr>
          <w:b/>
          <w:bCs/>
        </w:rPr>
        <w:t>oficinas</w:t>
      </w:r>
      <w:r w:rsidRPr="007C0322">
        <w:t xml:space="preserve">, </w:t>
      </w:r>
      <w:r w:rsidRPr="007C0322">
        <w:rPr>
          <w:b/>
          <w:bCs/>
        </w:rPr>
        <w:t>campanhas</w:t>
      </w:r>
      <w:r w:rsidRPr="007C0322">
        <w:t xml:space="preserve">, </w:t>
      </w:r>
      <w:r w:rsidRPr="007C0322">
        <w:rPr>
          <w:b/>
          <w:bCs/>
        </w:rPr>
        <w:t>intervenção</w:t>
      </w:r>
      <w:r w:rsidRPr="007C0322">
        <w:t xml:space="preserve"> no Dia Nacional de Mobilização Pró-SPN e no Dia da Consciência Negra.</w:t>
      </w:r>
    </w:p>
    <w:p w14:paraId="3896E534" w14:textId="68B4F47E" w:rsidR="007C0322" w:rsidRDefault="004F02E3" w:rsidP="007C0322">
      <w:pPr>
        <w:tabs>
          <w:tab w:val="left" w:pos="4725"/>
        </w:tabs>
        <w:rPr>
          <w:b/>
          <w:bCs/>
        </w:rPr>
      </w:pPr>
      <w:r w:rsidRPr="004F02E3">
        <w:rPr>
          <w:b/>
          <w:bCs/>
        </w:rPr>
        <w:t>Política de saúde da população indígena</w:t>
      </w:r>
    </w:p>
    <w:p w14:paraId="09DDAB16" w14:textId="3CC311E4" w:rsidR="004F02E3" w:rsidRDefault="00824758" w:rsidP="00824758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 w:rsidRPr="00824758">
        <w:rPr>
          <w:b/>
          <w:bCs/>
        </w:rPr>
        <w:t>800 mil índios</w:t>
      </w:r>
    </w:p>
    <w:p w14:paraId="5DA7DD5E" w14:textId="08D8C71C" w:rsidR="00824758" w:rsidRDefault="00824758" w:rsidP="00824758">
      <w:pPr>
        <w:pStyle w:val="PargrafodaLista"/>
        <w:numPr>
          <w:ilvl w:val="0"/>
          <w:numId w:val="2"/>
        </w:numPr>
        <w:tabs>
          <w:tab w:val="left" w:pos="4725"/>
        </w:tabs>
        <w:rPr>
          <w:b/>
          <w:bCs/>
        </w:rPr>
      </w:pPr>
      <w:r>
        <w:rPr>
          <w:b/>
          <w:bCs/>
        </w:rPr>
        <w:t xml:space="preserve">Finalidade: </w:t>
      </w:r>
      <w:r w:rsidRPr="00824758">
        <w:t xml:space="preserve">é garantir o </w:t>
      </w:r>
      <w:r w:rsidRPr="00824758">
        <w:rPr>
          <w:b/>
          <w:bCs/>
        </w:rPr>
        <w:t>acesso à atenção integral à saúde,</w:t>
      </w:r>
      <w:r w:rsidRPr="00824758">
        <w:t xml:space="preserve"> de acordo com os princípios e diretrizes do </w:t>
      </w:r>
      <w:r>
        <w:t xml:space="preserve">SUS, </w:t>
      </w:r>
      <w:r w:rsidRPr="00824758">
        <w:t xml:space="preserve">contemplando a </w:t>
      </w:r>
      <w:r w:rsidRPr="00C54CD4">
        <w:rPr>
          <w:b/>
          <w:bCs/>
        </w:rPr>
        <w:t>diversidade social</w:t>
      </w:r>
      <w:r w:rsidRPr="00824758">
        <w:t xml:space="preserve">, </w:t>
      </w:r>
      <w:r w:rsidRPr="00C54CD4">
        <w:rPr>
          <w:b/>
          <w:bCs/>
        </w:rPr>
        <w:t>cultural</w:t>
      </w:r>
      <w:r w:rsidRPr="00824758">
        <w:t xml:space="preserve">, </w:t>
      </w:r>
      <w:r w:rsidRPr="00C54CD4">
        <w:rPr>
          <w:b/>
          <w:bCs/>
        </w:rPr>
        <w:t>geográfica</w:t>
      </w:r>
      <w:r w:rsidRPr="00824758">
        <w:t xml:space="preserve">, </w:t>
      </w:r>
      <w:r w:rsidRPr="00C54CD4">
        <w:rPr>
          <w:b/>
          <w:bCs/>
        </w:rPr>
        <w:t>histórica</w:t>
      </w:r>
      <w:r w:rsidRPr="00824758">
        <w:t xml:space="preserve"> e </w:t>
      </w:r>
      <w:r w:rsidRPr="00C54CD4">
        <w:rPr>
          <w:b/>
          <w:bCs/>
        </w:rPr>
        <w:t>política</w:t>
      </w:r>
      <w:r w:rsidRPr="00824758">
        <w:t xml:space="preserve"> dessa população, de modo a </w:t>
      </w:r>
      <w:r w:rsidRPr="00C54CD4">
        <w:rPr>
          <w:b/>
          <w:bCs/>
        </w:rPr>
        <w:t>favorecer</w:t>
      </w:r>
      <w:r w:rsidRPr="00824758">
        <w:t xml:space="preserve"> a </w:t>
      </w:r>
      <w:r w:rsidRPr="00C54CD4">
        <w:rPr>
          <w:b/>
          <w:bCs/>
        </w:rPr>
        <w:t>superação</w:t>
      </w:r>
      <w:r w:rsidRPr="00824758">
        <w:t xml:space="preserve"> dos fatores que a tornam </w:t>
      </w:r>
      <w:r w:rsidRPr="00C54CD4">
        <w:rPr>
          <w:b/>
          <w:bCs/>
        </w:rPr>
        <w:t>mais vulnerável</w:t>
      </w:r>
      <w:r w:rsidRPr="00824758">
        <w:t xml:space="preserve"> aos agravos à saúde de maior magnitude e transcendência entre os brasileiros, </w:t>
      </w:r>
      <w:r w:rsidRPr="00C54CD4">
        <w:rPr>
          <w:b/>
          <w:bCs/>
        </w:rPr>
        <w:t>reconhecendo</w:t>
      </w:r>
      <w:r w:rsidRPr="00824758">
        <w:t xml:space="preserve"> a </w:t>
      </w:r>
      <w:r w:rsidRPr="00C54CD4">
        <w:rPr>
          <w:b/>
          <w:bCs/>
        </w:rPr>
        <w:t>eficácia</w:t>
      </w:r>
      <w:r w:rsidRPr="00824758">
        <w:t xml:space="preserve"> de sua </w:t>
      </w:r>
      <w:r w:rsidRPr="00C54CD4">
        <w:rPr>
          <w:b/>
          <w:bCs/>
        </w:rPr>
        <w:t>medicina</w:t>
      </w:r>
      <w:r w:rsidRPr="00824758">
        <w:t xml:space="preserve"> e o </w:t>
      </w:r>
      <w:r w:rsidRPr="00C54CD4">
        <w:rPr>
          <w:b/>
          <w:bCs/>
        </w:rPr>
        <w:t>direito</w:t>
      </w:r>
      <w:r w:rsidRPr="00824758">
        <w:t xml:space="preserve"> desses </w:t>
      </w:r>
      <w:r w:rsidRPr="00C54CD4">
        <w:rPr>
          <w:b/>
          <w:bCs/>
        </w:rPr>
        <w:t>povos</w:t>
      </w:r>
      <w:r w:rsidRPr="00824758">
        <w:t xml:space="preserve"> </w:t>
      </w:r>
      <w:r w:rsidRPr="00C54CD4">
        <w:rPr>
          <w:b/>
          <w:bCs/>
        </w:rPr>
        <w:t>à sua</w:t>
      </w:r>
      <w:r w:rsidRPr="00824758">
        <w:t xml:space="preserve"> </w:t>
      </w:r>
      <w:r w:rsidRPr="00C54CD4">
        <w:rPr>
          <w:b/>
          <w:bCs/>
        </w:rPr>
        <w:t>cultur</w:t>
      </w:r>
      <w:r w:rsidR="00C54CD4" w:rsidRPr="00C54CD4">
        <w:rPr>
          <w:b/>
          <w:bCs/>
        </w:rPr>
        <w:t>a</w:t>
      </w:r>
    </w:p>
    <w:p w14:paraId="6B23826B" w14:textId="7DB16C45" w:rsidR="00C54CD4" w:rsidRDefault="00C54CD4" w:rsidP="00C54CD4">
      <w:pPr>
        <w:pStyle w:val="PargrafodaLista"/>
        <w:numPr>
          <w:ilvl w:val="1"/>
          <w:numId w:val="2"/>
        </w:numPr>
        <w:tabs>
          <w:tab w:val="left" w:pos="4725"/>
        </w:tabs>
      </w:pPr>
      <w:r w:rsidRPr="00C54CD4">
        <w:t>“os povos indígenas têm direito a suas próprias medicinas tradicionais</w:t>
      </w:r>
      <w:r w:rsidRPr="00C54CD4">
        <w:t>”</w:t>
      </w:r>
    </w:p>
    <w:p w14:paraId="26FF0F5A" w14:textId="5096738A" w:rsidR="00C54CD4" w:rsidRDefault="00473AD9" w:rsidP="00473AD9">
      <w:pPr>
        <w:tabs>
          <w:tab w:val="left" w:pos="4725"/>
        </w:tabs>
        <w:rPr>
          <w:b/>
          <w:bCs/>
        </w:rPr>
      </w:pPr>
      <w:r w:rsidRPr="00473AD9">
        <w:rPr>
          <w:b/>
          <w:bCs/>
        </w:rPr>
        <w:t>Área Técnica de Saúde dos Povos Indígenas (ATSPI)</w:t>
      </w:r>
    </w:p>
    <w:p w14:paraId="2479FA39" w14:textId="153CC7C8" w:rsidR="00473AD9" w:rsidRDefault="00473AD9" w:rsidP="00473AD9">
      <w:pPr>
        <w:pStyle w:val="PargrafodaLista"/>
        <w:numPr>
          <w:ilvl w:val="0"/>
          <w:numId w:val="2"/>
        </w:numPr>
        <w:tabs>
          <w:tab w:val="left" w:pos="4725"/>
        </w:tabs>
      </w:pPr>
      <w:r>
        <w:t>É</w:t>
      </w:r>
      <w:r w:rsidRPr="00473AD9">
        <w:t xml:space="preserve"> uma instância</w:t>
      </w:r>
      <w:r w:rsidRPr="00473AD9">
        <w:t xml:space="preserve"> </w:t>
      </w:r>
      <w:r w:rsidRPr="00473AD9">
        <w:t xml:space="preserve">formuladora, articuladora e coordenadora das políticas públicas de saúde relacionadas </w:t>
      </w:r>
      <w:r w:rsidRPr="00473AD9">
        <w:t>a</w:t>
      </w:r>
      <w:r w:rsidRPr="00473AD9">
        <w:t xml:space="preserve"> esses povos</w:t>
      </w:r>
      <w:r>
        <w:t>.</w:t>
      </w:r>
    </w:p>
    <w:p w14:paraId="5DC8A73C" w14:textId="57C90631" w:rsidR="00473AD9" w:rsidRPr="00473AD9" w:rsidRDefault="00473AD9" w:rsidP="00473AD9">
      <w:pPr>
        <w:pStyle w:val="PargrafodaLista"/>
        <w:numPr>
          <w:ilvl w:val="0"/>
          <w:numId w:val="2"/>
        </w:numPr>
        <w:tabs>
          <w:tab w:val="left" w:pos="4725"/>
        </w:tabs>
      </w:pPr>
      <w:r>
        <w:rPr>
          <w:b/>
          <w:bCs/>
        </w:rPr>
        <w:t>O</w:t>
      </w:r>
      <w:r w:rsidRPr="00473AD9">
        <w:rPr>
          <w:b/>
          <w:bCs/>
        </w:rPr>
        <w:t>bjetivos</w:t>
      </w:r>
      <w:r>
        <w:rPr>
          <w:b/>
          <w:bCs/>
        </w:rPr>
        <w:t>:</w:t>
      </w:r>
      <w:r w:rsidRPr="00473AD9">
        <w:t xml:space="preserve"> reduzir as iniquidades desse segmento, incentivando uma ação </w:t>
      </w:r>
      <w:r w:rsidRPr="00473AD9">
        <w:rPr>
          <w:b/>
          <w:bCs/>
        </w:rPr>
        <w:t>conjunta da medicina tradicional indígena e a medicina ocidental</w:t>
      </w:r>
      <w:r w:rsidRPr="00473AD9">
        <w:t xml:space="preserve"> e assessorar técnica e operativamente os municípios para a inserção das ações de saúde indígena nos Planos Municipais de Saúde, </w:t>
      </w:r>
      <w:r w:rsidRPr="00473AD9">
        <w:rPr>
          <w:b/>
          <w:bCs/>
        </w:rPr>
        <w:t>cooperando com a melhoria da qualidade de vida e sustentabilidade desses povos.</w:t>
      </w:r>
    </w:p>
    <w:p w14:paraId="42B9D498" w14:textId="15AE3417" w:rsidR="00473AD9" w:rsidRDefault="005A3FCB" w:rsidP="00473AD9">
      <w:pPr>
        <w:pStyle w:val="PargrafodaLista"/>
        <w:numPr>
          <w:ilvl w:val="0"/>
          <w:numId w:val="2"/>
        </w:numPr>
        <w:tabs>
          <w:tab w:val="left" w:pos="4725"/>
        </w:tabs>
      </w:pPr>
      <w:r>
        <w:t xml:space="preserve">A </w:t>
      </w:r>
      <w:r w:rsidRPr="00777574">
        <w:rPr>
          <w:b/>
          <w:bCs/>
        </w:rPr>
        <w:t>gestão estadual</w:t>
      </w:r>
      <w:r w:rsidRPr="005A3FCB">
        <w:t xml:space="preserve"> deve atuar de forma </w:t>
      </w:r>
      <w:r w:rsidRPr="00777574">
        <w:rPr>
          <w:b/>
          <w:bCs/>
        </w:rPr>
        <w:t>complementar</w:t>
      </w:r>
      <w:r w:rsidRPr="005A3FCB">
        <w:t xml:space="preserve"> na execução das ações de </w:t>
      </w:r>
      <w:r w:rsidRPr="00777574">
        <w:rPr>
          <w:b/>
          <w:bCs/>
        </w:rPr>
        <w:t>atenção à saúde indígena</w:t>
      </w:r>
      <w:r w:rsidRPr="005A3FCB">
        <w:t xml:space="preserve"> definidas no plano distrital de saúde indígena</w:t>
      </w:r>
    </w:p>
    <w:p w14:paraId="3E821F56" w14:textId="62D296EA" w:rsidR="00777574" w:rsidRDefault="00777574" w:rsidP="00777574">
      <w:pPr>
        <w:tabs>
          <w:tab w:val="left" w:pos="4725"/>
        </w:tabs>
        <w:rPr>
          <w:b/>
          <w:bCs/>
        </w:rPr>
      </w:pPr>
      <w:r w:rsidRPr="00777574">
        <w:rPr>
          <w:b/>
          <w:bCs/>
        </w:rPr>
        <w:t xml:space="preserve">A </w:t>
      </w:r>
      <w:r w:rsidRPr="00777574">
        <w:rPr>
          <w:b/>
          <w:bCs/>
        </w:rPr>
        <w:t>atenção à saúde indígena</w:t>
      </w:r>
      <w:r>
        <w:rPr>
          <w:b/>
          <w:bCs/>
        </w:rPr>
        <w:t xml:space="preserve">: </w:t>
      </w:r>
    </w:p>
    <w:p w14:paraId="14F3A126" w14:textId="27553BD3" w:rsidR="00777574" w:rsidRPr="005C56D2" w:rsidRDefault="00420F22" w:rsidP="00420F22">
      <w:pPr>
        <w:pStyle w:val="PargrafodaLista"/>
        <w:numPr>
          <w:ilvl w:val="0"/>
          <w:numId w:val="5"/>
        </w:numPr>
        <w:tabs>
          <w:tab w:val="left" w:pos="4725"/>
        </w:tabs>
      </w:pPr>
      <w:r w:rsidRPr="00420F22">
        <w:t>Propor, realizar e participar de oficinas e seminários para organizar e sistematizar as ações de saúde pública</w:t>
      </w:r>
      <w:r w:rsidR="005C56D2">
        <w:t>,</w:t>
      </w:r>
      <w:r w:rsidR="005C56D2" w:rsidRPr="005C56D2">
        <w:t xml:space="preserve"> </w:t>
      </w:r>
      <w:r w:rsidR="005C56D2" w:rsidRPr="005C56D2">
        <w:t xml:space="preserve">com </w:t>
      </w:r>
      <w:r w:rsidR="005C56D2" w:rsidRPr="005C56D2">
        <w:rPr>
          <w:b/>
          <w:bCs/>
        </w:rPr>
        <w:t>foco na saúde dos povos indígenas</w:t>
      </w:r>
      <w:r w:rsidR="005C56D2">
        <w:rPr>
          <w:b/>
          <w:bCs/>
        </w:rPr>
        <w:t>;</w:t>
      </w:r>
    </w:p>
    <w:p w14:paraId="0E519E66" w14:textId="77777777" w:rsidR="005C56D2" w:rsidRDefault="005C56D2" w:rsidP="00420F22">
      <w:pPr>
        <w:pStyle w:val="PargrafodaLista"/>
        <w:numPr>
          <w:ilvl w:val="0"/>
          <w:numId w:val="5"/>
        </w:numPr>
        <w:tabs>
          <w:tab w:val="left" w:pos="4725"/>
        </w:tabs>
      </w:pPr>
      <w:r w:rsidRPr="005C56D2">
        <w:t xml:space="preserve">Apoiar as organizações do movimento indígena para o </w:t>
      </w:r>
      <w:r w:rsidRPr="005C56D2">
        <w:rPr>
          <w:b/>
          <w:bCs/>
        </w:rPr>
        <w:t>exercício do controle social em saúde</w:t>
      </w:r>
      <w:r w:rsidRPr="005C56D2">
        <w:t>.</w:t>
      </w:r>
    </w:p>
    <w:p w14:paraId="35DCB1E5" w14:textId="77777777" w:rsidR="00F47AEC" w:rsidRDefault="00F47AEC" w:rsidP="00F47AEC">
      <w:pPr>
        <w:pStyle w:val="PargrafodaLista"/>
        <w:numPr>
          <w:ilvl w:val="0"/>
          <w:numId w:val="5"/>
        </w:numPr>
        <w:tabs>
          <w:tab w:val="left" w:pos="4725"/>
        </w:tabs>
      </w:pPr>
      <w:r w:rsidRPr="00F47AEC">
        <w:t xml:space="preserve">Fomentar a disseminação de práticas profissionais que levem ao </w:t>
      </w:r>
      <w:r w:rsidRPr="00F47AEC">
        <w:rPr>
          <w:b/>
          <w:bCs/>
        </w:rPr>
        <w:t>reconhecimento e enfrentamento do Racismo Institucional</w:t>
      </w:r>
      <w:r w:rsidRPr="00F47AEC">
        <w:t xml:space="preserve"> e a </w:t>
      </w:r>
      <w:r w:rsidRPr="00F47AEC">
        <w:rPr>
          <w:b/>
          <w:bCs/>
        </w:rPr>
        <w:t>promoção de mudanças na cultura organizacional/ institucional</w:t>
      </w:r>
      <w:r w:rsidRPr="00F47AEC">
        <w:t>, com vistas à adoção de práticas antirracistas e não discriminatórias.</w:t>
      </w:r>
    </w:p>
    <w:p w14:paraId="7A716350" w14:textId="01EE8122" w:rsidR="00F47AEC" w:rsidRDefault="00F47AEC" w:rsidP="00F47AEC">
      <w:pPr>
        <w:pStyle w:val="PargrafodaLista"/>
        <w:numPr>
          <w:ilvl w:val="0"/>
          <w:numId w:val="5"/>
        </w:numPr>
        <w:tabs>
          <w:tab w:val="left" w:pos="4725"/>
        </w:tabs>
      </w:pPr>
      <w:r w:rsidRPr="00F47AEC">
        <w:rPr>
          <w:rFonts w:ascii="Calibri" w:hAnsi="Calibri" w:cs="Calibri"/>
        </w:rPr>
        <w:t>I</w:t>
      </w:r>
      <w:r w:rsidRPr="00F47AEC">
        <w:t>ncentivar a amplia</w:t>
      </w:r>
      <w:r w:rsidRPr="00F47AEC">
        <w:rPr>
          <w:rFonts w:ascii="Calibri" w:hAnsi="Calibri" w:cs="Calibri"/>
        </w:rPr>
        <w:t>çã</w:t>
      </w:r>
      <w:r w:rsidRPr="00F47AEC">
        <w:t xml:space="preserve">o </w:t>
      </w:r>
      <w:r w:rsidRPr="00F47AEC">
        <w:rPr>
          <w:b/>
          <w:bCs/>
        </w:rPr>
        <w:t>do sistema de sa</w:t>
      </w:r>
      <w:r w:rsidRPr="00F47AEC">
        <w:rPr>
          <w:rFonts w:ascii="Calibri" w:hAnsi="Calibri" w:cs="Calibri"/>
          <w:b/>
          <w:bCs/>
        </w:rPr>
        <w:t>ú</w:t>
      </w:r>
      <w:r w:rsidRPr="00F47AEC">
        <w:rPr>
          <w:b/>
          <w:bCs/>
        </w:rPr>
        <w:t>de para aten</w:t>
      </w:r>
      <w:r w:rsidRPr="00F47AEC">
        <w:rPr>
          <w:rFonts w:ascii="Calibri" w:hAnsi="Calibri" w:cs="Calibri"/>
          <w:b/>
          <w:bCs/>
        </w:rPr>
        <w:t>çã</w:t>
      </w:r>
      <w:r w:rsidRPr="00F47AEC">
        <w:rPr>
          <w:b/>
          <w:bCs/>
        </w:rPr>
        <w:t xml:space="preserve">o aos principais agravos </w:t>
      </w:r>
      <w:r w:rsidRPr="00F47AEC">
        <w:t>que acometem aos povos ind</w:t>
      </w:r>
      <w:r w:rsidRPr="00F47AEC">
        <w:rPr>
          <w:rFonts w:ascii="Calibri" w:hAnsi="Calibri" w:cs="Calibri"/>
        </w:rPr>
        <w:t>í</w:t>
      </w:r>
      <w:r w:rsidRPr="00F47AEC">
        <w:t>genas.</w:t>
      </w:r>
    </w:p>
    <w:p w14:paraId="75D82916" w14:textId="77777777" w:rsidR="00F47AEC" w:rsidRDefault="00F47AEC" w:rsidP="00F47AEC">
      <w:pPr>
        <w:pStyle w:val="PargrafodaLista"/>
        <w:numPr>
          <w:ilvl w:val="0"/>
          <w:numId w:val="5"/>
        </w:numPr>
        <w:tabs>
          <w:tab w:val="left" w:pos="4725"/>
        </w:tabs>
      </w:pPr>
      <w:r w:rsidRPr="00F47AEC">
        <w:t xml:space="preserve">Apoiar e incentivar a </w:t>
      </w:r>
      <w:r w:rsidRPr="00F47AEC">
        <w:rPr>
          <w:b/>
          <w:bCs/>
        </w:rPr>
        <w:t>Educa</w:t>
      </w:r>
      <w:r w:rsidRPr="00F47AEC">
        <w:rPr>
          <w:rFonts w:ascii="Calibri" w:hAnsi="Calibri" w:cs="Calibri"/>
          <w:b/>
          <w:bCs/>
        </w:rPr>
        <w:t>çã</w:t>
      </w:r>
      <w:r w:rsidRPr="00F47AEC">
        <w:rPr>
          <w:b/>
          <w:bCs/>
        </w:rPr>
        <w:t>o Permanente</w:t>
      </w:r>
      <w:r w:rsidRPr="00F47AEC">
        <w:t xml:space="preserve"> das equipes de sa</w:t>
      </w:r>
      <w:r w:rsidRPr="00F47AEC">
        <w:rPr>
          <w:rFonts w:ascii="Calibri" w:hAnsi="Calibri" w:cs="Calibri"/>
        </w:rPr>
        <w:t>ú</w:t>
      </w:r>
      <w:r w:rsidRPr="00F47AEC">
        <w:t>de para a aten</w:t>
      </w:r>
      <w:r w:rsidRPr="00F47AEC">
        <w:rPr>
          <w:rFonts w:ascii="Calibri" w:hAnsi="Calibri" w:cs="Calibri"/>
        </w:rPr>
        <w:t>çã</w:t>
      </w:r>
      <w:r w:rsidRPr="00F47AEC">
        <w:t xml:space="preserve">o qualificada </w:t>
      </w:r>
      <w:r w:rsidRPr="00F47AEC">
        <w:rPr>
          <w:rFonts w:ascii="Calibri" w:hAnsi="Calibri" w:cs="Calibri"/>
        </w:rPr>
        <w:t>à</w:t>
      </w:r>
      <w:r w:rsidRPr="00F47AEC">
        <w:t xml:space="preserve"> sa</w:t>
      </w:r>
      <w:r w:rsidRPr="00F47AEC">
        <w:rPr>
          <w:rFonts w:ascii="Calibri" w:hAnsi="Calibri" w:cs="Calibri"/>
        </w:rPr>
        <w:t>ú</w:t>
      </w:r>
      <w:r w:rsidRPr="00F47AEC">
        <w:t>de dos povos ind</w:t>
      </w:r>
      <w:r w:rsidRPr="00F47AEC">
        <w:rPr>
          <w:rFonts w:ascii="Calibri" w:hAnsi="Calibri" w:cs="Calibri"/>
        </w:rPr>
        <w:t>í</w:t>
      </w:r>
      <w:r w:rsidRPr="00F47AEC">
        <w:t>genas.</w:t>
      </w:r>
    </w:p>
    <w:p w14:paraId="4428A219" w14:textId="77777777" w:rsidR="00065E25" w:rsidRDefault="00F47AEC" w:rsidP="00F47AEC">
      <w:pPr>
        <w:pStyle w:val="PargrafodaLista"/>
        <w:numPr>
          <w:ilvl w:val="0"/>
          <w:numId w:val="5"/>
        </w:numPr>
        <w:tabs>
          <w:tab w:val="left" w:pos="4725"/>
        </w:tabs>
      </w:pPr>
      <w:r w:rsidRPr="00F47AEC">
        <w:t xml:space="preserve">Formular a </w:t>
      </w:r>
      <w:r w:rsidRPr="00F47AEC">
        <w:rPr>
          <w:b/>
          <w:bCs/>
        </w:rPr>
        <w:t>Pol</w:t>
      </w:r>
      <w:r w:rsidRPr="00F47AEC">
        <w:rPr>
          <w:rFonts w:ascii="Calibri" w:hAnsi="Calibri" w:cs="Calibri"/>
          <w:b/>
          <w:bCs/>
        </w:rPr>
        <w:t>í</w:t>
      </w:r>
      <w:r w:rsidRPr="00F47AEC">
        <w:rPr>
          <w:b/>
          <w:bCs/>
        </w:rPr>
        <w:t>tica Estadual de Saúde Integral dos Povos Indígenas</w:t>
      </w:r>
      <w:r w:rsidRPr="00F47AEC">
        <w:t xml:space="preserve">, com o objetivo de promover a </w:t>
      </w:r>
      <w:r w:rsidRPr="00065E25">
        <w:rPr>
          <w:b/>
          <w:bCs/>
        </w:rPr>
        <w:t>equidade</w:t>
      </w:r>
      <w:r w:rsidRPr="00F47AEC">
        <w:t xml:space="preserve"> e a </w:t>
      </w:r>
      <w:r w:rsidRPr="00065E25">
        <w:rPr>
          <w:b/>
          <w:bCs/>
        </w:rPr>
        <w:t>integralidade</w:t>
      </w:r>
      <w:r w:rsidRPr="00F47AEC">
        <w:t xml:space="preserve"> em </w:t>
      </w:r>
      <w:r w:rsidRPr="00065E25">
        <w:rPr>
          <w:b/>
          <w:bCs/>
        </w:rPr>
        <w:t>saúde desses povos</w:t>
      </w:r>
      <w:r w:rsidRPr="00F47AEC">
        <w:t xml:space="preserve"> e </w:t>
      </w:r>
      <w:r w:rsidRPr="00065E25">
        <w:rPr>
          <w:b/>
          <w:bCs/>
        </w:rPr>
        <w:lastRenderedPageBreak/>
        <w:t xml:space="preserve">combater a discriminação </w:t>
      </w:r>
      <w:r w:rsidRPr="00065E25">
        <w:rPr>
          <w:b/>
          <w:bCs/>
        </w:rPr>
        <w:t>étnico-racial</w:t>
      </w:r>
      <w:r w:rsidRPr="00F47AEC">
        <w:t xml:space="preserve"> nos serviços e </w:t>
      </w:r>
      <w:r w:rsidRPr="00065E25">
        <w:rPr>
          <w:b/>
          <w:bCs/>
        </w:rPr>
        <w:t xml:space="preserve">atendimentos </w:t>
      </w:r>
      <w:r w:rsidRPr="00065E25">
        <w:rPr>
          <w:b/>
          <w:bCs/>
        </w:rPr>
        <w:t>oferecidos</w:t>
      </w:r>
      <w:r w:rsidRPr="00065E25">
        <w:rPr>
          <w:b/>
          <w:bCs/>
        </w:rPr>
        <w:t xml:space="preserve"> na rede SUS-Ba</w:t>
      </w:r>
      <w:r w:rsidRPr="00F47AEC">
        <w:t>.</w:t>
      </w:r>
    </w:p>
    <w:p w14:paraId="663E6DB4" w14:textId="1504F968" w:rsidR="005C56D2" w:rsidRDefault="00065E25" w:rsidP="00065E25">
      <w:pPr>
        <w:tabs>
          <w:tab w:val="left" w:pos="4725"/>
        </w:tabs>
        <w:rPr>
          <w:b/>
          <w:bCs/>
        </w:rPr>
      </w:pPr>
      <w:r w:rsidRPr="00900FFA">
        <w:rPr>
          <w:b/>
          <w:bCs/>
        </w:rPr>
        <w:t>Secretaria Especial de Saúde Indígena (Sesai), subordinada ao Ministério da Saúde</w:t>
      </w:r>
    </w:p>
    <w:p w14:paraId="1A6E6178" w14:textId="04DB0292" w:rsidR="00900FFA" w:rsidRDefault="00900FFA" w:rsidP="00900FFA">
      <w:pPr>
        <w:pStyle w:val="PargrafodaLista"/>
        <w:numPr>
          <w:ilvl w:val="0"/>
          <w:numId w:val="5"/>
        </w:numPr>
        <w:tabs>
          <w:tab w:val="left" w:pos="4725"/>
        </w:tabs>
      </w:pPr>
      <w:r w:rsidRPr="00900FFA">
        <w:t>coordenar e executar o processo de gestão do Subsistema de Atenção à Saúde Indígena em todo Brasil</w:t>
      </w:r>
    </w:p>
    <w:p w14:paraId="151FE643" w14:textId="0C164AE5" w:rsidR="00900FFA" w:rsidRDefault="00900FFA" w:rsidP="00900FFA">
      <w:pPr>
        <w:pStyle w:val="PargrafodaLista"/>
        <w:numPr>
          <w:ilvl w:val="0"/>
          <w:numId w:val="5"/>
        </w:numPr>
        <w:tabs>
          <w:tab w:val="left" w:pos="4725"/>
        </w:tabs>
      </w:pPr>
      <w:r w:rsidRPr="00900FFA">
        <w:t>coordenar e avaliar as ações de atenção à saúde no âmbito do Subsistema de Saúde Indígena;</w:t>
      </w:r>
    </w:p>
    <w:p w14:paraId="182F750B" w14:textId="77777777" w:rsidR="00C56995" w:rsidRDefault="0043778C" w:rsidP="00900FFA">
      <w:pPr>
        <w:pStyle w:val="PargrafodaLista"/>
        <w:numPr>
          <w:ilvl w:val="0"/>
          <w:numId w:val="5"/>
        </w:numPr>
        <w:tabs>
          <w:tab w:val="left" w:pos="4725"/>
        </w:tabs>
      </w:pPr>
      <w:r>
        <w:t>P</w:t>
      </w:r>
      <w:r w:rsidRPr="0043778C">
        <w:t>romoção, a articulação e a integração com os setores governamentais e não governamentais que possuam interface com a atenção à saúde indígena.</w:t>
      </w:r>
    </w:p>
    <w:p w14:paraId="4B418D1C" w14:textId="77777777" w:rsidR="00C56995" w:rsidRDefault="00C56995" w:rsidP="00C56995">
      <w:pPr>
        <w:tabs>
          <w:tab w:val="left" w:pos="4725"/>
        </w:tabs>
        <w:rPr>
          <w:b/>
          <w:bCs/>
        </w:rPr>
      </w:pPr>
    </w:p>
    <w:p w14:paraId="286620F1" w14:textId="77777777" w:rsidR="00C56995" w:rsidRDefault="00C56995" w:rsidP="00C56995">
      <w:pPr>
        <w:tabs>
          <w:tab w:val="left" w:pos="4725"/>
        </w:tabs>
        <w:rPr>
          <w:b/>
          <w:bCs/>
        </w:rPr>
      </w:pPr>
      <w:r w:rsidRPr="00C56995">
        <w:rPr>
          <w:b/>
          <w:bCs/>
        </w:rPr>
        <w:t>Política de saúde da população quilombola</w:t>
      </w:r>
    </w:p>
    <w:p w14:paraId="2E8345E5" w14:textId="1FD54688" w:rsidR="00C56995" w:rsidRDefault="00C56995" w:rsidP="00C56995">
      <w:pPr>
        <w:pStyle w:val="PargrafodaLista"/>
        <w:numPr>
          <w:ilvl w:val="0"/>
          <w:numId w:val="5"/>
        </w:numPr>
        <w:tabs>
          <w:tab w:val="left" w:pos="4725"/>
        </w:tabs>
        <w:rPr>
          <w:b/>
          <w:bCs/>
        </w:rPr>
      </w:pPr>
      <w:r w:rsidRPr="00C56995">
        <w:rPr>
          <w:b/>
          <w:bCs/>
        </w:rPr>
        <w:t>3.900 comunidades quilombolas</w:t>
      </w:r>
    </w:p>
    <w:p w14:paraId="0DBFB918" w14:textId="4AED2564" w:rsidR="00C56995" w:rsidRPr="001B68E7" w:rsidRDefault="00C56995" w:rsidP="00C56995">
      <w:pPr>
        <w:pStyle w:val="PargrafodaLista"/>
        <w:numPr>
          <w:ilvl w:val="0"/>
          <w:numId w:val="5"/>
        </w:numPr>
        <w:tabs>
          <w:tab w:val="left" w:pos="4725"/>
        </w:tabs>
      </w:pPr>
      <w:r w:rsidRPr="00C56995">
        <w:t xml:space="preserve">Para a </w:t>
      </w:r>
      <w:r w:rsidRPr="001B68E7">
        <w:rPr>
          <w:b/>
          <w:bCs/>
        </w:rPr>
        <w:t>Comissão Nacional sobre os Determinantes Sociais da Saúde</w:t>
      </w:r>
      <w:r w:rsidRPr="00C56995">
        <w:t xml:space="preserve"> (CNDSS),</w:t>
      </w:r>
      <w:r>
        <w:t xml:space="preserve"> </w:t>
      </w:r>
      <w:r w:rsidRPr="00C56995">
        <w:t xml:space="preserve">os </w:t>
      </w:r>
      <w:r w:rsidRPr="001B68E7">
        <w:rPr>
          <w:b/>
          <w:bCs/>
        </w:rPr>
        <w:t>DSS</w:t>
      </w:r>
      <w:r w:rsidRPr="00C56995">
        <w:t xml:space="preserve"> são os fatores sociais, econômicos, culturais, étnicos/raciais, psicológicos e comportamentais que </w:t>
      </w:r>
      <w:r w:rsidRPr="001B68E7">
        <w:rPr>
          <w:b/>
          <w:bCs/>
        </w:rPr>
        <w:t>influenciam a ocorrência de problemas de saúde e seus fatores de risco na população.</w:t>
      </w:r>
    </w:p>
    <w:p w14:paraId="4C05EB71" w14:textId="2E1BA1A9" w:rsidR="001B68E7" w:rsidRPr="002D38BE" w:rsidRDefault="001B68E7" w:rsidP="001B68E7">
      <w:pPr>
        <w:tabs>
          <w:tab w:val="left" w:pos="4725"/>
        </w:tabs>
        <w:rPr>
          <w:b/>
          <w:bCs/>
        </w:rPr>
      </w:pPr>
      <w:r w:rsidRPr="002D38BE">
        <w:rPr>
          <w:b/>
          <w:bCs/>
        </w:rPr>
        <w:t>Programa Brasil Quilombola</w:t>
      </w:r>
    </w:p>
    <w:p w14:paraId="14D10F16" w14:textId="6910DB89" w:rsidR="007B0DEE" w:rsidRDefault="007B0DEE" w:rsidP="007B0DEE">
      <w:pPr>
        <w:pStyle w:val="PargrafodaLista"/>
        <w:numPr>
          <w:ilvl w:val="0"/>
          <w:numId w:val="5"/>
        </w:numPr>
        <w:tabs>
          <w:tab w:val="left" w:pos="4725"/>
        </w:tabs>
      </w:pPr>
      <w:r w:rsidRPr="007B0DEE">
        <w:t>Ministério do Desenvolvimento Social e Combate à Fome (</w:t>
      </w:r>
      <w:r w:rsidRPr="002D38BE">
        <w:rPr>
          <w:b/>
          <w:bCs/>
        </w:rPr>
        <w:t>MDS</w:t>
      </w:r>
      <w:r w:rsidRPr="007B0DEE">
        <w:t>)</w:t>
      </w:r>
      <w:r w:rsidR="002D38BE">
        <w:t xml:space="preserve"> </w:t>
      </w:r>
      <w:r w:rsidR="002D38BE" w:rsidRPr="002D38BE">
        <w:t xml:space="preserve">estabeleceu </w:t>
      </w:r>
      <w:r w:rsidR="002D38BE" w:rsidRPr="002D38BE">
        <w:rPr>
          <w:b/>
          <w:bCs/>
        </w:rPr>
        <w:t>metas de atendimento aos quilombolas</w:t>
      </w:r>
      <w:r w:rsidR="002D38BE" w:rsidRPr="002D38BE">
        <w:t xml:space="preserve"> no Programa de Aquisição de Alimentos (</w:t>
      </w:r>
      <w:r w:rsidR="002D38BE" w:rsidRPr="002D38BE">
        <w:rPr>
          <w:b/>
          <w:bCs/>
        </w:rPr>
        <w:t>PAA</w:t>
      </w:r>
      <w:r w:rsidR="002D38BE" w:rsidRPr="002D38BE">
        <w:t>) e no Programa Cisternas.</w:t>
      </w:r>
    </w:p>
    <w:p w14:paraId="4366B65F" w14:textId="1E1238E6" w:rsidR="002D38BE" w:rsidRPr="002D38BE" w:rsidRDefault="002D38BE" w:rsidP="002D38BE">
      <w:pPr>
        <w:pStyle w:val="PargrafodaLista"/>
        <w:numPr>
          <w:ilvl w:val="1"/>
          <w:numId w:val="5"/>
        </w:numPr>
        <w:tabs>
          <w:tab w:val="left" w:pos="4725"/>
        </w:tabs>
        <w:rPr>
          <w:b/>
          <w:bCs/>
        </w:rPr>
      </w:pPr>
      <w:r w:rsidRPr="002D38BE">
        <w:rPr>
          <w:b/>
          <w:bCs/>
        </w:rPr>
        <w:t>“incentivo à equidade”</w:t>
      </w:r>
      <w:r>
        <w:rPr>
          <w:b/>
          <w:bCs/>
        </w:rPr>
        <w:t>.</w:t>
      </w:r>
    </w:p>
    <w:sectPr w:rsidR="002D38BE" w:rsidRPr="002D3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3A0"/>
    <w:multiLevelType w:val="hybridMultilevel"/>
    <w:tmpl w:val="E59887B8"/>
    <w:lvl w:ilvl="0" w:tplc="30908F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83197"/>
    <w:multiLevelType w:val="hybridMultilevel"/>
    <w:tmpl w:val="6CA200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6001E"/>
    <w:multiLevelType w:val="hybridMultilevel"/>
    <w:tmpl w:val="D05E1CF6"/>
    <w:lvl w:ilvl="0" w:tplc="30908F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66A3D"/>
    <w:multiLevelType w:val="hybridMultilevel"/>
    <w:tmpl w:val="C8805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F67F1"/>
    <w:multiLevelType w:val="hybridMultilevel"/>
    <w:tmpl w:val="CC5221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209091">
    <w:abstractNumId w:val="3"/>
  </w:num>
  <w:num w:numId="2" w16cid:durableId="1567957638">
    <w:abstractNumId w:val="0"/>
  </w:num>
  <w:num w:numId="3" w16cid:durableId="1726753547">
    <w:abstractNumId w:val="4"/>
  </w:num>
  <w:num w:numId="4" w16cid:durableId="516844952">
    <w:abstractNumId w:val="1"/>
  </w:num>
  <w:num w:numId="5" w16cid:durableId="489519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15"/>
    <w:rsid w:val="00003A0A"/>
    <w:rsid w:val="00065E25"/>
    <w:rsid w:val="001673E9"/>
    <w:rsid w:val="001B68E7"/>
    <w:rsid w:val="002A617E"/>
    <w:rsid w:val="002D38BE"/>
    <w:rsid w:val="003E53AF"/>
    <w:rsid w:val="00420F22"/>
    <w:rsid w:val="0043778C"/>
    <w:rsid w:val="00473AD9"/>
    <w:rsid w:val="004F02E3"/>
    <w:rsid w:val="005A3FCB"/>
    <w:rsid w:val="005C56D2"/>
    <w:rsid w:val="00777574"/>
    <w:rsid w:val="007B0DEE"/>
    <w:rsid w:val="007C0322"/>
    <w:rsid w:val="00824758"/>
    <w:rsid w:val="008507B7"/>
    <w:rsid w:val="00900FFA"/>
    <w:rsid w:val="00A5335D"/>
    <w:rsid w:val="00A67B59"/>
    <w:rsid w:val="00AE5A4B"/>
    <w:rsid w:val="00C43B15"/>
    <w:rsid w:val="00C54CD4"/>
    <w:rsid w:val="00C56995"/>
    <w:rsid w:val="00D84C73"/>
    <w:rsid w:val="00E12ED3"/>
    <w:rsid w:val="00F47AEC"/>
    <w:rsid w:val="00F830EE"/>
    <w:rsid w:val="00FD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F08DF"/>
  <w15:chartTrackingRefBased/>
  <w15:docId w15:val="{F23896B8-2631-401E-8066-E09B7C31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B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B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B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B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B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B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B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B15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C43B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1240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2025-08-19T18:27:00Z</dcterms:created>
  <dcterms:modified xsi:type="dcterms:W3CDTF">2025-08-19T18:27:00Z</dcterms:modified>
</cp:coreProperties>
</file>