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2E2E1" w14:textId="108D5C05" w:rsidR="008E7902" w:rsidRDefault="008E7902" w:rsidP="008E7902">
      <w:pPr>
        <w:jc w:val="center"/>
        <w:rPr>
          <w:b/>
          <w:bCs/>
          <w:sz w:val="32"/>
          <w:szCs w:val="32"/>
        </w:rPr>
      </w:pPr>
      <w:r w:rsidRPr="008E7902">
        <w:rPr>
          <w:b/>
          <w:bCs/>
          <w:sz w:val="32"/>
          <w:szCs w:val="32"/>
        </w:rPr>
        <w:t>PROTE</w:t>
      </w:r>
      <w:r>
        <w:rPr>
          <w:b/>
          <w:bCs/>
          <w:sz w:val="32"/>
          <w:szCs w:val="32"/>
        </w:rPr>
        <w:t>Í</w:t>
      </w:r>
      <w:r w:rsidRPr="008E7902">
        <w:rPr>
          <w:b/>
          <w:bCs/>
          <w:sz w:val="32"/>
          <w:szCs w:val="32"/>
        </w:rPr>
        <w:t>NAS</w:t>
      </w:r>
      <w:r>
        <w:rPr>
          <w:b/>
          <w:bCs/>
          <w:sz w:val="32"/>
          <w:szCs w:val="32"/>
        </w:rPr>
        <w:t xml:space="preserve"> – 4kcal/g</w:t>
      </w:r>
    </w:p>
    <w:p w14:paraId="21E89DAE" w14:textId="3A77C633" w:rsidR="008E7902" w:rsidRPr="008E7902" w:rsidRDefault="008E7902" w:rsidP="008E7902">
      <w:pPr>
        <w:jc w:val="both"/>
        <w:rPr>
          <w:b/>
          <w:bCs/>
          <w:sz w:val="28"/>
          <w:szCs w:val="28"/>
        </w:rPr>
      </w:pPr>
      <w:r w:rsidRPr="008E7902">
        <w:rPr>
          <w:b/>
          <w:bCs/>
          <w:sz w:val="28"/>
          <w:szCs w:val="28"/>
        </w:rPr>
        <w:t>Funções</w:t>
      </w:r>
    </w:p>
    <w:p w14:paraId="0AAA2D23" w14:textId="2E654B10" w:rsidR="008E7902" w:rsidRDefault="008E7902" w:rsidP="008E7902">
      <w:pPr>
        <w:jc w:val="both"/>
        <w:rPr>
          <w:sz w:val="24"/>
          <w:szCs w:val="24"/>
        </w:rPr>
      </w:pPr>
      <w:r w:rsidRPr="008E7902">
        <w:rPr>
          <w:b/>
          <w:bCs/>
          <w:sz w:val="24"/>
          <w:szCs w:val="24"/>
        </w:rPr>
        <w:t>Enzimática</w:t>
      </w:r>
      <w:r>
        <w:rPr>
          <w:sz w:val="24"/>
          <w:szCs w:val="24"/>
        </w:rPr>
        <w:t>: Hexoquinase (via glicolítica), Lactase (hidrólise da lactose).</w:t>
      </w:r>
    </w:p>
    <w:p w14:paraId="5BEB359E" w14:textId="46CEEA16" w:rsidR="008E7902" w:rsidRDefault="008E7902" w:rsidP="008E7902">
      <w:pPr>
        <w:jc w:val="both"/>
        <w:rPr>
          <w:sz w:val="24"/>
          <w:szCs w:val="24"/>
        </w:rPr>
      </w:pPr>
      <w:r w:rsidRPr="008E7902">
        <w:rPr>
          <w:b/>
          <w:bCs/>
          <w:sz w:val="24"/>
          <w:szCs w:val="24"/>
        </w:rPr>
        <w:t>Transporte</w:t>
      </w:r>
      <w:r>
        <w:rPr>
          <w:sz w:val="24"/>
          <w:szCs w:val="24"/>
        </w:rPr>
        <w:t>: Hemoglobina (O2), Albumina, GLUTs;</w:t>
      </w:r>
    </w:p>
    <w:p w14:paraId="59DDA6EA" w14:textId="1AB4D98D" w:rsidR="008E7902" w:rsidRDefault="008E7902" w:rsidP="008E7902">
      <w:pPr>
        <w:jc w:val="both"/>
        <w:rPr>
          <w:sz w:val="24"/>
          <w:szCs w:val="24"/>
        </w:rPr>
      </w:pPr>
      <w:r w:rsidRPr="008E7902">
        <w:rPr>
          <w:b/>
          <w:bCs/>
          <w:sz w:val="24"/>
          <w:szCs w:val="24"/>
        </w:rPr>
        <w:t>Estrutura</w:t>
      </w:r>
      <w:r>
        <w:rPr>
          <w:sz w:val="24"/>
          <w:szCs w:val="24"/>
        </w:rPr>
        <w:t>: Colágeno (tecido conectivo), queratina (cabelos, unhas, penas);</w:t>
      </w:r>
    </w:p>
    <w:p w14:paraId="5E95EFC7" w14:textId="51983DF8" w:rsidR="008E7902" w:rsidRDefault="008E7902" w:rsidP="008E7902">
      <w:pPr>
        <w:jc w:val="both"/>
        <w:rPr>
          <w:sz w:val="24"/>
          <w:szCs w:val="24"/>
        </w:rPr>
      </w:pPr>
      <w:r w:rsidRPr="008E7902">
        <w:rPr>
          <w:b/>
          <w:bCs/>
          <w:sz w:val="24"/>
          <w:szCs w:val="24"/>
        </w:rPr>
        <w:t>Mobilidade</w:t>
      </w:r>
      <w:r>
        <w:rPr>
          <w:sz w:val="24"/>
          <w:szCs w:val="24"/>
        </w:rPr>
        <w:t>: Miosina e actina (músculo);</w:t>
      </w:r>
    </w:p>
    <w:p w14:paraId="6C46E550" w14:textId="51A8A2D8" w:rsidR="008E7902" w:rsidRDefault="008E7902" w:rsidP="008E7902">
      <w:pPr>
        <w:jc w:val="both"/>
        <w:rPr>
          <w:sz w:val="24"/>
          <w:szCs w:val="24"/>
        </w:rPr>
      </w:pPr>
      <w:r w:rsidRPr="008E7902">
        <w:rPr>
          <w:b/>
          <w:bCs/>
          <w:sz w:val="24"/>
          <w:szCs w:val="24"/>
        </w:rPr>
        <w:t>Transdução de sinal e regulação</w:t>
      </w:r>
      <w:r>
        <w:rPr>
          <w:sz w:val="24"/>
          <w:szCs w:val="24"/>
        </w:rPr>
        <w:t>: Hormônios, receptores, quinases, fatores de transcrição.</w:t>
      </w:r>
    </w:p>
    <w:p w14:paraId="2E3E56B2" w14:textId="61E1D927" w:rsidR="008E7902" w:rsidRDefault="008E7902" w:rsidP="008E7902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Formados por 20 aminoácidos na cadeia.</w:t>
      </w:r>
    </w:p>
    <w:p w14:paraId="05F53F39" w14:textId="262126FF" w:rsidR="008E7902" w:rsidRDefault="008E7902" w:rsidP="008E7902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Macromoléculas mais abundantes nas células;</w:t>
      </w:r>
    </w:p>
    <w:p w14:paraId="51749EC5" w14:textId="1D88AB6D" w:rsidR="008E7902" w:rsidRDefault="008E7902" w:rsidP="008E7902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São responsáveis por quase todos os processos celulares;</w:t>
      </w:r>
    </w:p>
    <w:p w14:paraId="6EDE39D0" w14:textId="7824F8FD" w:rsidR="008E7902" w:rsidRDefault="008E7902" w:rsidP="008E7902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Ex: fiche de animais, teia de aranha, cabelos, unhas, etc.</w:t>
      </w:r>
    </w:p>
    <w:p w14:paraId="40980DC5" w14:textId="77777777" w:rsidR="00804379" w:rsidRDefault="00804379" w:rsidP="00804379">
      <w:pPr>
        <w:pStyle w:val="PargrafodaLista"/>
        <w:jc w:val="both"/>
        <w:rPr>
          <w:sz w:val="24"/>
          <w:szCs w:val="24"/>
        </w:rPr>
      </w:pPr>
    </w:p>
    <w:p w14:paraId="31851A37" w14:textId="1DB7E310" w:rsidR="008E7902" w:rsidRPr="00804379" w:rsidRDefault="00804379" w:rsidP="00804379">
      <w:pPr>
        <w:jc w:val="both"/>
        <w:rPr>
          <w:sz w:val="24"/>
          <w:szCs w:val="24"/>
        </w:rPr>
      </w:pPr>
      <w:r w:rsidRPr="00804379">
        <w:rPr>
          <w:sz w:val="24"/>
          <w:szCs w:val="24"/>
        </w:rPr>
        <w:sym w:font="Wingdings" w:char="F0E0"/>
      </w:r>
      <w:r w:rsidR="008E7902" w:rsidRPr="00804379">
        <w:rPr>
          <w:sz w:val="24"/>
          <w:szCs w:val="24"/>
        </w:rPr>
        <w:t>A cadeia peptídica é a formação de proteínas</w:t>
      </w:r>
      <w:r>
        <w:rPr>
          <w:sz w:val="24"/>
          <w:szCs w:val="24"/>
        </w:rPr>
        <w:t>.</w:t>
      </w:r>
    </w:p>
    <w:p w14:paraId="49384D26" w14:textId="3DA5D550" w:rsidR="008E7902" w:rsidRDefault="008E7902" w:rsidP="008E7902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Um A.A ligado ao outro.</w:t>
      </w:r>
    </w:p>
    <w:p w14:paraId="29311CF7" w14:textId="3C1CFABA" w:rsidR="00804379" w:rsidRDefault="00804379" w:rsidP="00804379">
      <w:pPr>
        <w:jc w:val="both"/>
        <w:rPr>
          <w:sz w:val="24"/>
          <w:szCs w:val="24"/>
        </w:rPr>
      </w:pPr>
      <w:r w:rsidRPr="00804379">
        <w:rPr>
          <w:noProof/>
          <w:sz w:val="24"/>
          <w:szCs w:val="24"/>
        </w:rPr>
        <w:drawing>
          <wp:inline distT="0" distB="0" distL="0" distR="0" wp14:anchorId="3ECB9620" wp14:editId="2C3BD142">
            <wp:extent cx="5086350" cy="2523437"/>
            <wp:effectExtent l="0" t="0" r="0" b="0"/>
            <wp:docPr id="1993160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0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4249" cy="252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481E" w14:textId="77777777" w:rsidR="00804379" w:rsidRDefault="00804379" w:rsidP="00804379">
      <w:pPr>
        <w:jc w:val="both"/>
        <w:rPr>
          <w:sz w:val="24"/>
          <w:szCs w:val="24"/>
        </w:rPr>
      </w:pPr>
      <w:r w:rsidRPr="00804379">
        <w:rPr>
          <w:sz w:val="24"/>
          <w:szCs w:val="24"/>
        </w:rPr>
        <w:t xml:space="preserve">• </w:t>
      </w:r>
      <w:proofErr w:type="spellStart"/>
      <w:r w:rsidRPr="00804379">
        <w:rPr>
          <w:sz w:val="24"/>
          <w:szCs w:val="24"/>
        </w:rPr>
        <w:t>Dipeptídio</w:t>
      </w:r>
      <w:proofErr w:type="spellEnd"/>
      <w:r w:rsidRPr="00804379">
        <w:rPr>
          <w:sz w:val="24"/>
          <w:szCs w:val="24"/>
        </w:rPr>
        <w:t xml:space="preserve">: 2 aminoácidos </w:t>
      </w:r>
    </w:p>
    <w:p w14:paraId="46453DCB" w14:textId="77777777" w:rsidR="00804379" w:rsidRDefault="00804379" w:rsidP="00804379">
      <w:pPr>
        <w:jc w:val="both"/>
        <w:rPr>
          <w:sz w:val="24"/>
          <w:szCs w:val="24"/>
        </w:rPr>
      </w:pPr>
      <w:r w:rsidRPr="00804379">
        <w:rPr>
          <w:sz w:val="24"/>
          <w:szCs w:val="24"/>
        </w:rPr>
        <w:t xml:space="preserve">• </w:t>
      </w:r>
      <w:proofErr w:type="spellStart"/>
      <w:r w:rsidRPr="00804379">
        <w:rPr>
          <w:sz w:val="24"/>
          <w:szCs w:val="24"/>
        </w:rPr>
        <w:t>Tripeptídio</w:t>
      </w:r>
      <w:proofErr w:type="spellEnd"/>
      <w:r w:rsidRPr="00804379">
        <w:rPr>
          <w:sz w:val="24"/>
          <w:szCs w:val="24"/>
        </w:rPr>
        <w:t xml:space="preserve">: 3 aminoácidos </w:t>
      </w:r>
    </w:p>
    <w:p w14:paraId="4182D219" w14:textId="77777777" w:rsidR="00804379" w:rsidRDefault="00804379" w:rsidP="00804379">
      <w:pPr>
        <w:jc w:val="both"/>
        <w:rPr>
          <w:sz w:val="24"/>
          <w:szCs w:val="24"/>
        </w:rPr>
      </w:pPr>
      <w:r w:rsidRPr="00804379">
        <w:rPr>
          <w:sz w:val="24"/>
          <w:szCs w:val="24"/>
        </w:rPr>
        <w:t xml:space="preserve">• </w:t>
      </w:r>
      <w:proofErr w:type="spellStart"/>
      <w:r w:rsidRPr="00804379">
        <w:rPr>
          <w:sz w:val="24"/>
          <w:szCs w:val="24"/>
        </w:rPr>
        <w:t>Oligopeptídios</w:t>
      </w:r>
      <w:proofErr w:type="spellEnd"/>
      <w:r w:rsidRPr="00804379">
        <w:rPr>
          <w:sz w:val="24"/>
          <w:szCs w:val="24"/>
        </w:rPr>
        <w:t xml:space="preserve">: até 30 aminoácidos </w:t>
      </w:r>
    </w:p>
    <w:p w14:paraId="2AD0DC4A" w14:textId="77777777" w:rsidR="00804379" w:rsidRDefault="00804379" w:rsidP="00804379">
      <w:pPr>
        <w:jc w:val="both"/>
        <w:rPr>
          <w:sz w:val="24"/>
          <w:szCs w:val="24"/>
        </w:rPr>
      </w:pPr>
      <w:r w:rsidRPr="00804379">
        <w:rPr>
          <w:sz w:val="24"/>
          <w:szCs w:val="24"/>
        </w:rPr>
        <w:t>• Polipeptídios: &gt; 30 a centenas ou milhares de aminoácidos</w:t>
      </w:r>
    </w:p>
    <w:p w14:paraId="2539166A" w14:textId="4C81CE36" w:rsidR="00804379" w:rsidRDefault="00804379" w:rsidP="00804379">
      <w:pPr>
        <w:jc w:val="both"/>
        <w:rPr>
          <w:sz w:val="24"/>
          <w:szCs w:val="24"/>
        </w:rPr>
      </w:pPr>
      <w:r w:rsidRPr="00804379">
        <w:rPr>
          <w:sz w:val="24"/>
          <w:szCs w:val="24"/>
        </w:rPr>
        <w:t>• Proteínas: cadeias polipeptídicas associadas a uma função</w:t>
      </w:r>
    </w:p>
    <w:p w14:paraId="70C48657" w14:textId="77777777" w:rsidR="00804379" w:rsidRDefault="00804379" w:rsidP="00804379">
      <w:pPr>
        <w:jc w:val="both"/>
        <w:rPr>
          <w:sz w:val="24"/>
          <w:szCs w:val="24"/>
        </w:rPr>
      </w:pPr>
    </w:p>
    <w:p w14:paraId="25709DA4" w14:textId="77777777" w:rsidR="00460E61" w:rsidRDefault="00460E61" w:rsidP="00804379">
      <w:pPr>
        <w:jc w:val="both"/>
        <w:rPr>
          <w:sz w:val="24"/>
          <w:szCs w:val="24"/>
        </w:rPr>
      </w:pPr>
    </w:p>
    <w:p w14:paraId="7FDFBF56" w14:textId="72AB01CA" w:rsidR="00D23BF5" w:rsidRPr="00D23BF5" w:rsidRDefault="00D23BF5" w:rsidP="00804379">
      <w:pPr>
        <w:jc w:val="both"/>
        <w:rPr>
          <w:b/>
          <w:bCs/>
          <w:sz w:val="24"/>
          <w:szCs w:val="24"/>
        </w:rPr>
      </w:pPr>
      <w:r w:rsidRPr="00D23BF5">
        <w:rPr>
          <w:b/>
          <w:bCs/>
          <w:sz w:val="24"/>
          <w:szCs w:val="24"/>
        </w:rPr>
        <w:lastRenderedPageBreak/>
        <w:t>Formação de proteínas:</w:t>
      </w:r>
    </w:p>
    <w:p w14:paraId="5D241164" w14:textId="67492855" w:rsidR="00804379" w:rsidRDefault="00804379" w:rsidP="00804379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804379">
        <w:rPr>
          <w:sz w:val="24"/>
          <w:szCs w:val="24"/>
        </w:rPr>
        <w:t>Estrutura primária da proteína: a sequ</w:t>
      </w:r>
      <w:r>
        <w:rPr>
          <w:sz w:val="24"/>
          <w:szCs w:val="24"/>
        </w:rPr>
        <w:t>ê</w:t>
      </w:r>
      <w:r w:rsidRPr="00804379">
        <w:rPr>
          <w:sz w:val="24"/>
          <w:szCs w:val="24"/>
        </w:rPr>
        <w:t>ncia de aminoácidos é determinada pelo DNA.</w:t>
      </w:r>
    </w:p>
    <w:p w14:paraId="347955F4" w14:textId="0C9782BA" w:rsidR="00804379" w:rsidRDefault="00804379" w:rsidP="00804379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sequência primaria é a tradução do nosso DNA.</w:t>
      </w:r>
    </w:p>
    <w:p w14:paraId="42D7D4DD" w14:textId="4A73EC3E" w:rsidR="00804379" w:rsidRDefault="00804379" w:rsidP="00804379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2 dobra da molécula</w:t>
      </w:r>
    </w:p>
    <w:p w14:paraId="5A117DB5" w14:textId="1C55EF17" w:rsidR="00804379" w:rsidRDefault="00A52DE6" w:rsidP="00804379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3 estruturas</w:t>
      </w:r>
      <w:r w:rsidR="00D23BF5">
        <w:rPr>
          <w:sz w:val="24"/>
          <w:szCs w:val="24"/>
        </w:rPr>
        <w:t xml:space="preserve"> </w:t>
      </w:r>
      <w:r w:rsidR="00804379">
        <w:rPr>
          <w:sz w:val="24"/>
          <w:szCs w:val="24"/>
        </w:rPr>
        <w:t>3D</w:t>
      </w:r>
    </w:p>
    <w:p w14:paraId="298054DF" w14:textId="779DE83A" w:rsidR="00804379" w:rsidRDefault="00804379" w:rsidP="00804379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4 pega e junta subunidades, alfa ou beta.</w:t>
      </w:r>
    </w:p>
    <w:p w14:paraId="3DAC3314" w14:textId="1C943093" w:rsidR="00804379" w:rsidRDefault="00804379" w:rsidP="00804379">
      <w:pPr>
        <w:jc w:val="both"/>
        <w:rPr>
          <w:sz w:val="24"/>
          <w:szCs w:val="24"/>
        </w:rPr>
      </w:pPr>
      <w:r w:rsidRPr="00804379">
        <w:rPr>
          <w:noProof/>
          <w:sz w:val="24"/>
          <w:szCs w:val="24"/>
        </w:rPr>
        <w:drawing>
          <wp:inline distT="0" distB="0" distL="0" distR="0" wp14:anchorId="7C1830A5" wp14:editId="6DE9EFF4">
            <wp:extent cx="3117850" cy="2991366"/>
            <wp:effectExtent l="0" t="0" r="6350" b="0"/>
            <wp:docPr id="398706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06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6684" cy="299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6006" w14:textId="4A48CBB7" w:rsidR="00D23BF5" w:rsidRPr="00D23BF5" w:rsidRDefault="00D23BF5" w:rsidP="00804379">
      <w:pPr>
        <w:jc w:val="both"/>
        <w:rPr>
          <w:b/>
          <w:bCs/>
          <w:sz w:val="24"/>
          <w:szCs w:val="24"/>
        </w:rPr>
      </w:pPr>
      <w:r w:rsidRPr="00D23BF5">
        <w:rPr>
          <w:b/>
          <w:bCs/>
          <w:sz w:val="24"/>
          <w:szCs w:val="24"/>
        </w:rPr>
        <w:t>Estrutura Primária:</w:t>
      </w:r>
    </w:p>
    <w:p w14:paraId="5614A725" w14:textId="77777777" w:rsidR="00D23BF5" w:rsidRDefault="00D23BF5" w:rsidP="00804379">
      <w:pPr>
        <w:jc w:val="both"/>
        <w:rPr>
          <w:sz w:val="24"/>
          <w:szCs w:val="24"/>
        </w:rPr>
      </w:pPr>
      <w:r w:rsidRPr="00D23BF5">
        <w:rPr>
          <w:sz w:val="24"/>
          <w:szCs w:val="24"/>
        </w:rPr>
        <w:t xml:space="preserve">• Sequência de aminoácidos que compõe a cadeia polipeptídica; </w:t>
      </w:r>
    </w:p>
    <w:p w14:paraId="30BBC712" w14:textId="77777777" w:rsidR="00D23BF5" w:rsidRDefault="00D23BF5" w:rsidP="00804379">
      <w:pPr>
        <w:jc w:val="both"/>
        <w:rPr>
          <w:sz w:val="24"/>
          <w:szCs w:val="24"/>
        </w:rPr>
      </w:pPr>
      <w:r w:rsidRPr="00D23BF5">
        <w:rPr>
          <w:sz w:val="24"/>
          <w:szCs w:val="24"/>
        </w:rPr>
        <w:t xml:space="preserve">• Determinada geneticamente e específica para cada proteína; </w:t>
      </w:r>
    </w:p>
    <w:p w14:paraId="4788C9B1" w14:textId="77777777" w:rsidR="00D23BF5" w:rsidRDefault="00D23BF5" w:rsidP="00804379">
      <w:pPr>
        <w:jc w:val="both"/>
        <w:rPr>
          <w:sz w:val="24"/>
          <w:szCs w:val="24"/>
        </w:rPr>
      </w:pPr>
      <w:r w:rsidRPr="00D23BF5">
        <w:rPr>
          <w:sz w:val="24"/>
          <w:szCs w:val="24"/>
        </w:rPr>
        <w:t>• Sequencia primária pode afetar a estrutura secundária</w:t>
      </w:r>
    </w:p>
    <w:p w14:paraId="7AFF371E" w14:textId="1CD236B0" w:rsidR="00D23BF5" w:rsidRDefault="00D23BF5" w:rsidP="00804379">
      <w:pPr>
        <w:jc w:val="both"/>
        <w:rPr>
          <w:sz w:val="24"/>
          <w:szCs w:val="24"/>
        </w:rPr>
      </w:pPr>
      <w:r w:rsidRPr="00D23BF5">
        <w:rPr>
          <w:sz w:val="24"/>
          <w:szCs w:val="24"/>
        </w:rPr>
        <w:t>• Sequência → estrutura → função</w:t>
      </w:r>
    </w:p>
    <w:p w14:paraId="043CC441" w14:textId="77777777" w:rsidR="00D23BF5" w:rsidRDefault="00D23BF5" w:rsidP="00804379">
      <w:pPr>
        <w:jc w:val="both"/>
        <w:rPr>
          <w:sz w:val="24"/>
          <w:szCs w:val="24"/>
        </w:rPr>
      </w:pPr>
    </w:p>
    <w:p w14:paraId="31DA86E0" w14:textId="6190EA79" w:rsidR="00D23BF5" w:rsidRPr="00D23BF5" w:rsidRDefault="00D23BF5" w:rsidP="00804379">
      <w:pPr>
        <w:jc w:val="both"/>
        <w:rPr>
          <w:b/>
          <w:bCs/>
          <w:sz w:val="24"/>
          <w:szCs w:val="24"/>
        </w:rPr>
      </w:pPr>
      <w:r w:rsidRPr="00D23BF5">
        <w:rPr>
          <w:b/>
          <w:bCs/>
          <w:sz w:val="24"/>
          <w:szCs w:val="24"/>
        </w:rPr>
        <w:t>Estrutura Secundária:</w:t>
      </w:r>
      <w:r>
        <w:rPr>
          <w:b/>
          <w:bCs/>
          <w:sz w:val="24"/>
          <w:szCs w:val="24"/>
        </w:rPr>
        <w:t xml:space="preserve"> </w:t>
      </w:r>
    </w:p>
    <w:p w14:paraId="6BF1D457" w14:textId="3D7288A0" w:rsidR="00D23BF5" w:rsidRPr="00D23BF5" w:rsidRDefault="00D23BF5" w:rsidP="00D23BF5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 w:rsidRPr="00D23BF5">
        <w:rPr>
          <w:sz w:val="24"/>
          <w:szCs w:val="24"/>
        </w:rPr>
        <w:t>α-Hélice: enrolamento da cadeia ao redor de um eixo</w:t>
      </w:r>
    </w:p>
    <w:p w14:paraId="6FFDF5E1" w14:textId="77777777" w:rsidR="00D23BF5" w:rsidRPr="00D23BF5" w:rsidRDefault="00D23BF5" w:rsidP="00D23BF5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 w:rsidRPr="00D23BF5">
        <w:rPr>
          <w:sz w:val="24"/>
          <w:szCs w:val="24"/>
        </w:rPr>
        <w:t xml:space="preserve">Interação lateral de segmentos da cadeia polipeptídica </w:t>
      </w:r>
    </w:p>
    <w:p w14:paraId="311A285B" w14:textId="37591817" w:rsidR="00D23BF5" w:rsidRDefault="00D23BF5" w:rsidP="00D23BF5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 w:rsidRPr="00D23BF5">
        <w:rPr>
          <w:sz w:val="24"/>
          <w:szCs w:val="24"/>
        </w:rPr>
        <w:t>Também mantida por ligações de hidrogênio</w:t>
      </w:r>
    </w:p>
    <w:p w14:paraId="40209FC7" w14:textId="6CBD182B" w:rsidR="00D23BF5" w:rsidRDefault="00D23BF5" w:rsidP="00D23BF5">
      <w:pPr>
        <w:jc w:val="both"/>
        <w:rPr>
          <w:sz w:val="24"/>
          <w:szCs w:val="24"/>
        </w:rPr>
      </w:pPr>
      <w:r w:rsidRPr="00D23BF5">
        <w:rPr>
          <w:b/>
          <w:bCs/>
          <w:sz w:val="24"/>
          <w:szCs w:val="24"/>
        </w:rPr>
        <w:t>Estrutura Terciária:</w:t>
      </w:r>
      <w:r>
        <w:rPr>
          <w:sz w:val="24"/>
          <w:szCs w:val="24"/>
        </w:rPr>
        <w:t xml:space="preserve"> </w:t>
      </w:r>
      <w:r w:rsidRPr="00D23BF5">
        <w:rPr>
          <w:sz w:val="24"/>
          <w:szCs w:val="24"/>
        </w:rPr>
        <w:t>começa a determinar os canais/sítios das proteínas.</w:t>
      </w:r>
    </w:p>
    <w:p w14:paraId="36F5F831" w14:textId="6F200DC2" w:rsidR="00D23BF5" w:rsidRDefault="00D23BF5" w:rsidP="00D23BF5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 w:rsidRPr="00D23BF5">
        <w:rPr>
          <w:sz w:val="24"/>
          <w:szCs w:val="24"/>
        </w:rPr>
        <w:t>A forma em 3D.</w:t>
      </w:r>
    </w:p>
    <w:p w14:paraId="308E0B40" w14:textId="77777777" w:rsidR="00D23BF5" w:rsidRDefault="00D23BF5" w:rsidP="00D23BF5">
      <w:pPr>
        <w:jc w:val="both"/>
        <w:rPr>
          <w:sz w:val="24"/>
          <w:szCs w:val="24"/>
        </w:rPr>
      </w:pPr>
    </w:p>
    <w:p w14:paraId="1602DFAA" w14:textId="77777777" w:rsidR="00D23BF5" w:rsidRPr="00D23BF5" w:rsidRDefault="00D23BF5" w:rsidP="00D23BF5">
      <w:pPr>
        <w:jc w:val="both"/>
        <w:rPr>
          <w:sz w:val="24"/>
          <w:szCs w:val="24"/>
        </w:rPr>
      </w:pPr>
    </w:p>
    <w:p w14:paraId="35D43F66" w14:textId="79BC6BE0" w:rsidR="00D23BF5" w:rsidRPr="00D23BF5" w:rsidRDefault="00D23BF5" w:rsidP="00D23BF5">
      <w:pPr>
        <w:jc w:val="both"/>
        <w:rPr>
          <w:b/>
          <w:bCs/>
          <w:sz w:val="24"/>
          <w:szCs w:val="24"/>
        </w:rPr>
      </w:pPr>
      <w:r w:rsidRPr="00D23BF5">
        <w:rPr>
          <w:b/>
          <w:bCs/>
          <w:sz w:val="24"/>
          <w:szCs w:val="24"/>
        </w:rPr>
        <w:lastRenderedPageBreak/>
        <w:t>Estrutura Quaternária:</w:t>
      </w:r>
      <w:r w:rsidR="00CE78E5">
        <w:rPr>
          <w:b/>
          <w:bCs/>
          <w:sz w:val="24"/>
          <w:szCs w:val="24"/>
        </w:rPr>
        <w:t xml:space="preserve"> </w:t>
      </w:r>
      <w:r w:rsidR="00CE78E5" w:rsidRPr="00CE78E5">
        <w:rPr>
          <w:sz w:val="24"/>
          <w:szCs w:val="24"/>
        </w:rPr>
        <w:t>junção das subunidades</w:t>
      </w:r>
    </w:p>
    <w:p w14:paraId="5ECE93B6" w14:textId="77777777" w:rsidR="00D23BF5" w:rsidRDefault="00D23BF5" w:rsidP="00D23BF5">
      <w:pPr>
        <w:jc w:val="both"/>
        <w:rPr>
          <w:sz w:val="24"/>
          <w:szCs w:val="24"/>
        </w:rPr>
      </w:pPr>
      <w:r w:rsidRPr="00D23BF5">
        <w:rPr>
          <w:sz w:val="24"/>
          <w:szCs w:val="24"/>
        </w:rPr>
        <w:t xml:space="preserve">• Duas ou mais subunidades </w:t>
      </w:r>
    </w:p>
    <w:p w14:paraId="16503FF9" w14:textId="77777777" w:rsidR="00D23BF5" w:rsidRDefault="00D23BF5" w:rsidP="00D23BF5">
      <w:pPr>
        <w:jc w:val="both"/>
        <w:rPr>
          <w:sz w:val="24"/>
          <w:szCs w:val="24"/>
        </w:rPr>
      </w:pPr>
      <w:r w:rsidRPr="00D23BF5">
        <w:rPr>
          <w:sz w:val="24"/>
          <w:szCs w:val="24"/>
        </w:rPr>
        <w:t xml:space="preserve">• Mantidas por ligações não covalentes (= as que mantêm a estrutura 3aria) </w:t>
      </w:r>
    </w:p>
    <w:p w14:paraId="265024FC" w14:textId="24B6DD30" w:rsidR="00D23BF5" w:rsidRDefault="00D23BF5" w:rsidP="00D23BF5">
      <w:pPr>
        <w:jc w:val="both"/>
        <w:rPr>
          <w:sz w:val="24"/>
          <w:szCs w:val="24"/>
        </w:rPr>
      </w:pPr>
      <w:r w:rsidRPr="00D23BF5">
        <w:rPr>
          <w:sz w:val="24"/>
          <w:szCs w:val="24"/>
        </w:rPr>
        <w:t>• Subunidades podem ser iguais ou diferentes.</w:t>
      </w:r>
    </w:p>
    <w:p w14:paraId="21DFF852" w14:textId="77777777" w:rsidR="00D23BF5" w:rsidRDefault="00D23BF5" w:rsidP="00D23BF5">
      <w:pPr>
        <w:jc w:val="both"/>
        <w:rPr>
          <w:sz w:val="24"/>
          <w:szCs w:val="24"/>
        </w:rPr>
      </w:pPr>
      <w:r w:rsidRPr="00D23BF5">
        <w:rPr>
          <w:sz w:val="24"/>
          <w:szCs w:val="24"/>
        </w:rPr>
        <w:t xml:space="preserve">• Podem formar oligômeros, com muitas unidades (iguais ou diferentes); </w:t>
      </w:r>
    </w:p>
    <w:p w14:paraId="28FD2614" w14:textId="77777777" w:rsidR="00D23BF5" w:rsidRDefault="00D23BF5" w:rsidP="00D23BF5">
      <w:pPr>
        <w:jc w:val="both"/>
        <w:rPr>
          <w:sz w:val="24"/>
          <w:szCs w:val="24"/>
        </w:rPr>
      </w:pPr>
      <w:r w:rsidRPr="00D23BF5">
        <w:rPr>
          <w:sz w:val="24"/>
          <w:szCs w:val="24"/>
        </w:rPr>
        <w:t xml:space="preserve">• Estruturas simétricas podem ser formadas por: </w:t>
      </w:r>
    </w:p>
    <w:p w14:paraId="20B5005D" w14:textId="77777777" w:rsidR="00D23BF5" w:rsidRDefault="00D23BF5" w:rsidP="00D23BF5">
      <w:pPr>
        <w:jc w:val="both"/>
        <w:rPr>
          <w:sz w:val="24"/>
          <w:szCs w:val="24"/>
        </w:rPr>
      </w:pPr>
      <w:r w:rsidRPr="00D23BF5">
        <w:rPr>
          <w:sz w:val="24"/>
          <w:szCs w:val="24"/>
        </w:rPr>
        <w:t>• Unidades iguais que se repetem</w:t>
      </w:r>
    </w:p>
    <w:p w14:paraId="6D941C4A" w14:textId="49461589" w:rsidR="00D23BF5" w:rsidRDefault="00D23BF5" w:rsidP="00D23BF5">
      <w:pPr>
        <w:jc w:val="both"/>
        <w:rPr>
          <w:sz w:val="24"/>
          <w:szCs w:val="24"/>
        </w:rPr>
      </w:pPr>
      <w:r w:rsidRPr="00D23BF5">
        <w:rPr>
          <w:sz w:val="24"/>
          <w:szCs w:val="24"/>
        </w:rPr>
        <w:t>• Unidades diferentes que se repetem</w:t>
      </w:r>
    </w:p>
    <w:p w14:paraId="246E856D" w14:textId="77777777" w:rsidR="008A2451" w:rsidRDefault="008A2451" w:rsidP="00D23BF5">
      <w:pPr>
        <w:jc w:val="both"/>
        <w:rPr>
          <w:sz w:val="24"/>
          <w:szCs w:val="24"/>
        </w:rPr>
      </w:pPr>
    </w:p>
    <w:p w14:paraId="685D4D2C" w14:textId="24825E55" w:rsidR="008A2451" w:rsidRDefault="008A2451" w:rsidP="00D23BF5">
      <w:pPr>
        <w:jc w:val="both"/>
        <w:rPr>
          <w:b/>
          <w:bCs/>
          <w:sz w:val="24"/>
          <w:szCs w:val="24"/>
        </w:rPr>
      </w:pPr>
      <w:r w:rsidRPr="008A2451">
        <w:rPr>
          <w:b/>
          <w:bCs/>
          <w:sz w:val="24"/>
          <w:szCs w:val="24"/>
        </w:rPr>
        <w:t>Sítio de Ligação</w:t>
      </w:r>
      <w:r w:rsidR="00B03A10">
        <w:rPr>
          <w:b/>
          <w:bCs/>
          <w:sz w:val="24"/>
          <w:szCs w:val="24"/>
        </w:rPr>
        <w:t>:</w:t>
      </w:r>
    </w:p>
    <w:p w14:paraId="2994CB51" w14:textId="2DA6C9B5" w:rsidR="008A2451" w:rsidRDefault="00DD7C27" w:rsidP="00D23BF5">
      <w:pPr>
        <w:jc w:val="both"/>
        <w:rPr>
          <w:sz w:val="24"/>
          <w:szCs w:val="24"/>
        </w:rPr>
      </w:pPr>
      <w:r w:rsidRPr="00DD7C27">
        <w:rPr>
          <w:sz w:val="24"/>
          <w:szCs w:val="24"/>
        </w:rPr>
        <w:sym w:font="Wingdings" w:char="F0E0"/>
      </w:r>
      <w:r w:rsidR="004D3D8F" w:rsidRPr="004D3D8F">
        <w:rPr>
          <w:sz w:val="24"/>
          <w:szCs w:val="24"/>
        </w:rPr>
        <w:t>Toda região que se associa com um ligante</w:t>
      </w:r>
    </w:p>
    <w:p w14:paraId="57CF1D44" w14:textId="45D7CC4E" w:rsidR="004D3D8F" w:rsidRDefault="004D3D8F" w:rsidP="00D23BF5">
      <w:pPr>
        <w:jc w:val="both"/>
        <w:rPr>
          <w:sz w:val="24"/>
          <w:szCs w:val="24"/>
        </w:rPr>
      </w:pPr>
      <w:r w:rsidRPr="004D3D8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Bem específico, se encaixa em uma </w:t>
      </w:r>
      <w:r w:rsidR="00DD7C27">
        <w:rPr>
          <w:sz w:val="24"/>
          <w:szCs w:val="24"/>
        </w:rPr>
        <w:t>molécula</w:t>
      </w:r>
      <w:r>
        <w:rPr>
          <w:sz w:val="24"/>
          <w:szCs w:val="24"/>
        </w:rPr>
        <w:t xml:space="preserve"> “perfeita”</w:t>
      </w:r>
      <w:r w:rsidR="00DD7C27">
        <w:rPr>
          <w:sz w:val="24"/>
          <w:szCs w:val="24"/>
        </w:rPr>
        <w:t xml:space="preserve"> e pelo tipo de carga.</w:t>
      </w:r>
    </w:p>
    <w:p w14:paraId="52713710" w14:textId="19DF53B9" w:rsidR="00DD7C27" w:rsidRDefault="00DD7C27" w:rsidP="00D23BF5">
      <w:pPr>
        <w:jc w:val="both"/>
        <w:rPr>
          <w:sz w:val="24"/>
          <w:szCs w:val="24"/>
        </w:rPr>
      </w:pPr>
      <w:r w:rsidRPr="00DD7C27">
        <w:rPr>
          <w:sz w:val="24"/>
          <w:szCs w:val="24"/>
        </w:rPr>
        <w:sym w:font="Wingdings" w:char="F0E0"/>
      </w:r>
      <w:r>
        <w:rPr>
          <w:sz w:val="24"/>
          <w:szCs w:val="24"/>
        </w:rPr>
        <w:t>Responsável pela atividade da proteína</w:t>
      </w:r>
    </w:p>
    <w:p w14:paraId="382ABC0E" w14:textId="4444FDA1" w:rsidR="003A1E6F" w:rsidRDefault="00DD7C27" w:rsidP="00D23BF5">
      <w:pPr>
        <w:jc w:val="both"/>
        <w:rPr>
          <w:sz w:val="24"/>
          <w:szCs w:val="24"/>
        </w:rPr>
      </w:pPr>
      <w:r w:rsidRPr="00DD7C27">
        <w:rPr>
          <w:sz w:val="24"/>
          <w:szCs w:val="24"/>
        </w:rPr>
        <w:sym w:font="Wingdings" w:char="F0E0"/>
      </w:r>
      <w:r>
        <w:rPr>
          <w:sz w:val="24"/>
          <w:szCs w:val="24"/>
        </w:rPr>
        <w:t>ATP funciona como regulador alostérico</w:t>
      </w:r>
    </w:p>
    <w:p w14:paraId="3B0D6CE0" w14:textId="77777777" w:rsidR="008E7902" w:rsidRDefault="008E7902" w:rsidP="008E7902">
      <w:pPr>
        <w:jc w:val="both"/>
        <w:rPr>
          <w:sz w:val="24"/>
          <w:szCs w:val="24"/>
        </w:rPr>
      </w:pPr>
    </w:p>
    <w:p w14:paraId="671095F1" w14:textId="77777777" w:rsidR="002745EC" w:rsidRDefault="002745EC" w:rsidP="006D65BF">
      <w:pPr>
        <w:jc w:val="center"/>
        <w:rPr>
          <w:b/>
          <w:bCs/>
          <w:sz w:val="28"/>
          <w:szCs w:val="28"/>
        </w:rPr>
      </w:pPr>
    </w:p>
    <w:p w14:paraId="1A2CA4C6" w14:textId="6ACD750E" w:rsidR="006D65BF" w:rsidRDefault="006D65BF" w:rsidP="006D65BF">
      <w:pPr>
        <w:jc w:val="center"/>
        <w:rPr>
          <w:b/>
          <w:bCs/>
          <w:sz w:val="28"/>
          <w:szCs w:val="28"/>
        </w:rPr>
      </w:pPr>
      <w:r w:rsidRPr="006D65BF">
        <w:rPr>
          <w:b/>
          <w:bCs/>
          <w:sz w:val="28"/>
          <w:szCs w:val="28"/>
        </w:rPr>
        <w:t>Digestão e Absorção de proteínas</w:t>
      </w:r>
    </w:p>
    <w:p w14:paraId="5B59CE3B" w14:textId="2D5E31D6" w:rsidR="006D65BF" w:rsidRPr="007E60EB" w:rsidRDefault="007E60EB" w:rsidP="007E60EB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Proteínas no estômago </w:t>
      </w:r>
      <w:r w:rsidRPr="007E60E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liberação </w:t>
      </w:r>
      <w:r w:rsidRPr="007E60EB">
        <w:rPr>
          <w:b/>
          <w:bCs/>
          <w:sz w:val="24"/>
          <w:szCs w:val="24"/>
        </w:rPr>
        <w:t>gástrica</w:t>
      </w:r>
    </w:p>
    <w:p w14:paraId="596D2C5B" w14:textId="0044B892" w:rsidR="007E60EB" w:rsidRDefault="00EF6437" w:rsidP="007E60EB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F6437">
        <w:rPr>
          <w:sz w:val="24"/>
          <w:szCs w:val="24"/>
        </w:rPr>
        <w:t xml:space="preserve">Gastrina </w:t>
      </w:r>
      <w:r w:rsidRPr="00EF643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estimula secreção de </w:t>
      </w:r>
      <w:r w:rsidR="007B19BB" w:rsidRPr="007B19BB">
        <w:rPr>
          <w:b/>
          <w:bCs/>
          <w:sz w:val="24"/>
          <w:szCs w:val="24"/>
        </w:rPr>
        <w:t>-</w:t>
      </w:r>
      <w:r w:rsidRPr="007B19BB">
        <w:rPr>
          <w:b/>
          <w:bCs/>
          <w:sz w:val="24"/>
          <w:szCs w:val="24"/>
        </w:rPr>
        <w:t>HCL</w:t>
      </w:r>
      <w:r>
        <w:rPr>
          <w:sz w:val="24"/>
          <w:szCs w:val="24"/>
        </w:rPr>
        <w:t xml:space="preserve"> (Cel. Parietais) </w:t>
      </w:r>
      <w:r w:rsidR="007B19BB" w:rsidRPr="007B19BB">
        <w:rPr>
          <w:sz w:val="24"/>
          <w:szCs w:val="24"/>
        </w:rPr>
        <w:sym w:font="Wingdings" w:char="F0E0"/>
      </w:r>
      <w:r w:rsidR="007B19BB">
        <w:rPr>
          <w:sz w:val="24"/>
          <w:szCs w:val="24"/>
        </w:rPr>
        <w:t xml:space="preserve"> desnatura proteínas (desenovela). </w:t>
      </w:r>
    </w:p>
    <w:p w14:paraId="36A564EB" w14:textId="48E02A4D" w:rsidR="007B19BB" w:rsidRDefault="007B19BB" w:rsidP="007B19BB">
      <w:pPr>
        <w:pStyle w:val="PargrafodaLista"/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="007B0D9F">
        <w:rPr>
          <w:b/>
          <w:bCs/>
          <w:sz w:val="24"/>
          <w:szCs w:val="24"/>
        </w:rPr>
        <w:t xml:space="preserve">Pepsinogênio </w:t>
      </w:r>
      <w:r w:rsidR="007B0D9F" w:rsidRPr="007B0D9F">
        <w:rPr>
          <w:b/>
          <w:bCs/>
          <w:sz w:val="24"/>
          <w:szCs w:val="24"/>
        </w:rPr>
        <w:sym w:font="Wingdings" w:char="F0E0"/>
      </w:r>
      <w:r w:rsidR="007B0D9F">
        <w:rPr>
          <w:b/>
          <w:bCs/>
          <w:sz w:val="24"/>
          <w:szCs w:val="24"/>
        </w:rPr>
        <w:t xml:space="preserve"> auto-ativação em </w:t>
      </w:r>
      <w:r w:rsidR="007B0D9F">
        <w:rPr>
          <w:sz w:val="24"/>
          <w:szCs w:val="24"/>
        </w:rPr>
        <w:t>pH ácido (1,0-2,5)</w:t>
      </w:r>
    </w:p>
    <w:p w14:paraId="2A8EFA3F" w14:textId="6FB955F6" w:rsidR="00735082" w:rsidRPr="005C5935" w:rsidRDefault="00735082" w:rsidP="00735082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Duodeno acidez</w:t>
      </w:r>
      <w:r w:rsidR="005C5935">
        <w:rPr>
          <w:sz w:val="24"/>
          <w:szCs w:val="24"/>
        </w:rPr>
        <w:t xml:space="preserve"> (estômago)</w:t>
      </w:r>
      <w:r>
        <w:rPr>
          <w:sz w:val="24"/>
          <w:szCs w:val="24"/>
        </w:rPr>
        <w:t xml:space="preserve"> </w:t>
      </w:r>
      <w:r w:rsidRPr="0073508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secreção de s</w:t>
      </w:r>
      <w:r w:rsidR="00B55321">
        <w:rPr>
          <w:sz w:val="24"/>
          <w:szCs w:val="24"/>
        </w:rPr>
        <w:t xml:space="preserve">ecretina </w:t>
      </w:r>
      <w:r w:rsidR="00B55321" w:rsidRPr="00B55321">
        <w:rPr>
          <w:sz w:val="24"/>
          <w:szCs w:val="24"/>
        </w:rPr>
        <w:sym w:font="Wingdings" w:char="F0E0"/>
      </w:r>
      <w:r w:rsidR="00B55321">
        <w:rPr>
          <w:sz w:val="24"/>
          <w:szCs w:val="24"/>
        </w:rPr>
        <w:t xml:space="preserve"> + secreção de bicarbonato pelo pâncreas </w:t>
      </w:r>
      <w:r w:rsidR="00B55321" w:rsidRPr="00B55321">
        <w:rPr>
          <w:sz w:val="24"/>
          <w:szCs w:val="24"/>
        </w:rPr>
        <w:sym w:font="Wingdings" w:char="F0E0"/>
      </w:r>
      <w:r w:rsidR="00B55321">
        <w:rPr>
          <w:sz w:val="24"/>
          <w:szCs w:val="24"/>
        </w:rPr>
        <w:t xml:space="preserve"> CCK </w:t>
      </w:r>
      <w:r w:rsidR="007B49F2">
        <w:rPr>
          <w:sz w:val="24"/>
          <w:szCs w:val="24"/>
        </w:rPr>
        <w:t>(</w:t>
      </w:r>
      <w:r w:rsidR="007205D8" w:rsidRPr="007205D8">
        <w:rPr>
          <w:sz w:val="24"/>
          <w:szCs w:val="24"/>
        </w:rPr>
        <w:t>colecistocinina</w:t>
      </w:r>
      <w:r w:rsidR="00B82DC8">
        <w:rPr>
          <w:sz w:val="24"/>
          <w:szCs w:val="24"/>
        </w:rPr>
        <w:t xml:space="preserve"> estimula a vesícula biliar a secretar ácido biliar,</w:t>
      </w:r>
      <w:r w:rsidR="00BF0D2C">
        <w:rPr>
          <w:sz w:val="24"/>
          <w:szCs w:val="24"/>
        </w:rPr>
        <w:t xml:space="preserve"> e o suco pancreático no duodeno</w:t>
      </w:r>
      <w:r w:rsidR="00B55321">
        <w:rPr>
          <w:sz w:val="24"/>
          <w:szCs w:val="24"/>
        </w:rPr>
        <w:t>)</w:t>
      </w:r>
      <w:r w:rsidR="0043673E">
        <w:rPr>
          <w:sz w:val="24"/>
          <w:szCs w:val="24"/>
        </w:rPr>
        <w:t xml:space="preserve"> </w:t>
      </w:r>
      <w:r w:rsidR="0043673E" w:rsidRPr="0043673E">
        <w:rPr>
          <w:sz w:val="24"/>
          <w:szCs w:val="24"/>
        </w:rPr>
        <w:sym w:font="Wingdings" w:char="F0E0"/>
      </w:r>
      <w:r w:rsidR="0043673E">
        <w:rPr>
          <w:sz w:val="24"/>
          <w:szCs w:val="24"/>
        </w:rPr>
        <w:t xml:space="preserve"> liberação de zimogênios </w:t>
      </w:r>
      <w:r w:rsidR="0043673E" w:rsidRPr="007B666A">
        <w:rPr>
          <w:b/>
          <w:bCs/>
          <w:sz w:val="24"/>
          <w:szCs w:val="24"/>
        </w:rPr>
        <w:t xml:space="preserve">(tripsinogênio, </w:t>
      </w:r>
      <w:r w:rsidR="007B666A" w:rsidRPr="007B666A">
        <w:rPr>
          <w:b/>
          <w:bCs/>
          <w:sz w:val="24"/>
          <w:szCs w:val="24"/>
        </w:rPr>
        <w:t>quimotripsinogênio e procarboxipeptidases A e B)</w:t>
      </w:r>
      <w:r w:rsidR="005C5935">
        <w:rPr>
          <w:b/>
          <w:bCs/>
          <w:sz w:val="24"/>
          <w:szCs w:val="24"/>
        </w:rPr>
        <w:t>.</w:t>
      </w:r>
    </w:p>
    <w:p w14:paraId="30E7121E" w14:textId="0DA32ED1" w:rsidR="005C5935" w:rsidRDefault="007B49F2" w:rsidP="00735082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7B49F2">
        <w:rPr>
          <w:b/>
          <w:bCs/>
          <w:sz w:val="24"/>
          <w:szCs w:val="24"/>
        </w:rPr>
        <w:t xml:space="preserve">Enteropeptidase → + tripsina </w:t>
      </w:r>
      <w:r w:rsidR="000678CF">
        <w:rPr>
          <w:b/>
          <w:bCs/>
          <w:sz w:val="24"/>
          <w:szCs w:val="24"/>
        </w:rPr>
        <w:t xml:space="preserve">(efeito dominó, transforma em </w:t>
      </w:r>
      <w:r w:rsidR="00BF0D2C">
        <w:rPr>
          <w:b/>
          <w:bCs/>
          <w:sz w:val="24"/>
          <w:szCs w:val="24"/>
        </w:rPr>
        <w:t>ativo)</w:t>
      </w:r>
      <w:r w:rsidR="00BF0D2C" w:rsidRPr="007B49F2">
        <w:rPr>
          <w:b/>
          <w:bCs/>
          <w:sz w:val="24"/>
          <w:szCs w:val="24"/>
        </w:rPr>
        <w:t xml:space="preserve"> →</w:t>
      </w:r>
      <w:r w:rsidRPr="007B49F2">
        <w:rPr>
          <w:b/>
          <w:bCs/>
          <w:sz w:val="24"/>
          <w:szCs w:val="24"/>
        </w:rPr>
        <w:t xml:space="preserve"> + (quimotripsina, carboxipeptidase e elastase)</w:t>
      </w:r>
      <w:r>
        <w:rPr>
          <w:b/>
          <w:bCs/>
          <w:sz w:val="24"/>
          <w:szCs w:val="24"/>
        </w:rPr>
        <w:t>.</w:t>
      </w:r>
      <w:r w:rsidR="006B45BD">
        <w:rPr>
          <w:b/>
          <w:bCs/>
          <w:sz w:val="24"/>
          <w:szCs w:val="24"/>
        </w:rPr>
        <w:t xml:space="preserve"> </w:t>
      </w:r>
    </w:p>
    <w:p w14:paraId="76ED17F6" w14:textId="399C18FF" w:rsidR="007B49F2" w:rsidRPr="00001A69" w:rsidRDefault="001715CE" w:rsidP="00735082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1715CE">
        <w:rPr>
          <w:b/>
          <w:bCs/>
          <w:sz w:val="24"/>
          <w:szCs w:val="24"/>
        </w:rPr>
        <w:t>AA</w:t>
      </w:r>
      <w:r>
        <w:rPr>
          <w:sz w:val="24"/>
          <w:szCs w:val="24"/>
        </w:rPr>
        <w:t xml:space="preserve">. Absorvidos nas vilosidades </w:t>
      </w:r>
      <w:r w:rsidRPr="001715C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transporte até o fígado.</w:t>
      </w:r>
    </w:p>
    <w:p w14:paraId="7FF9FF1F" w14:textId="77777777" w:rsidR="00001A69" w:rsidRPr="00800212" w:rsidRDefault="00001A69" w:rsidP="00001A69">
      <w:pPr>
        <w:pStyle w:val="PargrafodaLista"/>
        <w:rPr>
          <w:b/>
          <w:bCs/>
          <w:sz w:val="24"/>
          <w:szCs w:val="24"/>
        </w:rPr>
      </w:pPr>
    </w:p>
    <w:p w14:paraId="5D67C869" w14:textId="77777777" w:rsidR="00294528" w:rsidRDefault="00294528" w:rsidP="00210191">
      <w:pPr>
        <w:jc w:val="center"/>
        <w:rPr>
          <w:b/>
          <w:bCs/>
          <w:sz w:val="28"/>
          <w:szCs w:val="28"/>
        </w:rPr>
      </w:pPr>
    </w:p>
    <w:p w14:paraId="62913ECA" w14:textId="77777777" w:rsidR="00294528" w:rsidRDefault="00294528" w:rsidP="00210191">
      <w:pPr>
        <w:jc w:val="center"/>
        <w:rPr>
          <w:b/>
          <w:bCs/>
          <w:sz w:val="28"/>
          <w:szCs w:val="28"/>
        </w:rPr>
      </w:pPr>
    </w:p>
    <w:p w14:paraId="464252AA" w14:textId="77777777" w:rsidR="00294528" w:rsidRDefault="00294528" w:rsidP="00210191">
      <w:pPr>
        <w:jc w:val="center"/>
        <w:rPr>
          <w:b/>
          <w:bCs/>
          <w:sz w:val="28"/>
          <w:szCs w:val="28"/>
        </w:rPr>
      </w:pPr>
    </w:p>
    <w:p w14:paraId="784039C4" w14:textId="77777777" w:rsidR="00294528" w:rsidRDefault="00294528" w:rsidP="00210191">
      <w:pPr>
        <w:jc w:val="center"/>
        <w:rPr>
          <w:b/>
          <w:bCs/>
          <w:sz w:val="28"/>
          <w:szCs w:val="28"/>
        </w:rPr>
      </w:pPr>
    </w:p>
    <w:p w14:paraId="1C67B13E" w14:textId="796A25FC" w:rsidR="00800212" w:rsidRDefault="00210191" w:rsidP="00210191">
      <w:pPr>
        <w:jc w:val="center"/>
        <w:rPr>
          <w:b/>
          <w:bCs/>
          <w:sz w:val="28"/>
          <w:szCs w:val="28"/>
        </w:rPr>
      </w:pPr>
      <w:r w:rsidRPr="006D65BF">
        <w:rPr>
          <w:b/>
          <w:bCs/>
          <w:sz w:val="28"/>
          <w:szCs w:val="28"/>
        </w:rPr>
        <w:t xml:space="preserve">Absorção de </w:t>
      </w:r>
      <w:r>
        <w:rPr>
          <w:b/>
          <w:bCs/>
          <w:sz w:val="28"/>
          <w:szCs w:val="28"/>
        </w:rPr>
        <w:t>Aminoácidos</w:t>
      </w:r>
    </w:p>
    <w:p w14:paraId="0298B679" w14:textId="755B4C6D" w:rsidR="004A3F53" w:rsidRDefault="004A3F53" w:rsidP="004A3F53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Para formar A</w:t>
      </w:r>
      <w:r w:rsidR="00294528">
        <w:rPr>
          <w:sz w:val="24"/>
          <w:szCs w:val="24"/>
        </w:rPr>
        <w:t>A</w:t>
      </w:r>
      <w:r>
        <w:rPr>
          <w:sz w:val="24"/>
          <w:szCs w:val="24"/>
        </w:rPr>
        <w:t>. quebra as ligações peptídicas</w:t>
      </w:r>
      <w:r w:rsidR="00294528">
        <w:rPr>
          <w:sz w:val="24"/>
          <w:szCs w:val="24"/>
        </w:rPr>
        <w:t>.</w:t>
      </w:r>
    </w:p>
    <w:p w14:paraId="551A6384" w14:textId="6B6D632D" w:rsidR="00DC64BC" w:rsidRPr="00DC64BC" w:rsidRDefault="00CD0530" w:rsidP="00DC64BC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Proteínas de mem</w:t>
      </w:r>
      <w:r w:rsidR="00DC64BC">
        <w:rPr>
          <w:sz w:val="24"/>
          <w:szCs w:val="24"/>
        </w:rPr>
        <w:t>brana vão fazer o transporte facilitador (com auxílio do sódio). – Aminoácido p/ dentro</w:t>
      </w:r>
    </w:p>
    <w:p w14:paraId="555668B4" w14:textId="0C461F70" w:rsidR="00DC64BC" w:rsidRPr="004A3F53" w:rsidRDefault="00DC64BC" w:rsidP="004A3F53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AA. Na corrente sanguínea</w:t>
      </w:r>
      <w:r w:rsidR="00795177">
        <w:rPr>
          <w:sz w:val="24"/>
          <w:szCs w:val="24"/>
        </w:rPr>
        <w:t>.</w:t>
      </w:r>
    </w:p>
    <w:p w14:paraId="115E4E70" w14:textId="1BC8955D" w:rsidR="00210191" w:rsidRDefault="004A3F53" w:rsidP="00210191">
      <w:pPr>
        <w:rPr>
          <w:sz w:val="24"/>
          <w:szCs w:val="24"/>
        </w:rPr>
      </w:pPr>
      <w:r w:rsidRPr="004A3F53">
        <w:rPr>
          <w:noProof/>
          <w:sz w:val="24"/>
          <w:szCs w:val="24"/>
        </w:rPr>
        <w:drawing>
          <wp:inline distT="0" distB="0" distL="0" distR="0" wp14:anchorId="2B9A6C21" wp14:editId="538E49F7">
            <wp:extent cx="5400040" cy="2891155"/>
            <wp:effectExtent l="0" t="0" r="0" b="4445"/>
            <wp:docPr id="1042386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86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0652" w14:textId="59AB1906" w:rsidR="00E228CC" w:rsidRDefault="00E228CC" w:rsidP="00210191">
      <w:pPr>
        <w:rPr>
          <w:sz w:val="24"/>
          <w:szCs w:val="24"/>
        </w:rPr>
      </w:pPr>
      <w:r w:rsidRPr="00E228CC">
        <w:rPr>
          <w:sz w:val="24"/>
          <w:szCs w:val="24"/>
        </w:rPr>
        <w:sym w:font="Wingdings" w:char="F0E0"/>
      </w:r>
      <w:r w:rsidRPr="00E228CC">
        <w:t xml:space="preserve"> </w:t>
      </w:r>
      <w:r w:rsidRPr="00E228CC">
        <w:rPr>
          <w:sz w:val="24"/>
          <w:szCs w:val="24"/>
        </w:rPr>
        <w:t>Por que as enzimas digestivas (proteases) são liberadas na forma inativa?</w:t>
      </w:r>
    </w:p>
    <w:p w14:paraId="0025508B" w14:textId="3EE5FAE0" w:rsidR="00510D18" w:rsidRPr="00510D18" w:rsidRDefault="00CE4848" w:rsidP="00510D18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Isso ocorre pois se estiverem ativas, formariam granulas que poderiam estourar, o que faria com que as proteínas intra-celulares c</w:t>
      </w:r>
      <w:r w:rsidR="00FC74A8">
        <w:rPr>
          <w:sz w:val="24"/>
          <w:szCs w:val="24"/>
        </w:rPr>
        <w:t>omeçam a ser digeridas, causando danos no tecido do pâncreas.</w:t>
      </w:r>
    </w:p>
    <w:p w14:paraId="04CBE1B2" w14:textId="6098A064" w:rsidR="00510D18" w:rsidRDefault="00510D18" w:rsidP="002745EC">
      <w:pPr>
        <w:ind w:lef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Metabolismo de AA.</w:t>
      </w:r>
    </w:p>
    <w:p w14:paraId="12CEA372" w14:textId="135174C0" w:rsidR="00FC74A8" w:rsidRPr="006C0617" w:rsidRDefault="00154DD2" w:rsidP="00FC74A8">
      <w:pPr>
        <w:rPr>
          <w:b/>
          <w:bCs/>
          <w:sz w:val="24"/>
          <w:szCs w:val="24"/>
        </w:rPr>
      </w:pPr>
      <w:r w:rsidRPr="006C0617">
        <w:rPr>
          <w:b/>
          <w:bCs/>
          <w:sz w:val="24"/>
          <w:szCs w:val="24"/>
        </w:rPr>
        <w:t>Origem dos AA.</w:t>
      </w:r>
    </w:p>
    <w:p w14:paraId="5CEE299E" w14:textId="223112CB" w:rsidR="00154DD2" w:rsidRDefault="00154DD2" w:rsidP="00154DD2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Proteínas da dieta (excesso)</w:t>
      </w:r>
    </w:p>
    <w:p w14:paraId="6618A89A" w14:textId="76B6174E" w:rsidR="00154DD2" w:rsidRDefault="00154DD2" w:rsidP="00154DD2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Degradação de proteínas endógenas </w:t>
      </w:r>
      <w:r w:rsidR="00BF675F">
        <w:rPr>
          <w:sz w:val="24"/>
          <w:szCs w:val="24"/>
        </w:rPr>
        <w:t>(tempo de ½ vida, perda de função).</w:t>
      </w:r>
    </w:p>
    <w:p w14:paraId="12D0613E" w14:textId="77777777" w:rsidR="00B245FF" w:rsidRPr="006C0617" w:rsidRDefault="00B245FF" w:rsidP="00B245FF">
      <w:pPr>
        <w:rPr>
          <w:b/>
          <w:bCs/>
          <w:sz w:val="24"/>
          <w:szCs w:val="24"/>
        </w:rPr>
      </w:pPr>
      <w:r w:rsidRPr="006C0617">
        <w:rPr>
          <w:b/>
          <w:bCs/>
          <w:sz w:val="24"/>
          <w:szCs w:val="24"/>
        </w:rPr>
        <w:t xml:space="preserve">Destino dos Aminoácidos </w:t>
      </w:r>
    </w:p>
    <w:p w14:paraId="31AF63E8" w14:textId="1E824376" w:rsidR="00B245FF" w:rsidRDefault="00B245FF" w:rsidP="00B245FF">
      <w:pPr>
        <w:rPr>
          <w:sz w:val="24"/>
          <w:szCs w:val="24"/>
        </w:rPr>
      </w:pPr>
      <w:r w:rsidRPr="00B245FF">
        <w:rPr>
          <w:sz w:val="24"/>
          <w:szCs w:val="24"/>
        </w:rPr>
        <w:t xml:space="preserve">• </w:t>
      </w:r>
      <w:r w:rsidRPr="00756E62">
        <w:rPr>
          <w:b/>
          <w:bCs/>
          <w:sz w:val="24"/>
          <w:szCs w:val="24"/>
        </w:rPr>
        <w:t>Gliconeogênese</w:t>
      </w:r>
      <w:r w:rsidR="009F24F0">
        <w:rPr>
          <w:b/>
          <w:bCs/>
          <w:sz w:val="24"/>
          <w:szCs w:val="24"/>
        </w:rPr>
        <w:t xml:space="preserve"> – </w:t>
      </w:r>
      <w:r w:rsidR="009F24F0" w:rsidRPr="00D46410">
        <w:rPr>
          <w:sz w:val="24"/>
          <w:szCs w:val="24"/>
        </w:rPr>
        <w:t>formação de uma nova molécula de glicose.</w:t>
      </w:r>
      <w:r w:rsidR="00D46410" w:rsidRPr="00D46410">
        <w:rPr>
          <w:sz w:val="24"/>
          <w:szCs w:val="24"/>
        </w:rPr>
        <w:t xml:space="preserve"> Em jejum regula a glicemia em jejum.</w:t>
      </w:r>
      <w:r w:rsidR="00D46410">
        <w:rPr>
          <w:sz w:val="24"/>
          <w:szCs w:val="24"/>
        </w:rPr>
        <w:t xml:space="preserve"> Glucagon que ativa a gliconeogênese.</w:t>
      </w:r>
      <w:r w:rsidR="009734AF">
        <w:rPr>
          <w:sz w:val="24"/>
          <w:szCs w:val="24"/>
        </w:rPr>
        <w:t xml:space="preserve"> AA</w:t>
      </w:r>
      <w:r w:rsidR="008E7D30">
        <w:rPr>
          <w:sz w:val="24"/>
          <w:szCs w:val="24"/>
        </w:rPr>
        <w:t>, s</w:t>
      </w:r>
      <w:r w:rsidR="009734AF">
        <w:rPr>
          <w:sz w:val="24"/>
          <w:szCs w:val="24"/>
        </w:rPr>
        <w:t>uportam gliconeogênese, então vai quebrar mais proteínas.</w:t>
      </w:r>
    </w:p>
    <w:p w14:paraId="66BD8D87" w14:textId="0662CFD3" w:rsidR="00B245FF" w:rsidRDefault="00B245FF" w:rsidP="00B245FF">
      <w:pPr>
        <w:rPr>
          <w:sz w:val="24"/>
          <w:szCs w:val="24"/>
        </w:rPr>
      </w:pPr>
      <w:r w:rsidRPr="00B245FF">
        <w:rPr>
          <w:sz w:val="24"/>
          <w:szCs w:val="24"/>
        </w:rPr>
        <w:t xml:space="preserve">• Degradação de proteína muscular </w:t>
      </w:r>
    </w:p>
    <w:p w14:paraId="215EB095" w14:textId="77777777" w:rsidR="006C0617" w:rsidRDefault="00B245FF" w:rsidP="00B245FF">
      <w:pPr>
        <w:rPr>
          <w:sz w:val="24"/>
          <w:szCs w:val="24"/>
        </w:rPr>
      </w:pPr>
      <w:r w:rsidRPr="00B245FF">
        <w:rPr>
          <w:sz w:val="24"/>
          <w:szCs w:val="24"/>
        </w:rPr>
        <w:t xml:space="preserve">• Transporte para o fígado (retirada do grupo amino) </w:t>
      </w:r>
    </w:p>
    <w:p w14:paraId="1A8249AF" w14:textId="77777777" w:rsidR="006C0617" w:rsidRDefault="00B245FF" w:rsidP="00B245FF">
      <w:pPr>
        <w:rPr>
          <w:sz w:val="24"/>
          <w:szCs w:val="24"/>
        </w:rPr>
      </w:pPr>
      <w:r w:rsidRPr="00B245FF">
        <w:rPr>
          <w:sz w:val="24"/>
          <w:szCs w:val="24"/>
        </w:rPr>
        <w:t xml:space="preserve">• Cadeia carbônica (glicogênica ou cetogênica) </w:t>
      </w:r>
    </w:p>
    <w:p w14:paraId="142C8B83" w14:textId="025F104A" w:rsidR="00B245FF" w:rsidRDefault="00B245FF" w:rsidP="00B245FF">
      <w:pPr>
        <w:rPr>
          <w:sz w:val="24"/>
          <w:szCs w:val="24"/>
        </w:rPr>
      </w:pPr>
      <w:r w:rsidRPr="00B245FF">
        <w:rPr>
          <w:sz w:val="24"/>
          <w:szCs w:val="24"/>
        </w:rPr>
        <w:lastRenderedPageBreak/>
        <w:t>• Síntese moléculas que usam N</w:t>
      </w:r>
      <w:r w:rsidR="00756E62">
        <w:rPr>
          <w:sz w:val="24"/>
          <w:szCs w:val="24"/>
        </w:rPr>
        <w:t xml:space="preserve"> (nitrogênio) </w:t>
      </w:r>
      <w:r w:rsidRPr="00B245FF">
        <w:rPr>
          <w:sz w:val="24"/>
          <w:szCs w:val="24"/>
        </w:rPr>
        <w:t xml:space="preserve">- aminoácidos, bases </w:t>
      </w:r>
      <w:r w:rsidR="006C0617" w:rsidRPr="00B245FF">
        <w:rPr>
          <w:sz w:val="24"/>
          <w:szCs w:val="24"/>
        </w:rPr>
        <w:t>nitrogenadas,</w:t>
      </w:r>
      <w:r w:rsidRPr="00B245FF">
        <w:rPr>
          <w:sz w:val="24"/>
          <w:szCs w:val="24"/>
        </w:rPr>
        <w:t xml:space="preserve"> ou hormônios.</w:t>
      </w:r>
    </w:p>
    <w:p w14:paraId="2B600222" w14:textId="01D7BDD1" w:rsidR="00FF2E0F" w:rsidRDefault="00FF2E0F" w:rsidP="00B245FF">
      <w:pPr>
        <w:rPr>
          <w:sz w:val="24"/>
          <w:szCs w:val="24"/>
        </w:rPr>
      </w:pPr>
      <w:r w:rsidRPr="00FF2E0F">
        <w:rPr>
          <w:noProof/>
          <w:sz w:val="24"/>
          <w:szCs w:val="24"/>
        </w:rPr>
        <w:drawing>
          <wp:inline distT="0" distB="0" distL="0" distR="0" wp14:anchorId="4C99AE7A" wp14:editId="0A84E82B">
            <wp:extent cx="3752850" cy="2783622"/>
            <wp:effectExtent l="0" t="0" r="0" b="0"/>
            <wp:docPr id="2092797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97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8188" cy="27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823E" w14:textId="4A7DC370" w:rsidR="006221DD" w:rsidRDefault="006221DD" w:rsidP="00B24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Degradação de proteínas endógenas</w:t>
      </w:r>
    </w:p>
    <w:p w14:paraId="40FF5135" w14:textId="77777777" w:rsidR="0083780E" w:rsidRDefault="0083780E" w:rsidP="00B245FF">
      <w:pPr>
        <w:rPr>
          <w:sz w:val="24"/>
          <w:szCs w:val="24"/>
        </w:rPr>
      </w:pPr>
      <w:r w:rsidRPr="0083780E">
        <w:rPr>
          <w:sz w:val="24"/>
          <w:szCs w:val="24"/>
        </w:rPr>
        <w:t xml:space="preserve">Jejum → ↑ Glucagon </w:t>
      </w:r>
    </w:p>
    <w:p w14:paraId="7CECEEEF" w14:textId="578FAA6B" w:rsidR="0083780E" w:rsidRDefault="0083780E" w:rsidP="00B245FF">
      <w:pPr>
        <w:rPr>
          <w:sz w:val="24"/>
          <w:szCs w:val="24"/>
        </w:rPr>
      </w:pPr>
      <w:r w:rsidRPr="0083780E">
        <w:rPr>
          <w:sz w:val="24"/>
          <w:szCs w:val="24"/>
        </w:rPr>
        <w:t>•</w:t>
      </w:r>
      <w:r w:rsidR="00A24202">
        <w:rPr>
          <w:sz w:val="24"/>
          <w:szCs w:val="24"/>
        </w:rPr>
        <w:t xml:space="preserve"> </w:t>
      </w:r>
      <w:r>
        <w:rPr>
          <w:sz w:val="24"/>
          <w:szCs w:val="24"/>
        </w:rPr>
        <w:t>Glucagon estimula a</w:t>
      </w:r>
      <w:r w:rsidRPr="0083780E">
        <w:rPr>
          <w:sz w:val="24"/>
          <w:szCs w:val="24"/>
        </w:rPr>
        <w:t xml:space="preserve"> Glicogenólise </w:t>
      </w:r>
      <w:r w:rsidR="00A75281">
        <w:rPr>
          <w:sz w:val="24"/>
          <w:szCs w:val="24"/>
        </w:rPr>
        <w:t>– quebra do estoque de glicogênio.</w:t>
      </w:r>
    </w:p>
    <w:p w14:paraId="4B25B066" w14:textId="615474B6" w:rsidR="0083780E" w:rsidRDefault="0083780E" w:rsidP="00B245FF">
      <w:pPr>
        <w:rPr>
          <w:sz w:val="24"/>
          <w:szCs w:val="24"/>
        </w:rPr>
      </w:pPr>
      <w:r w:rsidRPr="0083780E">
        <w:rPr>
          <w:sz w:val="24"/>
          <w:szCs w:val="24"/>
        </w:rPr>
        <w:t xml:space="preserve">• </w:t>
      </w:r>
      <w:r>
        <w:rPr>
          <w:sz w:val="24"/>
          <w:szCs w:val="24"/>
        </w:rPr>
        <w:t>Glucagon estimula a</w:t>
      </w:r>
      <w:r w:rsidRPr="0083780E">
        <w:rPr>
          <w:sz w:val="24"/>
          <w:szCs w:val="24"/>
        </w:rPr>
        <w:t xml:space="preserve"> Lipólise no adiposo (LHS) </w:t>
      </w:r>
    </w:p>
    <w:p w14:paraId="0B6D9549" w14:textId="77777777" w:rsidR="0083780E" w:rsidRDefault="0083780E" w:rsidP="00B245FF">
      <w:pPr>
        <w:rPr>
          <w:sz w:val="24"/>
          <w:szCs w:val="24"/>
        </w:rPr>
      </w:pPr>
      <w:r w:rsidRPr="0083780E">
        <w:rPr>
          <w:sz w:val="24"/>
          <w:szCs w:val="24"/>
        </w:rPr>
        <w:t>•</w:t>
      </w:r>
      <w:r>
        <w:rPr>
          <w:sz w:val="24"/>
          <w:szCs w:val="24"/>
        </w:rPr>
        <w:t xml:space="preserve"> Glucagon estimula a</w:t>
      </w:r>
      <w:r w:rsidRPr="0083780E">
        <w:rPr>
          <w:sz w:val="24"/>
          <w:szCs w:val="24"/>
        </w:rPr>
        <w:t xml:space="preserve"> β-oxidação e formação de corpos cetônicos </w:t>
      </w:r>
    </w:p>
    <w:p w14:paraId="2F10316C" w14:textId="39D17823" w:rsidR="006221DD" w:rsidRDefault="0083780E" w:rsidP="00B245FF">
      <w:pPr>
        <w:rPr>
          <w:sz w:val="24"/>
          <w:szCs w:val="24"/>
        </w:rPr>
      </w:pPr>
      <w:r w:rsidRPr="0083780E">
        <w:rPr>
          <w:sz w:val="24"/>
          <w:szCs w:val="24"/>
        </w:rPr>
        <w:t>• Gliconeogênese</w:t>
      </w:r>
      <w:r w:rsidR="00A24202">
        <w:rPr>
          <w:sz w:val="24"/>
          <w:szCs w:val="24"/>
        </w:rPr>
        <w:t xml:space="preserve"> - glucagon estimula </w:t>
      </w:r>
    </w:p>
    <w:p w14:paraId="521720D9" w14:textId="77777777" w:rsidR="00737B35" w:rsidRDefault="00737B35" w:rsidP="00B245FF">
      <w:pPr>
        <w:rPr>
          <w:sz w:val="24"/>
          <w:szCs w:val="24"/>
        </w:rPr>
      </w:pPr>
    </w:p>
    <w:p w14:paraId="490F21A8" w14:textId="27BE052B" w:rsidR="007B7062" w:rsidRPr="007B7062" w:rsidRDefault="007B7062" w:rsidP="00B24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Sistema Ubiquitina-Proteosoma</w:t>
      </w:r>
    </w:p>
    <w:p w14:paraId="04BBA859" w14:textId="77777777" w:rsidR="007B7062" w:rsidRDefault="007B7062" w:rsidP="00B245FF">
      <w:r w:rsidRPr="007B7062">
        <w:t xml:space="preserve">• Jejum → ↑ Glucagon </w:t>
      </w:r>
    </w:p>
    <w:p w14:paraId="6BD19E4F" w14:textId="77777777" w:rsidR="007B7062" w:rsidRDefault="007B7062" w:rsidP="00B245FF">
      <w:r w:rsidRPr="007B7062">
        <w:t xml:space="preserve">• Proteólise de proteínas no Músculo (Ubiquitina – Proteosoma) </w:t>
      </w:r>
    </w:p>
    <w:p w14:paraId="423A898A" w14:textId="2E361508" w:rsidR="007B7062" w:rsidRDefault="007B7062" w:rsidP="00B245FF">
      <w:r w:rsidRPr="007B7062">
        <w:t>• Alanina (1N) e Glutamina (2N) → transporte de ammonia do músculo para o fígado</w:t>
      </w:r>
    </w:p>
    <w:p w14:paraId="264AB755" w14:textId="6F402958" w:rsidR="000D106C" w:rsidRDefault="000D106C" w:rsidP="00B245FF">
      <w:r>
        <w:sym w:font="Wingdings" w:char="F0E0"/>
      </w:r>
      <w:r w:rsidR="00375A01">
        <w:t xml:space="preserve"> </w:t>
      </w:r>
      <w:r>
        <w:t>Coloca um chip de Ubiquitina na proteína, e o Proteosoma identifica a proteína ubiquitinizada, e degrada</w:t>
      </w:r>
      <w:r w:rsidR="00375A01">
        <w:t xml:space="preserve">da pelo Proteosoma. *Proteínas em ½ vida ou mal enovelada </w:t>
      </w:r>
      <w:r w:rsidR="00AB7BA6">
        <w:t>são alertadas p/ degradação.</w:t>
      </w:r>
    </w:p>
    <w:p w14:paraId="6D009566" w14:textId="77777777" w:rsidR="00737B35" w:rsidRDefault="00737B35" w:rsidP="00B245FF"/>
    <w:p w14:paraId="1F43A84D" w14:textId="77777777" w:rsidR="00737B35" w:rsidRDefault="00737B35" w:rsidP="00B245FF"/>
    <w:p w14:paraId="67EC873A" w14:textId="77777777" w:rsidR="00737B35" w:rsidRDefault="00737B35" w:rsidP="00B245FF"/>
    <w:p w14:paraId="168F40E5" w14:textId="77777777" w:rsidR="00737B35" w:rsidRDefault="00737B35" w:rsidP="00B245FF"/>
    <w:p w14:paraId="2FD996CB" w14:textId="77777777" w:rsidR="00737B35" w:rsidRDefault="00737B35" w:rsidP="00B245FF"/>
    <w:p w14:paraId="6FFD89DE" w14:textId="5138B7BC" w:rsidR="00737B35" w:rsidRDefault="00737B35" w:rsidP="00B24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Síntese de Aminoácidos</w:t>
      </w:r>
      <w:r w:rsidR="008A77EF">
        <w:rPr>
          <w:b/>
          <w:bCs/>
          <w:sz w:val="24"/>
          <w:szCs w:val="24"/>
        </w:rPr>
        <w:t xml:space="preserve"> não essenciais.</w:t>
      </w:r>
    </w:p>
    <w:p w14:paraId="21D787C3" w14:textId="77777777" w:rsidR="00737B35" w:rsidRDefault="00737B35" w:rsidP="00B245FF">
      <w:pPr>
        <w:rPr>
          <w:sz w:val="24"/>
          <w:szCs w:val="24"/>
        </w:rPr>
      </w:pPr>
      <w:r w:rsidRPr="00737B35">
        <w:rPr>
          <w:sz w:val="24"/>
          <w:szCs w:val="24"/>
        </w:rPr>
        <w:t xml:space="preserve">- </w:t>
      </w:r>
      <w:r w:rsidRPr="00737B35">
        <w:rPr>
          <w:b/>
          <w:bCs/>
          <w:sz w:val="24"/>
          <w:szCs w:val="24"/>
        </w:rPr>
        <w:t>Derivam de</w:t>
      </w:r>
      <w:r w:rsidRPr="00737B35">
        <w:rPr>
          <w:sz w:val="24"/>
          <w:szCs w:val="24"/>
        </w:rPr>
        <w:t xml:space="preserve"> → intermediários da glicólise, do ciclo do ácido cítrico ou da via das pentoses-fosfato. </w:t>
      </w:r>
    </w:p>
    <w:p w14:paraId="1E7BB65D" w14:textId="77777777" w:rsidR="00737B35" w:rsidRDefault="00737B35" w:rsidP="00B245FF">
      <w:pPr>
        <w:rPr>
          <w:sz w:val="24"/>
          <w:szCs w:val="24"/>
        </w:rPr>
      </w:pPr>
      <w:r w:rsidRPr="00737B35">
        <w:rPr>
          <w:sz w:val="24"/>
          <w:szCs w:val="24"/>
        </w:rPr>
        <w:t xml:space="preserve">- </w:t>
      </w:r>
      <w:r w:rsidRPr="00737B35">
        <w:rPr>
          <w:b/>
          <w:bCs/>
          <w:sz w:val="24"/>
          <w:szCs w:val="24"/>
        </w:rPr>
        <w:t>Síntese proteica</w:t>
      </w:r>
      <w:r w:rsidRPr="00737B35">
        <w:rPr>
          <w:sz w:val="24"/>
          <w:szCs w:val="24"/>
        </w:rPr>
        <w:t xml:space="preserve"> → constante reciclagem → aminoácidos do pool </w:t>
      </w:r>
    </w:p>
    <w:p w14:paraId="214AB554" w14:textId="64800639" w:rsidR="00737B35" w:rsidRDefault="00737B35" w:rsidP="00B245FF">
      <w:pPr>
        <w:rPr>
          <w:sz w:val="24"/>
          <w:szCs w:val="24"/>
        </w:rPr>
      </w:pPr>
      <w:r w:rsidRPr="00737B35">
        <w:rPr>
          <w:sz w:val="24"/>
          <w:szCs w:val="24"/>
        </w:rPr>
        <w:t xml:space="preserve">- </w:t>
      </w:r>
      <w:r w:rsidRPr="00737B35">
        <w:rPr>
          <w:b/>
          <w:bCs/>
          <w:sz w:val="24"/>
          <w:szCs w:val="24"/>
        </w:rPr>
        <w:t>Sintetize diária</w:t>
      </w:r>
      <w:r w:rsidRPr="00737B35">
        <w:rPr>
          <w:sz w:val="24"/>
          <w:szCs w:val="24"/>
        </w:rPr>
        <w:t xml:space="preserve"> → 300 a 600g de proteínas/dia</w:t>
      </w:r>
    </w:p>
    <w:p w14:paraId="3AF72E88" w14:textId="7F280CA4" w:rsidR="00185503" w:rsidRDefault="00185503" w:rsidP="00B245FF">
      <w:pPr>
        <w:rPr>
          <w:sz w:val="24"/>
          <w:szCs w:val="24"/>
        </w:rPr>
      </w:pPr>
      <w:r w:rsidRPr="00185503">
        <w:rPr>
          <w:noProof/>
          <w:sz w:val="24"/>
          <w:szCs w:val="24"/>
        </w:rPr>
        <w:drawing>
          <wp:inline distT="0" distB="0" distL="0" distR="0" wp14:anchorId="3E79FE2B" wp14:editId="30E84450">
            <wp:extent cx="3200400" cy="4504830"/>
            <wp:effectExtent l="0" t="0" r="0" b="0"/>
            <wp:docPr id="316484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84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3406" cy="45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5D15" w14:textId="2AC5EFFC" w:rsidR="006F777C" w:rsidRDefault="006F777C" w:rsidP="00B245FF">
      <w:pPr>
        <w:rPr>
          <w:sz w:val="24"/>
          <w:szCs w:val="24"/>
        </w:rPr>
      </w:pPr>
      <w:r w:rsidRPr="006F777C">
        <w:rPr>
          <w:noProof/>
          <w:sz w:val="24"/>
          <w:szCs w:val="24"/>
        </w:rPr>
        <w:drawing>
          <wp:inline distT="0" distB="0" distL="0" distR="0" wp14:anchorId="06946DEB" wp14:editId="3A6DFEAF">
            <wp:extent cx="4541405" cy="2687782"/>
            <wp:effectExtent l="0" t="0" r="0" b="0"/>
            <wp:docPr id="1925317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7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6" cy="270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8CDA" w14:textId="5F90B8C1" w:rsidR="00C75D35" w:rsidRDefault="00C75D35" w:rsidP="00B245FF">
      <w:pPr>
        <w:rPr>
          <w:sz w:val="24"/>
          <w:szCs w:val="24"/>
        </w:rPr>
      </w:pPr>
      <w:r w:rsidRPr="00C75D35">
        <w:rPr>
          <w:noProof/>
          <w:sz w:val="24"/>
          <w:szCs w:val="24"/>
        </w:rPr>
        <w:lastRenderedPageBreak/>
        <w:drawing>
          <wp:inline distT="0" distB="0" distL="0" distR="0" wp14:anchorId="4E0C9EA0" wp14:editId="1CFA0411">
            <wp:extent cx="5991341" cy="3035828"/>
            <wp:effectExtent l="0" t="0" r="0" b="0"/>
            <wp:docPr id="719050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50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667" cy="305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13C7" w14:textId="228D70BE" w:rsidR="00C75D35" w:rsidRDefault="00916873" w:rsidP="00916873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Serve como reserva do grupo fosfato p/ regenerar o ATP</w:t>
      </w:r>
      <w:r w:rsidR="001F40C8">
        <w:rPr>
          <w:sz w:val="24"/>
          <w:szCs w:val="24"/>
        </w:rPr>
        <w:t xml:space="preserve"> </w:t>
      </w:r>
      <w:r w:rsidR="001F40C8" w:rsidRPr="001F40C8">
        <w:rPr>
          <w:sz w:val="24"/>
          <w:szCs w:val="24"/>
        </w:rPr>
        <w:sym w:font="Wingdings" w:char="F0E0"/>
      </w:r>
      <w:r w:rsidR="001F40C8">
        <w:rPr>
          <w:sz w:val="24"/>
          <w:szCs w:val="24"/>
        </w:rPr>
        <w:t xml:space="preserve"> Creatina Fosfato</w:t>
      </w:r>
    </w:p>
    <w:p w14:paraId="3A946238" w14:textId="455C1B68" w:rsidR="001F40C8" w:rsidRDefault="001F40C8" w:rsidP="00916873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 molécula regenera rápido o ATP, por conta da reserva de creatina, em exercícios de explosão/força.</w:t>
      </w:r>
    </w:p>
    <w:p w14:paraId="491BD573" w14:textId="208DF51B" w:rsidR="001F40C8" w:rsidRDefault="003812AE" w:rsidP="00916873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Creatina </w:t>
      </w:r>
      <w:r w:rsidRPr="003812A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creatinina (função renal) excretada pelos rins.</w:t>
      </w:r>
    </w:p>
    <w:p w14:paraId="3DED41BC" w14:textId="77777777" w:rsidR="00A57069" w:rsidRDefault="00A57069" w:rsidP="00A57069">
      <w:pPr>
        <w:pStyle w:val="PargrafodaLista"/>
        <w:rPr>
          <w:sz w:val="24"/>
          <w:szCs w:val="24"/>
        </w:rPr>
      </w:pPr>
    </w:p>
    <w:p w14:paraId="705B6819" w14:textId="77777777" w:rsidR="00E32FAC" w:rsidRDefault="00E32FAC" w:rsidP="00E32FAC">
      <w:pPr>
        <w:rPr>
          <w:sz w:val="24"/>
          <w:szCs w:val="24"/>
        </w:rPr>
      </w:pPr>
    </w:p>
    <w:p w14:paraId="4C5F7DFD" w14:textId="0AE24B93" w:rsidR="00E32FAC" w:rsidRDefault="00E32FAC" w:rsidP="00E32FAC">
      <w:pPr>
        <w:rPr>
          <w:sz w:val="24"/>
          <w:szCs w:val="24"/>
        </w:rPr>
      </w:pPr>
      <w:r w:rsidRPr="00E32FAC">
        <w:rPr>
          <w:noProof/>
          <w:sz w:val="24"/>
          <w:szCs w:val="24"/>
        </w:rPr>
        <w:drawing>
          <wp:inline distT="0" distB="0" distL="0" distR="0" wp14:anchorId="2679F263" wp14:editId="53DC2902">
            <wp:extent cx="6425277" cy="3092505"/>
            <wp:effectExtent l="0" t="0" r="0" b="0"/>
            <wp:docPr id="2065117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17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5329" cy="310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5263" w14:textId="4B47EF38" w:rsidR="00E32FAC" w:rsidRDefault="00DA414D" w:rsidP="00105016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 AA libera o amino que se transforma no grupo N</w:t>
      </w:r>
      <w:r w:rsidR="009357B4">
        <w:rPr>
          <w:sz w:val="24"/>
          <w:szCs w:val="24"/>
        </w:rPr>
        <w:t>.</w:t>
      </w:r>
    </w:p>
    <w:p w14:paraId="208E2E04" w14:textId="5AD24B64" w:rsidR="009357B4" w:rsidRDefault="009357B4" w:rsidP="00105016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 o grupo N não for usado na célula</w:t>
      </w:r>
      <w:r w:rsidR="00ED3F87">
        <w:rPr>
          <w:sz w:val="24"/>
          <w:szCs w:val="24"/>
        </w:rPr>
        <w:t xml:space="preserve"> </w:t>
      </w:r>
      <w:r w:rsidR="00ED3F87" w:rsidRPr="00ED3F8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ele vai pro fígado</w:t>
      </w:r>
      <w:r w:rsidR="00ED3F87">
        <w:rPr>
          <w:sz w:val="24"/>
          <w:szCs w:val="24"/>
        </w:rPr>
        <w:t xml:space="preserve"> </w:t>
      </w:r>
      <w:r w:rsidR="00ED3F87" w:rsidRPr="00ED3F87">
        <w:rPr>
          <w:sz w:val="24"/>
          <w:szCs w:val="24"/>
        </w:rPr>
        <w:sym w:font="Wingdings" w:char="F0E0"/>
      </w:r>
      <w:r w:rsidR="00ED3F87">
        <w:rPr>
          <w:sz w:val="24"/>
          <w:szCs w:val="24"/>
        </w:rPr>
        <w:t xml:space="preserve"> ciclo da ureia </w:t>
      </w:r>
      <w:r w:rsidR="00ED3F87" w:rsidRPr="00ED3F87">
        <w:rPr>
          <w:sz w:val="24"/>
          <w:szCs w:val="24"/>
        </w:rPr>
        <w:sym w:font="Wingdings" w:char="F0E0"/>
      </w:r>
      <w:r w:rsidR="00ED3F87">
        <w:rPr>
          <w:sz w:val="24"/>
          <w:szCs w:val="24"/>
        </w:rPr>
        <w:t xml:space="preserve"> ureia liberada p/ corrente sanguínea </w:t>
      </w:r>
      <w:r w:rsidR="00ED3F87" w:rsidRPr="00ED3F87">
        <w:rPr>
          <w:sz w:val="24"/>
          <w:szCs w:val="24"/>
        </w:rPr>
        <w:sym w:font="Wingdings" w:char="F0E0"/>
      </w:r>
      <w:r w:rsidR="00ED3F87">
        <w:rPr>
          <w:sz w:val="24"/>
          <w:szCs w:val="24"/>
        </w:rPr>
        <w:t xml:space="preserve"> </w:t>
      </w:r>
      <w:r w:rsidR="00D13ABF">
        <w:rPr>
          <w:sz w:val="24"/>
          <w:szCs w:val="24"/>
        </w:rPr>
        <w:t xml:space="preserve">até chegar nos </w:t>
      </w:r>
      <w:r w:rsidR="000A0358">
        <w:rPr>
          <w:sz w:val="24"/>
          <w:szCs w:val="24"/>
        </w:rPr>
        <w:t>glomérulos</w:t>
      </w:r>
      <w:r w:rsidR="00D13ABF">
        <w:rPr>
          <w:sz w:val="24"/>
          <w:szCs w:val="24"/>
        </w:rPr>
        <w:t xml:space="preserve"> do rim </w:t>
      </w:r>
      <w:r w:rsidR="00D13ABF" w:rsidRPr="00D13ABF">
        <w:rPr>
          <w:sz w:val="24"/>
          <w:szCs w:val="24"/>
        </w:rPr>
        <w:sym w:font="Wingdings" w:char="F0E0"/>
      </w:r>
      <w:r w:rsidR="00D13ABF">
        <w:rPr>
          <w:sz w:val="24"/>
          <w:szCs w:val="24"/>
        </w:rPr>
        <w:t xml:space="preserve"> fazendo a filtração do grupo amina </w:t>
      </w:r>
      <w:r w:rsidR="00D13ABF" w:rsidRPr="00D13ABF">
        <w:rPr>
          <w:sz w:val="24"/>
          <w:szCs w:val="24"/>
        </w:rPr>
        <w:sym w:font="Wingdings" w:char="F0E0"/>
      </w:r>
      <w:r w:rsidR="00D13ABF">
        <w:rPr>
          <w:sz w:val="24"/>
          <w:szCs w:val="24"/>
        </w:rPr>
        <w:t xml:space="preserve"> excretando </w:t>
      </w:r>
      <w:r w:rsidR="005B7A38">
        <w:rPr>
          <w:sz w:val="24"/>
          <w:szCs w:val="24"/>
        </w:rPr>
        <w:t>como ureia na urina.</w:t>
      </w:r>
    </w:p>
    <w:p w14:paraId="24C9F245" w14:textId="79D9F2C4" w:rsidR="00202973" w:rsidRDefault="00667B21" w:rsidP="00202973">
      <w:pPr>
        <w:rPr>
          <w:sz w:val="24"/>
          <w:szCs w:val="24"/>
        </w:rPr>
      </w:pPr>
      <w:r w:rsidRPr="00667B2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O excesso de AA, com </w:t>
      </w:r>
      <w:r w:rsidR="00B277A3">
        <w:rPr>
          <w:sz w:val="24"/>
          <w:szCs w:val="24"/>
        </w:rPr>
        <w:t>déficit calórico, os AA se transformam em gliconeogênese.</w:t>
      </w:r>
    </w:p>
    <w:p w14:paraId="66459256" w14:textId="16BC45E3" w:rsidR="00B277A3" w:rsidRDefault="00B277A3" w:rsidP="00B277A3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Porém o excesso de proteína </w:t>
      </w:r>
      <w:r w:rsidR="00446E55">
        <w:rPr>
          <w:sz w:val="24"/>
          <w:szCs w:val="24"/>
        </w:rPr>
        <w:t xml:space="preserve">com uma dieta de </w:t>
      </w:r>
      <w:r w:rsidR="00C65F6E">
        <w:rPr>
          <w:sz w:val="24"/>
          <w:szCs w:val="24"/>
        </w:rPr>
        <w:t>superaficti</w:t>
      </w:r>
      <w:r w:rsidR="00446E55">
        <w:rPr>
          <w:sz w:val="24"/>
          <w:szCs w:val="24"/>
        </w:rPr>
        <w:t xml:space="preserve"> calórico, vira triglicérides.</w:t>
      </w:r>
    </w:p>
    <w:p w14:paraId="0A8A1ADA" w14:textId="77777777" w:rsidR="002326B4" w:rsidRPr="00B277A3" w:rsidRDefault="002326B4" w:rsidP="002326B4">
      <w:pPr>
        <w:pStyle w:val="PargrafodaLista"/>
        <w:rPr>
          <w:sz w:val="24"/>
          <w:szCs w:val="24"/>
        </w:rPr>
      </w:pPr>
    </w:p>
    <w:p w14:paraId="2734A7A2" w14:textId="375173F2" w:rsidR="00A57069" w:rsidRDefault="002326B4" w:rsidP="00202973">
      <w:pPr>
        <w:rPr>
          <w:sz w:val="24"/>
          <w:szCs w:val="24"/>
        </w:rPr>
      </w:pPr>
      <w:r w:rsidRPr="002326B4">
        <w:rPr>
          <w:noProof/>
          <w:sz w:val="24"/>
          <w:szCs w:val="24"/>
        </w:rPr>
        <w:drawing>
          <wp:inline distT="0" distB="0" distL="0" distR="0" wp14:anchorId="4AD9CFC6" wp14:editId="37F627F2">
            <wp:extent cx="5400040" cy="2573655"/>
            <wp:effectExtent l="0" t="0" r="0" b="0"/>
            <wp:docPr id="926064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64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1ED8" w14:textId="0B6486B9" w:rsidR="002326B4" w:rsidRDefault="002326B4" w:rsidP="00202973">
      <w:pPr>
        <w:rPr>
          <w:sz w:val="24"/>
          <w:szCs w:val="24"/>
        </w:rPr>
      </w:pPr>
      <w:r w:rsidRPr="002326B4">
        <w:rPr>
          <w:sz w:val="24"/>
          <w:szCs w:val="24"/>
        </w:rPr>
        <w:sym w:font="Wingdings" w:char="F0E0"/>
      </w:r>
      <w:r w:rsidR="007770E3">
        <w:rPr>
          <w:sz w:val="24"/>
          <w:szCs w:val="24"/>
        </w:rPr>
        <w:t xml:space="preserve"> Degradamos proteína no múscu</w:t>
      </w:r>
      <w:r w:rsidR="00200734">
        <w:rPr>
          <w:sz w:val="24"/>
          <w:szCs w:val="24"/>
        </w:rPr>
        <w:t>lo.</w:t>
      </w:r>
    </w:p>
    <w:p w14:paraId="58484B75" w14:textId="2B340F7C" w:rsidR="00432ACE" w:rsidRDefault="00432ACE" w:rsidP="00432ACE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8F1907">
        <w:rPr>
          <w:sz w:val="24"/>
          <w:szCs w:val="24"/>
        </w:rPr>
        <w:t>amônia</w:t>
      </w:r>
      <w:r>
        <w:rPr>
          <w:sz w:val="24"/>
          <w:szCs w:val="24"/>
        </w:rPr>
        <w:t xml:space="preserve"> livre vem d</w:t>
      </w:r>
      <w:r w:rsidR="008F1907">
        <w:rPr>
          <w:sz w:val="24"/>
          <w:szCs w:val="24"/>
        </w:rPr>
        <w:t>e um AA.</w:t>
      </w:r>
    </w:p>
    <w:p w14:paraId="36BB3394" w14:textId="2E7B7068" w:rsidR="00861908" w:rsidRDefault="00861908" w:rsidP="00432ACE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Só o fígado faz ureia</w:t>
      </w:r>
      <w:r w:rsidR="0081275C">
        <w:rPr>
          <w:sz w:val="24"/>
          <w:szCs w:val="24"/>
        </w:rPr>
        <w:t>.</w:t>
      </w:r>
    </w:p>
    <w:p w14:paraId="329C48EC" w14:textId="2C87D35C" w:rsidR="001817C2" w:rsidRDefault="001817C2" w:rsidP="001817C2">
      <w:pPr>
        <w:rPr>
          <w:sz w:val="24"/>
          <w:szCs w:val="24"/>
        </w:rPr>
      </w:pPr>
      <w:r w:rsidRPr="001817C2">
        <w:rPr>
          <w:noProof/>
          <w:sz w:val="24"/>
          <w:szCs w:val="24"/>
        </w:rPr>
        <w:drawing>
          <wp:inline distT="0" distB="0" distL="0" distR="0" wp14:anchorId="71C42B9D" wp14:editId="32E76C84">
            <wp:extent cx="4902200" cy="3169367"/>
            <wp:effectExtent l="0" t="0" r="0" b="0"/>
            <wp:docPr id="1135759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59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8387" cy="31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63B3" w14:textId="59884382" w:rsidR="005A6A8C" w:rsidRDefault="00873DD5" w:rsidP="00E8122F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Depende da estrutura que tem de </w:t>
      </w:r>
      <w:r w:rsidR="005B1A61">
        <w:rPr>
          <w:sz w:val="24"/>
          <w:szCs w:val="24"/>
        </w:rPr>
        <w:t xml:space="preserve">alfa </w:t>
      </w:r>
      <w:r w:rsidR="00CA62E3">
        <w:rPr>
          <w:sz w:val="24"/>
          <w:szCs w:val="24"/>
        </w:rPr>
        <w:t>cetoácido, p/ formar aminoácidos.</w:t>
      </w:r>
    </w:p>
    <w:p w14:paraId="357C47CF" w14:textId="77777777" w:rsidR="00CD699A" w:rsidRDefault="00CD699A" w:rsidP="00CD699A">
      <w:pPr>
        <w:rPr>
          <w:sz w:val="24"/>
          <w:szCs w:val="24"/>
        </w:rPr>
      </w:pPr>
    </w:p>
    <w:p w14:paraId="1F2A5E7E" w14:textId="6644BBB8" w:rsidR="00CD699A" w:rsidRPr="00CD699A" w:rsidRDefault="00CD699A" w:rsidP="00CD699A">
      <w:pPr>
        <w:rPr>
          <w:sz w:val="24"/>
          <w:szCs w:val="24"/>
        </w:rPr>
      </w:pPr>
    </w:p>
    <w:p w14:paraId="713AA677" w14:textId="77777777" w:rsidR="005A6A8C" w:rsidRDefault="005A6A8C" w:rsidP="001817C2">
      <w:pPr>
        <w:rPr>
          <w:sz w:val="24"/>
          <w:szCs w:val="24"/>
        </w:rPr>
      </w:pPr>
    </w:p>
    <w:p w14:paraId="0BD05806" w14:textId="77777777" w:rsidR="005A6A8C" w:rsidRDefault="005A6A8C" w:rsidP="001817C2">
      <w:pPr>
        <w:rPr>
          <w:sz w:val="24"/>
          <w:szCs w:val="24"/>
        </w:rPr>
      </w:pPr>
    </w:p>
    <w:p w14:paraId="312AFDFB" w14:textId="77777777" w:rsidR="00CD699A" w:rsidRDefault="00CD699A" w:rsidP="001817C2">
      <w:pPr>
        <w:rPr>
          <w:sz w:val="24"/>
          <w:szCs w:val="24"/>
        </w:rPr>
      </w:pPr>
    </w:p>
    <w:p w14:paraId="59F05213" w14:textId="701E7926" w:rsidR="0081275C" w:rsidRDefault="0081275C" w:rsidP="0081275C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 transporte p/ fígado são dois AA, Alanina e Glutamato</w:t>
      </w:r>
      <w:r w:rsidR="000D58C2">
        <w:rPr>
          <w:sz w:val="24"/>
          <w:szCs w:val="24"/>
        </w:rPr>
        <w:t xml:space="preserve"> (grupo N)</w:t>
      </w:r>
      <w:r>
        <w:rPr>
          <w:sz w:val="24"/>
          <w:szCs w:val="24"/>
        </w:rPr>
        <w:t>.</w:t>
      </w:r>
    </w:p>
    <w:p w14:paraId="03F07BCA" w14:textId="254731E2" w:rsidR="000D58C2" w:rsidRDefault="000D58C2" w:rsidP="0081275C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Glutamato + amônia = Glutamina.</w:t>
      </w:r>
      <w:r w:rsidR="00410D2C">
        <w:rPr>
          <w:sz w:val="24"/>
          <w:szCs w:val="24"/>
        </w:rPr>
        <w:t xml:space="preserve">  </w:t>
      </w:r>
    </w:p>
    <w:p w14:paraId="4B2F9CB3" w14:textId="047CBA45" w:rsidR="00410D2C" w:rsidRDefault="00410D2C" w:rsidP="0081275C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Glutamato é fundamental p/ </w:t>
      </w:r>
      <w:r w:rsidR="00940E6A">
        <w:rPr>
          <w:sz w:val="24"/>
          <w:szCs w:val="24"/>
        </w:rPr>
        <w:t>o transporte de amônia no organismo.</w:t>
      </w:r>
    </w:p>
    <w:p w14:paraId="027235AD" w14:textId="40029ABF" w:rsidR="0081275C" w:rsidRDefault="00056252" w:rsidP="0081275C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No fígado processa a Glutamina e leva para o ciclo da ureia</w:t>
      </w:r>
      <w:r w:rsidR="00940E6A">
        <w:rPr>
          <w:sz w:val="24"/>
          <w:szCs w:val="24"/>
        </w:rPr>
        <w:t>.</w:t>
      </w:r>
    </w:p>
    <w:p w14:paraId="3FC77BD5" w14:textId="6609025E" w:rsidR="005A6A8C" w:rsidRDefault="005A6A8C" w:rsidP="005A6A8C">
      <w:pPr>
        <w:rPr>
          <w:sz w:val="24"/>
          <w:szCs w:val="24"/>
        </w:rPr>
      </w:pPr>
      <w:r w:rsidRPr="005A6A8C">
        <w:rPr>
          <w:noProof/>
          <w:sz w:val="24"/>
          <w:szCs w:val="24"/>
        </w:rPr>
        <w:drawing>
          <wp:inline distT="0" distB="0" distL="0" distR="0" wp14:anchorId="02ACCABC" wp14:editId="11D1FDCD">
            <wp:extent cx="5400040" cy="2639060"/>
            <wp:effectExtent l="0" t="0" r="0" b="8890"/>
            <wp:docPr id="1462378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78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0BF5" w14:textId="77777777" w:rsidR="00CD699A" w:rsidRDefault="00CD699A" w:rsidP="005A6A8C">
      <w:pPr>
        <w:rPr>
          <w:sz w:val="24"/>
          <w:szCs w:val="24"/>
        </w:rPr>
      </w:pPr>
    </w:p>
    <w:p w14:paraId="6C689E5F" w14:textId="5373C426" w:rsidR="00CD699A" w:rsidRDefault="00CD699A" w:rsidP="005A6A8C">
      <w:pPr>
        <w:rPr>
          <w:sz w:val="24"/>
          <w:szCs w:val="24"/>
        </w:rPr>
      </w:pPr>
      <w:r w:rsidRPr="00CD699A">
        <w:rPr>
          <w:noProof/>
          <w:sz w:val="24"/>
          <w:szCs w:val="24"/>
        </w:rPr>
        <w:drawing>
          <wp:inline distT="0" distB="0" distL="0" distR="0" wp14:anchorId="1B38B8AE" wp14:editId="0575EA18">
            <wp:extent cx="5400040" cy="2774315"/>
            <wp:effectExtent l="0" t="0" r="0" b="6985"/>
            <wp:docPr id="1113997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97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20D6" w14:textId="286FABEE" w:rsidR="00A86442" w:rsidRDefault="00A86442" w:rsidP="005A6A8C">
      <w:pPr>
        <w:rPr>
          <w:sz w:val="24"/>
          <w:szCs w:val="24"/>
        </w:rPr>
      </w:pPr>
      <w:r w:rsidRPr="00A86442">
        <w:rPr>
          <w:noProof/>
          <w:sz w:val="24"/>
          <w:szCs w:val="24"/>
        </w:rPr>
        <w:lastRenderedPageBreak/>
        <w:drawing>
          <wp:inline distT="0" distB="0" distL="0" distR="0" wp14:anchorId="5F237F7C" wp14:editId="0AF1590E">
            <wp:extent cx="5400040" cy="2961005"/>
            <wp:effectExtent l="0" t="0" r="0" b="0"/>
            <wp:docPr id="1570657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57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ED37" w14:textId="13C6343A" w:rsidR="006D2FFC" w:rsidRDefault="006D2FFC" w:rsidP="006D2FFC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Tanto glutamato quanto glutamina entra</w:t>
      </w:r>
      <w:r w:rsidR="00093E54">
        <w:rPr>
          <w:sz w:val="24"/>
          <w:szCs w:val="24"/>
        </w:rPr>
        <w:t>m</w:t>
      </w:r>
      <w:r>
        <w:rPr>
          <w:sz w:val="24"/>
          <w:szCs w:val="24"/>
        </w:rPr>
        <w:t xml:space="preserve"> na mitocôndria </w:t>
      </w:r>
      <w:r w:rsidRPr="006D2FF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1</w:t>
      </w:r>
      <w:r w:rsidR="00773302">
        <w:rPr>
          <w:sz w:val="24"/>
          <w:szCs w:val="24"/>
        </w:rPr>
        <w:t>°</w:t>
      </w:r>
      <w:r>
        <w:rPr>
          <w:sz w:val="24"/>
          <w:szCs w:val="24"/>
        </w:rPr>
        <w:t xml:space="preserve"> grupo amino</w:t>
      </w:r>
      <w:r w:rsidR="005D0B28">
        <w:rPr>
          <w:sz w:val="24"/>
          <w:szCs w:val="24"/>
        </w:rPr>
        <w:t xml:space="preserve"> </w:t>
      </w:r>
      <w:r w:rsidR="005D0B28" w:rsidRPr="005D0B28">
        <w:rPr>
          <w:sz w:val="24"/>
          <w:szCs w:val="24"/>
        </w:rPr>
        <w:sym w:font="Wingdings" w:char="F0E0"/>
      </w:r>
      <w:r w:rsidR="005D0B28">
        <w:rPr>
          <w:sz w:val="24"/>
          <w:szCs w:val="24"/>
        </w:rPr>
        <w:t xml:space="preserve"> citrulina sai da mitocôndria </w:t>
      </w:r>
      <w:r w:rsidR="005D0B28" w:rsidRPr="005D0B28">
        <w:rPr>
          <w:sz w:val="24"/>
          <w:szCs w:val="24"/>
        </w:rPr>
        <w:sym w:font="Wingdings" w:char="F0E0"/>
      </w:r>
      <w:r w:rsidR="005D0B28">
        <w:rPr>
          <w:sz w:val="24"/>
          <w:szCs w:val="24"/>
        </w:rPr>
        <w:t xml:space="preserve"> quando sai da mitocôndria tem a produção de arginino-succinato </w:t>
      </w:r>
      <w:r w:rsidR="005D0B28" w:rsidRPr="005D0B28">
        <w:rPr>
          <w:sz w:val="24"/>
          <w:szCs w:val="24"/>
        </w:rPr>
        <w:sym w:font="Wingdings" w:char="F0E0"/>
      </w:r>
      <w:r w:rsidR="005D0B28">
        <w:rPr>
          <w:sz w:val="24"/>
          <w:szCs w:val="24"/>
        </w:rPr>
        <w:t xml:space="preserve"> entra o 2</w:t>
      </w:r>
      <w:r w:rsidR="00773302">
        <w:rPr>
          <w:sz w:val="24"/>
          <w:szCs w:val="24"/>
        </w:rPr>
        <w:t>°</w:t>
      </w:r>
      <w:r w:rsidR="005D0B28">
        <w:rPr>
          <w:sz w:val="24"/>
          <w:szCs w:val="24"/>
        </w:rPr>
        <w:t xml:space="preserve"> grupo N</w:t>
      </w:r>
      <w:r w:rsidR="00093E54">
        <w:rPr>
          <w:sz w:val="24"/>
          <w:szCs w:val="24"/>
        </w:rPr>
        <w:t xml:space="preserve"> </w:t>
      </w:r>
      <w:r w:rsidR="00093E54" w:rsidRPr="00093E54">
        <w:rPr>
          <w:sz w:val="24"/>
          <w:szCs w:val="24"/>
        </w:rPr>
        <w:sym w:font="Wingdings" w:char="F0E0"/>
      </w:r>
      <w:r w:rsidR="00093E54">
        <w:rPr>
          <w:sz w:val="24"/>
          <w:szCs w:val="24"/>
        </w:rPr>
        <w:t xml:space="preserve"> Formação de arginina, outra molécula de ornitina </w:t>
      </w:r>
      <w:r w:rsidR="00093E54" w:rsidRPr="00093E54">
        <w:rPr>
          <w:sz w:val="24"/>
          <w:szCs w:val="24"/>
        </w:rPr>
        <w:sym w:font="Wingdings" w:char="F0E0"/>
      </w:r>
      <w:r w:rsidR="00093E54">
        <w:rPr>
          <w:sz w:val="24"/>
          <w:szCs w:val="24"/>
        </w:rPr>
        <w:t xml:space="preserve"> Formação de ureia (regenera a </w:t>
      </w:r>
      <w:r w:rsidR="00093E54" w:rsidRPr="00093E54">
        <w:rPr>
          <w:b/>
          <w:bCs/>
          <w:sz w:val="24"/>
          <w:szCs w:val="24"/>
        </w:rPr>
        <w:t>ornitina</w:t>
      </w:r>
      <w:r w:rsidR="00093E54">
        <w:rPr>
          <w:sz w:val="24"/>
          <w:szCs w:val="24"/>
        </w:rPr>
        <w:t>).</w:t>
      </w:r>
      <w:r w:rsidR="005D0B28">
        <w:rPr>
          <w:sz w:val="24"/>
          <w:szCs w:val="24"/>
        </w:rPr>
        <w:t xml:space="preserve"> </w:t>
      </w:r>
    </w:p>
    <w:p w14:paraId="783630DD" w14:textId="77777777" w:rsidR="00913E59" w:rsidRDefault="00913E59" w:rsidP="00913E59">
      <w:pPr>
        <w:rPr>
          <w:sz w:val="24"/>
          <w:szCs w:val="24"/>
        </w:rPr>
      </w:pPr>
    </w:p>
    <w:p w14:paraId="758D92CF" w14:textId="5EB0F4AB" w:rsidR="00913E59" w:rsidRDefault="00913E59" w:rsidP="00913E59">
      <w:pPr>
        <w:rPr>
          <w:sz w:val="24"/>
          <w:szCs w:val="24"/>
        </w:rPr>
      </w:pPr>
      <w:r w:rsidRPr="00913E59">
        <w:rPr>
          <w:noProof/>
          <w:sz w:val="24"/>
          <w:szCs w:val="24"/>
        </w:rPr>
        <w:drawing>
          <wp:inline distT="0" distB="0" distL="0" distR="0" wp14:anchorId="45A72A9F" wp14:editId="30C3BD73">
            <wp:extent cx="6231890" cy="3173105"/>
            <wp:effectExtent l="0" t="0" r="0" b="8255"/>
            <wp:docPr id="1148890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90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1078" cy="31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B7C4" w14:textId="77777777" w:rsidR="00913E59" w:rsidRDefault="00913E59" w:rsidP="00913E59">
      <w:pPr>
        <w:rPr>
          <w:sz w:val="24"/>
          <w:szCs w:val="24"/>
        </w:rPr>
      </w:pPr>
    </w:p>
    <w:p w14:paraId="2529DB99" w14:textId="77777777" w:rsidR="00FB008A" w:rsidRDefault="00FB008A" w:rsidP="00913E59">
      <w:pPr>
        <w:rPr>
          <w:sz w:val="24"/>
          <w:szCs w:val="24"/>
        </w:rPr>
      </w:pPr>
    </w:p>
    <w:p w14:paraId="657C40BE" w14:textId="77777777" w:rsidR="00FB008A" w:rsidRDefault="00FB008A" w:rsidP="00913E59">
      <w:pPr>
        <w:rPr>
          <w:sz w:val="24"/>
          <w:szCs w:val="24"/>
        </w:rPr>
      </w:pPr>
    </w:p>
    <w:p w14:paraId="46FF84E0" w14:textId="77777777" w:rsidR="00FB008A" w:rsidRDefault="00FB008A" w:rsidP="00913E59">
      <w:pPr>
        <w:rPr>
          <w:sz w:val="24"/>
          <w:szCs w:val="24"/>
        </w:rPr>
      </w:pPr>
    </w:p>
    <w:p w14:paraId="0439218F" w14:textId="461DD87B" w:rsidR="00FB008A" w:rsidRPr="00707D74" w:rsidRDefault="00FB008A" w:rsidP="00707D74">
      <w:pPr>
        <w:jc w:val="center"/>
        <w:rPr>
          <w:b/>
          <w:bCs/>
          <w:sz w:val="24"/>
          <w:szCs w:val="24"/>
        </w:rPr>
      </w:pPr>
      <w:r w:rsidRPr="00707D74">
        <w:rPr>
          <w:b/>
          <w:bCs/>
          <w:sz w:val="32"/>
          <w:szCs w:val="32"/>
        </w:rPr>
        <w:lastRenderedPageBreak/>
        <w:t xml:space="preserve">Balanço </w:t>
      </w:r>
      <w:r w:rsidR="00707D74" w:rsidRPr="00707D74">
        <w:rPr>
          <w:b/>
          <w:bCs/>
          <w:sz w:val="32"/>
          <w:szCs w:val="32"/>
        </w:rPr>
        <w:t>Nitrogenado</w:t>
      </w:r>
    </w:p>
    <w:p w14:paraId="70B6878A" w14:textId="3CEE9675" w:rsidR="00FB008A" w:rsidRDefault="00FB008A" w:rsidP="00913E59">
      <w:pPr>
        <w:rPr>
          <w:sz w:val="24"/>
          <w:szCs w:val="24"/>
        </w:rPr>
      </w:pPr>
      <w:r w:rsidRPr="00FB008A">
        <w:rPr>
          <w:noProof/>
          <w:sz w:val="24"/>
          <w:szCs w:val="24"/>
        </w:rPr>
        <w:drawing>
          <wp:inline distT="0" distB="0" distL="0" distR="0" wp14:anchorId="280ECCB7" wp14:editId="7F2073DD">
            <wp:extent cx="5400040" cy="2969895"/>
            <wp:effectExtent l="0" t="0" r="0" b="1905"/>
            <wp:docPr id="1549330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30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93BA" w14:textId="2CACB955" w:rsidR="00707D74" w:rsidRDefault="00707D74" w:rsidP="00707D74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Se der um valor negativo, </w:t>
      </w:r>
      <w:r w:rsidR="00FD7412">
        <w:rPr>
          <w:sz w:val="24"/>
          <w:szCs w:val="24"/>
        </w:rPr>
        <w:t>sai mais do que entra</w:t>
      </w:r>
      <w:r w:rsidR="0094457C">
        <w:rPr>
          <w:sz w:val="24"/>
          <w:szCs w:val="24"/>
        </w:rPr>
        <w:t>.</w:t>
      </w:r>
    </w:p>
    <w:p w14:paraId="6842EE2F" w14:textId="60A4C880" w:rsidR="00707D74" w:rsidRDefault="00707D74" w:rsidP="00707D74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r w:rsidR="00FD7412">
        <w:rPr>
          <w:sz w:val="24"/>
          <w:szCs w:val="24"/>
        </w:rPr>
        <w:t>der um valor positivo, entra mais do que sai</w:t>
      </w:r>
      <w:r w:rsidR="0094457C">
        <w:rPr>
          <w:sz w:val="24"/>
          <w:szCs w:val="24"/>
        </w:rPr>
        <w:t>.</w:t>
      </w:r>
    </w:p>
    <w:p w14:paraId="5C85DF10" w14:textId="1AF1F388" w:rsidR="0094457C" w:rsidRDefault="00057DFE" w:rsidP="00707D74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 N que vem da dieta é maior do que o N que sai pela urina.</w:t>
      </w:r>
    </w:p>
    <w:p w14:paraId="6F9418D5" w14:textId="77777777" w:rsidR="00C76B72" w:rsidRDefault="00C76B72" w:rsidP="00C76B72">
      <w:pPr>
        <w:rPr>
          <w:sz w:val="24"/>
          <w:szCs w:val="24"/>
        </w:rPr>
      </w:pPr>
    </w:p>
    <w:p w14:paraId="638767D6" w14:textId="77777777" w:rsidR="00C76B72" w:rsidRDefault="00C76B72" w:rsidP="00C76B72">
      <w:pPr>
        <w:rPr>
          <w:b/>
          <w:bCs/>
          <w:sz w:val="28"/>
          <w:szCs w:val="28"/>
        </w:rPr>
      </w:pPr>
      <w:r w:rsidRPr="00C83F8F">
        <w:rPr>
          <w:b/>
          <w:bCs/>
          <w:sz w:val="28"/>
          <w:szCs w:val="28"/>
        </w:rPr>
        <w:t>Transportadoras</w:t>
      </w:r>
    </w:p>
    <w:p w14:paraId="5CA763C4" w14:textId="77777777" w:rsidR="00C76B72" w:rsidRDefault="00C76B72" w:rsidP="00C76B72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C83F8F">
        <w:rPr>
          <w:sz w:val="24"/>
          <w:szCs w:val="24"/>
        </w:rPr>
        <w:t>Proteínas responsáveis por transportar substâncias através das membranas celulares.</w:t>
      </w:r>
    </w:p>
    <w:p w14:paraId="1CAB4D0B" w14:textId="77777777" w:rsidR="00C76B72" w:rsidRDefault="00C76B72" w:rsidP="00C76B72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2F6664">
        <w:rPr>
          <w:sz w:val="24"/>
          <w:szCs w:val="24"/>
        </w:rPr>
        <w:t>Utilizando gradientes de concentração ou potencial elétrico</w:t>
      </w:r>
      <w:r>
        <w:rPr>
          <w:sz w:val="24"/>
          <w:szCs w:val="24"/>
        </w:rPr>
        <w:t>, p/ facilitar o transporte de substâncias através das membranas celulares.</w:t>
      </w:r>
    </w:p>
    <w:p w14:paraId="72B7559E" w14:textId="77777777" w:rsidR="00C76B72" w:rsidRDefault="00C76B72" w:rsidP="00C76B72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Ex: Hemoglobina</w:t>
      </w:r>
    </w:p>
    <w:p w14:paraId="0E9B3149" w14:textId="77777777" w:rsidR="00C76B72" w:rsidRDefault="00C76B72" w:rsidP="00C76B72">
      <w:pPr>
        <w:rPr>
          <w:sz w:val="24"/>
          <w:szCs w:val="24"/>
        </w:rPr>
      </w:pPr>
    </w:p>
    <w:p w14:paraId="09E81335" w14:textId="77777777" w:rsidR="00C76B72" w:rsidRPr="001359BC" w:rsidRDefault="00C76B72" w:rsidP="00C76B72">
      <w:pPr>
        <w:rPr>
          <w:b/>
          <w:bCs/>
          <w:sz w:val="28"/>
          <w:szCs w:val="28"/>
        </w:rPr>
      </w:pPr>
      <w:r w:rsidRPr="001359BC">
        <w:rPr>
          <w:b/>
          <w:bCs/>
          <w:sz w:val="28"/>
          <w:szCs w:val="28"/>
        </w:rPr>
        <w:t>Anticorpos</w:t>
      </w:r>
    </w:p>
    <w:p w14:paraId="27358B95" w14:textId="77777777" w:rsidR="00C76B72" w:rsidRDefault="00C76B72" w:rsidP="00C76B72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São responsáveis por se ligarem a antígenos </w:t>
      </w:r>
    </w:p>
    <w:p w14:paraId="4C3896DD" w14:textId="77777777" w:rsidR="00C76B72" w:rsidRDefault="00C76B72" w:rsidP="00C76B72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Vacinas</w:t>
      </w:r>
    </w:p>
    <w:p w14:paraId="12A22E8A" w14:textId="77777777" w:rsidR="00C76B72" w:rsidRDefault="00C76B72" w:rsidP="00C76B72">
      <w:pPr>
        <w:rPr>
          <w:sz w:val="24"/>
          <w:szCs w:val="24"/>
        </w:rPr>
      </w:pPr>
    </w:p>
    <w:p w14:paraId="1BA5B9F3" w14:textId="77777777" w:rsidR="00C76B72" w:rsidRDefault="00C76B72" w:rsidP="00C76B72">
      <w:pPr>
        <w:rPr>
          <w:sz w:val="24"/>
          <w:szCs w:val="24"/>
        </w:rPr>
      </w:pPr>
    </w:p>
    <w:p w14:paraId="5B4A9010" w14:textId="77777777" w:rsidR="00C76B72" w:rsidRDefault="00C76B72" w:rsidP="00C76B72">
      <w:pPr>
        <w:rPr>
          <w:sz w:val="24"/>
          <w:szCs w:val="24"/>
        </w:rPr>
      </w:pPr>
    </w:p>
    <w:p w14:paraId="5A985CD6" w14:textId="77777777" w:rsidR="009F3FDA" w:rsidRDefault="009F3FDA" w:rsidP="009F3FDA">
      <w:pPr>
        <w:rPr>
          <w:sz w:val="24"/>
          <w:szCs w:val="24"/>
        </w:rPr>
      </w:pPr>
    </w:p>
    <w:p w14:paraId="23E04A62" w14:textId="77777777" w:rsidR="001218C8" w:rsidRDefault="001218C8" w:rsidP="009F3FDA">
      <w:pPr>
        <w:rPr>
          <w:sz w:val="24"/>
          <w:szCs w:val="24"/>
        </w:rPr>
      </w:pPr>
    </w:p>
    <w:p w14:paraId="7F060430" w14:textId="77777777" w:rsidR="001218C8" w:rsidRDefault="001218C8" w:rsidP="009F3FDA">
      <w:pPr>
        <w:rPr>
          <w:sz w:val="24"/>
          <w:szCs w:val="24"/>
        </w:rPr>
      </w:pPr>
    </w:p>
    <w:p w14:paraId="734E68DA" w14:textId="4380A3D5" w:rsidR="009F3FDA" w:rsidRDefault="009F3FDA" w:rsidP="009F3FDA">
      <w:pPr>
        <w:rPr>
          <w:sz w:val="24"/>
          <w:szCs w:val="24"/>
        </w:rPr>
      </w:pPr>
      <w:r w:rsidRPr="009F3FDA">
        <w:rPr>
          <w:b/>
          <w:bCs/>
          <w:sz w:val="32"/>
          <w:szCs w:val="32"/>
        </w:rPr>
        <w:lastRenderedPageBreak/>
        <w:t>Enzimas</w:t>
      </w:r>
    </w:p>
    <w:p w14:paraId="327B1E36" w14:textId="55A93915" w:rsidR="00E21592" w:rsidRDefault="00E21592" w:rsidP="00E21592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E21592">
        <w:rPr>
          <w:sz w:val="24"/>
          <w:szCs w:val="24"/>
        </w:rPr>
        <w:t>Proteínas que atuam como catalisadores biológicos.</w:t>
      </w:r>
    </w:p>
    <w:p w14:paraId="6EA9B39B" w14:textId="16DCA102" w:rsidR="00745AD3" w:rsidRDefault="00745AD3" w:rsidP="00E21592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Sua principal função é a</w:t>
      </w:r>
      <w:r w:rsidRPr="00745AD3">
        <w:rPr>
          <w:sz w:val="24"/>
          <w:szCs w:val="24"/>
        </w:rPr>
        <w:t>celerar as reações químicas biológicas.</w:t>
      </w:r>
    </w:p>
    <w:p w14:paraId="0B244537" w14:textId="40D48ADC" w:rsidR="00F81B2B" w:rsidRDefault="00F81B2B" w:rsidP="00E21592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F81B2B">
        <w:rPr>
          <w:sz w:val="24"/>
          <w:szCs w:val="24"/>
        </w:rPr>
        <w:t>Enzimas se ligam a um substrato e a reguladores alostéricos (com ou sem uso de ATP)</w:t>
      </w:r>
      <w:r w:rsidR="00D45D1A">
        <w:rPr>
          <w:sz w:val="24"/>
          <w:szCs w:val="24"/>
        </w:rPr>
        <w:t>.</w:t>
      </w:r>
    </w:p>
    <w:p w14:paraId="7FA7934A" w14:textId="6FDE5E4C" w:rsidR="007F5C04" w:rsidRDefault="007F5C04" w:rsidP="00E21592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Enzimas catalisam reações</w:t>
      </w:r>
      <w:r w:rsidR="00D45D1A">
        <w:rPr>
          <w:sz w:val="24"/>
          <w:szCs w:val="24"/>
        </w:rPr>
        <w:t>.</w:t>
      </w:r>
    </w:p>
    <w:p w14:paraId="544F09C2" w14:textId="7B9074D1" w:rsidR="00745AD3" w:rsidRDefault="00745AD3" w:rsidP="00E21592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Após elas catalisarem</w:t>
      </w:r>
      <w:r w:rsidR="00016F7E">
        <w:rPr>
          <w:sz w:val="24"/>
          <w:szCs w:val="24"/>
        </w:rPr>
        <w:t xml:space="preserve"> uma reação química, e</w:t>
      </w:r>
      <w:r w:rsidR="00016F7E" w:rsidRPr="00016F7E">
        <w:rPr>
          <w:sz w:val="24"/>
          <w:szCs w:val="24"/>
        </w:rPr>
        <w:t>las retornam ao seu estado original e podem catalisar outras reações</w:t>
      </w:r>
      <w:r w:rsidR="00D45D1A">
        <w:rPr>
          <w:sz w:val="24"/>
          <w:szCs w:val="24"/>
        </w:rPr>
        <w:t>.</w:t>
      </w:r>
    </w:p>
    <w:p w14:paraId="6437ED79" w14:textId="7B474762" w:rsidR="00C76B72" w:rsidRPr="00C76B72" w:rsidRDefault="00D45D1A" w:rsidP="00C76B72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Função de sítio ativo de regulação</w:t>
      </w:r>
      <w:r w:rsidR="00250041">
        <w:rPr>
          <w:sz w:val="24"/>
          <w:szCs w:val="24"/>
        </w:rPr>
        <w:t>.</w:t>
      </w:r>
    </w:p>
    <w:p w14:paraId="64F546C3" w14:textId="23DC0317" w:rsidR="00C76B72" w:rsidRDefault="00C76B72" w:rsidP="00C76B72">
      <w:pPr>
        <w:rPr>
          <w:sz w:val="24"/>
          <w:szCs w:val="24"/>
        </w:rPr>
      </w:pPr>
      <w:r w:rsidRPr="00C76B72">
        <w:rPr>
          <w:sz w:val="24"/>
          <w:szCs w:val="24"/>
        </w:rPr>
        <w:drawing>
          <wp:inline distT="0" distB="0" distL="0" distR="0" wp14:anchorId="4A6F5721" wp14:editId="729B1EBF">
            <wp:extent cx="4970316" cy="3048000"/>
            <wp:effectExtent l="0" t="0" r="1905" b="0"/>
            <wp:docPr id="679805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05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0978" cy="309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40C5" w14:textId="6D1FEDF0" w:rsidR="00C76B72" w:rsidRPr="00C76B72" w:rsidRDefault="00C00832" w:rsidP="00C76B72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As modificações aumentam a exposição do sítio de ligação, e isso aumenta a afinidade </w:t>
      </w:r>
      <w:r w:rsidR="001C4E61">
        <w:rPr>
          <w:sz w:val="24"/>
          <w:szCs w:val="24"/>
        </w:rPr>
        <w:t>com o</w:t>
      </w:r>
      <w:r>
        <w:rPr>
          <w:sz w:val="24"/>
          <w:szCs w:val="24"/>
        </w:rPr>
        <w:t xml:space="preserve"> substrato</w:t>
      </w:r>
      <w:r w:rsidR="001C4E61">
        <w:rPr>
          <w:sz w:val="24"/>
          <w:szCs w:val="24"/>
        </w:rPr>
        <w:t>.</w:t>
      </w:r>
    </w:p>
    <w:p w14:paraId="4B9F81E8" w14:textId="0B631104" w:rsidR="00C76B72" w:rsidRDefault="001218C8" w:rsidP="00C76B72">
      <w:pPr>
        <w:rPr>
          <w:sz w:val="24"/>
          <w:szCs w:val="24"/>
        </w:rPr>
      </w:pPr>
      <w:r w:rsidRPr="001218C8">
        <w:rPr>
          <w:sz w:val="24"/>
          <w:szCs w:val="24"/>
        </w:rPr>
        <w:drawing>
          <wp:inline distT="0" distB="0" distL="0" distR="0" wp14:anchorId="72907A00" wp14:editId="32524ADF">
            <wp:extent cx="5435867" cy="2794000"/>
            <wp:effectExtent l="0" t="0" r="0" b="6350"/>
            <wp:docPr id="13788086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086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0475" cy="280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E3A9" w14:textId="77777777" w:rsidR="00C76B72" w:rsidRDefault="00C76B72" w:rsidP="00C76B72">
      <w:pPr>
        <w:rPr>
          <w:sz w:val="24"/>
          <w:szCs w:val="24"/>
        </w:rPr>
      </w:pPr>
    </w:p>
    <w:p w14:paraId="09EE77B9" w14:textId="69BD7F81" w:rsidR="001359BC" w:rsidRDefault="00AD48C3" w:rsidP="00C76B72">
      <w:pPr>
        <w:rPr>
          <w:sz w:val="24"/>
          <w:szCs w:val="24"/>
        </w:rPr>
      </w:pPr>
      <w:r w:rsidRPr="00AD48C3">
        <w:rPr>
          <w:sz w:val="24"/>
          <w:szCs w:val="24"/>
        </w:rPr>
        <w:lastRenderedPageBreak/>
        <w:drawing>
          <wp:inline distT="0" distB="0" distL="0" distR="0" wp14:anchorId="25D16A81" wp14:editId="3A8DE5CA">
            <wp:extent cx="5400040" cy="2567305"/>
            <wp:effectExtent l="0" t="0" r="0" b="4445"/>
            <wp:docPr id="1643399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99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B5F2" w14:textId="089E6288" w:rsidR="00AD48C3" w:rsidRDefault="00A55691" w:rsidP="00AD48C3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Comunicação entre o citoesqueleto e matriz c</w:t>
      </w:r>
      <w:r w:rsidR="007E1BBA">
        <w:rPr>
          <w:sz w:val="24"/>
          <w:szCs w:val="24"/>
        </w:rPr>
        <w:t>elular.</w:t>
      </w:r>
    </w:p>
    <w:p w14:paraId="0FF3856C" w14:textId="77B644D1" w:rsidR="007E1BBA" w:rsidRDefault="00A55691" w:rsidP="005E370B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Transportam vesículas</w:t>
      </w:r>
      <w:r w:rsidR="00672FA7">
        <w:rPr>
          <w:sz w:val="24"/>
          <w:szCs w:val="24"/>
        </w:rPr>
        <w:t xml:space="preserve"> (GLUTs)</w:t>
      </w:r>
    </w:p>
    <w:p w14:paraId="686E88F1" w14:textId="77777777" w:rsidR="00C560C3" w:rsidRDefault="00C560C3" w:rsidP="00C560C3">
      <w:pPr>
        <w:rPr>
          <w:sz w:val="24"/>
          <w:szCs w:val="24"/>
        </w:rPr>
      </w:pPr>
    </w:p>
    <w:p w14:paraId="74DE5687" w14:textId="1CFF434C" w:rsidR="00C560C3" w:rsidRDefault="00C560C3" w:rsidP="00C560C3">
      <w:pPr>
        <w:rPr>
          <w:sz w:val="24"/>
          <w:szCs w:val="24"/>
        </w:rPr>
      </w:pPr>
      <w:r w:rsidRPr="00C560C3">
        <w:rPr>
          <w:sz w:val="24"/>
          <w:szCs w:val="24"/>
        </w:rPr>
        <w:drawing>
          <wp:inline distT="0" distB="0" distL="0" distR="0" wp14:anchorId="07C5834B" wp14:editId="3AAB9E98">
            <wp:extent cx="5707471" cy="2628900"/>
            <wp:effectExtent l="0" t="0" r="7620" b="0"/>
            <wp:docPr id="1347635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352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1246" cy="263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70E3" w14:textId="2C7DA203" w:rsidR="00C560C3" w:rsidRDefault="00C560C3" w:rsidP="00C560C3">
      <w:pPr>
        <w:rPr>
          <w:sz w:val="24"/>
          <w:szCs w:val="24"/>
        </w:rPr>
      </w:pPr>
      <w:r>
        <w:rPr>
          <w:sz w:val="24"/>
          <w:szCs w:val="24"/>
        </w:rPr>
        <w:t>b) comunica</w:t>
      </w:r>
      <w:r w:rsidR="00D94572">
        <w:rPr>
          <w:sz w:val="24"/>
          <w:szCs w:val="24"/>
        </w:rPr>
        <w:t>.</w:t>
      </w:r>
    </w:p>
    <w:p w14:paraId="292ECF24" w14:textId="51AE72F9" w:rsidR="00C560C3" w:rsidRDefault="00C560C3" w:rsidP="00C560C3">
      <w:pPr>
        <w:rPr>
          <w:sz w:val="24"/>
          <w:szCs w:val="24"/>
        </w:rPr>
      </w:pPr>
      <w:r>
        <w:rPr>
          <w:sz w:val="24"/>
          <w:szCs w:val="24"/>
        </w:rPr>
        <w:t>c) não comunica</w:t>
      </w:r>
      <w:r w:rsidR="00D94572">
        <w:rPr>
          <w:sz w:val="24"/>
          <w:szCs w:val="24"/>
        </w:rPr>
        <w:t>.</w:t>
      </w:r>
    </w:p>
    <w:p w14:paraId="7FD48BB1" w14:textId="0292B821" w:rsidR="00C560C3" w:rsidRDefault="00D94572" w:rsidP="00C560C3">
      <w:pPr>
        <w:rPr>
          <w:sz w:val="24"/>
          <w:szCs w:val="24"/>
        </w:rPr>
      </w:pPr>
      <w:r>
        <w:rPr>
          <w:sz w:val="24"/>
          <w:szCs w:val="24"/>
        </w:rPr>
        <w:t>d) junção de uma célula a outra.</w:t>
      </w:r>
    </w:p>
    <w:p w14:paraId="122E1E23" w14:textId="77777777" w:rsidR="00B0532A" w:rsidRDefault="00B0532A" w:rsidP="00C560C3">
      <w:pPr>
        <w:rPr>
          <w:sz w:val="24"/>
          <w:szCs w:val="24"/>
        </w:rPr>
      </w:pPr>
    </w:p>
    <w:p w14:paraId="4F567C2B" w14:textId="5F8412DF" w:rsidR="00B0532A" w:rsidRDefault="00B0532A" w:rsidP="00C560C3">
      <w:pPr>
        <w:rPr>
          <w:sz w:val="24"/>
          <w:szCs w:val="24"/>
        </w:rPr>
      </w:pPr>
      <w:r w:rsidRPr="00B0532A">
        <w:rPr>
          <w:sz w:val="24"/>
          <w:szCs w:val="24"/>
        </w:rPr>
        <w:lastRenderedPageBreak/>
        <w:drawing>
          <wp:inline distT="0" distB="0" distL="0" distR="0" wp14:anchorId="68D4ED58" wp14:editId="17414BDC">
            <wp:extent cx="5400040" cy="2810510"/>
            <wp:effectExtent l="0" t="0" r="0" b="8890"/>
            <wp:docPr id="1610378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78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DA66" w14:textId="32C5E091" w:rsidR="00B0532A" w:rsidRDefault="00B0532A" w:rsidP="00B0532A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Comunicam meio interno com externo</w:t>
      </w:r>
      <w:r w:rsidR="00F762BD">
        <w:rPr>
          <w:sz w:val="24"/>
          <w:szCs w:val="24"/>
        </w:rPr>
        <w:t>.</w:t>
      </w:r>
    </w:p>
    <w:p w14:paraId="5D0EA9BA" w14:textId="77777777" w:rsidR="00664C7F" w:rsidRPr="00664C7F" w:rsidRDefault="00664C7F" w:rsidP="00664C7F">
      <w:pPr>
        <w:rPr>
          <w:sz w:val="24"/>
          <w:szCs w:val="24"/>
        </w:rPr>
      </w:pPr>
    </w:p>
    <w:p w14:paraId="673270A3" w14:textId="77777777" w:rsidR="00C80388" w:rsidRDefault="00C80388" w:rsidP="00C80388">
      <w:pPr>
        <w:rPr>
          <w:sz w:val="24"/>
          <w:szCs w:val="24"/>
        </w:rPr>
      </w:pPr>
    </w:p>
    <w:p w14:paraId="60EBC6A1" w14:textId="3BD53DA8" w:rsidR="00B813B4" w:rsidRDefault="00B813B4" w:rsidP="00C80388">
      <w:pPr>
        <w:rPr>
          <w:sz w:val="24"/>
          <w:szCs w:val="24"/>
        </w:rPr>
      </w:pPr>
      <w:r w:rsidRPr="00B813B4">
        <w:rPr>
          <w:sz w:val="24"/>
          <w:szCs w:val="24"/>
        </w:rPr>
        <w:drawing>
          <wp:inline distT="0" distB="0" distL="0" distR="0" wp14:anchorId="7EAB2108" wp14:editId="1D5289D9">
            <wp:extent cx="5400040" cy="2606040"/>
            <wp:effectExtent l="0" t="0" r="0" b="3810"/>
            <wp:docPr id="99312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2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1A38" w14:textId="1E322B71" w:rsidR="00B813B4" w:rsidRDefault="000C1040" w:rsidP="000C1040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Canais de repouso são livres de íons e cálcio</w:t>
      </w:r>
      <w:r w:rsidR="00944CFA">
        <w:rPr>
          <w:sz w:val="24"/>
          <w:szCs w:val="24"/>
        </w:rPr>
        <w:t>, só passa água.</w:t>
      </w:r>
    </w:p>
    <w:p w14:paraId="51D2E65A" w14:textId="05B9596F" w:rsidR="000C1040" w:rsidRDefault="000C1040" w:rsidP="000C1040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São importante</w:t>
      </w:r>
      <w:r w:rsidR="00946477">
        <w:rPr>
          <w:sz w:val="24"/>
          <w:szCs w:val="24"/>
        </w:rPr>
        <w:t>s</w:t>
      </w:r>
      <w:r>
        <w:rPr>
          <w:sz w:val="24"/>
          <w:szCs w:val="24"/>
        </w:rPr>
        <w:t xml:space="preserve"> para manter </w:t>
      </w:r>
      <w:r w:rsidR="00946477">
        <w:rPr>
          <w:sz w:val="24"/>
          <w:szCs w:val="24"/>
        </w:rPr>
        <w:t>a regulação</w:t>
      </w:r>
      <w:r w:rsidR="00944CFA">
        <w:rPr>
          <w:sz w:val="24"/>
          <w:szCs w:val="24"/>
        </w:rPr>
        <w:t>.</w:t>
      </w:r>
    </w:p>
    <w:p w14:paraId="45CDBC2A" w14:textId="77777777" w:rsidR="00664C7F" w:rsidRDefault="00664C7F" w:rsidP="00664C7F">
      <w:pPr>
        <w:rPr>
          <w:sz w:val="24"/>
          <w:szCs w:val="24"/>
        </w:rPr>
      </w:pPr>
    </w:p>
    <w:p w14:paraId="4CA811AD" w14:textId="3DA0F532" w:rsidR="00664C7F" w:rsidRDefault="00664C7F" w:rsidP="00664C7F">
      <w:pPr>
        <w:rPr>
          <w:sz w:val="24"/>
          <w:szCs w:val="24"/>
        </w:rPr>
      </w:pPr>
      <w:r w:rsidRPr="00664C7F">
        <w:rPr>
          <w:sz w:val="24"/>
          <w:szCs w:val="24"/>
        </w:rPr>
        <w:lastRenderedPageBreak/>
        <w:drawing>
          <wp:inline distT="0" distB="0" distL="0" distR="0" wp14:anchorId="62EB5721" wp14:editId="20621F34">
            <wp:extent cx="5670209" cy="3238500"/>
            <wp:effectExtent l="0" t="0" r="6985" b="0"/>
            <wp:docPr id="1781484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84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6757" cy="32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78EB" w14:textId="38CF4E67" w:rsidR="00664C7F" w:rsidRDefault="009C36BB" w:rsidP="009C36BB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Os portões precisam de um estímulo p/ ser abertos. Dependendo do que se ligar, </w:t>
      </w:r>
      <w:r w:rsidRPr="009C36BB">
        <w:rPr>
          <w:sz w:val="24"/>
          <w:szCs w:val="24"/>
        </w:rPr>
        <w:t>altera a forma da proteína e abre o portão.</w:t>
      </w:r>
    </w:p>
    <w:p w14:paraId="23F838A9" w14:textId="4D3E5CF3" w:rsidR="004C4395" w:rsidRDefault="004C4395" w:rsidP="009C36BB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Isso permite que altere sua função</w:t>
      </w:r>
      <w:r w:rsidR="00574824">
        <w:rPr>
          <w:sz w:val="24"/>
          <w:szCs w:val="24"/>
        </w:rPr>
        <w:t>.</w:t>
      </w:r>
    </w:p>
    <w:p w14:paraId="5474864C" w14:textId="0226B9AE" w:rsidR="000A1192" w:rsidRDefault="000A1192" w:rsidP="000A1192">
      <w:pPr>
        <w:rPr>
          <w:sz w:val="24"/>
          <w:szCs w:val="24"/>
        </w:rPr>
      </w:pPr>
      <w:r w:rsidRPr="000A1192">
        <w:rPr>
          <w:sz w:val="24"/>
          <w:szCs w:val="24"/>
        </w:rPr>
        <w:drawing>
          <wp:inline distT="0" distB="0" distL="0" distR="0" wp14:anchorId="22ADEC41" wp14:editId="0EF76C09">
            <wp:extent cx="4445000" cy="2124232"/>
            <wp:effectExtent l="0" t="0" r="0" b="9525"/>
            <wp:docPr id="1678494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947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8178" cy="21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FA2F" w14:textId="508955F6" w:rsidR="000A1192" w:rsidRDefault="000A1192" w:rsidP="000A1192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Ex: Bomba Sódio</w:t>
      </w:r>
      <w:r w:rsidR="00E51026">
        <w:rPr>
          <w:sz w:val="24"/>
          <w:szCs w:val="24"/>
        </w:rPr>
        <w:t>-</w:t>
      </w:r>
      <w:r>
        <w:rPr>
          <w:sz w:val="24"/>
          <w:szCs w:val="24"/>
        </w:rPr>
        <w:t>Potássio</w:t>
      </w:r>
      <w:r w:rsidR="009016BC">
        <w:rPr>
          <w:sz w:val="24"/>
          <w:szCs w:val="24"/>
        </w:rPr>
        <w:t xml:space="preserve"> (Antiporte)</w:t>
      </w:r>
      <w:r>
        <w:rPr>
          <w:sz w:val="24"/>
          <w:szCs w:val="24"/>
        </w:rPr>
        <w:t xml:space="preserve">, </w:t>
      </w:r>
      <w:r w:rsidR="009016BC">
        <w:rPr>
          <w:sz w:val="24"/>
          <w:szCs w:val="24"/>
        </w:rPr>
        <w:t>GLUTs (</w:t>
      </w:r>
      <w:r w:rsidR="006E3F1F">
        <w:rPr>
          <w:sz w:val="24"/>
          <w:szCs w:val="24"/>
        </w:rPr>
        <w:t>Uniporte</w:t>
      </w:r>
      <w:r w:rsidR="009016BC">
        <w:rPr>
          <w:sz w:val="24"/>
          <w:szCs w:val="24"/>
        </w:rPr>
        <w:t>)</w:t>
      </w:r>
      <w:r w:rsidR="006E3F1F">
        <w:rPr>
          <w:sz w:val="24"/>
          <w:szCs w:val="24"/>
        </w:rPr>
        <w:t>, SGLT</w:t>
      </w:r>
      <w:r w:rsidR="007F33A2">
        <w:rPr>
          <w:sz w:val="24"/>
          <w:szCs w:val="24"/>
        </w:rPr>
        <w:t xml:space="preserve">1 - </w:t>
      </w:r>
      <w:r w:rsidR="007F33A2" w:rsidRPr="007F33A2">
        <w:rPr>
          <w:sz w:val="24"/>
          <w:szCs w:val="24"/>
        </w:rPr>
        <w:t>Cotransporte de Sódio e Glicose</w:t>
      </w:r>
      <w:r w:rsidR="006E3F1F">
        <w:rPr>
          <w:sz w:val="24"/>
          <w:szCs w:val="24"/>
        </w:rPr>
        <w:t xml:space="preserve"> (Simporte).</w:t>
      </w:r>
    </w:p>
    <w:p w14:paraId="0BAD1F6B" w14:textId="3EC88ED1" w:rsidR="006E3F1F" w:rsidRDefault="0035044F" w:rsidP="00C01412">
      <w:pPr>
        <w:ind w:left="360"/>
        <w:rPr>
          <w:sz w:val="24"/>
          <w:szCs w:val="24"/>
        </w:rPr>
      </w:pPr>
      <w:r w:rsidRPr="0035044F">
        <w:rPr>
          <w:sz w:val="24"/>
          <w:szCs w:val="24"/>
        </w:rPr>
        <w:drawing>
          <wp:inline distT="0" distB="0" distL="0" distR="0" wp14:anchorId="03C9D6B4" wp14:editId="24D276DE">
            <wp:extent cx="3975100" cy="1987550"/>
            <wp:effectExtent l="0" t="0" r="6350" b="0"/>
            <wp:docPr id="926077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777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8E22" w14:textId="72145E0B" w:rsidR="00C01412" w:rsidRDefault="00C01412" w:rsidP="00C01412">
      <w:pPr>
        <w:ind w:left="360"/>
        <w:rPr>
          <w:sz w:val="24"/>
          <w:szCs w:val="24"/>
        </w:rPr>
      </w:pPr>
      <w:r w:rsidRPr="00C01412">
        <w:rPr>
          <w:sz w:val="24"/>
          <w:szCs w:val="24"/>
        </w:rPr>
        <w:lastRenderedPageBreak/>
        <w:drawing>
          <wp:inline distT="0" distB="0" distL="0" distR="0" wp14:anchorId="1268C2C3" wp14:editId="7A0DD90A">
            <wp:extent cx="5400040" cy="2167255"/>
            <wp:effectExtent l="0" t="0" r="0" b="4445"/>
            <wp:docPr id="1595840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40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18C0" w14:textId="1F3E373C" w:rsidR="00C01412" w:rsidRDefault="00C01412" w:rsidP="00C01412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Enzimas que estão na borda em escova.</w:t>
      </w:r>
    </w:p>
    <w:p w14:paraId="25B7CD3F" w14:textId="634BF101" w:rsidR="00BC4258" w:rsidRDefault="00BC4258" w:rsidP="00BC4258">
      <w:pPr>
        <w:rPr>
          <w:sz w:val="24"/>
          <w:szCs w:val="24"/>
        </w:rPr>
      </w:pPr>
      <w:r w:rsidRPr="00BC4258">
        <w:rPr>
          <w:sz w:val="24"/>
          <w:szCs w:val="24"/>
        </w:rPr>
        <w:drawing>
          <wp:inline distT="0" distB="0" distL="0" distR="0" wp14:anchorId="7369A241" wp14:editId="75811B64">
            <wp:extent cx="5257800" cy="2732770"/>
            <wp:effectExtent l="0" t="0" r="0" b="0"/>
            <wp:docPr id="2082185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854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069" cy="273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9F5F" w14:textId="77777777" w:rsidR="00502066" w:rsidRDefault="00502066" w:rsidP="00BC4258">
      <w:pPr>
        <w:rPr>
          <w:sz w:val="24"/>
          <w:szCs w:val="24"/>
        </w:rPr>
      </w:pPr>
    </w:p>
    <w:p w14:paraId="138B5E66" w14:textId="629579AB" w:rsidR="00502066" w:rsidRDefault="00A46870" w:rsidP="00A46870">
      <w:pPr>
        <w:jc w:val="center"/>
        <w:rPr>
          <w:b/>
          <w:bCs/>
          <w:sz w:val="28"/>
          <w:szCs w:val="28"/>
        </w:rPr>
      </w:pPr>
      <w:r w:rsidRPr="00A46870">
        <w:rPr>
          <w:b/>
          <w:bCs/>
          <w:sz w:val="28"/>
          <w:szCs w:val="28"/>
        </w:rPr>
        <w:t>Receptores Ligados a Transdução de Sinal</w:t>
      </w:r>
    </w:p>
    <w:p w14:paraId="6E63A098" w14:textId="1FCD99A0" w:rsidR="00CF3F98" w:rsidRDefault="00CF3F98" w:rsidP="00CF3F98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Faz a </w:t>
      </w:r>
      <w:r w:rsidR="003815E7">
        <w:rPr>
          <w:sz w:val="24"/>
          <w:szCs w:val="24"/>
        </w:rPr>
        <w:t>transmissão de sinais</w:t>
      </w:r>
      <w:r w:rsidR="00C828EB">
        <w:rPr>
          <w:sz w:val="24"/>
          <w:szCs w:val="24"/>
        </w:rPr>
        <w:t xml:space="preserve"> de uma proteína p/ outra.</w:t>
      </w:r>
    </w:p>
    <w:p w14:paraId="37469D70" w14:textId="77777777" w:rsidR="009123AE" w:rsidRDefault="009123AE" w:rsidP="009123AE">
      <w:pPr>
        <w:rPr>
          <w:sz w:val="24"/>
          <w:szCs w:val="24"/>
        </w:rPr>
      </w:pPr>
    </w:p>
    <w:p w14:paraId="08156308" w14:textId="12811FD8" w:rsidR="009123AE" w:rsidRDefault="009123AE" w:rsidP="009123AE">
      <w:pPr>
        <w:rPr>
          <w:sz w:val="24"/>
          <w:szCs w:val="24"/>
        </w:rPr>
      </w:pPr>
      <w:r w:rsidRPr="009123AE">
        <w:rPr>
          <w:sz w:val="24"/>
          <w:szCs w:val="24"/>
        </w:rPr>
        <w:lastRenderedPageBreak/>
        <w:drawing>
          <wp:inline distT="0" distB="0" distL="0" distR="0" wp14:anchorId="7EAF5B63" wp14:editId="0B53AC13">
            <wp:extent cx="5400040" cy="2682240"/>
            <wp:effectExtent l="0" t="0" r="0" b="3810"/>
            <wp:docPr id="1331147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471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E3CD" w14:textId="67EA7FB0" w:rsidR="00124B5A" w:rsidRDefault="00A00064" w:rsidP="00124B5A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124B5A">
        <w:rPr>
          <w:sz w:val="24"/>
          <w:szCs w:val="24"/>
        </w:rPr>
        <w:t>B, Y, A</w:t>
      </w:r>
      <w:r w:rsidR="00124B5A" w:rsidRPr="00124B5A">
        <w:rPr>
          <w:sz w:val="24"/>
          <w:szCs w:val="24"/>
        </w:rPr>
        <w:t xml:space="preserve"> = Proteína G</w:t>
      </w:r>
    </w:p>
    <w:p w14:paraId="2D44BC7E" w14:textId="3877DFFB" w:rsidR="00D64806" w:rsidRDefault="001D4360" w:rsidP="00124B5A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Após um ligante</w:t>
      </w:r>
      <w:r w:rsidR="00795A47">
        <w:rPr>
          <w:sz w:val="24"/>
          <w:szCs w:val="24"/>
        </w:rPr>
        <w:t xml:space="preserve"> (Glucagon)</w:t>
      </w:r>
      <w:r>
        <w:rPr>
          <w:sz w:val="24"/>
          <w:szCs w:val="24"/>
        </w:rPr>
        <w:t xml:space="preserve"> encaixar em um receptor (</w:t>
      </w:r>
      <w:r w:rsidR="00CE3AB2">
        <w:rPr>
          <w:sz w:val="24"/>
          <w:szCs w:val="24"/>
        </w:rPr>
        <w:t>Proteína de membrana</w:t>
      </w:r>
      <w:r>
        <w:rPr>
          <w:sz w:val="24"/>
          <w:szCs w:val="24"/>
        </w:rPr>
        <w:t xml:space="preserve">), </w:t>
      </w:r>
      <w:r w:rsidR="009B5808">
        <w:rPr>
          <w:sz w:val="24"/>
          <w:szCs w:val="24"/>
        </w:rPr>
        <w:t>d</w:t>
      </w:r>
      <w:r w:rsidR="00D64806">
        <w:rPr>
          <w:sz w:val="24"/>
          <w:szCs w:val="24"/>
        </w:rPr>
        <w:t>esacopla a subunidade alfa, e alfa leva o sinal para adenilase</w:t>
      </w:r>
      <w:r w:rsidR="00C009B1">
        <w:rPr>
          <w:sz w:val="24"/>
          <w:szCs w:val="24"/>
        </w:rPr>
        <w:t>, ativando o outro mensageiro.</w:t>
      </w:r>
      <w:r w:rsidR="00F65E85">
        <w:rPr>
          <w:sz w:val="24"/>
          <w:szCs w:val="24"/>
        </w:rPr>
        <w:t xml:space="preserve"> </w:t>
      </w:r>
    </w:p>
    <w:p w14:paraId="2BE1B5F6" w14:textId="78FAC07D" w:rsidR="00165E7E" w:rsidRPr="00165E7E" w:rsidRDefault="00165E7E" w:rsidP="00165E7E">
      <w:pPr>
        <w:rPr>
          <w:sz w:val="24"/>
          <w:szCs w:val="24"/>
        </w:rPr>
      </w:pPr>
      <w:r w:rsidRPr="00165E7E">
        <w:rPr>
          <w:sz w:val="24"/>
          <w:szCs w:val="24"/>
        </w:rPr>
        <w:drawing>
          <wp:inline distT="0" distB="0" distL="0" distR="0" wp14:anchorId="46B78641" wp14:editId="59802B79">
            <wp:extent cx="5400040" cy="2998470"/>
            <wp:effectExtent l="0" t="0" r="0" b="0"/>
            <wp:docPr id="1402831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313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EFB4" w14:textId="27053A9A" w:rsidR="00437739" w:rsidRDefault="004D67C4" w:rsidP="004D67C4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Ligação </w:t>
      </w:r>
      <w:r w:rsidR="00AD77DF">
        <w:rPr>
          <w:sz w:val="24"/>
          <w:szCs w:val="24"/>
        </w:rPr>
        <w:t>da insulina no receptor</w:t>
      </w:r>
    </w:p>
    <w:p w14:paraId="10D41963" w14:textId="4C032D36" w:rsidR="00AD77DF" w:rsidRPr="00DF1319" w:rsidRDefault="00AD77DF" w:rsidP="004D67C4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Auto </w:t>
      </w:r>
      <w:r w:rsidR="00DF1319" w:rsidRPr="00DF1319">
        <w:rPr>
          <w:sz w:val="24"/>
          <w:szCs w:val="24"/>
          <w:u w:val="single"/>
        </w:rPr>
        <w:t>f</w:t>
      </w:r>
      <w:r w:rsidRPr="00DF1319">
        <w:rPr>
          <w:sz w:val="24"/>
          <w:szCs w:val="24"/>
          <w:u w:val="single"/>
        </w:rPr>
        <w:t>osfori</w:t>
      </w:r>
      <w:r w:rsidR="000D0442" w:rsidRPr="00DF1319">
        <w:rPr>
          <w:sz w:val="24"/>
          <w:szCs w:val="24"/>
          <w:u w:val="single"/>
        </w:rPr>
        <w:t>lação</w:t>
      </w:r>
      <w:r w:rsidR="000D0442">
        <w:rPr>
          <w:sz w:val="24"/>
          <w:szCs w:val="24"/>
        </w:rPr>
        <w:t xml:space="preserve"> do receptor (dentro da célula) em </w:t>
      </w:r>
      <w:r w:rsidR="000D0442" w:rsidRPr="00DF1319">
        <w:rPr>
          <w:sz w:val="24"/>
          <w:szCs w:val="24"/>
          <w:u w:val="single"/>
        </w:rPr>
        <w:t>tirosina</w:t>
      </w:r>
    </w:p>
    <w:p w14:paraId="263487D1" w14:textId="696933F5" w:rsidR="00DF1319" w:rsidRDefault="00DF1319" w:rsidP="004D67C4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AD38F1">
        <w:rPr>
          <w:sz w:val="24"/>
          <w:szCs w:val="24"/>
          <w:u w:val="single"/>
        </w:rPr>
        <w:t>Cascata de fosforilação</w:t>
      </w:r>
      <w:r>
        <w:rPr>
          <w:sz w:val="24"/>
          <w:szCs w:val="24"/>
        </w:rPr>
        <w:t>, depois que o receptor é fosforilado, ele vai fosforilar várias proteínas</w:t>
      </w:r>
      <w:r w:rsidR="00441333">
        <w:rPr>
          <w:sz w:val="24"/>
          <w:szCs w:val="24"/>
        </w:rPr>
        <w:t>. Todas as vias de GLUTs vão ser fosforiladas.</w:t>
      </w:r>
    </w:p>
    <w:p w14:paraId="605D5B59" w14:textId="61542DA1" w:rsidR="003E6E4A" w:rsidRDefault="00CB5842" w:rsidP="009C0FDD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9C0FDD">
        <w:rPr>
          <w:sz w:val="24"/>
          <w:szCs w:val="24"/>
        </w:rPr>
        <w:t>Adição de fosfato</w:t>
      </w:r>
    </w:p>
    <w:p w14:paraId="1C9A616D" w14:textId="7FC155F0" w:rsidR="009C0FDD" w:rsidRDefault="00C60147" w:rsidP="009C0FDD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Presença de alguns aminoácidos</w:t>
      </w:r>
    </w:p>
    <w:p w14:paraId="4C2374F7" w14:textId="3137C89B" w:rsidR="0019755B" w:rsidRDefault="0019755B" w:rsidP="009C0FDD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A.A | T</w:t>
      </w:r>
      <w:r w:rsidR="00AD7DA7">
        <w:rPr>
          <w:sz w:val="24"/>
          <w:szCs w:val="24"/>
        </w:rPr>
        <w:t>i</w:t>
      </w:r>
      <w:r>
        <w:rPr>
          <w:sz w:val="24"/>
          <w:szCs w:val="24"/>
        </w:rPr>
        <w:t xml:space="preserve">rosina </w:t>
      </w:r>
      <w:r w:rsidR="00AD7DA7">
        <w:rPr>
          <w:sz w:val="24"/>
          <w:szCs w:val="24"/>
        </w:rPr>
        <w:t>–</w:t>
      </w:r>
      <w:r>
        <w:rPr>
          <w:sz w:val="24"/>
          <w:szCs w:val="24"/>
        </w:rPr>
        <w:t xml:space="preserve"> Ty</w:t>
      </w:r>
      <w:r w:rsidR="00AD7DA7">
        <w:rPr>
          <w:sz w:val="24"/>
          <w:szCs w:val="24"/>
        </w:rPr>
        <w:t>R | Treonina -ThR | Serina -SeR</w:t>
      </w:r>
    </w:p>
    <w:p w14:paraId="2F15ABBE" w14:textId="2A4919E4" w:rsidR="00AA2F64" w:rsidRDefault="00E968FB" w:rsidP="009C0FDD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Serina</w:t>
      </w:r>
      <w:r>
        <w:rPr>
          <w:sz w:val="24"/>
          <w:szCs w:val="24"/>
        </w:rPr>
        <w:t xml:space="preserve"> -</w:t>
      </w:r>
      <w:r w:rsidR="00AA2F64">
        <w:rPr>
          <w:sz w:val="24"/>
          <w:szCs w:val="24"/>
        </w:rPr>
        <w:t xml:space="preserve"> {Transdução de sinal por meio da fosforilação</w:t>
      </w:r>
    </w:p>
    <w:p w14:paraId="0135A26A" w14:textId="5867E2C7" w:rsidR="00E968FB" w:rsidRDefault="00E968FB" w:rsidP="009C0FDD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Atividade enzimática de receptor: autofosforilação</w:t>
      </w:r>
    </w:p>
    <w:p w14:paraId="76E37D26" w14:textId="54D1793F" w:rsidR="00E25F7F" w:rsidRDefault="004F6B10" w:rsidP="004F6B10">
      <w:pPr>
        <w:jc w:val="center"/>
        <w:rPr>
          <w:b/>
          <w:bCs/>
          <w:sz w:val="28"/>
          <w:szCs w:val="28"/>
        </w:rPr>
      </w:pPr>
      <w:r w:rsidRPr="004F6B10">
        <w:rPr>
          <w:b/>
          <w:bCs/>
          <w:sz w:val="28"/>
          <w:szCs w:val="28"/>
        </w:rPr>
        <w:lastRenderedPageBreak/>
        <w:t>Receptores Nucleares de Hormônios</w:t>
      </w:r>
    </w:p>
    <w:p w14:paraId="33F2A582" w14:textId="4AF18423" w:rsidR="004F6B10" w:rsidRDefault="004F6B10" w:rsidP="004F6B10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="00084812">
        <w:rPr>
          <w:sz w:val="24"/>
          <w:szCs w:val="24"/>
        </w:rPr>
        <w:t xml:space="preserve">ormônios esteroides (estrogênio, progesterona, </w:t>
      </w:r>
      <w:proofErr w:type="spellStart"/>
      <w:r w:rsidR="00084812">
        <w:rPr>
          <w:sz w:val="24"/>
          <w:szCs w:val="24"/>
        </w:rPr>
        <w:t>vit</w:t>
      </w:r>
      <w:proofErr w:type="spellEnd"/>
      <w:r w:rsidR="00084812">
        <w:rPr>
          <w:sz w:val="24"/>
          <w:szCs w:val="24"/>
        </w:rPr>
        <w:t xml:space="preserve"> D</w:t>
      </w:r>
      <w:r w:rsidR="003B4328">
        <w:rPr>
          <w:sz w:val="24"/>
          <w:szCs w:val="24"/>
        </w:rPr>
        <w:t xml:space="preserve"> e cortisol), ácido retinóico e hormônios de tireoide: ligantes de receptores que atuam diretamen</w:t>
      </w:r>
      <w:r w:rsidR="00390866">
        <w:rPr>
          <w:sz w:val="24"/>
          <w:szCs w:val="24"/>
        </w:rPr>
        <w:t xml:space="preserve">te </w:t>
      </w:r>
      <w:r w:rsidR="00137552">
        <w:rPr>
          <w:sz w:val="24"/>
          <w:szCs w:val="24"/>
        </w:rPr>
        <w:t>no núcleo da célula e alteram a expressão gênica.</w:t>
      </w:r>
    </w:p>
    <w:p w14:paraId="3CEA3E54" w14:textId="77777777" w:rsidR="005F0502" w:rsidRDefault="005F0502" w:rsidP="005F0502">
      <w:pPr>
        <w:rPr>
          <w:sz w:val="24"/>
          <w:szCs w:val="24"/>
        </w:rPr>
      </w:pPr>
    </w:p>
    <w:p w14:paraId="002E4FF3" w14:textId="77777777" w:rsidR="005F0502" w:rsidRPr="005F0502" w:rsidRDefault="005F0502" w:rsidP="005F0502">
      <w:pPr>
        <w:rPr>
          <w:sz w:val="24"/>
          <w:szCs w:val="24"/>
        </w:rPr>
      </w:pPr>
    </w:p>
    <w:p w14:paraId="4A56F65F" w14:textId="77777777" w:rsidR="00CB5842" w:rsidRPr="003E6E4A" w:rsidRDefault="00CB5842" w:rsidP="003E6E4A">
      <w:pPr>
        <w:rPr>
          <w:sz w:val="24"/>
          <w:szCs w:val="24"/>
        </w:rPr>
      </w:pPr>
    </w:p>
    <w:sectPr w:rsidR="00CB5842" w:rsidRPr="003E6E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95C04"/>
    <w:multiLevelType w:val="hybridMultilevel"/>
    <w:tmpl w:val="3D6E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0499B"/>
    <w:multiLevelType w:val="hybridMultilevel"/>
    <w:tmpl w:val="E5D48F64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A4362"/>
    <w:multiLevelType w:val="hybridMultilevel"/>
    <w:tmpl w:val="13AAAD56"/>
    <w:lvl w:ilvl="0" w:tplc="3A3470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22F39"/>
    <w:multiLevelType w:val="hybridMultilevel"/>
    <w:tmpl w:val="A8DCAD8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F71898"/>
    <w:multiLevelType w:val="hybridMultilevel"/>
    <w:tmpl w:val="7244F836"/>
    <w:lvl w:ilvl="0" w:tplc="FB709728">
      <w:start w:val="1"/>
      <w:numFmt w:val="bullet"/>
      <w:lvlText w:val=""/>
      <w:lvlJc w:val="left"/>
      <w:pPr>
        <w:ind w:left="502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6C901DF3"/>
    <w:multiLevelType w:val="hybridMultilevel"/>
    <w:tmpl w:val="78DC1E38"/>
    <w:lvl w:ilvl="0" w:tplc="A9ACB09C">
      <w:start w:val="1"/>
      <w:numFmt w:val="bullet"/>
      <w:lvlText w:val="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910DC3"/>
    <w:multiLevelType w:val="hybridMultilevel"/>
    <w:tmpl w:val="5A306F2C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417679">
    <w:abstractNumId w:val="2"/>
  </w:num>
  <w:num w:numId="2" w16cid:durableId="1589583843">
    <w:abstractNumId w:val="5"/>
  </w:num>
  <w:num w:numId="3" w16cid:durableId="1120757171">
    <w:abstractNumId w:val="4"/>
  </w:num>
  <w:num w:numId="4" w16cid:durableId="1449544162">
    <w:abstractNumId w:val="1"/>
  </w:num>
  <w:num w:numId="5" w16cid:durableId="178158119">
    <w:abstractNumId w:val="0"/>
  </w:num>
  <w:num w:numId="6" w16cid:durableId="165362909">
    <w:abstractNumId w:val="3"/>
  </w:num>
  <w:num w:numId="7" w16cid:durableId="1232698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02"/>
    <w:rsid w:val="00001A69"/>
    <w:rsid w:val="00016F7E"/>
    <w:rsid w:val="00056252"/>
    <w:rsid w:val="00057DFE"/>
    <w:rsid w:val="000678CF"/>
    <w:rsid w:val="000760FB"/>
    <w:rsid w:val="00084812"/>
    <w:rsid w:val="00093E54"/>
    <w:rsid w:val="000A0358"/>
    <w:rsid w:val="000A1192"/>
    <w:rsid w:val="000C1040"/>
    <w:rsid w:val="000D0442"/>
    <w:rsid w:val="000D106C"/>
    <w:rsid w:val="000D58C2"/>
    <w:rsid w:val="00105016"/>
    <w:rsid w:val="001218C8"/>
    <w:rsid w:val="00124B5A"/>
    <w:rsid w:val="001359BC"/>
    <w:rsid w:val="00137552"/>
    <w:rsid w:val="00140224"/>
    <w:rsid w:val="00154DD2"/>
    <w:rsid w:val="00165E7E"/>
    <w:rsid w:val="001715CE"/>
    <w:rsid w:val="001741AE"/>
    <w:rsid w:val="001817C2"/>
    <w:rsid w:val="00185503"/>
    <w:rsid w:val="0019755B"/>
    <w:rsid w:val="001C4E61"/>
    <w:rsid w:val="001D4360"/>
    <w:rsid w:val="001F40C8"/>
    <w:rsid w:val="00200734"/>
    <w:rsid w:val="00202973"/>
    <w:rsid w:val="00210191"/>
    <w:rsid w:val="002326B4"/>
    <w:rsid w:val="00250041"/>
    <w:rsid w:val="002745EC"/>
    <w:rsid w:val="00281834"/>
    <w:rsid w:val="00294528"/>
    <w:rsid w:val="002F6664"/>
    <w:rsid w:val="00332C4F"/>
    <w:rsid w:val="0035044F"/>
    <w:rsid w:val="00375A01"/>
    <w:rsid w:val="003812AE"/>
    <w:rsid w:val="003815E7"/>
    <w:rsid w:val="00383F35"/>
    <w:rsid w:val="00390866"/>
    <w:rsid w:val="00391F99"/>
    <w:rsid w:val="003A1E6F"/>
    <w:rsid w:val="003B4328"/>
    <w:rsid w:val="003E6E4A"/>
    <w:rsid w:val="00410D2C"/>
    <w:rsid w:val="00432ACE"/>
    <w:rsid w:val="0043673E"/>
    <w:rsid w:val="00437739"/>
    <w:rsid w:val="00441333"/>
    <w:rsid w:val="00446E55"/>
    <w:rsid w:val="00460E61"/>
    <w:rsid w:val="004A3F53"/>
    <w:rsid w:val="004C4395"/>
    <w:rsid w:val="004D3D8F"/>
    <w:rsid w:val="004D67C4"/>
    <w:rsid w:val="004F6B10"/>
    <w:rsid w:val="00502066"/>
    <w:rsid w:val="00510D18"/>
    <w:rsid w:val="00574824"/>
    <w:rsid w:val="005A6A8C"/>
    <w:rsid w:val="005B1A61"/>
    <w:rsid w:val="005B7A38"/>
    <w:rsid w:val="005C5935"/>
    <w:rsid w:val="005D0B28"/>
    <w:rsid w:val="005E370B"/>
    <w:rsid w:val="005F0502"/>
    <w:rsid w:val="006221DD"/>
    <w:rsid w:val="00653046"/>
    <w:rsid w:val="00664C7F"/>
    <w:rsid w:val="00667B21"/>
    <w:rsid w:val="00672FA7"/>
    <w:rsid w:val="00684850"/>
    <w:rsid w:val="006B45BD"/>
    <w:rsid w:val="006C0617"/>
    <w:rsid w:val="006D2FFC"/>
    <w:rsid w:val="006D65BF"/>
    <w:rsid w:val="006E3F1F"/>
    <w:rsid w:val="006F777C"/>
    <w:rsid w:val="00707D74"/>
    <w:rsid w:val="007205D8"/>
    <w:rsid w:val="00735082"/>
    <w:rsid w:val="00737B35"/>
    <w:rsid w:val="00745AD3"/>
    <w:rsid w:val="00756E62"/>
    <w:rsid w:val="00773302"/>
    <w:rsid w:val="007770E3"/>
    <w:rsid w:val="00795177"/>
    <w:rsid w:val="00795A47"/>
    <w:rsid w:val="007B0D9F"/>
    <w:rsid w:val="007B19BB"/>
    <w:rsid w:val="007B49F2"/>
    <w:rsid w:val="007B666A"/>
    <w:rsid w:val="007B7062"/>
    <w:rsid w:val="007E1BBA"/>
    <w:rsid w:val="007E60EB"/>
    <w:rsid w:val="007F33A2"/>
    <w:rsid w:val="007F5C04"/>
    <w:rsid w:val="00800212"/>
    <w:rsid w:val="00804379"/>
    <w:rsid w:val="0081275C"/>
    <w:rsid w:val="0083780E"/>
    <w:rsid w:val="00861908"/>
    <w:rsid w:val="00873DD5"/>
    <w:rsid w:val="008A2451"/>
    <w:rsid w:val="008A77EF"/>
    <w:rsid w:val="008E7902"/>
    <w:rsid w:val="008E7D30"/>
    <w:rsid w:val="008F1907"/>
    <w:rsid w:val="009016BC"/>
    <w:rsid w:val="009123AE"/>
    <w:rsid w:val="00913E59"/>
    <w:rsid w:val="00916873"/>
    <w:rsid w:val="009357B4"/>
    <w:rsid w:val="00940E6A"/>
    <w:rsid w:val="00941669"/>
    <w:rsid w:val="0094457C"/>
    <w:rsid w:val="00944CFA"/>
    <w:rsid w:val="00946477"/>
    <w:rsid w:val="009734AF"/>
    <w:rsid w:val="009B5808"/>
    <w:rsid w:val="009C0FDD"/>
    <w:rsid w:val="009C36BB"/>
    <w:rsid w:val="009E6E07"/>
    <w:rsid w:val="009F24F0"/>
    <w:rsid w:val="009F3FDA"/>
    <w:rsid w:val="00A00064"/>
    <w:rsid w:val="00A24202"/>
    <w:rsid w:val="00A46870"/>
    <w:rsid w:val="00A52DE6"/>
    <w:rsid w:val="00A55691"/>
    <w:rsid w:val="00A57069"/>
    <w:rsid w:val="00A75281"/>
    <w:rsid w:val="00A86408"/>
    <w:rsid w:val="00A86442"/>
    <w:rsid w:val="00AA2F64"/>
    <w:rsid w:val="00AB7BA6"/>
    <w:rsid w:val="00AD38F1"/>
    <w:rsid w:val="00AD48C3"/>
    <w:rsid w:val="00AD77DF"/>
    <w:rsid w:val="00AD7DA7"/>
    <w:rsid w:val="00B03A10"/>
    <w:rsid w:val="00B0532A"/>
    <w:rsid w:val="00B245FF"/>
    <w:rsid w:val="00B277A3"/>
    <w:rsid w:val="00B55321"/>
    <w:rsid w:val="00B813B4"/>
    <w:rsid w:val="00B82DC8"/>
    <w:rsid w:val="00BC4258"/>
    <w:rsid w:val="00BF0D2C"/>
    <w:rsid w:val="00BF675F"/>
    <w:rsid w:val="00C00832"/>
    <w:rsid w:val="00C009B1"/>
    <w:rsid w:val="00C01412"/>
    <w:rsid w:val="00C560C3"/>
    <w:rsid w:val="00C60147"/>
    <w:rsid w:val="00C65F6E"/>
    <w:rsid w:val="00C75D35"/>
    <w:rsid w:val="00C76B72"/>
    <w:rsid w:val="00C80388"/>
    <w:rsid w:val="00C828EB"/>
    <w:rsid w:val="00C83F8F"/>
    <w:rsid w:val="00CA62E3"/>
    <w:rsid w:val="00CB5842"/>
    <w:rsid w:val="00CD0530"/>
    <w:rsid w:val="00CD699A"/>
    <w:rsid w:val="00CE37C0"/>
    <w:rsid w:val="00CE3AB2"/>
    <w:rsid w:val="00CE4848"/>
    <w:rsid w:val="00CE78E5"/>
    <w:rsid w:val="00CF3F98"/>
    <w:rsid w:val="00D13ABF"/>
    <w:rsid w:val="00D23BF5"/>
    <w:rsid w:val="00D23C25"/>
    <w:rsid w:val="00D45D1A"/>
    <w:rsid w:val="00D46410"/>
    <w:rsid w:val="00D62FA0"/>
    <w:rsid w:val="00D64806"/>
    <w:rsid w:val="00D94572"/>
    <w:rsid w:val="00DA414D"/>
    <w:rsid w:val="00DC64BC"/>
    <w:rsid w:val="00DD7C27"/>
    <w:rsid w:val="00DF1319"/>
    <w:rsid w:val="00E21592"/>
    <w:rsid w:val="00E228CC"/>
    <w:rsid w:val="00E25F7F"/>
    <w:rsid w:val="00E32FAC"/>
    <w:rsid w:val="00E51026"/>
    <w:rsid w:val="00E8122F"/>
    <w:rsid w:val="00E968FB"/>
    <w:rsid w:val="00ED3F87"/>
    <w:rsid w:val="00EF6437"/>
    <w:rsid w:val="00F45D09"/>
    <w:rsid w:val="00F65E85"/>
    <w:rsid w:val="00F762BD"/>
    <w:rsid w:val="00F81B2B"/>
    <w:rsid w:val="00F93703"/>
    <w:rsid w:val="00F96192"/>
    <w:rsid w:val="00FB008A"/>
    <w:rsid w:val="00FC74A8"/>
    <w:rsid w:val="00FD7412"/>
    <w:rsid w:val="00FF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6C08D"/>
  <w15:chartTrackingRefBased/>
  <w15:docId w15:val="{344932F6-0F45-4495-8EFE-4398E07A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7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4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18</Pages>
  <Words>1378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204</cp:revision>
  <dcterms:created xsi:type="dcterms:W3CDTF">2024-04-08T14:50:00Z</dcterms:created>
  <dcterms:modified xsi:type="dcterms:W3CDTF">2024-04-22T14:25:00Z</dcterms:modified>
</cp:coreProperties>
</file>