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2A6D0F" w14:textId="29790A1D" w:rsidR="008808F3" w:rsidRDefault="008808F3">
      <w:pPr>
        <w:rPr>
          <w:b/>
          <w:bCs/>
        </w:rPr>
      </w:pPr>
      <w:r>
        <w:rPr>
          <w:b/>
          <w:bCs/>
        </w:rPr>
        <w:t>Anatomia:</w:t>
      </w:r>
    </w:p>
    <w:p w14:paraId="5D67EA28" w14:textId="70C7EF0B" w:rsidR="000D16AC" w:rsidRDefault="003B077D">
      <w:pPr>
        <w:rPr>
          <w:b/>
          <w:bCs/>
        </w:rPr>
      </w:pPr>
      <w:r w:rsidRPr="003B077D">
        <w:rPr>
          <w:b/>
          <w:bCs/>
        </w:rPr>
        <w:t>Glândula parótida</w:t>
      </w:r>
      <w:r>
        <w:rPr>
          <w:b/>
          <w:bCs/>
        </w:rPr>
        <w:t xml:space="preserve">; </w:t>
      </w:r>
      <w:r w:rsidRPr="003B077D">
        <w:rPr>
          <w:b/>
          <w:bCs/>
        </w:rPr>
        <w:t>Ducto parotídeo</w:t>
      </w:r>
      <w:r>
        <w:rPr>
          <w:b/>
          <w:bCs/>
        </w:rPr>
        <w:t xml:space="preserve">; </w:t>
      </w:r>
      <w:r w:rsidRPr="003B077D">
        <w:rPr>
          <w:b/>
          <w:bCs/>
        </w:rPr>
        <w:t>Músculo masseter</w:t>
      </w:r>
      <w:r>
        <w:rPr>
          <w:b/>
          <w:bCs/>
        </w:rPr>
        <w:t xml:space="preserve">; </w:t>
      </w:r>
      <w:r w:rsidRPr="003B077D">
        <w:rPr>
          <w:b/>
          <w:bCs/>
        </w:rPr>
        <w:t>Glândula sublingual</w:t>
      </w:r>
      <w:r>
        <w:rPr>
          <w:b/>
          <w:bCs/>
        </w:rPr>
        <w:t xml:space="preserve">; </w:t>
      </w:r>
      <w:r w:rsidRPr="003B077D">
        <w:rPr>
          <w:b/>
          <w:bCs/>
        </w:rPr>
        <w:t>Glândula submandibular</w:t>
      </w:r>
    </w:p>
    <w:p w14:paraId="3022B43C" w14:textId="6F240CCB" w:rsidR="003B077D" w:rsidRDefault="003B077D" w:rsidP="001736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3AC22B8" wp14:editId="0B26EB78">
            <wp:extent cx="5400040" cy="2286000"/>
            <wp:effectExtent l="0" t="0" r="0" b="0"/>
            <wp:docPr id="841001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1383" name=""/>
                    <pic:cNvPicPr/>
                  </pic:nvPicPr>
                  <pic:blipFill rotWithShape="1">
                    <a:blip r:embed="rId4"/>
                    <a:srcRect b="6953"/>
                    <a:stretch/>
                  </pic:blipFill>
                  <pic:spPr bwMode="auto"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71E60" w14:textId="77777777" w:rsidR="001736C3" w:rsidRDefault="001736C3" w:rsidP="001736C3">
      <w:pPr>
        <w:jc w:val="center"/>
        <w:rPr>
          <w:b/>
          <w:bCs/>
        </w:rPr>
      </w:pPr>
    </w:p>
    <w:p w14:paraId="652B5971" w14:textId="693D9421" w:rsidR="003B077D" w:rsidRDefault="003B077D">
      <w:pPr>
        <w:rPr>
          <w:b/>
          <w:bCs/>
        </w:rPr>
      </w:pPr>
      <w:r w:rsidRPr="003B077D">
        <w:rPr>
          <w:b/>
          <w:bCs/>
        </w:rPr>
        <w:t>Lábio superior</w:t>
      </w:r>
      <w:r w:rsidR="00FB3AC7">
        <w:rPr>
          <w:b/>
          <w:bCs/>
        </w:rPr>
        <w:t xml:space="preserve"> (1)</w:t>
      </w:r>
      <w:r w:rsidR="00CB5915">
        <w:rPr>
          <w:b/>
          <w:bCs/>
        </w:rPr>
        <w:t xml:space="preserve"> </w:t>
      </w:r>
      <w:r w:rsidRPr="003B077D">
        <w:rPr>
          <w:b/>
          <w:bCs/>
        </w:rPr>
        <w:t>Lábio inferior</w:t>
      </w:r>
      <w:r w:rsidR="00FB3AC7">
        <w:rPr>
          <w:b/>
          <w:bCs/>
        </w:rPr>
        <w:t xml:space="preserve"> (2)</w:t>
      </w:r>
    </w:p>
    <w:p w14:paraId="3D0BC4D6" w14:textId="7A68A22E" w:rsidR="003B077D" w:rsidRDefault="003B077D">
      <w:pPr>
        <w:rPr>
          <w:b/>
          <w:bCs/>
        </w:rPr>
      </w:pPr>
      <w:r w:rsidRPr="003B077D">
        <w:rPr>
          <w:b/>
          <w:bCs/>
        </w:rPr>
        <w:t>Palato duro</w:t>
      </w:r>
      <w:r w:rsidR="00FB3AC7">
        <w:rPr>
          <w:b/>
          <w:bCs/>
        </w:rPr>
        <w:t xml:space="preserve"> (5)</w:t>
      </w:r>
      <w:r>
        <w:rPr>
          <w:b/>
          <w:bCs/>
        </w:rPr>
        <w:t xml:space="preserve"> </w:t>
      </w:r>
      <w:r w:rsidRPr="003B077D">
        <w:rPr>
          <w:b/>
          <w:bCs/>
        </w:rPr>
        <w:t>Palato mole</w:t>
      </w:r>
      <w:r w:rsidR="00FB3AC7">
        <w:rPr>
          <w:b/>
          <w:bCs/>
        </w:rPr>
        <w:t xml:space="preserve"> (4)</w:t>
      </w:r>
    </w:p>
    <w:p w14:paraId="00DF9671" w14:textId="2B0858BE" w:rsidR="003B077D" w:rsidRDefault="003B077D">
      <w:pPr>
        <w:rPr>
          <w:b/>
          <w:bCs/>
        </w:rPr>
      </w:pPr>
      <w:r w:rsidRPr="003B077D">
        <w:rPr>
          <w:b/>
          <w:bCs/>
        </w:rPr>
        <w:t>Músculo milo-hióideo</w:t>
      </w:r>
      <w:r w:rsidR="00FB3AC7">
        <w:rPr>
          <w:b/>
          <w:bCs/>
        </w:rPr>
        <w:t xml:space="preserve"> (6)</w:t>
      </w:r>
      <w:r>
        <w:rPr>
          <w:b/>
          <w:bCs/>
        </w:rPr>
        <w:t xml:space="preserve">; </w:t>
      </w:r>
    </w:p>
    <w:p w14:paraId="04B4BE4F" w14:textId="1B22CA01" w:rsidR="003B077D" w:rsidRDefault="003B077D">
      <w:pPr>
        <w:rPr>
          <w:b/>
          <w:bCs/>
        </w:rPr>
      </w:pPr>
      <w:r w:rsidRPr="003B077D">
        <w:rPr>
          <w:b/>
          <w:bCs/>
        </w:rPr>
        <w:t>Ápice da língua</w:t>
      </w:r>
      <w:r w:rsidR="00FB3AC7">
        <w:rPr>
          <w:b/>
          <w:bCs/>
        </w:rPr>
        <w:t xml:space="preserve"> (7)</w:t>
      </w:r>
      <w:r>
        <w:rPr>
          <w:b/>
          <w:bCs/>
        </w:rPr>
        <w:t xml:space="preserve"> </w:t>
      </w:r>
      <w:r w:rsidRPr="003B077D">
        <w:rPr>
          <w:b/>
          <w:bCs/>
        </w:rPr>
        <w:t>Dorso da língua</w:t>
      </w:r>
      <w:r w:rsidR="00FB3AC7">
        <w:rPr>
          <w:b/>
          <w:bCs/>
        </w:rPr>
        <w:t xml:space="preserve"> (8)</w:t>
      </w:r>
    </w:p>
    <w:p w14:paraId="7B11F6CE" w14:textId="20AC559E" w:rsidR="003B077D" w:rsidRDefault="003B077D">
      <w:pPr>
        <w:rPr>
          <w:b/>
          <w:bCs/>
        </w:rPr>
      </w:pPr>
      <w:r w:rsidRPr="003B077D">
        <w:rPr>
          <w:b/>
          <w:bCs/>
        </w:rPr>
        <w:t>Papilas folheadas</w:t>
      </w:r>
      <w:r w:rsidR="00FB3AC7">
        <w:rPr>
          <w:b/>
          <w:bCs/>
        </w:rPr>
        <w:t xml:space="preserve"> (9)</w:t>
      </w:r>
      <w:r>
        <w:rPr>
          <w:b/>
          <w:bCs/>
        </w:rPr>
        <w:t xml:space="preserve"> </w:t>
      </w:r>
      <w:r w:rsidRPr="003B077D">
        <w:rPr>
          <w:b/>
          <w:bCs/>
        </w:rPr>
        <w:t>Papilas circunvaladas</w:t>
      </w:r>
      <w:r w:rsidR="00FB3AC7">
        <w:rPr>
          <w:b/>
          <w:bCs/>
        </w:rPr>
        <w:t xml:space="preserve"> (10)</w:t>
      </w:r>
      <w:r>
        <w:rPr>
          <w:b/>
          <w:bCs/>
        </w:rPr>
        <w:t xml:space="preserve"> </w:t>
      </w:r>
    </w:p>
    <w:p w14:paraId="6B8CC1F2" w14:textId="5D0B248D" w:rsidR="003B077D" w:rsidRDefault="003B077D">
      <w:pPr>
        <w:rPr>
          <w:b/>
          <w:bCs/>
        </w:rPr>
      </w:pPr>
      <w:r w:rsidRPr="003B077D">
        <w:rPr>
          <w:b/>
          <w:bCs/>
        </w:rPr>
        <w:t>Raiz da língua (ou tonsila lingual</w:t>
      </w:r>
      <w:r w:rsidR="00FB3AC7">
        <w:rPr>
          <w:b/>
          <w:bCs/>
        </w:rPr>
        <w:t xml:space="preserve"> - 11</w:t>
      </w:r>
      <w:r w:rsidRPr="003B077D">
        <w:rPr>
          <w:b/>
          <w:bCs/>
        </w:rPr>
        <w:t>)</w:t>
      </w:r>
      <w:r>
        <w:rPr>
          <w:b/>
          <w:bCs/>
        </w:rPr>
        <w:t xml:space="preserve"> </w:t>
      </w:r>
      <w:r w:rsidR="00FB3AC7">
        <w:rPr>
          <w:b/>
          <w:bCs/>
        </w:rPr>
        <w:t>Tonsila</w:t>
      </w:r>
      <w:r w:rsidR="00FB3AC7" w:rsidRPr="003B077D">
        <w:rPr>
          <w:b/>
          <w:bCs/>
        </w:rPr>
        <w:t xml:space="preserve"> palatin</w:t>
      </w:r>
      <w:r w:rsidR="00FB3AC7">
        <w:rPr>
          <w:b/>
          <w:bCs/>
        </w:rPr>
        <w:t>a (12)</w:t>
      </w:r>
    </w:p>
    <w:p w14:paraId="7F535B68" w14:textId="1BD8C561" w:rsidR="003B077D" w:rsidRDefault="003B077D">
      <w:pPr>
        <w:rPr>
          <w:b/>
          <w:bCs/>
        </w:rPr>
      </w:pPr>
      <w:r w:rsidRPr="003B077D">
        <w:rPr>
          <w:b/>
          <w:bCs/>
        </w:rPr>
        <w:t>Arco palatoglosso</w:t>
      </w:r>
      <w:r w:rsidR="00FB3AC7">
        <w:rPr>
          <w:b/>
          <w:bCs/>
        </w:rPr>
        <w:t xml:space="preserve"> (13)</w:t>
      </w:r>
      <w:r>
        <w:rPr>
          <w:b/>
          <w:bCs/>
        </w:rPr>
        <w:t xml:space="preserve"> </w:t>
      </w:r>
      <w:r w:rsidRPr="003B077D">
        <w:rPr>
          <w:b/>
          <w:bCs/>
        </w:rPr>
        <w:t>Arco palatofaríngeo</w:t>
      </w:r>
      <w:r w:rsidR="00FB3AC7">
        <w:rPr>
          <w:b/>
          <w:bCs/>
        </w:rPr>
        <w:t xml:space="preserve"> (14)</w:t>
      </w:r>
    </w:p>
    <w:p w14:paraId="27F46661" w14:textId="30A675F6" w:rsidR="00FB3AC7" w:rsidRDefault="00FB3AC7" w:rsidP="001736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4F4CD5" wp14:editId="30A47843">
            <wp:extent cx="5667375" cy="1971618"/>
            <wp:effectExtent l="0" t="0" r="0" b="0"/>
            <wp:docPr id="1961160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0132" name=""/>
                    <pic:cNvPicPr/>
                  </pic:nvPicPr>
                  <pic:blipFill rotWithShape="1">
                    <a:blip r:embed="rId5"/>
                    <a:srcRect t="13850" r="7215" b="31052"/>
                    <a:stretch/>
                  </pic:blipFill>
                  <pic:spPr bwMode="auto">
                    <a:xfrm>
                      <a:off x="0" y="0"/>
                      <a:ext cx="5672757" cy="197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D97D2" w14:textId="77777777" w:rsidR="00CB5915" w:rsidRDefault="00CB5915">
      <w:pPr>
        <w:rPr>
          <w:b/>
          <w:bCs/>
        </w:rPr>
      </w:pPr>
    </w:p>
    <w:p w14:paraId="2357D624" w14:textId="77777777" w:rsidR="00CB5915" w:rsidRDefault="00CB5915">
      <w:pPr>
        <w:rPr>
          <w:b/>
          <w:bCs/>
        </w:rPr>
      </w:pPr>
    </w:p>
    <w:p w14:paraId="64172D4C" w14:textId="77777777" w:rsidR="00CB5915" w:rsidRDefault="00CB5915">
      <w:pPr>
        <w:rPr>
          <w:b/>
          <w:bCs/>
        </w:rPr>
      </w:pPr>
    </w:p>
    <w:p w14:paraId="55875BDB" w14:textId="77777777" w:rsidR="00CB5915" w:rsidRDefault="00CB5915">
      <w:pPr>
        <w:rPr>
          <w:b/>
          <w:bCs/>
        </w:rPr>
      </w:pPr>
    </w:p>
    <w:p w14:paraId="3F2B4E77" w14:textId="77777777" w:rsidR="00CB5915" w:rsidRDefault="00CB5915">
      <w:pPr>
        <w:rPr>
          <w:b/>
          <w:bCs/>
        </w:rPr>
      </w:pPr>
    </w:p>
    <w:p w14:paraId="45EADF0A" w14:textId="77777777" w:rsidR="00CB5915" w:rsidRDefault="00CB5915">
      <w:pPr>
        <w:rPr>
          <w:b/>
          <w:bCs/>
        </w:rPr>
      </w:pPr>
    </w:p>
    <w:p w14:paraId="5A81FD2B" w14:textId="6362F8AE" w:rsidR="00FB3AC7" w:rsidRDefault="00FB3AC7">
      <w:pPr>
        <w:rPr>
          <w:b/>
          <w:bCs/>
        </w:rPr>
      </w:pPr>
      <w:r w:rsidRPr="00FB3AC7">
        <w:rPr>
          <w:b/>
          <w:bCs/>
        </w:rPr>
        <w:t>Faringe</w:t>
      </w:r>
      <w:r>
        <w:rPr>
          <w:b/>
          <w:bCs/>
        </w:rPr>
        <w:t xml:space="preserve"> (1) </w:t>
      </w:r>
      <w:r w:rsidRPr="00FB3AC7">
        <w:rPr>
          <w:b/>
          <w:bCs/>
        </w:rPr>
        <w:t>Esôfago</w:t>
      </w:r>
      <w:r>
        <w:rPr>
          <w:b/>
          <w:bCs/>
        </w:rPr>
        <w:t xml:space="preserve"> (2) </w:t>
      </w:r>
      <w:r w:rsidRPr="00FB3AC7">
        <w:rPr>
          <w:b/>
          <w:bCs/>
        </w:rPr>
        <w:t>Cárdia</w:t>
      </w:r>
      <w:r>
        <w:rPr>
          <w:b/>
          <w:bCs/>
        </w:rPr>
        <w:t xml:space="preserve"> (3)</w:t>
      </w:r>
      <w:r w:rsidRPr="00FB3AC7">
        <w:rPr>
          <w:b/>
          <w:bCs/>
        </w:rPr>
        <w:br/>
        <w:t>Fundo do estômago</w:t>
      </w:r>
      <w:r>
        <w:rPr>
          <w:b/>
          <w:bCs/>
        </w:rPr>
        <w:t xml:space="preserve"> (4) </w:t>
      </w:r>
      <w:r w:rsidRPr="00FB3AC7">
        <w:rPr>
          <w:b/>
          <w:bCs/>
        </w:rPr>
        <w:t>Corpo do estômago</w:t>
      </w:r>
      <w:r>
        <w:rPr>
          <w:b/>
          <w:bCs/>
        </w:rPr>
        <w:t xml:space="preserve"> (5)</w:t>
      </w:r>
      <w:r w:rsidRPr="00FB3AC7">
        <w:rPr>
          <w:b/>
          <w:bCs/>
        </w:rPr>
        <w:br/>
        <w:t>Parte pilórica</w:t>
      </w:r>
      <w:r>
        <w:rPr>
          <w:b/>
          <w:bCs/>
        </w:rPr>
        <w:t xml:space="preserve"> (6) </w:t>
      </w:r>
      <w:r w:rsidRPr="00FB3AC7">
        <w:rPr>
          <w:b/>
          <w:bCs/>
        </w:rPr>
        <w:t>Piloro</w:t>
      </w:r>
      <w:r>
        <w:rPr>
          <w:b/>
          <w:bCs/>
        </w:rPr>
        <w:t xml:space="preserve"> (7)</w:t>
      </w:r>
      <w:r w:rsidRPr="00FB3AC7">
        <w:rPr>
          <w:b/>
          <w:bCs/>
        </w:rPr>
        <w:br/>
        <w:t>Parte superior do duodeno</w:t>
      </w:r>
      <w:r>
        <w:rPr>
          <w:b/>
          <w:bCs/>
        </w:rPr>
        <w:t xml:space="preserve"> (8) </w:t>
      </w:r>
      <w:r w:rsidRPr="00FB3AC7">
        <w:rPr>
          <w:b/>
          <w:bCs/>
        </w:rPr>
        <w:t>Parte descendente do duodeno</w:t>
      </w:r>
      <w:r>
        <w:rPr>
          <w:b/>
          <w:bCs/>
        </w:rPr>
        <w:t xml:space="preserve"> (9)</w:t>
      </w:r>
      <w:r w:rsidRPr="00FB3AC7">
        <w:rPr>
          <w:b/>
          <w:bCs/>
        </w:rPr>
        <w:br/>
        <w:t>Cabeça do pâncreas</w:t>
      </w:r>
      <w:r>
        <w:rPr>
          <w:b/>
          <w:bCs/>
        </w:rPr>
        <w:t xml:space="preserve"> (10) </w:t>
      </w:r>
      <w:r w:rsidRPr="00FB3AC7">
        <w:rPr>
          <w:b/>
          <w:bCs/>
        </w:rPr>
        <w:t>Corpo do pâncreas</w:t>
      </w:r>
      <w:r>
        <w:rPr>
          <w:b/>
          <w:bCs/>
        </w:rPr>
        <w:t xml:space="preserve"> (11) </w:t>
      </w:r>
      <w:r w:rsidRPr="00FB3AC7">
        <w:rPr>
          <w:b/>
          <w:bCs/>
        </w:rPr>
        <w:t>Cauda do pâncreas</w:t>
      </w:r>
      <w:r>
        <w:rPr>
          <w:b/>
          <w:bCs/>
        </w:rPr>
        <w:t xml:space="preserve"> (12)</w:t>
      </w:r>
      <w:r w:rsidRPr="00FB3AC7">
        <w:rPr>
          <w:b/>
          <w:bCs/>
        </w:rPr>
        <w:br/>
        <w:t>Vesícula biliar</w:t>
      </w:r>
      <w:r>
        <w:rPr>
          <w:b/>
          <w:bCs/>
        </w:rPr>
        <w:t xml:space="preserve"> (13) </w:t>
      </w:r>
      <w:r w:rsidRPr="00FB3AC7">
        <w:rPr>
          <w:b/>
          <w:bCs/>
        </w:rPr>
        <w:t>Omento maio</w:t>
      </w:r>
      <w:r>
        <w:rPr>
          <w:b/>
          <w:bCs/>
        </w:rPr>
        <w:t xml:space="preserve"> (14)</w:t>
      </w:r>
    </w:p>
    <w:p w14:paraId="117120A4" w14:textId="425F8879" w:rsidR="00CB5915" w:rsidRDefault="00CB5915" w:rsidP="001736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6036CEF" wp14:editId="1B6919DA">
            <wp:extent cx="5678346" cy="2409825"/>
            <wp:effectExtent l="0" t="0" r="0" b="0"/>
            <wp:docPr id="130931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9640" cy="24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5544" w14:textId="77777777" w:rsidR="009836BB" w:rsidRDefault="009836BB" w:rsidP="00CB5915">
      <w:pPr>
        <w:rPr>
          <w:b/>
          <w:bCs/>
        </w:rPr>
      </w:pPr>
    </w:p>
    <w:p w14:paraId="0875B353" w14:textId="77777777" w:rsidR="009836BB" w:rsidRDefault="009836BB" w:rsidP="00CB5915">
      <w:pPr>
        <w:rPr>
          <w:b/>
          <w:bCs/>
        </w:rPr>
      </w:pPr>
    </w:p>
    <w:p w14:paraId="77CA8FDB" w14:textId="41D0F5E2" w:rsidR="001736C3" w:rsidRDefault="00CB5915" w:rsidP="00CB5915">
      <w:pPr>
        <w:rPr>
          <w:b/>
          <w:bCs/>
        </w:rPr>
      </w:pPr>
      <w:r w:rsidRPr="00CB5915">
        <w:rPr>
          <w:b/>
          <w:bCs/>
        </w:rPr>
        <w:t>Flexura duodenojejunal</w:t>
      </w:r>
      <w:r>
        <w:rPr>
          <w:b/>
          <w:bCs/>
        </w:rPr>
        <w:t xml:space="preserve"> (1) </w:t>
      </w:r>
      <w:r w:rsidRPr="00CB5915">
        <w:rPr>
          <w:b/>
          <w:bCs/>
        </w:rPr>
        <w:t>Alças intestinalis</w:t>
      </w:r>
      <w:r>
        <w:rPr>
          <w:b/>
          <w:bCs/>
        </w:rPr>
        <w:t xml:space="preserve"> (2)</w:t>
      </w:r>
      <w:r w:rsidRPr="00CB5915">
        <w:rPr>
          <w:b/>
          <w:bCs/>
        </w:rPr>
        <w:br/>
        <w:t>Ceco</w:t>
      </w:r>
      <w:r>
        <w:rPr>
          <w:b/>
          <w:bCs/>
        </w:rPr>
        <w:t xml:space="preserve"> (3) </w:t>
      </w:r>
      <w:r w:rsidRPr="00CB5915">
        <w:rPr>
          <w:b/>
          <w:bCs/>
        </w:rPr>
        <w:t>Colo ascendente</w:t>
      </w:r>
      <w:r>
        <w:rPr>
          <w:b/>
          <w:bCs/>
        </w:rPr>
        <w:t xml:space="preserve"> (4)</w:t>
      </w:r>
      <w:r w:rsidRPr="00CB5915">
        <w:rPr>
          <w:b/>
          <w:bCs/>
        </w:rPr>
        <w:br/>
      </w:r>
      <w:r w:rsidR="001736C3" w:rsidRPr="00CB5915">
        <w:rPr>
          <w:b/>
          <w:bCs/>
        </w:rPr>
        <w:t>Colo descendente</w:t>
      </w:r>
      <w:r w:rsidR="00A60727">
        <w:rPr>
          <w:b/>
          <w:bCs/>
        </w:rPr>
        <w:t xml:space="preserve"> </w:t>
      </w:r>
      <w:r w:rsidR="001736C3">
        <w:rPr>
          <w:b/>
          <w:bCs/>
        </w:rPr>
        <w:t>(5)</w:t>
      </w:r>
      <w:r w:rsidR="001736C3" w:rsidRPr="00CB5915">
        <w:rPr>
          <w:b/>
          <w:bCs/>
        </w:rPr>
        <w:t xml:space="preserve"> Colo sigmóide</w:t>
      </w:r>
      <w:r w:rsidR="001736C3">
        <w:rPr>
          <w:b/>
          <w:bCs/>
        </w:rPr>
        <w:t xml:space="preserve"> (6)</w:t>
      </w:r>
    </w:p>
    <w:p w14:paraId="097F6A4D" w14:textId="1F27EFF6" w:rsidR="001736C3" w:rsidRDefault="001736C3" w:rsidP="00CB5915">
      <w:pPr>
        <w:rPr>
          <w:b/>
          <w:bCs/>
        </w:rPr>
      </w:pPr>
      <w:r w:rsidRPr="00CB5915">
        <w:rPr>
          <w:b/>
          <w:bCs/>
        </w:rPr>
        <w:t>Flexura</w:t>
      </w:r>
      <w:r w:rsidR="00CB5915" w:rsidRPr="00CB5915">
        <w:rPr>
          <w:b/>
          <w:bCs/>
        </w:rPr>
        <w:t xml:space="preserve"> hepática</w:t>
      </w:r>
      <w:r w:rsidR="00A60727">
        <w:rPr>
          <w:b/>
          <w:bCs/>
        </w:rPr>
        <w:t>/direita</w:t>
      </w:r>
      <w:r w:rsidR="00CB5915">
        <w:rPr>
          <w:b/>
          <w:bCs/>
        </w:rPr>
        <w:t xml:space="preserve"> (5) </w:t>
      </w:r>
      <w:r w:rsidR="00CB5915" w:rsidRPr="00CB5915">
        <w:rPr>
          <w:b/>
          <w:bCs/>
        </w:rPr>
        <w:t>Colo transverso</w:t>
      </w:r>
      <w:r w:rsidR="00CB5915">
        <w:rPr>
          <w:b/>
          <w:bCs/>
        </w:rPr>
        <w:t xml:space="preserve"> (6)</w:t>
      </w:r>
    </w:p>
    <w:p w14:paraId="7CFC4338" w14:textId="0EDD721F" w:rsidR="00CB5915" w:rsidRDefault="00CB5915" w:rsidP="00CB5915">
      <w:pPr>
        <w:rPr>
          <w:b/>
          <w:bCs/>
        </w:rPr>
      </w:pPr>
      <w:r w:rsidRPr="00CB5915">
        <w:rPr>
          <w:b/>
          <w:bCs/>
        </w:rPr>
        <w:t>Mesocolotransverso</w:t>
      </w:r>
      <w:r>
        <w:rPr>
          <w:b/>
          <w:bCs/>
        </w:rPr>
        <w:t xml:space="preserve"> (7) </w:t>
      </w:r>
      <w:r w:rsidRPr="00CB5915">
        <w:rPr>
          <w:b/>
          <w:bCs/>
        </w:rPr>
        <w:t>Flexura esplênica</w:t>
      </w:r>
      <w:r w:rsidR="00A60727">
        <w:rPr>
          <w:b/>
          <w:bCs/>
        </w:rPr>
        <w:t>/esquerda</w:t>
      </w:r>
      <w:r>
        <w:rPr>
          <w:b/>
          <w:bCs/>
        </w:rPr>
        <w:t xml:space="preserve"> (8)</w:t>
      </w:r>
      <w:r w:rsidRPr="00CB5915">
        <w:rPr>
          <w:b/>
          <w:bCs/>
        </w:rPr>
        <w:br/>
        <w:t>Reto</w:t>
      </w:r>
      <w:r>
        <w:rPr>
          <w:b/>
          <w:bCs/>
        </w:rPr>
        <w:t xml:space="preserve"> (11) </w:t>
      </w:r>
      <w:r w:rsidRPr="00CB5915">
        <w:rPr>
          <w:b/>
          <w:bCs/>
        </w:rPr>
        <w:t>Apêndice vermiforme</w:t>
      </w:r>
      <w:r>
        <w:rPr>
          <w:b/>
          <w:bCs/>
        </w:rPr>
        <w:t xml:space="preserve"> (12)</w:t>
      </w:r>
    </w:p>
    <w:p w14:paraId="61D46459" w14:textId="23CB5508" w:rsidR="001736C3" w:rsidRDefault="001736C3" w:rsidP="001736C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89D2C5" wp14:editId="42E3A07D">
            <wp:extent cx="4285615" cy="2545970"/>
            <wp:effectExtent l="0" t="0" r="635" b="6985"/>
            <wp:docPr id="1143907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0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241" cy="254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22E9" w14:textId="77777777" w:rsidR="001736C3" w:rsidRDefault="001736C3" w:rsidP="001736C3">
      <w:pPr>
        <w:jc w:val="center"/>
        <w:rPr>
          <w:b/>
          <w:bCs/>
        </w:rPr>
      </w:pPr>
    </w:p>
    <w:p w14:paraId="1069607E" w14:textId="77777777" w:rsidR="001736C3" w:rsidRDefault="001736C3" w:rsidP="001736C3">
      <w:pPr>
        <w:jc w:val="center"/>
        <w:rPr>
          <w:b/>
          <w:bCs/>
        </w:rPr>
      </w:pPr>
    </w:p>
    <w:p w14:paraId="75B9D95D" w14:textId="77777777" w:rsidR="001736C3" w:rsidRDefault="001736C3" w:rsidP="001736C3">
      <w:pPr>
        <w:jc w:val="center"/>
        <w:rPr>
          <w:b/>
          <w:bCs/>
        </w:rPr>
      </w:pPr>
    </w:p>
    <w:p w14:paraId="7FF49FE0" w14:textId="77777777" w:rsidR="001736C3" w:rsidRDefault="001736C3" w:rsidP="001736C3">
      <w:pPr>
        <w:jc w:val="center"/>
        <w:rPr>
          <w:b/>
          <w:bCs/>
        </w:rPr>
      </w:pPr>
    </w:p>
    <w:p w14:paraId="4DE59346" w14:textId="22167B05" w:rsidR="001736C3" w:rsidRDefault="001736C3" w:rsidP="001736C3">
      <w:pPr>
        <w:rPr>
          <w:b/>
          <w:bCs/>
        </w:rPr>
      </w:pPr>
      <w:r>
        <w:rPr>
          <w:b/>
          <w:bCs/>
        </w:rPr>
        <w:t>L</w:t>
      </w:r>
      <w:r w:rsidRPr="001736C3">
        <w:rPr>
          <w:b/>
          <w:bCs/>
        </w:rPr>
        <w:t>obo direito do fígado</w:t>
      </w:r>
      <w:r>
        <w:rPr>
          <w:b/>
          <w:bCs/>
        </w:rPr>
        <w:t xml:space="preserve"> (1) </w:t>
      </w:r>
      <w:r w:rsidRPr="001736C3">
        <w:rPr>
          <w:b/>
          <w:bCs/>
        </w:rPr>
        <w:t>Lobo esquerdo do fígado</w:t>
      </w:r>
      <w:r>
        <w:rPr>
          <w:b/>
          <w:bCs/>
        </w:rPr>
        <w:t xml:space="preserve"> (2)</w:t>
      </w:r>
      <w:r w:rsidRPr="001736C3">
        <w:rPr>
          <w:b/>
          <w:bCs/>
        </w:rPr>
        <w:br/>
        <w:t>Ligamento falciforme</w:t>
      </w:r>
      <w:r>
        <w:rPr>
          <w:b/>
          <w:bCs/>
        </w:rPr>
        <w:t xml:space="preserve"> (3)</w:t>
      </w:r>
      <w:r w:rsidRPr="001736C3">
        <w:rPr>
          <w:b/>
          <w:bCs/>
        </w:rPr>
        <w:br/>
        <w:t>Lobo quadrado</w:t>
      </w:r>
      <w:r>
        <w:rPr>
          <w:b/>
          <w:bCs/>
        </w:rPr>
        <w:t xml:space="preserve"> (</w:t>
      </w:r>
      <w:r w:rsidR="00FF0376">
        <w:rPr>
          <w:b/>
          <w:bCs/>
        </w:rPr>
        <w:t>5</w:t>
      </w:r>
      <w:r>
        <w:rPr>
          <w:b/>
          <w:bCs/>
        </w:rPr>
        <w:t xml:space="preserve">) </w:t>
      </w:r>
      <w:r w:rsidRPr="001736C3">
        <w:rPr>
          <w:b/>
          <w:bCs/>
        </w:rPr>
        <w:t>Lobo caudado</w:t>
      </w:r>
      <w:r>
        <w:rPr>
          <w:b/>
          <w:bCs/>
        </w:rPr>
        <w:t xml:space="preserve"> (</w:t>
      </w:r>
      <w:r w:rsidR="00FF0376">
        <w:rPr>
          <w:b/>
          <w:bCs/>
        </w:rPr>
        <w:t>4</w:t>
      </w:r>
      <w:r>
        <w:rPr>
          <w:b/>
          <w:bCs/>
        </w:rPr>
        <w:t>)</w:t>
      </w:r>
      <w:r w:rsidRPr="001736C3">
        <w:rPr>
          <w:b/>
          <w:bCs/>
        </w:rPr>
        <w:br/>
        <w:t>Vesícula biliar</w:t>
      </w:r>
      <w:r>
        <w:rPr>
          <w:b/>
          <w:bCs/>
        </w:rPr>
        <w:t xml:space="preserve"> (6)</w:t>
      </w:r>
      <w:r w:rsidRPr="001736C3">
        <w:rPr>
          <w:b/>
          <w:bCs/>
        </w:rPr>
        <w:br/>
        <w:t>Ducto hepático comum</w:t>
      </w:r>
      <w:r>
        <w:rPr>
          <w:b/>
          <w:bCs/>
        </w:rPr>
        <w:t xml:space="preserve"> (7)</w:t>
      </w:r>
      <w:r w:rsidR="00FF0376">
        <w:rPr>
          <w:b/>
          <w:bCs/>
        </w:rPr>
        <w:t xml:space="preserve"> </w:t>
      </w:r>
      <w:r w:rsidRPr="001736C3">
        <w:rPr>
          <w:b/>
          <w:bCs/>
        </w:rPr>
        <w:t>Ducto cístico</w:t>
      </w:r>
      <w:r>
        <w:rPr>
          <w:b/>
          <w:bCs/>
        </w:rPr>
        <w:t xml:space="preserve"> (8)</w:t>
      </w:r>
      <w:r w:rsidRPr="001736C3">
        <w:rPr>
          <w:b/>
          <w:bCs/>
        </w:rPr>
        <w:br/>
        <w:t>Ducto colédoco</w:t>
      </w:r>
      <w:r>
        <w:rPr>
          <w:b/>
          <w:bCs/>
        </w:rPr>
        <w:t xml:space="preserve"> (9) </w:t>
      </w:r>
      <w:r w:rsidRPr="001736C3">
        <w:rPr>
          <w:b/>
          <w:bCs/>
        </w:rPr>
        <w:t>Ducto pancreático</w:t>
      </w:r>
      <w:r>
        <w:rPr>
          <w:b/>
          <w:bCs/>
        </w:rPr>
        <w:t xml:space="preserve"> (10)</w:t>
      </w:r>
    </w:p>
    <w:p w14:paraId="1B7CB3BF" w14:textId="34EBB918" w:rsidR="00FF0376" w:rsidRDefault="00FF0376" w:rsidP="001736C3">
      <w:pPr>
        <w:rPr>
          <w:b/>
          <w:bCs/>
        </w:rPr>
      </w:pPr>
      <w:r>
        <w:rPr>
          <w:noProof/>
        </w:rPr>
        <w:drawing>
          <wp:inline distT="0" distB="0" distL="0" distR="0" wp14:anchorId="1B4DD5ED" wp14:editId="0B9DEE95">
            <wp:extent cx="4994694" cy="1695980"/>
            <wp:effectExtent l="0" t="0" r="0" b="0"/>
            <wp:docPr id="1628113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3553" name=""/>
                    <pic:cNvPicPr/>
                  </pic:nvPicPr>
                  <pic:blipFill rotWithShape="1">
                    <a:blip r:embed="rId8"/>
                    <a:srcRect l="2999" t="10109"/>
                    <a:stretch/>
                  </pic:blipFill>
                  <pic:spPr bwMode="auto">
                    <a:xfrm>
                      <a:off x="0" y="0"/>
                      <a:ext cx="5000724" cy="1698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8B0C8" w14:textId="77777777" w:rsidR="00AD373B" w:rsidRDefault="00AD373B" w:rsidP="001736C3">
      <w:pPr>
        <w:rPr>
          <w:b/>
          <w:bCs/>
        </w:rPr>
      </w:pPr>
    </w:p>
    <w:p w14:paraId="0916B36E" w14:textId="77777777" w:rsidR="00AD373B" w:rsidRDefault="00AD373B" w:rsidP="001736C3">
      <w:pPr>
        <w:rPr>
          <w:b/>
          <w:bCs/>
        </w:rPr>
      </w:pPr>
    </w:p>
    <w:p w14:paraId="3A3B48EA" w14:textId="77777777" w:rsidR="00AD373B" w:rsidRDefault="00AD373B" w:rsidP="001736C3">
      <w:pPr>
        <w:rPr>
          <w:b/>
          <w:bCs/>
        </w:rPr>
      </w:pPr>
    </w:p>
    <w:p w14:paraId="4B83B1D5" w14:textId="77777777" w:rsidR="00AD373B" w:rsidRDefault="00AD373B" w:rsidP="001736C3">
      <w:pPr>
        <w:rPr>
          <w:b/>
          <w:bCs/>
        </w:rPr>
      </w:pPr>
    </w:p>
    <w:p w14:paraId="34DD26AB" w14:textId="77777777" w:rsidR="00AD373B" w:rsidRDefault="00AD373B" w:rsidP="001736C3">
      <w:pPr>
        <w:rPr>
          <w:b/>
          <w:bCs/>
        </w:rPr>
      </w:pPr>
    </w:p>
    <w:p w14:paraId="4E70BE70" w14:textId="77777777" w:rsidR="00AD373B" w:rsidRDefault="00AD373B" w:rsidP="001736C3">
      <w:pPr>
        <w:rPr>
          <w:b/>
          <w:bCs/>
        </w:rPr>
      </w:pPr>
    </w:p>
    <w:p w14:paraId="6DAB2C82" w14:textId="77777777" w:rsidR="00AD373B" w:rsidRDefault="00AD373B" w:rsidP="001736C3">
      <w:pPr>
        <w:rPr>
          <w:b/>
          <w:bCs/>
        </w:rPr>
      </w:pPr>
    </w:p>
    <w:p w14:paraId="15A35901" w14:textId="77777777" w:rsidR="00AD373B" w:rsidRDefault="00AD373B" w:rsidP="001736C3">
      <w:pPr>
        <w:rPr>
          <w:b/>
          <w:bCs/>
        </w:rPr>
      </w:pPr>
    </w:p>
    <w:p w14:paraId="58117117" w14:textId="77777777" w:rsidR="00AD373B" w:rsidRDefault="00AD373B" w:rsidP="001736C3">
      <w:pPr>
        <w:rPr>
          <w:b/>
          <w:bCs/>
        </w:rPr>
      </w:pPr>
    </w:p>
    <w:p w14:paraId="319A3700" w14:textId="77777777" w:rsidR="00AD373B" w:rsidRDefault="00AD373B" w:rsidP="001736C3">
      <w:pPr>
        <w:rPr>
          <w:b/>
          <w:bCs/>
        </w:rPr>
      </w:pPr>
    </w:p>
    <w:p w14:paraId="29D58F46" w14:textId="77777777" w:rsidR="00AD373B" w:rsidRDefault="00AD373B" w:rsidP="001736C3">
      <w:pPr>
        <w:rPr>
          <w:b/>
          <w:bCs/>
        </w:rPr>
      </w:pPr>
    </w:p>
    <w:p w14:paraId="1CA53749" w14:textId="77777777" w:rsidR="00AD373B" w:rsidRDefault="00AD373B" w:rsidP="001736C3">
      <w:pPr>
        <w:rPr>
          <w:b/>
          <w:bCs/>
        </w:rPr>
      </w:pPr>
    </w:p>
    <w:p w14:paraId="77A73EC7" w14:textId="77777777" w:rsidR="00AD373B" w:rsidRDefault="00AD373B" w:rsidP="001736C3">
      <w:pPr>
        <w:rPr>
          <w:b/>
          <w:bCs/>
        </w:rPr>
      </w:pPr>
    </w:p>
    <w:p w14:paraId="01788738" w14:textId="77777777" w:rsidR="00AD373B" w:rsidRDefault="00AD373B" w:rsidP="001736C3">
      <w:pPr>
        <w:rPr>
          <w:b/>
          <w:bCs/>
        </w:rPr>
      </w:pPr>
    </w:p>
    <w:p w14:paraId="6CE3629C" w14:textId="77777777" w:rsidR="00AD373B" w:rsidRDefault="00AD373B" w:rsidP="001736C3">
      <w:pPr>
        <w:rPr>
          <w:b/>
          <w:bCs/>
        </w:rPr>
      </w:pPr>
    </w:p>
    <w:p w14:paraId="5812F5D5" w14:textId="77777777" w:rsidR="00AD373B" w:rsidRDefault="00AD373B" w:rsidP="001736C3">
      <w:pPr>
        <w:rPr>
          <w:b/>
          <w:bCs/>
        </w:rPr>
      </w:pPr>
    </w:p>
    <w:p w14:paraId="104BC4AA" w14:textId="77777777" w:rsidR="00AD373B" w:rsidRDefault="00AD373B" w:rsidP="001736C3">
      <w:pPr>
        <w:rPr>
          <w:b/>
          <w:bCs/>
        </w:rPr>
      </w:pPr>
    </w:p>
    <w:p w14:paraId="37823CB7" w14:textId="308F7593" w:rsidR="00AD373B" w:rsidRDefault="008808F3" w:rsidP="001736C3">
      <w:pPr>
        <w:rPr>
          <w:b/>
          <w:bCs/>
        </w:rPr>
      </w:pPr>
      <w:r>
        <w:rPr>
          <w:b/>
          <w:bCs/>
        </w:rPr>
        <w:lastRenderedPageBreak/>
        <w:t>Histologia:</w:t>
      </w:r>
    </w:p>
    <w:p w14:paraId="38621165" w14:textId="25A0C549" w:rsidR="008E38D6" w:rsidRDefault="008808F3" w:rsidP="001736C3">
      <w:r>
        <w:rPr>
          <w:b/>
          <w:bCs/>
        </w:rPr>
        <w:t xml:space="preserve">Fígado - </w:t>
      </w:r>
      <w:r w:rsidRPr="008808F3">
        <w:t>H</w:t>
      </w:r>
      <w:r w:rsidRPr="008808F3">
        <w:t>epatócitos</w:t>
      </w:r>
      <w:r w:rsidRPr="008808F3">
        <w:br/>
        <w:t>Capilares sinusóides</w:t>
      </w:r>
      <w:r w:rsidRPr="008808F3">
        <w:br/>
        <w:t>Espaço porta</w:t>
      </w:r>
      <w:r w:rsidRPr="008808F3">
        <w:br/>
        <w:t xml:space="preserve">Veia </w:t>
      </w:r>
      <w:r w:rsidR="008E38D6" w:rsidRPr="008808F3">
        <w:t>centrolobula</w:t>
      </w:r>
      <w:r w:rsidR="008E38D6">
        <w:t xml:space="preserve">r, </w:t>
      </w:r>
      <w:r w:rsidR="008E38D6" w:rsidRPr="008E38D6">
        <w:t>Fibras reticulares</w:t>
      </w:r>
    </w:p>
    <w:p w14:paraId="188E7AF3" w14:textId="1BAF0704" w:rsidR="00AD373B" w:rsidRDefault="00AD373B" w:rsidP="00AD373B">
      <w:pPr>
        <w:jc w:val="center"/>
      </w:pPr>
      <w:r>
        <w:rPr>
          <w:noProof/>
        </w:rPr>
        <w:drawing>
          <wp:inline distT="0" distB="0" distL="0" distR="0" wp14:anchorId="03B44EEF" wp14:editId="76FE0DEF">
            <wp:extent cx="4055893" cy="5729647"/>
            <wp:effectExtent l="0" t="0" r="1905" b="4445"/>
            <wp:docPr id="1890855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893" cy="572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30BB" w14:textId="77777777" w:rsidR="00AD373B" w:rsidRDefault="00AD373B" w:rsidP="00AD373B">
      <w:pPr>
        <w:jc w:val="center"/>
      </w:pPr>
    </w:p>
    <w:p w14:paraId="1A566CAB" w14:textId="77777777" w:rsidR="00AD373B" w:rsidRDefault="00AD373B" w:rsidP="00AD373B">
      <w:pPr>
        <w:jc w:val="center"/>
      </w:pPr>
    </w:p>
    <w:p w14:paraId="39B07E78" w14:textId="77777777" w:rsidR="00AD373B" w:rsidRDefault="00AD373B" w:rsidP="00AD373B">
      <w:pPr>
        <w:jc w:val="center"/>
      </w:pPr>
    </w:p>
    <w:p w14:paraId="20F58C14" w14:textId="77777777" w:rsidR="00AD373B" w:rsidRDefault="00AD373B" w:rsidP="00AD373B">
      <w:pPr>
        <w:jc w:val="center"/>
      </w:pPr>
    </w:p>
    <w:p w14:paraId="639D879B" w14:textId="77777777" w:rsidR="00AD373B" w:rsidRDefault="00AD373B" w:rsidP="00AD373B">
      <w:pPr>
        <w:jc w:val="center"/>
      </w:pPr>
    </w:p>
    <w:p w14:paraId="0F5A3CA7" w14:textId="77777777" w:rsidR="00AD373B" w:rsidRDefault="00AD373B" w:rsidP="00AD373B">
      <w:pPr>
        <w:jc w:val="center"/>
      </w:pPr>
    </w:p>
    <w:p w14:paraId="2FDD0753" w14:textId="09DF2932" w:rsidR="008E38D6" w:rsidRDefault="008E38D6" w:rsidP="001736C3">
      <w:r>
        <w:rPr>
          <w:b/>
          <w:bCs/>
        </w:rPr>
        <w:lastRenderedPageBreak/>
        <w:t xml:space="preserve">Baço - </w:t>
      </w:r>
      <w:r w:rsidRPr="008E38D6">
        <w:t>Cápsula</w:t>
      </w:r>
      <w:r w:rsidRPr="008E38D6">
        <w:br/>
        <w:t>Linfócitos</w:t>
      </w:r>
      <w:r w:rsidRPr="008E38D6">
        <w:br/>
        <w:t>Hemácias</w:t>
      </w:r>
      <w:r w:rsidRPr="008E38D6">
        <w:br/>
        <w:t>Capilares sinusóides</w:t>
      </w:r>
    </w:p>
    <w:p w14:paraId="59972676" w14:textId="3A198F75" w:rsidR="00AD373B" w:rsidRDefault="00AD373B" w:rsidP="001736C3">
      <w:r>
        <w:rPr>
          <w:b/>
          <w:bCs/>
        </w:rPr>
        <w:t>Pâncreas -</w:t>
      </w:r>
      <w:r>
        <w:t xml:space="preserve"> </w:t>
      </w:r>
      <w:r w:rsidRPr="002F0C82">
        <w:t>Ácinos pancreáticos</w:t>
      </w:r>
      <w:r w:rsidRPr="002F0C82">
        <w:br/>
        <w:t>Ilhotas pancreáticas</w:t>
      </w:r>
    </w:p>
    <w:p w14:paraId="754922F0" w14:textId="7DA4BED6" w:rsidR="00AD373B" w:rsidRDefault="00AD373B" w:rsidP="00AD373B">
      <w:pPr>
        <w:jc w:val="center"/>
      </w:pPr>
      <w:r>
        <w:rPr>
          <w:noProof/>
        </w:rPr>
        <w:drawing>
          <wp:inline distT="0" distB="0" distL="0" distR="0" wp14:anchorId="35340A33" wp14:editId="193A5237">
            <wp:extent cx="3648974" cy="3496843"/>
            <wp:effectExtent l="0" t="0" r="8890" b="8890"/>
            <wp:docPr id="4867661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17" cy="350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F7FC" w14:textId="77777777" w:rsidR="002F0C82" w:rsidRDefault="002F0C82" w:rsidP="002F0C82">
      <w:r>
        <w:rPr>
          <w:b/>
          <w:bCs/>
        </w:rPr>
        <w:t xml:space="preserve">Esfregaço Sanguíneo </w:t>
      </w:r>
      <w:r>
        <w:t xml:space="preserve">- </w:t>
      </w:r>
      <w:r w:rsidRPr="002F0C82">
        <w:t>Hemácias</w:t>
      </w:r>
      <w:r w:rsidRPr="002F0C82">
        <w:br/>
        <w:t>Plaquetas</w:t>
      </w:r>
      <w:r w:rsidRPr="002F0C82">
        <w:br/>
        <w:t>Linfócitos</w:t>
      </w:r>
      <w:r w:rsidRPr="002F0C82">
        <w:br/>
        <w:t>Neutrófilos</w:t>
      </w:r>
    </w:p>
    <w:p w14:paraId="1B5495B5" w14:textId="4C289485" w:rsidR="00AD373B" w:rsidRPr="002F0C82" w:rsidRDefault="0070753A" w:rsidP="00AD373B">
      <w:pPr>
        <w:jc w:val="center"/>
      </w:pPr>
      <w:r>
        <w:rPr>
          <w:noProof/>
        </w:rPr>
        <w:drawing>
          <wp:inline distT="0" distB="0" distL="0" distR="0" wp14:anchorId="38D7CA31" wp14:editId="47DA3544">
            <wp:extent cx="3890824" cy="2907006"/>
            <wp:effectExtent l="0" t="0" r="0" b="8255"/>
            <wp:docPr id="11600074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402" cy="291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C03B" w14:textId="1E8E31DF" w:rsidR="002F0C82" w:rsidRPr="002F0C82" w:rsidRDefault="002F0C82" w:rsidP="001736C3"/>
    <w:sectPr w:rsidR="002F0C82" w:rsidRPr="002F0C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7D"/>
    <w:rsid w:val="000D16AC"/>
    <w:rsid w:val="001736C3"/>
    <w:rsid w:val="002F0C82"/>
    <w:rsid w:val="003B077D"/>
    <w:rsid w:val="004F43DF"/>
    <w:rsid w:val="005A52AE"/>
    <w:rsid w:val="0070753A"/>
    <w:rsid w:val="008808F3"/>
    <w:rsid w:val="008E38D6"/>
    <w:rsid w:val="009836BB"/>
    <w:rsid w:val="009A6299"/>
    <w:rsid w:val="00A60727"/>
    <w:rsid w:val="00AD373B"/>
    <w:rsid w:val="00C27CCD"/>
    <w:rsid w:val="00CB5915"/>
    <w:rsid w:val="00E45BD1"/>
    <w:rsid w:val="00F44E72"/>
    <w:rsid w:val="00FB3AC7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AC190"/>
  <w15:chartTrackingRefBased/>
  <w15:docId w15:val="{B92F3314-7A09-488A-B024-F521D7F9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20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549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1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1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7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07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</cp:revision>
  <dcterms:created xsi:type="dcterms:W3CDTF">2024-12-03T17:10:00Z</dcterms:created>
  <dcterms:modified xsi:type="dcterms:W3CDTF">2024-12-05T17:40:00Z</dcterms:modified>
</cp:coreProperties>
</file>