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11C2" w14:textId="00FE143F" w:rsidR="001741AE" w:rsidRDefault="0053291C" w:rsidP="0053291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Antropometria – 24.02.25</w:t>
      </w:r>
    </w:p>
    <w:p w14:paraId="355F741C" w14:textId="493DF730" w:rsidR="0053291C" w:rsidRDefault="00FD7D69" w:rsidP="0053291C">
      <w:pPr>
        <w:pStyle w:val="PargrafodaLista"/>
        <w:numPr>
          <w:ilvl w:val="0"/>
          <w:numId w:val="1"/>
        </w:numPr>
      </w:pPr>
      <w:r w:rsidRPr="00FD7D69">
        <w:rPr>
          <w:b/>
          <w:bCs/>
        </w:rPr>
        <w:t>Massa magra</w:t>
      </w:r>
      <w:r>
        <w:t>: tudo sem gordura, osso, musculo, órgãos.</w:t>
      </w:r>
    </w:p>
    <w:p w14:paraId="775668B1" w14:textId="38BEFD13" w:rsidR="00FD7D69" w:rsidRDefault="00FD7D69" w:rsidP="0053291C">
      <w:pPr>
        <w:pStyle w:val="PargrafodaLista"/>
        <w:numPr>
          <w:ilvl w:val="0"/>
          <w:numId w:val="1"/>
        </w:numPr>
      </w:pPr>
      <w:r>
        <w:rPr>
          <w:b/>
          <w:bCs/>
        </w:rPr>
        <w:t>Massa gorda</w:t>
      </w:r>
      <w:r w:rsidRPr="00FD7D69">
        <w:t>:</w:t>
      </w:r>
      <w:r>
        <w:rPr>
          <w:b/>
          <w:bCs/>
        </w:rPr>
        <w:t xml:space="preserve"> </w:t>
      </w:r>
      <w:r>
        <w:t xml:space="preserve">apenas gordura. </w:t>
      </w:r>
    </w:p>
    <w:p w14:paraId="138B5648" w14:textId="091DBE06" w:rsidR="00FD7D69" w:rsidRDefault="00FD7D69" w:rsidP="0053291C">
      <w:pPr>
        <w:pStyle w:val="PargrafodaLista"/>
        <w:numPr>
          <w:ilvl w:val="0"/>
          <w:numId w:val="1"/>
        </w:numPr>
      </w:pPr>
      <w:r>
        <w:rPr>
          <w:b/>
          <w:bCs/>
        </w:rPr>
        <w:t>Massa muscular</w:t>
      </w:r>
      <w:r w:rsidRPr="00FD7D69">
        <w:t>:</w:t>
      </w:r>
      <w:r>
        <w:t xml:space="preserve"> apenas músculo.</w:t>
      </w:r>
    </w:p>
    <w:p w14:paraId="54C2D250" w14:textId="37D775D8" w:rsidR="00FD7D69" w:rsidRDefault="00FD7D69" w:rsidP="00FD7D69">
      <w:pPr>
        <w:pStyle w:val="PargrafodaLista"/>
        <w:ind w:left="2124"/>
        <w:jc w:val="center"/>
      </w:pPr>
      <w:r w:rsidRPr="00FD7D69">
        <w:drawing>
          <wp:inline distT="0" distB="0" distL="0" distR="0" wp14:anchorId="5FD0AE4B" wp14:editId="75854D62">
            <wp:extent cx="3342585" cy="1466508"/>
            <wp:effectExtent l="0" t="0" r="0" b="0"/>
            <wp:docPr id="171216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6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6151" cy="147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5612" w14:textId="69177053" w:rsidR="00FD7D69" w:rsidRDefault="00FD7D69" w:rsidP="00FD7D69">
      <w:pPr>
        <w:jc w:val="center"/>
      </w:pPr>
      <w:r w:rsidRPr="00FD7D69">
        <w:drawing>
          <wp:inline distT="0" distB="0" distL="0" distR="0" wp14:anchorId="433D011C" wp14:editId="0E2F5108">
            <wp:extent cx="4423295" cy="1806456"/>
            <wp:effectExtent l="0" t="0" r="0" b="0"/>
            <wp:docPr id="1829550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50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0105" cy="181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1F8F" w14:textId="573E2E82" w:rsidR="00FD7D69" w:rsidRDefault="00FD7D69" w:rsidP="00FD7D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Composição Corporal:</w:t>
      </w:r>
    </w:p>
    <w:p w14:paraId="7D091346" w14:textId="16190765" w:rsidR="00FD7D69" w:rsidRDefault="00FD7D69" w:rsidP="00FD7D69">
      <w:pPr>
        <w:jc w:val="center"/>
        <w:rPr>
          <w:b/>
          <w:bCs/>
          <w:sz w:val="24"/>
          <w:szCs w:val="24"/>
        </w:rPr>
      </w:pPr>
      <w:r w:rsidRPr="00FD7D69">
        <w:rPr>
          <w:b/>
          <w:bCs/>
          <w:sz w:val="24"/>
          <w:szCs w:val="24"/>
        </w:rPr>
        <w:drawing>
          <wp:inline distT="0" distB="0" distL="0" distR="0" wp14:anchorId="593D71BA" wp14:editId="3747B6B3">
            <wp:extent cx="2646218" cy="2230120"/>
            <wp:effectExtent l="0" t="0" r="0" b="0"/>
            <wp:docPr id="1600820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20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3604" cy="22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98C0" w14:textId="6CC82310" w:rsidR="00A137A5" w:rsidRDefault="00A137A5" w:rsidP="00A137A5">
      <w:pPr>
        <w:rPr>
          <w:b/>
          <w:bCs/>
          <w:sz w:val="24"/>
          <w:szCs w:val="24"/>
        </w:rPr>
      </w:pPr>
      <w:r w:rsidRPr="00A137A5">
        <w:rPr>
          <w:b/>
          <w:bCs/>
          <w:sz w:val="24"/>
          <w:szCs w:val="24"/>
          <w:highlight w:val="yellow"/>
        </w:rPr>
        <w:t>Definição</w:t>
      </w:r>
      <w:r>
        <w:rPr>
          <w:b/>
          <w:bCs/>
          <w:sz w:val="24"/>
          <w:szCs w:val="24"/>
        </w:rPr>
        <w:t xml:space="preserve">: </w:t>
      </w:r>
    </w:p>
    <w:p w14:paraId="69675299" w14:textId="54CCC08E" w:rsidR="00A137A5" w:rsidRPr="00A137A5" w:rsidRDefault="00A137A5" w:rsidP="00A137A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37A5">
        <w:rPr>
          <w:sz w:val="24"/>
          <w:szCs w:val="24"/>
        </w:rPr>
        <w:t>Antropometria é a parte da antropologia que trata da mensuração do corpo humano ou de suas partes</w:t>
      </w:r>
      <w:r>
        <w:rPr>
          <w:sz w:val="24"/>
          <w:szCs w:val="24"/>
        </w:rPr>
        <w:t>.</w:t>
      </w:r>
    </w:p>
    <w:p w14:paraId="02AAFBBB" w14:textId="056A8A18" w:rsidR="00A137A5" w:rsidRPr="00A137A5" w:rsidRDefault="00A137A5" w:rsidP="00A137A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37A5">
        <w:rPr>
          <w:sz w:val="24"/>
          <w:szCs w:val="24"/>
        </w:rPr>
        <w:t xml:space="preserve">Inclui medidas de </w:t>
      </w:r>
      <w:r w:rsidRPr="00A137A5">
        <w:rPr>
          <w:b/>
          <w:bCs/>
          <w:color w:val="FFC000"/>
          <w:sz w:val="24"/>
          <w:szCs w:val="24"/>
        </w:rPr>
        <w:t>peso, altura, pregas cutâneas</w:t>
      </w:r>
      <w:r w:rsidRPr="00A137A5">
        <w:rPr>
          <w:sz w:val="24"/>
          <w:szCs w:val="24"/>
        </w:rPr>
        <w:t xml:space="preserve"> e </w:t>
      </w:r>
      <w:r w:rsidRPr="00A137A5">
        <w:rPr>
          <w:b/>
          <w:bCs/>
          <w:color w:val="FFC000"/>
          <w:sz w:val="24"/>
          <w:szCs w:val="24"/>
        </w:rPr>
        <w:t>circunferências dos membros</w:t>
      </w:r>
      <w:r>
        <w:rPr>
          <w:sz w:val="24"/>
          <w:szCs w:val="24"/>
        </w:rPr>
        <w:t>.</w:t>
      </w:r>
    </w:p>
    <w:p w14:paraId="7CD8C168" w14:textId="4F679E0C" w:rsidR="00A137A5" w:rsidRDefault="00A137A5" w:rsidP="00A137A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37A5">
        <w:rPr>
          <w:sz w:val="24"/>
          <w:szCs w:val="24"/>
        </w:rPr>
        <w:t xml:space="preserve">Fórmulas de </w:t>
      </w:r>
      <w:r w:rsidRPr="00A137A5">
        <w:rPr>
          <w:b/>
          <w:bCs/>
          <w:sz w:val="24"/>
          <w:szCs w:val="24"/>
          <w:highlight w:val="yellow"/>
        </w:rPr>
        <w:t>estimativa</w:t>
      </w:r>
      <w:r>
        <w:rPr>
          <w:sz w:val="24"/>
          <w:szCs w:val="24"/>
        </w:rPr>
        <w:t>.</w:t>
      </w:r>
    </w:p>
    <w:p w14:paraId="088232F0" w14:textId="77777777" w:rsidR="00A137A5" w:rsidRDefault="00A137A5" w:rsidP="00A137A5">
      <w:pPr>
        <w:rPr>
          <w:sz w:val="24"/>
          <w:szCs w:val="24"/>
        </w:rPr>
      </w:pPr>
    </w:p>
    <w:p w14:paraId="3D1CE7D0" w14:textId="277611F4" w:rsidR="00A137A5" w:rsidRDefault="00A137A5" w:rsidP="00A137A5">
      <w:pPr>
        <w:rPr>
          <w:b/>
          <w:bCs/>
          <w:sz w:val="24"/>
          <w:szCs w:val="24"/>
        </w:rPr>
      </w:pPr>
      <w:r w:rsidRPr="00A137A5">
        <w:rPr>
          <w:b/>
          <w:bCs/>
          <w:sz w:val="24"/>
          <w:szCs w:val="24"/>
          <w:highlight w:val="green"/>
        </w:rPr>
        <w:lastRenderedPageBreak/>
        <w:t>Vantagens</w:t>
      </w:r>
      <w:r>
        <w:rPr>
          <w:b/>
          <w:bCs/>
          <w:sz w:val="24"/>
          <w:szCs w:val="24"/>
        </w:rPr>
        <w:t xml:space="preserve">: </w:t>
      </w:r>
    </w:p>
    <w:p w14:paraId="38F586EE" w14:textId="77777777" w:rsidR="00A137A5" w:rsidRPr="00A137A5" w:rsidRDefault="00A137A5" w:rsidP="00A137A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37A5">
        <w:rPr>
          <w:b/>
          <w:bCs/>
          <w:sz w:val="24"/>
          <w:szCs w:val="24"/>
        </w:rPr>
        <w:t>Baixo</w:t>
      </w:r>
      <w:r w:rsidRPr="00A137A5">
        <w:rPr>
          <w:sz w:val="24"/>
          <w:szCs w:val="24"/>
        </w:rPr>
        <w:t xml:space="preserve"> custo </w:t>
      </w:r>
    </w:p>
    <w:p w14:paraId="24D0F37C" w14:textId="77777777" w:rsidR="00A137A5" w:rsidRPr="00A137A5" w:rsidRDefault="00A137A5" w:rsidP="00A137A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37A5">
        <w:rPr>
          <w:b/>
          <w:bCs/>
          <w:sz w:val="24"/>
          <w:szCs w:val="24"/>
        </w:rPr>
        <w:t>Não</w:t>
      </w:r>
      <w:r w:rsidRPr="00A137A5">
        <w:rPr>
          <w:sz w:val="24"/>
          <w:szCs w:val="24"/>
        </w:rPr>
        <w:t xml:space="preserve"> invasivo </w:t>
      </w:r>
    </w:p>
    <w:p w14:paraId="1569D969" w14:textId="77777777" w:rsidR="00A137A5" w:rsidRPr="00A137A5" w:rsidRDefault="00A137A5" w:rsidP="00A137A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37A5">
        <w:rPr>
          <w:b/>
          <w:bCs/>
          <w:sz w:val="24"/>
          <w:szCs w:val="24"/>
        </w:rPr>
        <w:t>Simplicidade</w:t>
      </w:r>
      <w:r w:rsidRPr="00A137A5">
        <w:rPr>
          <w:sz w:val="24"/>
          <w:szCs w:val="24"/>
        </w:rPr>
        <w:t xml:space="preserve"> de equipamento </w:t>
      </w:r>
    </w:p>
    <w:p w14:paraId="26CCFE55" w14:textId="7F19A207" w:rsidR="00A137A5" w:rsidRDefault="00A137A5" w:rsidP="00A137A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37A5">
        <w:rPr>
          <w:b/>
          <w:bCs/>
          <w:sz w:val="24"/>
          <w:szCs w:val="24"/>
        </w:rPr>
        <w:t>Facilidade</w:t>
      </w:r>
      <w:r w:rsidRPr="00A137A5">
        <w:rPr>
          <w:sz w:val="24"/>
          <w:szCs w:val="24"/>
        </w:rPr>
        <w:t xml:space="preserve"> de obtenção dos resultados</w:t>
      </w:r>
    </w:p>
    <w:p w14:paraId="7EEF60E6" w14:textId="30691465" w:rsidR="00A137A5" w:rsidRDefault="00A137A5" w:rsidP="00A137A5">
      <w:pPr>
        <w:rPr>
          <w:b/>
          <w:bCs/>
          <w:sz w:val="24"/>
          <w:szCs w:val="24"/>
        </w:rPr>
      </w:pPr>
      <w:r w:rsidRPr="00A137A5">
        <w:rPr>
          <w:b/>
          <w:bCs/>
          <w:sz w:val="24"/>
          <w:szCs w:val="24"/>
          <w:highlight w:val="red"/>
        </w:rPr>
        <w:t>Limitações</w:t>
      </w:r>
    </w:p>
    <w:p w14:paraId="23FBC8C6" w14:textId="77777777" w:rsidR="00A137A5" w:rsidRPr="00A137A5" w:rsidRDefault="00A137A5" w:rsidP="00A137A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37A5">
        <w:rPr>
          <w:b/>
          <w:bCs/>
          <w:sz w:val="24"/>
          <w:szCs w:val="24"/>
        </w:rPr>
        <w:t>Não</w:t>
      </w:r>
      <w:r w:rsidRPr="00A137A5">
        <w:rPr>
          <w:sz w:val="24"/>
          <w:szCs w:val="24"/>
        </w:rPr>
        <w:t xml:space="preserve"> identifica </w:t>
      </w:r>
      <w:r w:rsidRPr="00A137A5">
        <w:rPr>
          <w:b/>
          <w:bCs/>
          <w:color w:val="FFC000"/>
          <w:sz w:val="24"/>
          <w:szCs w:val="24"/>
        </w:rPr>
        <w:t>carências nutricionais</w:t>
      </w:r>
      <w:r w:rsidRPr="00A137A5">
        <w:rPr>
          <w:sz w:val="24"/>
          <w:szCs w:val="24"/>
        </w:rPr>
        <w:t xml:space="preserve"> específicas </w:t>
      </w:r>
    </w:p>
    <w:p w14:paraId="23C41AF9" w14:textId="77777777" w:rsidR="00A137A5" w:rsidRPr="00A137A5" w:rsidRDefault="00A137A5" w:rsidP="00A137A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37A5">
        <w:rPr>
          <w:b/>
          <w:bCs/>
          <w:sz w:val="24"/>
          <w:szCs w:val="24"/>
        </w:rPr>
        <w:t>Não</w:t>
      </w:r>
      <w:r w:rsidRPr="00A137A5">
        <w:rPr>
          <w:sz w:val="24"/>
          <w:szCs w:val="24"/>
        </w:rPr>
        <w:t xml:space="preserve"> permite </w:t>
      </w:r>
      <w:r w:rsidRPr="00A137A5">
        <w:rPr>
          <w:b/>
          <w:bCs/>
          <w:color w:val="FFC000"/>
          <w:sz w:val="24"/>
          <w:szCs w:val="24"/>
        </w:rPr>
        <w:t>detectar alterações</w:t>
      </w:r>
      <w:r w:rsidRPr="00A137A5">
        <w:rPr>
          <w:sz w:val="24"/>
          <w:szCs w:val="24"/>
        </w:rPr>
        <w:t xml:space="preserve"> recentes na composição corporal </w:t>
      </w:r>
    </w:p>
    <w:p w14:paraId="19B9E3F7" w14:textId="0D52278E" w:rsidR="00A137A5" w:rsidRDefault="00A137A5" w:rsidP="00A137A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137A5">
        <w:rPr>
          <w:b/>
          <w:bCs/>
          <w:color w:val="FFC000"/>
          <w:sz w:val="24"/>
          <w:szCs w:val="24"/>
        </w:rPr>
        <w:t>Estado de hidratação</w:t>
      </w:r>
      <w:r w:rsidRPr="00A137A5">
        <w:rPr>
          <w:sz w:val="24"/>
          <w:szCs w:val="24"/>
        </w:rPr>
        <w:t xml:space="preserve"> influencia na mensuração</w:t>
      </w:r>
    </w:p>
    <w:p w14:paraId="6DBCBECB" w14:textId="77777777" w:rsidR="00A137A5" w:rsidRDefault="00A137A5" w:rsidP="00A137A5">
      <w:pPr>
        <w:rPr>
          <w:sz w:val="24"/>
          <w:szCs w:val="24"/>
        </w:rPr>
      </w:pPr>
    </w:p>
    <w:p w14:paraId="744BA6DA" w14:textId="2F584AB6" w:rsidR="00A137A5" w:rsidRDefault="00A137A5" w:rsidP="00A137A5">
      <w:pPr>
        <w:rPr>
          <w:b/>
          <w:bCs/>
          <w:sz w:val="24"/>
          <w:szCs w:val="24"/>
        </w:rPr>
      </w:pPr>
      <w:r w:rsidRPr="00BE6978">
        <w:rPr>
          <w:b/>
          <w:bCs/>
          <w:sz w:val="24"/>
          <w:szCs w:val="24"/>
          <w:highlight w:val="cyan"/>
        </w:rPr>
        <w:t>Altura</w:t>
      </w:r>
    </w:p>
    <w:p w14:paraId="0D5B4D03" w14:textId="77777777" w:rsidR="00A137A5" w:rsidRDefault="00A137A5" w:rsidP="00A137A5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A137A5">
        <w:rPr>
          <w:sz w:val="24"/>
          <w:szCs w:val="24"/>
        </w:rPr>
        <w:t xml:space="preserve">Medida que expressa a distância máxima entre a região plantar e o vértice coronal </w:t>
      </w:r>
    </w:p>
    <w:p w14:paraId="3AD9468E" w14:textId="77777777" w:rsidR="00A137A5" w:rsidRDefault="00A137A5" w:rsidP="00A137A5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A137A5">
        <w:rPr>
          <w:sz w:val="24"/>
          <w:szCs w:val="24"/>
        </w:rPr>
        <w:t xml:space="preserve">Estadiômetro </w:t>
      </w:r>
    </w:p>
    <w:p w14:paraId="5CDD8639" w14:textId="7D002829" w:rsidR="00A137A5" w:rsidRDefault="00A137A5" w:rsidP="00BE6978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A137A5">
        <w:rPr>
          <w:sz w:val="24"/>
          <w:szCs w:val="24"/>
        </w:rPr>
        <w:t>Redução de 1-2,5cm por década após os 40 anos</w:t>
      </w:r>
    </w:p>
    <w:p w14:paraId="1397B884" w14:textId="77777777" w:rsidR="00BE6978" w:rsidRDefault="00BE6978" w:rsidP="00BE6978">
      <w:pPr>
        <w:tabs>
          <w:tab w:val="left" w:pos="1549"/>
        </w:tabs>
        <w:ind w:left="360"/>
        <w:rPr>
          <w:sz w:val="24"/>
          <w:szCs w:val="24"/>
        </w:rPr>
      </w:pPr>
      <w:r w:rsidRPr="00BE6978">
        <w:rPr>
          <w:sz w:val="24"/>
          <w:szCs w:val="24"/>
        </w:rPr>
        <w:t xml:space="preserve">Indivíduo em pé, descalço, calcanhares juntos, costas retas e braços estendidos ao lado do corpo </w:t>
      </w:r>
    </w:p>
    <w:p w14:paraId="731B4177" w14:textId="77777777" w:rsidR="00BE6978" w:rsidRDefault="00BE6978" w:rsidP="00BE6978">
      <w:pPr>
        <w:tabs>
          <w:tab w:val="left" w:pos="1549"/>
        </w:tabs>
        <w:ind w:left="360"/>
        <w:rPr>
          <w:sz w:val="24"/>
          <w:szCs w:val="24"/>
        </w:rPr>
      </w:pPr>
      <w:r w:rsidRPr="00BE6978">
        <w:rPr>
          <w:sz w:val="24"/>
          <w:szCs w:val="24"/>
        </w:rPr>
        <w:t xml:space="preserve">Encostar os calcanhares, as panturrilhas, os glúteos, as escápulas e parte posterior da cabeça (região do occipital) </w:t>
      </w:r>
    </w:p>
    <w:p w14:paraId="621F15EE" w14:textId="4CD71A5D" w:rsidR="00BE6978" w:rsidRDefault="00BE6978" w:rsidP="00BE6978">
      <w:pPr>
        <w:tabs>
          <w:tab w:val="left" w:pos="1549"/>
        </w:tabs>
        <w:ind w:left="360"/>
        <w:rPr>
          <w:sz w:val="24"/>
          <w:szCs w:val="24"/>
        </w:rPr>
      </w:pPr>
      <w:r w:rsidRPr="00BE6978">
        <w:rPr>
          <w:sz w:val="24"/>
          <w:szCs w:val="24"/>
        </w:rPr>
        <w:t>Quando não for possível encostar esses cinco pontos, devem-se posicionar no mínimo três deles</w:t>
      </w:r>
    </w:p>
    <w:p w14:paraId="070FC0F9" w14:textId="5242AD49" w:rsidR="00BE6978" w:rsidRDefault="00BE6978" w:rsidP="00BE6978">
      <w:pPr>
        <w:tabs>
          <w:tab w:val="left" w:pos="1549"/>
        </w:tabs>
        <w:ind w:left="360"/>
        <w:rPr>
          <w:sz w:val="24"/>
          <w:szCs w:val="24"/>
        </w:rPr>
      </w:pPr>
      <w:r w:rsidRPr="00BE6978">
        <w:rPr>
          <w:sz w:val="24"/>
          <w:szCs w:val="24"/>
        </w:rPr>
        <w:drawing>
          <wp:inline distT="0" distB="0" distL="0" distR="0" wp14:anchorId="62FEB125" wp14:editId="1348C6EB">
            <wp:extent cx="2126672" cy="2293939"/>
            <wp:effectExtent l="0" t="0" r="0" b="0"/>
            <wp:docPr id="1641171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71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6872" cy="230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AC78" w14:textId="64D6B94A" w:rsidR="00BE6978" w:rsidRDefault="00BE6978" w:rsidP="00BE6978">
      <w:pPr>
        <w:tabs>
          <w:tab w:val="left" w:pos="1549"/>
        </w:tabs>
        <w:rPr>
          <w:b/>
          <w:bCs/>
          <w:sz w:val="24"/>
          <w:szCs w:val="24"/>
        </w:rPr>
      </w:pPr>
      <w:r w:rsidRPr="00BE6978">
        <w:rPr>
          <w:b/>
          <w:bCs/>
          <w:sz w:val="24"/>
          <w:szCs w:val="24"/>
        </w:rPr>
        <w:t>ESTIMATIVA DA ALTURA – ALTURA DO JOELHO</w:t>
      </w:r>
    </w:p>
    <w:p w14:paraId="33B243D4" w14:textId="77777777" w:rsidR="00BE6978" w:rsidRDefault="00BE6978" w:rsidP="00BE6978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BE6978">
        <w:rPr>
          <w:sz w:val="24"/>
          <w:szCs w:val="24"/>
        </w:rPr>
        <w:t xml:space="preserve">Indivíduo em posição supina ou sentado o mais próximo da extremidade da cadeira Ângulo de 90 com o joelho e o tornozelo </w:t>
      </w:r>
    </w:p>
    <w:p w14:paraId="479B375F" w14:textId="77777777" w:rsidR="00BE6978" w:rsidRDefault="00BE6978" w:rsidP="00BE6978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BE6978">
        <w:rPr>
          <w:sz w:val="24"/>
          <w:szCs w:val="24"/>
        </w:rPr>
        <w:t xml:space="preserve">A parte fixa do equipamento deve ser colocada na parte inferior dos pés, no meio do calcanhar, e a outra na superfície anterior do joelho </w:t>
      </w:r>
    </w:p>
    <w:p w14:paraId="23766982" w14:textId="58E0EAC4" w:rsidR="00BE6978" w:rsidRDefault="00BE6978" w:rsidP="00BE6978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BE6978">
        <w:rPr>
          <w:sz w:val="24"/>
          <w:szCs w:val="24"/>
        </w:rPr>
        <w:lastRenderedPageBreak/>
        <w:t>A régua deve estar paralela à tíbia</w:t>
      </w:r>
    </w:p>
    <w:p w14:paraId="414856FD" w14:textId="0F3DF9A9" w:rsidR="00BE6978" w:rsidRDefault="00BE6978" w:rsidP="00BE6978">
      <w:pPr>
        <w:tabs>
          <w:tab w:val="left" w:pos="1549"/>
        </w:tabs>
        <w:jc w:val="center"/>
      </w:pPr>
      <w:r w:rsidRPr="00BE6978">
        <w:drawing>
          <wp:inline distT="0" distB="0" distL="0" distR="0" wp14:anchorId="3D54861A" wp14:editId="14463C6B">
            <wp:extent cx="3803072" cy="825102"/>
            <wp:effectExtent l="0" t="0" r="0" b="0"/>
            <wp:docPr id="9951492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49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3465" cy="8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F21F" w14:textId="77777777" w:rsidR="00BE6978" w:rsidRDefault="00BE6978" w:rsidP="00BE6978">
      <w:pPr>
        <w:tabs>
          <w:tab w:val="left" w:pos="1549"/>
        </w:tabs>
      </w:pPr>
      <w:r w:rsidRPr="00BE6978">
        <w:t xml:space="preserve">Homem = 64,19 + (2,02 × AJ) − (0,04 × Idade) </w:t>
      </w:r>
    </w:p>
    <w:p w14:paraId="7920C8AA" w14:textId="77777777" w:rsidR="00BE6978" w:rsidRDefault="00BE6978" w:rsidP="00BE6978">
      <w:pPr>
        <w:tabs>
          <w:tab w:val="left" w:pos="1549"/>
        </w:tabs>
      </w:pPr>
      <w:r w:rsidRPr="00BE6978">
        <w:t xml:space="preserve">Mulher = 84,88 + (1,83 × AJ) − (0,24 × Idade) </w:t>
      </w:r>
    </w:p>
    <w:p w14:paraId="319884DF" w14:textId="77777777" w:rsidR="00BE6978" w:rsidRDefault="00BE6978" w:rsidP="00BE6978">
      <w:pPr>
        <w:tabs>
          <w:tab w:val="left" w:pos="1549"/>
        </w:tabs>
      </w:pPr>
      <w:r w:rsidRPr="00BE6978">
        <w:rPr>
          <w:b/>
          <w:bCs/>
        </w:rPr>
        <w:t>Exemplo</w:t>
      </w:r>
      <w:r w:rsidRPr="00BE6978">
        <w:t xml:space="preserve"> – homem: Altura = 64,19 + (2,02 × 58) − (0,04 × 63) Altura = 64,19 + 117,16 − 2,52 Altura = 181,35 − 2,52 </w:t>
      </w:r>
    </w:p>
    <w:p w14:paraId="1D5A006F" w14:textId="59E45791" w:rsidR="00BE6978" w:rsidRDefault="00BE6978" w:rsidP="00BE6978">
      <w:pPr>
        <w:tabs>
          <w:tab w:val="left" w:pos="1549"/>
        </w:tabs>
      </w:pPr>
      <w:r w:rsidRPr="00BE6978">
        <w:t xml:space="preserve">Altura = 178,83 </w:t>
      </w:r>
      <w:r>
        <w:tab/>
      </w:r>
      <w:r>
        <w:tab/>
      </w:r>
      <w:r>
        <w:tab/>
      </w:r>
      <w:r w:rsidRPr="00BE6978">
        <w:t>Estimativa: 1,78 m</w:t>
      </w:r>
    </w:p>
    <w:p w14:paraId="2D64A783" w14:textId="77777777" w:rsidR="00BE6978" w:rsidRDefault="00BE6978" w:rsidP="00BE6978">
      <w:pPr>
        <w:tabs>
          <w:tab w:val="left" w:pos="1549"/>
        </w:tabs>
      </w:pPr>
    </w:p>
    <w:p w14:paraId="4FA7335F" w14:textId="2FC5F0B4" w:rsidR="00BE6978" w:rsidRDefault="00BE6978" w:rsidP="00BE6978">
      <w:pPr>
        <w:tabs>
          <w:tab w:val="left" w:pos="1549"/>
        </w:tabs>
        <w:rPr>
          <w:b/>
          <w:bCs/>
        </w:rPr>
      </w:pPr>
      <w:r>
        <w:rPr>
          <w:b/>
          <w:bCs/>
        </w:rPr>
        <w:t>Estimativa da Altura – Envergadura</w:t>
      </w:r>
    </w:p>
    <w:p w14:paraId="1387A1FE" w14:textId="41F590BA" w:rsidR="00BE6978" w:rsidRDefault="00BE6978" w:rsidP="00BE6978">
      <w:pPr>
        <w:tabs>
          <w:tab w:val="left" w:pos="1549"/>
        </w:tabs>
        <w:rPr>
          <w:b/>
          <w:bCs/>
        </w:rPr>
      </w:pPr>
      <w:r w:rsidRPr="00BE6978">
        <w:rPr>
          <w:b/>
          <w:bCs/>
        </w:rPr>
        <w:drawing>
          <wp:inline distT="0" distB="0" distL="0" distR="0" wp14:anchorId="3CED5B5C" wp14:editId="690E701A">
            <wp:extent cx="1780309" cy="1840829"/>
            <wp:effectExtent l="0" t="0" r="0" b="0"/>
            <wp:docPr id="2038797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97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5603" cy="18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E6978">
        <w:rPr>
          <w:b/>
          <w:bCs/>
        </w:rPr>
        <w:drawing>
          <wp:inline distT="0" distB="0" distL="0" distR="0" wp14:anchorId="04BE048B" wp14:editId="1AC63A4B">
            <wp:extent cx="1678305" cy="1321019"/>
            <wp:effectExtent l="0" t="0" r="0" b="0"/>
            <wp:docPr id="21180645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64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1990" cy="133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5F2F93E" w14:textId="23AB0B51" w:rsidR="00BE6978" w:rsidRDefault="00BE6978" w:rsidP="00BE6978">
      <w:pPr>
        <w:tabs>
          <w:tab w:val="left" w:pos="1549"/>
        </w:tabs>
        <w:rPr>
          <w:b/>
          <w:bCs/>
        </w:rPr>
      </w:pPr>
      <w:r>
        <w:rPr>
          <w:b/>
          <w:bCs/>
        </w:rPr>
        <w:t>Peso</w:t>
      </w:r>
    </w:p>
    <w:p w14:paraId="6965C4E5" w14:textId="77777777" w:rsidR="00BE6978" w:rsidRPr="00BE6978" w:rsidRDefault="00BE6978" w:rsidP="00BE6978">
      <w:pPr>
        <w:pStyle w:val="PargrafodaLista"/>
        <w:numPr>
          <w:ilvl w:val="0"/>
          <w:numId w:val="1"/>
        </w:numPr>
        <w:tabs>
          <w:tab w:val="left" w:pos="1549"/>
        </w:tabs>
      </w:pPr>
      <w:r w:rsidRPr="00BE6978">
        <w:t xml:space="preserve">Soma de todos os componentes corporais </w:t>
      </w:r>
    </w:p>
    <w:p w14:paraId="2AC3FE4E" w14:textId="77777777" w:rsidR="00BE6978" w:rsidRPr="00BE6978" w:rsidRDefault="00BE6978" w:rsidP="00BE6978">
      <w:pPr>
        <w:pStyle w:val="PargrafodaLista"/>
        <w:numPr>
          <w:ilvl w:val="0"/>
          <w:numId w:val="1"/>
        </w:numPr>
        <w:tabs>
          <w:tab w:val="left" w:pos="1549"/>
        </w:tabs>
      </w:pPr>
      <w:r w:rsidRPr="00BE6978">
        <w:t xml:space="preserve">Cuidado em situações clínicas!! </w:t>
      </w:r>
    </w:p>
    <w:p w14:paraId="2357CE94" w14:textId="518D09F6" w:rsidR="00BE6978" w:rsidRDefault="00BE6978" w:rsidP="00BE6978">
      <w:pPr>
        <w:pStyle w:val="PargrafodaLista"/>
        <w:numPr>
          <w:ilvl w:val="0"/>
          <w:numId w:val="1"/>
        </w:numPr>
        <w:tabs>
          <w:tab w:val="left" w:pos="1549"/>
        </w:tabs>
      </w:pPr>
      <w:r w:rsidRPr="00BE6978">
        <w:t>Edema, ascite, hemodiálise</w:t>
      </w:r>
    </w:p>
    <w:p w14:paraId="4FAFC936" w14:textId="49D71FF4" w:rsidR="00BE6978" w:rsidRDefault="00BE6978" w:rsidP="00BE6978">
      <w:pPr>
        <w:tabs>
          <w:tab w:val="left" w:pos="1549"/>
        </w:tabs>
        <w:rPr>
          <w:b/>
          <w:bCs/>
        </w:rPr>
      </w:pPr>
      <w:r>
        <w:rPr>
          <w:b/>
          <w:bCs/>
        </w:rPr>
        <w:t xml:space="preserve">Peso – atual </w:t>
      </w:r>
    </w:p>
    <w:p w14:paraId="2660BF23" w14:textId="77777777" w:rsidR="00BE6978" w:rsidRPr="005B7D42" w:rsidRDefault="00BE6978" w:rsidP="00BE6978">
      <w:pPr>
        <w:pStyle w:val="PargrafodaLista"/>
        <w:numPr>
          <w:ilvl w:val="0"/>
          <w:numId w:val="1"/>
        </w:numPr>
        <w:tabs>
          <w:tab w:val="left" w:pos="1549"/>
        </w:tabs>
      </w:pPr>
      <w:r w:rsidRPr="005B7D42">
        <w:t xml:space="preserve">Balança calibrada </w:t>
      </w:r>
    </w:p>
    <w:p w14:paraId="3675B2FB" w14:textId="77777777" w:rsidR="005B7D42" w:rsidRPr="005B7D42" w:rsidRDefault="00BE6978" w:rsidP="00BE6978">
      <w:pPr>
        <w:pStyle w:val="PargrafodaLista"/>
        <w:numPr>
          <w:ilvl w:val="0"/>
          <w:numId w:val="1"/>
        </w:numPr>
        <w:tabs>
          <w:tab w:val="left" w:pos="1549"/>
        </w:tabs>
      </w:pPr>
      <w:r w:rsidRPr="005B7D42">
        <w:t xml:space="preserve">Afastada da parede </w:t>
      </w:r>
    </w:p>
    <w:p w14:paraId="3D03CB97" w14:textId="22E496B0" w:rsidR="00BE6978" w:rsidRDefault="00BE6978" w:rsidP="00BE6978">
      <w:pPr>
        <w:pStyle w:val="PargrafodaLista"/>
        <w:numPr>
          <w:ilvl w:val="0"/>
          <w:numId w:val="1"/>
        </w:numPr>
        <w:tabs>
          <w:tab w:val="left" w:pos="1549"/>
        </w:tabs>
      </w:pPr>
      <w:r w:rsidRPr="005B7D42">
        <w:t>Indivíduo em pé, no centro da base da balança, descalço e com roupas leves</w:t>
      </w:r>
    </w:p>
    <w:p w14:paraId="287F4B48" w14:textId="77777777" w:rsidR="005B7D42" w:rsidRDefault="005B7D42" w:rsidP="005B7D42">
      <w:pPr>
        <w:tabs>
          <w:tab w:val="left" w:pos="1549"/>
        </w:tabs>
      </w:pPr>
    </w:p>
    <w:p w14:paraId="2E7D5722" w14:textId="2F4E7336" w:rsidR="005B7D42" w:rsidRPr="005B7D42" w:rsidRDefault="005B7D42" w:rsidP="005B7D42">
      <w:pPr>
        <w:tabs>
          <w:tab w:val="left" w:pos="1549"/>
        </w:tabs>
        <w:rPr>
          <w:b/>
          <w:bCs/>
        </w:rPr>
      </w:pPr>
      <w:r>
        <w:rPr>
          <w:b/>
          <w:bCs/>
        </w:rPr>
        <w:t>Índice de massa corpórea</w:t>
      </w:r>
    </w:p>
    <w:p w14:paraId="6BD6A0CB" w14:textId="5D412D9A" w:rsidR="005B7D42" w:rsidRDefault="005B7D42" w:rsidP="005B7D42">
      <w:pPr>
        <w:tabs>
          <w:tab w:val="left" w:pos="1549"/>
        </w:tabs>
        <w:jc w:val="center"/>
      </w:pPr>
      <w:r w:rsidRPr="005B7D42">
        <w:drawing>
          <wp:inline distT="0" distB="0" distL="0" distR="0" wp14:anchorId="19B00AEE" wp14:editId="734C9D73">
            <wp:extent cx="2618509" cy="881229"/>
            <wp:effectExtent l="0" t="0" r="0" b="0"/>
            <wp:docPr id="1195252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52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6277" cy="89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FC43" w14:textId="340619F2" w:rsidR="005B7D42" w:rsidRDefault="005B7D42" w:rsidP="005B7D42">
      <w:pPr>
        <w:tabs>
          <w:tab w:val="left" w:pos="1549"/>
        </w:tabs>
        <w:rPr>
          <w:b/>
          <w:bCs/>
        </w:rPr>
      </w:pPr>
      <w:r>
        <w:rPr>
          <w:b/>
          <w:bCs/>
        </w:rPr>
        <w:lastRenderedPageBreak/>
        <w:t>Em adultos:</w:t>
      </w:r>
    </w:p>
    <w:p w14:paraId="4451E185" w14:textId="0FB847A4" w:rsidR="005B7D42" w:rsidRDefault="005B7D42" w:rsidP="005B7D42">
      <w:pPr>
        <w:tabs>
          <w:tab w:val="left" w:pos="1549"/>
        </w:tabs>
        <w:jc w:val="center"/>
        <w:rPr>
          <w:b/>
          <w:bCs/>
        </w:rPr>
      </w:pPr>
      <w:r w:rsidRPr="005B7D42">
        <w:rPr>
          <w:b/>
          <w:bCs/>
        </w:rPr>
        <w:drawing>
          <wp:inline distT="0" distB="0" distL="0" distR="0" wp14:anchorId="332788AB" wp14:editId="07A73D9E">
            <wp:extent cx="3297382" cy="2036256"/>
            <wp:effectExtent l="0" t="0" r="0" b="0"/>
            <wp:docPr id="1580006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06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474" cy="204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OMS 1995</w:t>
      </w:r>
    </w:p>
    <w:p w14:paraId="7EAE8449" w14:textId="22DA72C5" w:rsidR="005B7D42" w:rsidRDefault="005B7D42" w:rsidP="005B7D42">
      <w:pPr>
        <w:tabs>
          <w:tab w:val="left" w:pos="1549"/>
        </w:tabs>
        <w:rPr>
          <w:b/>
          <w:bCs/>
        </w:rPr>
      </w:pPr>
      <w:r>
        <w:rPr>
          <w:b/>
          <w:bCs/>
        </w:rPr>
        <w:t>Em idosos:</w:t>
      </w:r>
    </w:p>
    <w:p w14:paraId="74B8B2EB" w14:textId="08E9571F" w:rsidR="005B7D42" w:rsidRDefault="005B7D42" w:rsidP="005B7D42">
      <w:pPr>
        <w:tabs>
          <w:tab w:val="left" w:pos="1549"/>
        </w:tabs>
        <w:jc w:val="center"/>
        <w:rPr>
          <w:b/>
          <w:bCs/>
        </w:rPr>
      </w:pPr>
      <w:r w:rsidRPr="005B7D42">
        <w:rPr>
          <w:b/>
          <w:bCs/>
        </w:rPr>
        <w:drawing>
          <wp:inline distT="0" distB="0" distL="0" distR="0" wp14:anchorId="7ABFEC2B" wp14:editId="51283C04">
            <wp:extent cx="3415145" cy="2293095"/>
            <wp:effectExtent l="0" t="0" r="0" b="0"/>
            <wp:docPr id="733347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47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7224" cy="230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5DDB" w14:textId="2664F445" w:rsidR="005B7D42" w:rsidRDefault="005B7D42" w:rsidP="005B7D42">
      <w:pPr>
        <w:tabs>
          <w:tab w:val="left" w:pos="1549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Peso – Usual ou Habitual</w:t>
      </w:r>
    </w:p>
    <w:p w14:paraId="0EC61322" w14:textId="77777777" w:rsidR="005B7D42" w:rsidRPr="005B7D42" w:rsidRDefault="005B7D42" w:rsidP="005B7D42">
      <w:pPr>
        <w:pStyle w:val="PargrafodaLista"/>
        <w:numPr>
          <w:ilvl w:val="0"/>
          <w:numId w:val="1"/>
        </w:numPr>
        <w:tabs>
          <w:tab w:val="left" w:pos="1549"/>
        </w:tabs>
        <w:ind w:left="1068"/>
        <w:rPr>
          <w:sz w:val="24"/>
          <w:szCs w:val="24"/>
        </w:rPr>
      </w:pPr>
      <w:r w:rsidRPr="005B7D42">
        <w:rPr>
          <w:sz w:val="24"/>
          <w:szCs w:val="24"/>
        </w:rPr>
        <w:t xml:space="preserve">Peso relatado pelo indivíduo </w:t>
      </w:r>
    </w:p>
    <w:p w14:paraId="1832D2DC" w14:textId="652D1D33" w:rsidR="005B7D42" w:rsidRDefault="005B7D42" w:rsidP="005B7D42">
      <w:pPr>
        <w:pStyle w:val="PargrafodaLista"/>
        <w:numPr>
          <w:ilvl w:val="0"/>
          <w:numId w:val="1"/>
        </w:numPr>
        <w:tabs>
          <w:tab w:val="left" w:pos="1549"/>
        </w:tabs>
        <w:ind w:left="1068"/>
        <w:rPr>
          <w:sz w:val="24"/>
          <w:szCs w:val="24"/>
        </w:rPr>
      </w:pPr>
      <w:r w:rsidRPr="005B7D42">
        <w:rPr>
          <w:sz w:val="24"/>
          <w:szCs w:val="24"/>
        </w:rPr>
        <w:t>Referência na avaliação de MUDANÇA DE PESO</w:t>
      </w:r>
    </w:p>
    <w:p w14:paraId="3667AD23" w14:textId="7F10815B" w:rsidR="005B7D42" w:rsidRDefault="005B7D42" w:rsidP="005B7D42">
      <w:pPr>
        <w:tabs>
          <w:tab w:val="left" w:pos="1549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Peso – mudança de peso</w:t>
      </w:r>
    </w:p>
    <w:p w14:paraId="6C6139D7" w14:textId="77777777" w:rsidR="005B7D42" w:rsidRPr="005B7D42" w:rsidRDefault="005B7D42" w:rsidP="005B7D42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5B7D42">
        <w:rPr>
          <w:sz w:val="24"/>
          <w:szCs w:val="24"/>
        </w:rPr>
        <w:t xml:space="preserve">Involuntária avaliação da gravidade do problema de saúde </w:t>
      </w:r>
    </w:p>
    <w:p w14:paraId="18E0AAD5" w14:textId="378E6263" w:rsidR="005B7D42" w:rsidRDefault="005B7D42" w:rsidP="005B7D42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5B7D42">
        <w:rPr>
          <w:sz w:val="24"/>
          <w:szCs w:val="24"/>
        </w:rPr>
        <w:t>Correlação com mortalidade hospitalar</w:t>
      </w:r>
    </w:p>
    <w:p w14:paraId="7D0D2F96" w14:textId="20B63D41" w:rsidR="005B7D42" w:rsidRDefault="005B7D42" w:rsidP="005B7D42">
      <w:pPr>
        <w:tabs>
          <w:tab w:val="left" w:pos="1549"/>
        </w:tabs>
        <w:jc w:val="center"/>
        <w:rPr>
          <w:sz w:val="24"/>
          <w:szCs w:val="24"/>
        </w:rPr>
      </w:pPr>
      <w:r w:rsidRPr="005B7D42">
        <w:rPr>
          <w:sz w:val="24"/>
          <w:szCs w:val="24"/>
        </w:rPr>
        <w:drawing>
          <wp:inline distT="0" distB="0" distL="0" distR="0" wp14:anchorId="0A589D2A" wp14:editId="0E062682">
            <wp:extent cx="4450080" cy="497414"/>
            <wp:effectExtent l="0" t="0" r="0" b="0"/>
            <wp:docPr id="1116457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57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8580" cy="49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81C8" w14:textId="58CB9485" w:rsidR="005B7D42" w:rsidRDefault="005B7D42" w:rsidP="005B7D42">
      <w:pPr>
        <w:tabs>
          <w:tab w:val="left" w:pos="1549"/>
        </w:tabs>
        <w:jc w:val="center"/>
        <w:rPr>
          <w:sz w:val="24"/>
          <w:szCs w:val="24"/>
        </w:rPr>
      </w:pPr>
      <w:r w:rsidRPr="005B7D42">
        <w:rPr>
          <w:sz w:val="24"/>
          <w:szCs w:val="24"/>
        </w:rPr>
        <w:drawing>
          <wp:inline distT="0" distB="0" distL="0" distR="0" wp14:anchorId="19A6CE6D" wp14:editId="0C1E3C4F">
            <wp:extent cx="5006340" cy="1235101"/>
            <wp:effectExtent l="0" t="0" r="0" b="0"/>
            <wp:docPr id="1716751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51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8233" cy="124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31F3" w14:textId="443E400E" w:rsidR="005B7D42" w:rsidRDefault="005B7D42" w:rsidP="005B7D42">
      <w:pPr>
        <w:tabs>
          <w:tab w:val="left" w:pos="1549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Peso – Ideal ou Desejável</w:t>
      </w:r>
    </w:p>
    <w:p w14:paraId="0B086C63" w14:textId="6BD76077" w:rsidR="005B7D42" w:rsidRPr="005B7D42" w:rsidRDefault="005B7D42" w:rsidP="005B7D42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5B7D42">
        <w:rPr>
          <w:sz w:val="24"/>
          <w:szCs w:val="24"/>
        </w:rPr>
        <w:t xml:space="preserve">Peso considerado adequado de acordo com as características do </w:t>
      </w:r>
      <w:r w:rsidRPr="005B7D42">
        <w:rPr>
          <w:sz w:val="24"/>
          <w:szCs w:val="24"/>
        </w:rPr>
        <w:t>indivíduo</w:t>
      </w:r>
      <w:r w:rsidRPr="005B7D42">
        <w:rPr>
          <w:sz w:val="24"/>
          <w:szCs w:val="24"/>
        </w:rPr>
        <w:t xml:space="preserve">, como sexo, idade, altura </w:t>
      </w:r>
    </w:p>
    <w:p w14:paraId="7E1E251E" w14:textId="77777777" w:rsidR="005B7D42" w:rsidRPr="005B7D42" w:rsidRDefault="005B7D42" w:rsidP="005B7D42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5B7D42">
        <w:rPr>
          <w:sz w:val="24"/>
          <w:szCs w:val="24"/>
        </w:rPr>
        <w:t xml:space="preserve">Peso Ideal pode variar na faixa dos 10% para mais ou para menos </w:t>
      </w:r>
    </w:p>
    <w:p w14:paraId="6FA7F6EB" w14:textId="0366F034" w:rsidR="005B7D42" w:rsidRDefault="005B7D42" w:rsidP="005B7D42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5B7D42">
        <w:rPr>
          <w:sz w:val="24"/>
          <w:szCs w:val="24"/>
        </w:rPr>
        <w:t>PI = IMC desejável x altura (m</w:t>
      </w:r>
      <w:r>
        <w:rPr>
          <w:sz w:val="24"/>
          <w:szCs w:val="24"/>
        </w:rPr>
        <w:t>²</w:t>
      </w:r>
      <w:r w:rsidRPr="005B7D42">
        <w:rPr>
          <w:sz w:val="24"/>
          <w:szCs w:val="24"/>
        </w:rPr>
        <w:t>)</w:t>
      </w:r>
    </w:p>
    <w:p w14:paraId="5FE80C25" w14:textId="0BB1AE18" w:rsidR="00E02098" w:rsidRDefault="00E02098" w:rsidP="00E02098">
      <w:pPr>
        <w:pStyle w:val="PargrafodaLista"/>
        <w:tabs>
          <w:tab w:val="left" w:pos="1549"/>
        </w:tabs>
        <w:jc w:val="center"/>
        <w:rPr>
          <w:sz w:val="24"/>
          <w:szCs w:val="24"/>
        </w:rPr>
      </w:pPr>
      <w:r w:rsidRPr="00E02098">
        <w:rPr>
          <w:sz w:val="24"/>
          <w:szCs w:val="24"/>
        </w:rPr>
        <w:drawing>
          <wp:inline distT="0" distB="0" distL="0" distR="0" wp14:anchorId="3A70918E" wp14:editId="6BAAE3A6">
            <wp:extent cx="3688080" cy="1189272"/>
            <wp:effectExtent l="0" t="0" r="0" b="0"/>
            <wp:docPr id="322166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68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836" cy="119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C715" w14:textId="23455028" w:rsidR="00E02098" w:rsidRDefault="00E02098" w:rsidP="00E02098">
      <w:pPr>
        <w:tabs>
          <w:tab w:val="left" w:pos="1549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Peso – Ideal corrigido para amputação</w:t>
      </w:r>
    </w:p>
    <w:p w14:paraId="034DEC99" w14:textId="77777777" w:rsidR="00E02098" w:rsidRPr="00E02098" w:rsidRDefault="00E02098" w:rsidP="00E02098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E02098">
        <w:rPr>
          <w:sz w:val="24"/>
          <w:szCs w:val="24"/>
        </w:rPr>
        <w:t xml:space="preserve">Peso Ideal é calculado como se não existisse a amputação e depois subtrai a parte amputada </w:t>
      </w:r>
    </w:p>
    <w:p w14:paraId="740BDD39" w14:textId="77777777" w:rsidR="00E02098" w:rsidRPr="00E02098" w:rsidRDefault="00E02098" w:rsidP="00E02098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E02098">
        <w:rPr>
          <w:sz w:val="24"/>
          <w:szCs w:val="24"/>
        </w:rPr>
        <w:t xml:space="preserve">Exemplo: PI sem amputação = 70 kg </w:t>
      </w:r>
    </w:p>
    <w:p w14:paraId="67ECB852" w14:textId="77777777" w:rsidR="00E02098" w:rsidRPr="00E02098" w:rsidRDefault="00E02098" w:rsidP="00E02098">
      <w:pPr>
        <w:pStyle w:val="PargrafodaLista"/>
        <w:tabs>
          <w:tab w:val="left" w:pos="1549"/>
        </w:tabs>
        <w:rPr>
          <w:sz w:val="24"/>
          <w:szCs w:val="24"/>
        </w:rPr>
      </w:pPr>
      <w:r w:rsidRPr="00E02098">
        <w:rPr>
          <w:sz w:val="24"/>
          <w:szCs w:val="24"/>
        </w:rPr>
        <w:t xml:space="preserve">Parte amputada: mão e antebraço direito = 2,3% </w:t>
      </w:r>
    </w:p>
    <w:p w14:paraId="581B0863" w14:textId="77777777" w:rsidR="00E02098" w:rsidRPr="00E02098" w:rsidRDefault="00E02098" w:rsidP="00E02098">
      <w:pPr>
        <w:pStyle w:val="PargrafodaLista"/>
        <w:tabs>
          <w:tab w:val="left" w:pos="1549"/>
        </w:tabs>
        <w:rPr>
          <w:sz w:val="24"/>
          <w:szCs w:val="24"/>
        </w:rPr>
      </w:pPr>
      <w:r w:rsidRPr="00E02098">
        <w:rPr>
          <w:sz w:val="24"/>
          <w:szCs w:val="24"/>
        </w:rPr>
        <w:t xml:space="preserve">70 x 2,3% = 1,6 kg </w:t>
      </w:r>
    </w:p>
    <w:p w14:paraId="49A20024" w14:textId="7F681C85" w:rsidR="00E02098" w:rsidRDefault="00E02098" w:rsidP="00E02098">
      <w:pPr>
        <w:pStyle w:val="PargrafodaLista"/>
        <w:tabs>
          <w:tab w:val="left" w:pos="1549"/>
        </w:tabs>
        <w:rPr>
          <w:sz w:val="24"/>
          <w:szCs w:val="24"/>
        </w:rPr>
      </w:pPr>
      <w:r w:rsidRPr="00E02098">
        <w:rPr>
          <w:sz w:val="24"/>
          <w:szCs w:val="24"/>
        </w:rPr>
        <w:t>PI = 70 – 1,6 = 68,4 kg</w:t>
      </w:r>
    </w:p>
    <w:p w14:paraId="2228BA3D" w14:textId="7FC66AAA" w:rsidR="00E02098" w:rsidRDefault="00E02098" w:rsidP="00E02098">
      <w:pPr>
        <w:tabs>
          <w:tab w:val="left" w:pos="1549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Peso – Adequação do Peso</w:t>
      </w:r>
    </w:p>
    <w:p w14:paraId="4C65211F" w14:textId="77777777" w:rsidR="00E02098" w:rsidRPr="00E02098" w:rsidRDefault="00E02098" w:rsidP="00E02098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E02098">
        <w:rPr>
          <w:sz w:val="24"/>
          <w:szCs w:val="24"/>
        </w:rPr>
        <w:t xml:space="preserve">Representa a % de adequação do PA </w:t>
      </w:r>
    </w:p>
    <w:p w14:paraId="3E7530BB" w14:textId="77777777" w:rsidR="00E02098" w:rsidRPr="00E02098" w:rsidRDefault="00E02098" w:rsidP="00E02098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E02098">
        <w:rPr>
          <w:sz w:val="24"/>
          <w:szCs w:val="24"/>
        </w:rPr>
        <w:t xml:space="preserve">Colabora para a classificação do estado nutricional </w:t>
      </w:r>
    </w:p>
    <w:p w14:paraId="126966E9" w14:textId="03B38D84" w:rsidR="00E02098" w:rsidRDefault="00E02098" w:rsidP="00E02098">
      <w:pPr>
        <w:pStyle w:val="PargrafodaLista"/>
        <w:numPr>
          <w:ilvl w:val="0"/>
          <w:numId w:val="1"/>
        </w:numPr>
        <w:tabs>
          <w:tab w:val="left" w:pos="1549"/>
        </w:tabs>
        <w:rPr>
          <w:b/>
          <w:bCs/>
          <w:sz w:val="24"/>
          <w:szCs w:val="24"/>
        </w:rPr>
      </w:pPr>
      <w:r w:rsidRPr="00E02098">
        <w:rPr>
          <w:sz w:val="24"/>
          <w:szCs w:val="24"/>
        </w:rPr>
        <w:t>Adequação do Peso (%) =</w:t>
      </w:r>
      <w:r w:rsidRPr="00E02098">
        <w:rPr>
          <w:b/>
          <w:bCs/>
          <w:sz w:val="24"/>
          <w:szCs w:val="24"/>
        </w:rPr>
        <w:t xml:space="preserve"> </w:t>
      </w:r>
      <w:r w:rsidRPr="00E02098">
        <w:rPr>
          <w:b/>
          <w:bCs/>
          <w:sz w:val="24"/>
          <w:szCs w:val="24"/>
        </w:rPr>
        <w:drawing>
          <wp:inline distT="0" distB="0" distL="0" distR="0" wp14:anchorId="1A48BA5A" wp14:editId="485DD2E2">
            <wp:extent cx="1118235" cy="319495"/>
            <wp:effectExtent l="0" t="0" r="0" b="0"/>
            <wp:docPr id="598462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625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3769" cy="32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984C" w14:textId="2F81EE43" w:rsidR="0023499E" w:rsidRDefault="0023499E" w:rsidP="0023499E">
      <w:pPr>
        <w:tabs>
          <w:tab w:val="left" w:pos="1549"/>
        </w:tabs>
        <w:jc w:val="center"/>
        <w:rPr>
          <w:b/>
          <w:bCs/>
          <w:sz w:val="24"/>
          <w:szCs w:val="24"/>
        </w:rPr>
      </w:pPr>
      <w:r w:rsidRPr="0023499E">
        <w:rPr>
          <w:b/>
          <w:bCs/>
          <w:sz w:val="24"/>
          <w:szCs w:val="24"/>
        </w:rPr>
        <w:drawing>
          <wp:inline distT="0" distB="0" distL="0" distR="0" wp14:anchorId="20E3125B" wp14:editId="7141DD5C">
            <wp:extent cx="2996565" cy="1455285"/>
            <wp:effectExtent l="0" t="0" r="0" b="0"/>
            <wp:docPr id="1582189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899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8631" cy="146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26E8" w14:textId="77777777" w:rsidR="0069565C" w:rsidRDefault="0069565C" w:rsidP="0023499E">
      <w:pPr>
        <w:tabs>
          <w:tab w:val="left" w:pos="1549"/>
        </w:tabs>
        <w:jc w:val="center"/>
        <w:rPr>
          <w:b/>
          <w:bCs/>
          <w:sz w:val="24"/>
          <w:szCs w:val="24"/>
        </w:rPr>
      </w:pPr>
    </w:p>
    <w:p w14:paraId="17E61EFE" w14:textId="57F2D54A" w:rsidR="0023499E" w:rsidRDefault="00381453" w:rsidP="0023499E">
      <w:pPr>
        <w:tabs>
          <w:tab w:val="left" w:pos="1549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Peso – Peso Ajustado</w:t>
      </w:r>
    </w:p>
    <w:p w14:paraId="24FA754B" w14:textId="77777777" w:rsidR="00381453" w:rsidRPr="00381453" w:rsidRDefault="00381453" w:rsidP="00381453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381453">
        <w:rPr>
          <w:sz w:val="24"/>
          <w:szCs w:val="24"/>
        </w:rPr>
        <w:t xml:space="preserve">Obtido a partir da correção do PI para determinar necessidades energéticas e de nutrientes do indivíduo, quando a adequação do peso for 115% (IMC &gt;30) </w:t>
      </w:r>
    </w:p>
    <w:p w14:paraId="3EE2FC76" w14:textId="77777777" w:rsidR="00381453" w:rsidRPr="00381453" w:rsidRDefault="00381453" w:rsidP="00381453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381453">
        <w:rPr>
          <w:sz w:val="24"/>
          <w:szCs w:val="24"/>
        </w:rPr>
        <w:t xml:space="preserve">Peso Ajustado = (Peso ideal – Peso atual) x 0,25 + Peso atual </w:t>
      </w:r>
    </w:p>
    <w:p w14:paraId="4302B9BF" w14:textId="24FC1CF3" w:rsidR="00381453" w:rsidRDefault="00381453" w:rsidP="00381453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381453">
        <w:rPr>
          <w:sz w:val="24"/>
          <w:szCs w:val="24"/>
        </w:rPr>
        <w:t>**Fórmula não validada</w:t>
      </w:r>
    </w:p>
    <w:p w14:paraId="5956EFF5" w14:textId="69197194" w:rsidR="00381453" w:rsidRDefault="00381453" w:rsidP="00381453">
      <w:pPr>
        <w:tabs>
          <w:tab w:val="left" w:pos="1549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Peso – atual ajustado na retenção hídrica</w:t>
      </w:r>
    </w:p>
    <w:p w14:paraId="48C3D3A8" w14:textId="14842AE9" w:rsidR="00381453" w:rsidRPr="0069565C" w:rsidRDefault="0069565C" w:rsidP="0069565C">
      <w:pPr>
        <w:pStyle w:val="PargrafodaLista"/>
        <w:numPr>
          <w:ilvl w:val="0"/>
          <w:numId w:val="1"/>
        </w:numPr>
        <w:tabs>
          <w:tab w:val="left" w:pos="1549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Estimativa de peso para pacientes com edema e/ou ascite.</w:t>
      </w:r>
    </w:p>
    <w:p w14:paraId="137EA115" w14:textId="3B55E0E2" w:rsidR="0069565C" w:rsidRDefault="0069565C" w:rsidP="0069565C">
      <w:pPr>
        <w:pStyle w:val="PargrafodaLista"/>
        <w:tabs>
          <w:tab w:val="left" w:pos="1549"/>
        </w:tabs>
        <w:rPr>
          <w:b/>
          <w:bCs/>
          <w:sz w:val="24"/>
          <w:szCs w:val="24"/>
        </w:rPr>
      </w:pPr>
      <w:r w:rsidRPr="0069565C">
        <w:rPr>
          <w:b/>
          <w:bCs/>
          <w:sz w:val="24"/>
          <w:szCs w:val="24"/>
        </w:rPr>
        <w:lastRenderedPageBreak/>
        <w:drawing>
          <wp:inline distT="0" distB="0" distL="0" distR="0" wp14:anchorId="553D26BE" wp14:editId="564725EF">
            <wp:extent cx="3345180" cy="2071136"/>
            <wp:effectExtent l="0" t="0" r="0" b="0"/>
            <wp:docPr id="73731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19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1442" cy="207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E3A1" w14:textId="6A8D10AF" w:rsidR="00B069E1" w:rsidRDefault="00B069E1" w:rsidP="00B069E1">
      <w:pPr>
        <w:tabs>
          <w:tab w:val="left" w:pos="1549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Peso – Estimativa de Peso</w:t>
      </w:r>
    </w:p>
    <w:p w14:paraId="33A10A04" w14:textId="77777777" w:rsidR="00B069E1" w:rsidRDefault="00B069E1" w:rsidP="00B069E1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B069E1">
        <w:rPr>
          <w:sz w:val="24"/>
          <w:szCs w:val="24"/>
        </w:rPr>
        <w:t>Pacientes acamados, condições neurológicas, grandes queimados, traumas Homens [(0,98 x CP) + (1,16 x AJ) + (1,73 x CB) + (0,37 x PCSE) - 81,69]</w:t>
      </w:r>
    </w:p>
    <w:p w14:paraId="06BCFCA0" w14:textId="50DA1BB0" w:rsidR="00B069E1" w:rsidRDefault="00B069E1" w:rsidP="00B069E1">
      <w:pPr>
        <w:pStyle w:val="PargrafodaLista"/>
        <w:tabs>
          <w:tab w:val="left" w:pos="1549"/>
        </w:tabs>
        <w:rPr>
          <w:sz w:val="24"/>
          <w:szCs w:val="24"/>
        </w:rPr>
      </w:pPr>
      <w:r w:rsidRPr="00B069E1">
        <w:rPr>
          <w:sz w:val="24"/>
          <w:szCs w:val="24"/>
        </w:rPr>
        <w:t>Mulheres [(1,27 x CP) + (0,87 x AJ) + (0,98 x CB) + (0,4 x PCSE) – 62,35]</w:t>
      </w:r>
    </w:p>
    <w:p w14:paraId="09F4F6F5" w14:textId="0E3C3241" w:rsidR="00B069E1" w:rsidRDefault="00B069E1" w:rsidP="00B069E1">
      <w:pPr>
        <w:tabs>
          <w:tab w:val="left" w:pos="1549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Circunferências</w:t>
      </w:r>
    </w:p>
    <w:p w14:paraId="1904C9B8" w14:textId="77777777" w:rsidR="00B069E1" w:rsidRDefault="00B069E1" w:rsidP="00B069E1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B069E1">
        <w:rPr>
          <w:sz w:val="24"/>
          <w:szCs w:val="24"/>
        </w:rPr>
        <w:t xml:space="preserve">Circunferências = Perímetros </w:t>
      </w:r>
    </w:p>
    <w:p w14:paraId="18704D04" w14:textId="77777777" w:rsidR="00B069E1" w:rsidRDefault="00B069E1" w:rsidP="00B069E1">
      <w:pPr>
        <w:pStyle w:val="PargrafodaLista"/>
        <w:tabs>
          <w:tab w:val="left" w:pos="1549"/>
        </w:tabs>
        <w:rPr>
          <w:sz w:val="24"/>
          <w:szCs w:val="24"/>
        </w:rPr>
      </w:pPr>
      <w:r w:rsidRPr="00B069E1">
        <w:rPr>
          <w:sz w:val="24"/>
          <w:szCs w:val="24"/>
        </w:rPr>
        <w:t xml:space="preserve">Uso isolado ou em conjunto </w:t>
      </w:r>
    </w:p>
    <w:p w14:paraId="73445949" w14:textId="77777777" w:rsidR="00B069E1" w:rsidRDefault="00B069E1" w:rsidP="00B069E1">
      <w:pPr>
        <w:pStyle w:val="PargrafodaLista"/>
        <w:tabs>
          <w:tab w:val="left" w:pos="1549"/>
        </w:tabs>
        <w:rPr>
          <w:sz w:val="24"/>
          <w:szCs w:val="24"/>
        </w:rPr>
      </w:pPr>
      <w:r w:rsidRPr="00B069E1">
        <w:rPr>
          <w:sz w:val="24"/>
          <w:szCs w:val="24"/>
        </w:rPr>
        <w:t xml:space="preserve">Padronização → membro direito </w:t>
      </w:r>
    </w:p>
    <w:p w14:paraId="3507BD8F" w14:textId="27473EE3" w:rsidR="00B069E1" w:rsidRDefault="00B069E1" w:rsidP="00B069E1">
      <w:pPr>
        <w:pStyle w:val="PargrafodaLista"/>
        <w:tabs>
          <w:tab w:val="left" w:pos="1549"/>
        </w:tabs>
        <w:rPr>
          <w:sz w:val="24"/>
          <w:szCs w:val="24"/>
        </w:rPr>
      </w:pPr>
      <w:r w:rsidRPr="00B069E1">
        <w:rPr>
          <w:sz w:val="24"/>
          <w:szCs w:val="24"/>
        </w:rPr>
        <w:t>Medidas que podem estimar a densidade corporal e/ou percentual de gordura</w:t>
      </w:r>
    </w:p>
    <w:p w14:paraId="60305306" w14:textId="06F5AD2F" w:rsidR="00B069E1" w:rsidRPr="00B069E1" w:rsidRDefault="00B069E1" w:rsidP="00B069E1">
      <w:pPr>
        <w:tabs>
          <w:tab w:val="left" w:pos="1549"/>
        </w:tabs>
        <w:rPr>
          <w:b/>
          <w:bCs/>
          <w:sz w:val="24"/>
          <w:szCs w:val="24"/>
        </w:rPr>
      </w:pPr>
      <w:r w:rsidRPr="00B069E1">
        <w:rPr>
          <w:b/>
          <w:bCs/>
          <w:sz w:val="24"/>
          <w:szCs w:val="24"/>
        </w:rPr>
        <w:t>Circunferência do Braço</w:t>
      </w:r>
    </w:p>
    <w:p w14:paraId="2CD37A93" w14:textId="77777777" w:rsidR="00B069E1" w:rsidRDefault="00B069E1" w:rsidP="00B069E1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B069E1">
        <w:rPr>
          <w:sz w:val="24"/>
          <w:szCs w:val="24"/>
        </w:rPr>
        <w:t xml:space="preserve">Umas das medidas mais utilizadas </w:t>
      </w:r>
    </w:p>
    <w:p w14:paraId="7AC67FE7" w14:textId="77777777" w:rsidR="00B069E1" w:rsidRDefault="00B069E1" w:rsidP="00B069E1">
      <w:pPr>
        <w:pStyle w:val="PargrafodaLista"/>
        <w:tabs>
          <w:tab w:val="left" w:pos="1549"/>
        </w:tabs>
        <w:rPr>
          <w:sz w:val="24"/>
          <w:szCs w:val="24"/>
        </w:rPr>
      </w:pPr>
      <w:r w:rsidRPr="00B069E1">
        <w:rPr>
          <w:sz w:val="24"/>
          <w:szCs w:val="24"/>
        </w:rPr>
        <w:t xml:space="preserve">Recomendada pela OMS </w:t>
      </w:r>
    </w:p>
    <w:p w14:paraId="3E7D1EDF" w14:textId="77777777" w:rsidR="00B069E1" w:rsidRDefault="00B069E1" w:rsidP="00B069E1">
      <w:pPr>
        <w:pStyle w:val="PargrafodaLista"/>
        <w:tabs>
          <w:tab w:val="left" w:pos="1549"/>
        </w:tabs>
        <w:rPr>
          <w:sz w:val="24"/>
          <w:szCs w:val="24"/>
        </w:rPr>
      </w:pPr>
      <w:r w:rsidRPr="00B069E1">
        <w:rPr>
          <w:sz w:val="24"/>
          <w:szCs w:val="24"/>
        </w:rPr>
        <w:t xml:space="preserve">Representa a soma das áreas: tecido ósseo, massa muscular e tecido adiposo Através desta medida calcula-se </w:t>
      </w:r>
      <w:r w:rsidRPr="00B069E1">
        <w:rPr>
          <w:b/>
          <w:bCs/>
          <w:sz w:val="24"/>
          <w:szCs w:val="24"/>
        </w:rPr>
        <w:t>Circunferência Muscular do Braço e Área Muscular do Braço</w:t>
      </w:r>
      <w:r w:rsidRPr="00B069E1">
        <w:rPr>
          <w:sz w:val="24"/>
          <w:szCs w:val="24"/>
        </w:rPr>
        <w:t xml:space="preserve"> </w:t>
      </w:r>
    </w:p>
    <w:p w14:paraId="49E9305A" w14:textId="2C25BAD4" w:rsidR="00B069E1" w:rsidRDefault="00B069E1" w:rsidP="00B069E1">
      <w:pPr>
        <w:pStyle w:val="PargrafodaLista"/>
        <w:tabs>
          <w:tab w:val="left" w:pos="1549"/>
        </w:tabs>
        <w:rPr>
          <w:sz w:val="24"/>
          <w:szCs w:val="24"/>
        </w:rPr>
      </w:pPr>
      <w:r w:rsidRPr="00B069E1">
        <w:rPr>
          <w:sz w:val="24"/>
          <w:szCs w:val="24"/>
        </w:rPr>
        <w:t>Classificação através do % de adequação</w:t>
      </w:r>
    </w:p>
    <w:p w14:paraId="4461F948" w14:textId="77777777" w:rsidR="00B069E1" w:rsidRDefault="00B069E1" w:rsidP="00B069E1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B069E1">
        <w:rPr>
          <w:sz w:val="24"/>
          <w:szCs w:val="24"/>
        </w:rPr>
        <w:t xml:space="preserve">A roupa afastada, de forma que a região a ser medida fique livre de roupas </w:t>
      </w:r>
    </w:p>
    <w:p w14:paraId="44186526" w14:textId="77777777" w:rsidR="00B069E1" w:rsidRDefault="00B069E1" w:rsidP="00B069E1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B069E1">
        <w:rPr>
          <w:sz w:val="24"/>
          <w:szCs w:val="24"/>
        </w:rPr>
        <w:t xml:space="preserve">O avaliador deve se posicionar por trás do indivíduo para localizar e marcar o ponto médio entre o acrômio e o olécrano no braço direito, devendo o indivíduo flexionar o cotovelo em 90º com a palma da mão virada para o tronco </w:t>
      </w:r>
    </w:p>
    <w:p w14:paraId="08B4BB2A" w14:textId="194F1D5E" w:rsidR="00B069E1" w:rsidRDefault="00B069E1" w:rsidP="00B069E1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B069E1">
        <w:rPr>
          <w:sz w:val="24"/>
          <w:szCs w:val="24"/>
        </w:rPr>
        <w:t xml:space="preserve">O indivíduo deve voltar o braço ao longo do corpo, mantendo a palma da mão voltada para a coxa; </w:t>
      </w:r>
      <w:r w:rsidRPr="00B069E1">
        <w:rPr>
          <w:sz w:val="24"/>
          <w:szCs w:val="24"/>
        </w:rPr>
        <w:t>posicionar</w:t>
      </w:r>
      <w:r w:rsidRPr="00B069E1">
        <w:rPr>
          <w:sz w:val="24"/>
          <w:szCs w:val="24"/>
        </w:rPr>
        <w:t xml:space="preserve"> a fita inelástica sobre o ponto médio em torno do braço</w:t>
      </w:r>
    </w:p>
    <w:p w14:paraId="5D4765EE" w14:textId="187CFB86" w:rsidR="00B069E1" w:rsidRDefault="00B069E1" w:rsidP="00B069E1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B069E1">
        <w:rPr>
          <w:sz w:val="24"/>
          <w:szCs w:val="24"/>
        </w:rPr>
        <w:t>Aplicar leve tensão à fita, de modo que ela se ajuste firmemente em torno do braço, sem enrugar a pele nem comprimir os tecidos subcutâneos</w:t>
      </w:r>
    </w:p>
    <w:p w14:paraId="5B13D513" w14:textId="270FEDDB" w:rsidR="00B069E1" w:rsidRDefault="00B069E1" w:rsidP="00B069E1">
      <w:pPr>
        <w:tabs>
          <w:tab w:val="left" w:pos="1549"/>
        </w:tabs>
        <w:rPr>
          <w:sz w:val="24"/>
          <w:szCs w:val="24"/>
        </w:rPr>
      </w:pPr>
      <w:r w:rsidRPr="00B069E1">
        <w:rPr>
          <w:sz w:val="24"/>
          <w:szCs w:val="24"/>
        </w:rPr>
        <w:lastRenderedPageBreak/>
        <w:drawing>
          <wp:inline distT="0" distB="0" distL="0" distR="0" wp14:anchorId="2924BB42" wp14:editId="1115C28A">
            <wp:extent cx="3337560" cy="1657398"/>
            <wp:effectExtent l="0" t="0" r="0" b="0"/>
            <wp:docPr id="2149796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796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4254" cy="166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8548" w14:textId="04258490" w:rsidR="00B069E1" w:rsidRDefault="00B069E1" w:rsidP="00B069E1">
      <w:pPr>
        <w:tabs>
          <w:tab w:val="left" w:pos="1549"/>
        </w:tabs>
        <w:rPr>
          <w:sz w:val="24"/>
          <w:szCs w:val="24"/>
        </w:rPr>
      </w:pPr>
      <w:r w:rsidRPr="00B069E1">
        <w:rPr>
          <w:sz w:val="24"/>
          <w:szCs w:val="24"/>
        </w:rPr>
        <w:drawing>
          <wp:inline distT="0" distB="0" distL="0" distR="0" wp14:anchorId="2E5B417C" wp14:editId="48B64DB5">
            <wp:extent cx="3451860" cy="1654084"/>
            <wp:effectExtent l="0" t="0" r="0" b="0"/>
            <wp:docPr id="15719945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945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8970" cy="165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030A" w14:textId="4A4A80E1" w:rsidR="009D6C96" w:rsidRDefault="003B1303" w:rsidP="009D6C96">
      <w:pPr>
        <w:tabs>
          <w:tab w:val="left" w:pos="1549"/>
        </w:tabs>
        <w:jc w:val="center"/>
        <w:rPr>
          <w:sz w:val="24"/>
          <w:szCs w:val="24"/>
        </w:rPr>
      </w:pPr>
      <w:r w:rsidRPr="003B1303">
        <w:rPr>
          <w:sz w:val="24"/>
          <w:szCs w:val="24"/>
        </w:rPr>
        <w:drawing>
          <wp:inline distT="0" distB="0" distL="0" distR="0" wp14:anchorId="7D56B569" wp14:editId="0070EAA1">
            <wp:extent cx="5502224" cy="1333500"/>
            <wp:effectExtent l="0" t="0" r="0" b="0"/>
            <wp:docPr id="16694329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32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6324" cy="133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6C96">
        <w:rPr>
          <w:sz w:val="24"/>
          <w:szCs w:val="24"/>
        </w:rPr>
        <w:t xml:space="preserve"> </w:t>
      </w:r>
    </w:p>
    <w:p w14:paraId="3CD3C6EF" w14:textId="172105C5" w:rsidR="009D6C96" w:rsidRDefault="009D6C96" w:rsidP="009D6C96">
      <w:pPr>
        <w:tabs>
          <w:tab w:val="left" w:pos="1549"/>
        </w:tabs>
        <w:rPr>
          <w:b/>
          <w:bCs/>
          <w:sz w:val="24"/>
          <w:szCs w:val="24"/>
        </w:rPr>
      </w:pPr>
      <w:r w:rsidRPr="009D6C96">
        <w:rPr>
          <w:b/>
          <w:bCs/>
          <w:sz w:val="24"/>
          <w:szCs w:val="24"/>
        </w:rPr>
        <w:t>CIRCUNFERÊNCIA DA CINTURA</w:t>
      </w:r>
    </w:p>
    <w:p w14:paraId="46B01A79" w14:textId="77777777" w:rsidR="009D6C96" w:rsidRDefault="009D6C96" w:rsidP="009D6C96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9D6C96">
        <w:rPr>
          <w:sz w:val="24"/>
          <w:szCs w:val="24"/>
        </w:rPr>
        <w:t xml:space="preserve">Preditora de risco metabólico </w:t>
      </w:r>
    </w:p>
    <w:p w14:paraId="1A338A23" w14:textId="77777777" w:rsidR="009D6C96" w:rsidRDefault="009D6C96" w:rsidP="009D6C96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9D6C96">
        <w:rPr>
          <w:sz w:val="24"/>
          <w:szCs w:val="24"/>
        </w:rPr>
        <w:t xml:space="preserve">Reflete acúmulo de gordura visceral ou intra-abdominal </w:t>
      </w:r>
    </w:p>
    <w:p w14:paraId="30FDE08B" w14:textId="77777777" w:rsidR="009D6C96" w:rsidRDefault="009D6C96" w:rsidP="009D6C96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9D6C96">
        <w:rPr>
          <w:sz w:val="24"/>
          <w:szCs w:val="24"/>
        </w:rPr>
        <w:t xml:space="preserve">Indivíduo em pé. A fita deve circundar o indivíduo no ponto a ser avaliado. Ponto: entre a última costela e a crista ilíaca </w:t>
      </w:r>
    </w:p>
    <w:p w14:paraId="5BDC8544" w14:textId="46471BAF" w:rsidR="009D6C96" w:rsidRDefault="009D6C96" w:rsidP="009D6C96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9D6C96">
        <w:rPr>
          <w:sz w:val="24"/>
          <w:szCs w:val="24"/>
        </w:rPr>
        <w:t>Anotar o valor quando paciente EXPIRAR</w:t>
      </w:r>
    </w:p>
    <w:p w14:paraId="77893CD5" w14:textId="7DB3E399" w:rsidR="009D6C96" w:rsidRDefault="009D6C96" w:rsidP="009D6C96">
      <w:pPr>
        <w:tabs>
          <w:tab w:val="left" w:pos="1549"/>
        </w:tabs>
        <w:jc w:val="center"/>
        <w:rPr>
          <w:sz w:val="24"/>
          <w:szCs w:val="24"/>
        </w:rPr>
      </w:pPr>
      <w:r w:rsidRPr="009D6C96">
        <w:rPr>
          <w:sz w:val="24"/>
          <w:szCs w:val="24"/>
        </w:rPr>
        <w:drawing>
          <wp:inline distT="0" distB="0" distL="0" distR="0" wp14:anchorId="792F611C" wp14:editId="57D742B2">
            <wp:extent cx="2240280" cy="2023078"/>
            <wp:effectExtent l="0" t="0" r="0" b="0"/>
            <wp:docPr id="1679966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66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43734" cy="202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0D3F" w14:textId="3B2EA706" w:rsidR="009D6C96" w:rsidRDefault="009D6C96" w:rsidP="009D6C96">
      <w:pPr>
        <w:tabs>
          <w:tab w:val="left" w:pos="1549"/>
        </w:tabs>
        <w:jc w:val="center"/>
        <w:rPr>
          <w:sz w:val="24"/>
          <w:szCs w:val="24"/>
        </w:rPr>
      </w:pPr>
      <w:r w:rsidRPr="009D6C96">
        <w:rPr>
          <w:sz w:val="24"/>
          <w:szCs w:val="24"/>
        </w:rPr>
        <w:lastRenderedPageBreak/>
        <w:drawing>
          <wp:inline distT="0" distB="0" distL="0" distR="0" wp14:anchorId="45EEA9E5" wp14:editId="6C2ED7F9">
            <wp:extent cx="5400040" cy="719455"/>
            <wp:effectExtent l="0" t="0" r="0" b="0"/>
            <wp:docPr id="1225669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691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CC8B" w14:textId="35214CD8" w:rsidR="009D6C96" w:rsidRDefault="009D6C96" w:rsidP="009D6C96">
      <w:pPr>
        <w:tabs>
          <w:tab w:val="left" w:pos="1549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Índice de Conicidade</w:t>
      </w:r>
    </w:p>
    <w:p w14:paraId="7DD819C0" w14:textId="77777777" w:rsidR="009D6C96" w:rsidRDefault="009D6C96" w:rsidP="009D6C96">
      <w:pPr>
        <w:pStyle w:val="PargrafodaLista"/>
        <w:numPr>
          <w:ilvl w:val="0"/>
          <w:numId w:val="1"/>
        </w:numPr>
        <w:tabs>
          <w:tab w:val="left" w:pos="1549"/>
        </w:tabs>
        <w:rPr>
          <w:sz w:val="24"/>
          <w:szCs w:val="24"/>
        </w:rPr>
      </w:pPr>
      <w:r w:rsidRPr="009D6C96">
        <w:rPr>
          <w:sz w:val="24"/>
          <w:szCs w:val="24"/>
        </w:rPr>
        <w:t xml:space="preserve">Determinado através dos dados de peso, altura e circunferência da cintura Objetivo: avaliar risco de doenças coronarianas </w:t>
      </w:r>
    </w:p>
    <w:p w14:paraId="305EB4A6" w14:textId="6660DA0D" w:rsidR="009D6C96" w:rsidRDefault="009D6C96" w:rsidP="009D6C96">
      <w:pPr>
        <w:pStyle w:val="PargrafodaLista"/>
        <w:tabs>
          <w:tab w:val="left" w:pos="1549"/>
          <w:tab w:val="left" w:pos="5748"/>
        </w:tabs>
        <w:rPr>
          <w:sz w:val="24"/>
          <w:szCs w:val="24"/>
        </w:rPr>
      </w:pPr>
      <w:r w:rsidRPr="009D6C96">
        <w:rPr>
          <w:sz w:val="24"/>
          <w:szCs w:val="24"/>
        </w:rPr>
        <w:t>Limitação: só pode ser aplicado &gt;30 anos</w:t>
      </w:r>
      <w:r>
        <w:rPr>
          <w:sz w:val="24"/>
          <w:szCs w:val="24"/>
        </w:rPr>
        <w:tab/>
      </w:r>
    </w:p>
    <w:p w14:paraId="2E4883A3" w14:textId="04865552" w:rsidR="009D6C96" w:rsidRDefault="009D6C96" w:rsidP="009D6C96">
      <w:pPr>
        <w:pStyle w:val="PargrafodaLista"/>
        <w:tabs>
          <w:tab w:val="left" w:pos="1549"/>
          <w:tab w:val="left" w:pos="5748"/>
        </w:tabs>
        <w:rPr>
          <w:sz w:val="24"/>
          <w:szCs w:val="24"/>
        </w:rPr>
      </w:pPr>
      <w:r w:rsidRPr="009D6C96">
        <w:rPr>
          <w:sz w:val="24"/>
          <w:szCs w:val="24"/>
        </w:rPr>
        <w:drawing>
          <wp:inline distT="0" distB="0" distL="0" distR="0" wp14:anchorId="3083DDD1" wp14:editId="66BFC9CE">
            <wp:extent cx="2682240" cy="1341120"/>
            <wp:effectExtent l="0" t="0" r="0" b="0"/>
            <wp:docPr id="1591144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441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82620" cy="134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4F8E" w14:textId="77777777" w:rsidR="009D6C96" w:rsidRDefault="009D6C96" w:rsidP="009D6C96">
      <w:pPr>
        <w:tabs>
          <w:tab w:val="left" w:pos="1549"/>
          <w:tab w:val="left" w:pos="5748"/>
        </w:tabs>
        <w:rPr>
          <w:sz w:val="24"/>
          <w:szCs w:val="24"/>
        </w:rPr>
      </w:pPr>
    </w:p>
    <w:p w14:paraId="1FEC767B" w14:textId="4E10494E" w:rsidR="009D6C96" w:rsidRDefault="009D6C96" w:rsidP="009D6C96">
      <w:pPr>
        <w:tabs>
          <w:tab w:val="left" w:pos="1549"/>
          <w:tab w:val="left" w:pos="574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Relação Cintura-Quadril</w:t>
      </w:r>
    </w:p>
    <w:p w14:paraId="5166EB89" w14:textId="77777777" w:rsidR="009D6C96" w:rsidRPr="009D6C96" w:rsidRDefault="009D6C96" w:rsidP="009D6C96">
      <w:pPr>
        <w:pStyle w:val="PargrafodaLista"/>
        <w:numPr>
          <w:ilvl w:val="0"/>
          <w:numId w:val="1"/>
        </w:numPr>
        <w:tabs>
          <w:tab w:val="left" w:pos="1549"/>
          <w:tab w:val="left" w:pos="5748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I</w:t>
      </w:r>
      <w:r w:rsidRPr="009D6C96">
        <w:rPr>
          <w:sz w:val="24"/>
          <w:szCs w:val="24"/>
        </w:rPr>
        <w:t xml:space="preserve">ndicador do tipo de distribuição de gordura </w:t>
      </w:r>
    </w:p>
    <w:p w14:paraId="27A41391" w14:textId="77777777" w:rsidR="009D6C96" w:rsidRPr="009D6C96" w:rsidRDefault="009D6C96" w:rsidP="009D6C96">
      <w:pPr>
        <w:pStyle w:val="PargrafodaLista"/>
        <w:numPr>
          <w:ilvl w:val="0"/>
          <w:numId w:val="1"/>
        </w:numPr>
        <w:tabs>
          <w:tab w:val="left" w:pos="1549"/>
          <w:tab w:val="left" w:pos="5748"/>
        </w:tabs>
        <w:rPr>
          <w:b/>
          <w:bCs/>
          <w:sz w:val="24"/>
          <w:szCs w:val="24"/>
        </w:rPr>
      </w:pPr>
      <w:r w:rsidRPr="009D6C96">
        <w:rPr>
          <w:sz w:val="24"/>
          <w:szCs w:val="24"/>
        </w:rPr>
        <w:t xml:space="preserve">RCQ = circunferência da cintura (cm) </w:t>
      </w:r>
    </w:p>
    <w:p w14:paraId="2ABE8BE1" w14:textId="137B431A" w:rsidR="009D6C96" w:rsidRDefault="009D6C96" w:rsidP="009D6C96">
      <w:pPr>
        <w:pStyle w:val="PargrafodaLista"/>
        <w:tabs>
          <w:tab w:val="left" w:pos="1549"/>
          <w:tab w:val="left" w:pos="5748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/ </w:t>
      </w:r>
      <w:r w:rsidRPr="009D6C96">
        <w:rPr>
          <w:sz w:val="24"/>
          <w:szCs w:val="24"/>
        </w:rPr>
        <w:t xml:space="preserve">circunferência do quadril (cm) </w:t>
      </w:r>
    </w:p>
    <w:p w14:paraId="54B13C3D" w14:textId="77777777" w:rsidR="009D6C96" w:rsidRDefault="009D6C96" w:rsidP="009D6C96">
      <w:pPr>
        <w:pStyle w:val="PargrafodaLista"/>
        <w:tabs>
          <w:tab w:val="left" w:pos="1549"/>
          <w:tab w:val="left" w:pos="5748"/>
        </w:tabs>
        <w:rPr>
          <w:sz w:val="24"/>
          <w:szCs w:val="24"/>
        </w:rPr>
      </w:pPr>
      <w:r w:rsidRPr="009D6C96">
        <w:rPr>
          <w:sz w:val="24"/>
          <w:szCs w:val="24"/>
        </w:rPr>
        <w:t xml:space="preserve">Obesidade Andróide e Risco Metabólico: </w:t>
      </w:r>
    </w:p>
    <w:p w14:paraId="79456E7B" w14:textId="57DF0215" w:rsidR="009D6C96" w:rsidRDefault="009D6C96" w:rsidP="009D6C96">
      <w:pPr>
        <w:pStyle w:val="PargrafodaLista"/>
        <w:tabs>
          <w:tab w:val="left" w:pos="1549"/>
          <w:tab w:val="left" w:pos="5748"/>
        </w:tabs>
        <w:rPr>
          <w:sz w:val="24"/>
          <w:szCs w:val="24"/>
        </w:rPr>
      </w:pPr>
      <w:r w:rsidRPr="009D6C96">
        <w:rPr>
          <w:sz w:val="24"/>
          <w:szCs w:val="24"/>
        </w:rPr>
        <w:t xml:space="preserve">Homens = &gt;1 </w:t>
      </w:r>
      <w:r>
        <w:rPr>
          <w:sz w:val="24"/>
          <w:szCs w:val="24"/>
        </w:rPr>
        <w:t xml:space="preserve">e </w:t>
      </w:r>
      <w:r w:rsidRPr="009D6C96">
        <w:rPr>
          <w:sz w:val="24"/>
          <w:szCs w:val="24"/>
        </w:rPr>
        <w:t xml:space="preserve">Mulheres = &gt;0,85 </w:t>
      </w:r>
    </w:p>
    <w:p w14:paraId="628C1BF6" w14:textId="3809ED3C" w:rsidR="009D6C96" w:rsidRDefault="009D6C96" w:rsidP="009D6C96">
      <w:pPr>
        <w:pStyle w:val="PargrafodaLista"/>
        <w:tabs>
          <w:tab w:val="left" w:pos="1549"/>
          <w:tab w:val="left" w:pos="5748"/>
        </w:tabs>
        <w:rPr>
          <w:sz w:val="24"/>
          <w:szCs w:val="24"/>
        </w:rPr>
      </w:pPr>
      <w:r w:rsidRPr="009D6C96">
        <w:rPr>
          <w:sz w:val="24"/>
          <w:szCs w:val="24"/>
        </w:rPr>
        <w:t xml:space="preserve">Obesidade </w:t>
      </w:r>
      <w:proofErr w:type="spellStart"/>
      <w:r w:rsidRPr="009D6C96">
        <w:rPr>
          <w:sz w:val="24"/>
          <w:szCs w:val="24"/>
        </w:rPr>
        <w:t>Ginóide</w:t>
      </w:r>
      <w:proofErr w:type="spellEnd"/>
      <w:r w:rsidRPr="009D6C96">
        <w:rPr>
          <w:sz w:val="24"/>
          <w:szCs w:val="24"/>
        </w:rPr>
        <w:t>: Homens = &lt;0,</w:t>
      </w:r>
      <w:r>
        <w:rPr>
          <w:sz w:val="24"/>
          <w:szCs w:val="24"/>
        </w:rPr>
        <w:t>85 e Mulheres = &lt;0,75</w:t>
      </w:r>
    </w:p>
    <w:p w14:paraId="64DB4C5D" w14:textId="1E751B78" w:rsidR="00BC2F5D" w:rsidRDefault="00BC2F5D" w:rsidP="00BC2F5D">
      <w:pPr>
        <w:tabs>
          <w:tab w:val="left" w:pos="1549"/>
          <w:tab w:val="left" w:pos="574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Diâmetro Abdominal Sagital – DAS </w:t>
      </w:r>
    </w:p>
    <w:p w14:paraId="773F7975" w14:textId="77777777" w:rsidR="00BC2F5D" w:rsidRDefault="00BC2F5D" w:rsidP="00BC2F5D">
      <w:pPr>
        <w:pStyle w:val="PargrafodaLista"/>
        <w:numPr>
          <w:ilvl w:val="0"/>
          <w:numId w:val="1"/>
        </w:numPr>
        <w:tabs>
          <w:tab w:val="left" w:pos="1549"/>
          <w:tab w:val="left" w:pos="5748"/>
        </w:tabs>
        <w:rPr>
          <w:sz w:val="24"/>
          <w:szCs w:val="24"/>
        </w:rPr>
      </w:pPr>
      <w:r w:rsidRPr="00BC2F5D">
        <w:rPr>
          <w:sz w:val="24"/>
          <w:szCs w:val="24"/>
        </w:rPr>
        <w:t xml:space="preserve">Altura abdominal → distância entre o dorso e abdômen </w:t>
      </w:r>
    </w:p>
    <w:p w14:paraId="3E7B3E74" w14:textId="77777777" w:rsidR="00BC2F5D" w:rsidRDefault="00BC2F5D" w:rsidP="00BC2F5D">
      <w:pPr>
        <w:pStyle w:val="PargrafodaLista"/>
        <w:tabs>
          <w:tab w:val="left" w:pos="1549"/>
          <w:tab w:val="left" w:pos="5748"/>
        </w:tabs>
        <w:rPr>
          <w:sz w:val="24"/>
          <w:szCs w:val="24"/>
        </w:rPr>
      </w:pPr>
      <w:r w:rsidRPr="00BC2F5D">
        <w:rPr>
          <w:sz w:val="24"/>
          <w:szCs w:val="24"/>
        </w:rPr>
        <w:t xml:space="preserve">Medida para qualificar a obesidade central </w:t>
      </w:r>
    </w:p>
    <w:p w14:paraId="3FAA69A8" w14:textId="77777777" w:rsidR="00BC2F5D" w:rsidRDefault="00BC2F5D" w:rsidP="00BC2F5D">
      <w:pPr>
        <w:pStyle w:val="PargrafodaLista"/>
        <w:tabs>
          <w:tab w:val="left" w:pos="1549"/>
          <w:tab w:val="left" w:pos="5748"/>
        </w:tabs>
        <w:rPr>
          <w:sz w:val="24"/>
          <w:szCs w:val="24"/>
        </w:rPr>
      </w:pPr>
      <w:r w:rsidRPr="00BC2F5D">
        <w:rPr>
          <w:sz w:val="24"/>
          <w:szCs w:val="24"/>
        </w:rPr>
        <w:t xml:space="preserve">Mais fortemente associada </w:t>
      </w:r>
      <w:proofErr w:type="gramStart"/>
      <w:r w:rsidRPr="00BC2F5D">
        <w:rPr>
          <w:sz w:val="24"/>
          <w:szCs w:val="24"/>
        </w:rPr>
        <w:t>à</w:t>
      </w:r>
      <w:proofErr w:type="gramEnd"/>
      <w:r w:rsidRPr="00BC2F5D">
        <w:rPr>
          <w:sz w:val="24"/>
          <w:szCs w:val="24"/>
        </w:rPr>
        <w:t xml:space="preserve"> doenças metabólicas do que CC e RCQ </w:t>
      </w:r>
    </w:p>
    <w:p w14:paraId="06FC2B1F" w14:textId="1917C342" w:rsidR="00BC2F5D" w:rsidRDefault="00BC2F5D" w:rsidP="00BC2F5D">
      <w:pPr>
        <w:pStyle w:val="PargrafodaLista"/>
        <w:tabs>
          <w:tab w:val="left" w:pos="1549"/>
          <w:tab w:val="left" w:pos="5748"/>
        </w:tabs>
        <w:rPr>
          <w:sz w:val="24"/>
          <w:szCs w:val="24"/>
        </w:rPr>
      </w:pPr>
      <w:r w:rsidRPr="00BC2F5D">
        <w:rPr>
          <w:sz w:val="24"/>
          <w:szCs w:val="24"/>
        </w:rPr>
        <w:t>Aferição: indivíduo deitado, posição supina, medir na altura da crista ilíaca</w:t>
      </w:r>
    </w:p>
    <w:p w14:paraId="412270F3" w14:textId="01AE22C4" w:rsidR="00BC2F5D" w:rsidRDefault="00BC2F5D" w:rsidP="00BC2F5D">
      <w:pPr>
        <w:pStyle w:val="PargrafodaLista"/>
        <w:tabs>
          <w:tab w:val="left" w:pos="1549"/>
          <w:tab w:val="left" w:pos="5748"/>
        </w:tabs>
        <w:jc w:val="center"/>
        <w:rPr>
          <w:sz w:val="24"/>
          <w:szCs w:val="24"/>
        </w:rPr>
      </w:pPr>
      <w:r w:rsidRPr="00BC2F5D">
        <w:rPr>
          <w:sz w:val="24"/>
          <w:szCs w:val="24"/>
        </w:rPr>
        <w:drawing>
          <wp:inline distT="0" distB="0" distL="0" distR="0" wp14:anchorId="107857B4" wp14:editId="5D975A89">
            <wp:extent cx="5400040" cy="610870"/>
            <wp:effectExtent l="0" t="0" r="0" b="0"/>
            <wp:docPr id="20910976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976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6FE9" w14:textId="3E1668CE" w:rsidR="00BC2F5D" w:rsidRDefault="00BC2F5D" w:rsidP="00BC2F5D">
      <w:pPr>
        <w:tabs>
          <w:tab w:val="left" w:pos="1549"/>
          <w:tab w:val="left" w:pos="574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Circunferência da Panturrilha</w:t>
      </w:r>
    </w:p>
    <w:p w14:paraId="007BAF90" w14:textId="77777777" w:rsidR="00BC2F5D" w:rsidRDefault="00BC2F5D" w:rsidP="00BC2F5D">
      <w:pPr>
        <w:pStyle w:val="PargrafodaLista"/>
        <w:numPr>
          <w:ilvl w:val="0"/>
          <w:numId w:val="1"/>
        </w:numPr>
        <w:tabs>
          <w:tab w:val="left" w:pos="1549"/>
          <w:tab w:val="left" w:pos="5748"/>
        </w:tabs>
        <w:rPr>
          <w:sz w:val="24"/>
          <w:szCs w:val="24"/>
        </w:rPr>
      </w:pPr>
      <w:r w:rsidRPr="00BC2F5D">
        <w:rPr>
          <w:sz w:val="24"/>
          <w:szCs w:val="24"/>
        </w:rPr>
        <w:t xml:space="preserve">Indicador de reserva muscular </w:t>
      </w:r>
    </w:p>
    <w:p w14:paraId="4CF745E5" w14:textId="77777777" w:rsidR="00BC2F5D" w:rsidRDefault="00BC2F5D" w:rsidP="00BC2F5D">
      <w:pPr>
        <w:pStyle w:val="PargrafodaLista"/>
        <w:numPr>
          <w:ilvl w:val="0"/>
          <w:numId w:val="1"/>
        </w:numPr>
        <w:tabs>
          <w:tab w:val="left" w:pos="1549"/>
          <w:tab w:val="left" w:pos="5748"/>
        </w:tabs>
        <w:rPr>
          <w:sz w:val="24"/>
          <w:szCs w:val="24"/>
        </w:rPr>
      </w:pPr>
      <w:r w:rsidRPr="00BC2F5D">
        <w:rPr>
          <w:sz w:val="24"/>
          <w:szCs w:val="24"/>
        </w:rPr>
        <w:t xml:space="preserve">Uso principalmente em idosos </w:t>
      </w:r>
    </w:p>
    <w:p w14:paraId="740EB070" w14:textId="77777777" w:rsidR="00BC2F5D" w:rsidRDefault="00BC2F5D" w:rsidP="00BC2F5D">
      <w:pPr>
        <w:pStyle w:val="PargrafodaLista"/>
        <w:numPr>
          <w:ilvl w:val="0"/>
          <w:numId w:val="1"/>
        </w:numPr>
        <w:tabs>
          <w:tab w:val="left" w:pos="1549"/>
          <w:tab w:val="left" w:pos="5748"/>
        </w:tabs>
        <w:rPr>
          <w:sz w:val="24"/>
          <w:szCs w:val="24"/>
        </w:rPr>
      </w:pPr>
      <w:r w:rsidRPr="00BC2F5D">
        <w:rPr>
          <w:sz w:val="24"/>
          <w:szCs w:val="24"/>
        </w:rPr>
        <w:t xml:space="preserve">Local de aferição: maior volume da musculatura da panturrilha </w:t>
      </w:r>
    </w:p>
    <w:p w14:paraId="256B7422" w14:textId="291770E6" w:rsidR="00BC2F5D" w:rsidRDefault="00BC2F5D" w:rsidP="00BC2F5D">
      <w:pPr>
        <w:pStyle w:val="PargrafodaLista"/>
        <w:numPr>
          <w:ilvl w:val="0"/>
          <w:numId w:val="1"/>
        </w:numPr>
        <w:tabs>
          <w:tab w:val="left" w:pos="1549"/>
          <w:tab w:val="left" w:pos="5748"/>
        </w:tabs>
        <w:rPr>
          <w:sz w:val="24"/>
          <w:szCs w:val="24"/>
        </w:rPr>
      </w:pPr>
      <w:r w:rsidRPr="00BC2F5D">
        <w:rPr>
          <w:sz w:val="24"/>
          <w:szCs w:val="24"/>
        </w:rPr>
        <w:t>A panturrilha deve estar desprovida de roup</w:t>
      </w:r>
      <w:r>
        <w:rPr>
          <w:sz w:val="24"/>
          <w:szCs w:val="24"/>
        </w:rPr>
        <w:t>a</w:t>
      </w:r>
    </w:p>
    <w:p w14:paraId="5ACC321A" w14:textId="58FAD057" w:rsidR="00BC2F5D" w:rsidRDefault="00BC2F5D" w:rsidP="00BC2F5D">
      <w:pPr>
        <w:pStyle w:val="PargrafodaLista"/>
        <w:numPr>
          <w:ilvl w:val="0"/>
          <w:numId w:val="1"/>
        </w:numPr>
        <w:tabs>
          <w:tab w:val="left" w:pos="1549"/>
          <w:tab w:val="left" w:pos="5748"/>
        </w:tabs>
        <w:rPr>
          <w:sz w:val="24"/>
          <w:szCs w:val="24"/>
        </w:rPr>
      </w:pPr>
      <w:r w:rsidRPr="00BC2F5D">
        <w:rPr>
          <w:sz w:val="24"/>
          <w:szCs w:val="24"/>
        </w:rPr>
        <w:t>O indivíduo deve estar sentado com a perna a ser medida apoiada no chão ou ereto com os pés afastados cerca de 20 cm e o peso distribuído em ambos os pés</w:t>
      </w:r>
    </w:p>
    <w:p w14:paraId="202D4B1A" w14:textId="5D7961F8" w:rsidR="00BC2F5D" w:rsidRDefault="00BC2F5D" w:rsidP="00BC2F5D">
      <w:pPr>
        <w:pStyle w:val="PargrafodaLista"/>
        <w:tabs>
          <w:tab w:val="left" w:pos="1549"/>
          <w:tab w:val="left" w:pos="5748"/>
        </w:tabs>
        <w:jc w:val="center"/>
        <w:rPr>
          <w:sz w:val="24"/>
          <w:szCs w:val="24"/>
        </w:rPr>
      </w:pPr>
      <w:r w:rsidRPr="00BC2F5D">
        <w:rPr>
          <w:sz w:val="24"/>
          <w:szCs w:val="24"/>
        </w:rPr>
        <w:lastRenderedPageBreak/>
        <w:drawing>
          <wp:inline distT="0" distB="0" distL="0" distR="0" wp14:anchorId="14B05444" wp14:editId="2939AAB7">
            <wp:extent cx="3352800" cy="1546824"/>
            <wp:effectExtent l="0" t="0" r="0" b="0"/>
            <wp:docPr id="721809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097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59888" cy="155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F92B" w14:textId="77777777" w:rsidR="009F7B77" w:rsidRDefault="009F7B77" w:rsidP="009F7B77">
      <w:pPr>
        <w:pStyle w:val="PargrafodaLista"/>
        <w:tabs>
          <w:tab w:val="left" w:pos="1549"/>
          <w:tab w:val="left" w:pos="5748"/>
        </w:tabs>
        <w:rPr>
          <w:sz w:val="24"/>
          <w:szCs w:val="24"/>
        </w:rPr>
      </w:pPr>
    </w:p>
    <w:p w14:paraId="1FAB778C" w14:textId="101C9311" w:rsidR="009F7B77" w:rsidRPr="009F7B77" w:rsidRDefault="009F7B77" w:rsidP="009F7B77">
      <w:pPr>
        <w:pStyle w:val="PargrafodaLista"/>
        <w:tabs>
          <w:tab w:val="left" w:pos="1549"/>
          <w:tab w:val="left" w:pos="574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*resto no </w:t>
      </w:r>
      <w:proofErr w:type="spellStart"/>
      <w:r>
        <w:rPr>
          <w:b/>
          <w:bCs/>
          <w:sz w:val="24"/>
          <w:szCs w:val="24"/>
        </w:rPr>
        <w:t>pdf</w:t>
      </w:r>
      <w:proofErr w:type="spellEnd"/>
      <w:r>
        <w:rPr>
          <w:b/>
          <w:bCs/>
          <w:sz w:val="24"/>
          <w:szCs w:val="24"/>
        </w:rPr>
        <w:t xml:space="preserve"> da aula do canvas*</w:t>
      </w:r>
    </w:p>
    <w:sectPr w:rsidR="009F7B77" w:rsidRPr="009F7B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61223"/>
    <w:multiLevelType w:val="hybridMultilevel"/>
    <w:tmpl w:val="3B081CF2"/>
    <w:lvl w:ilvl="0" w:tplc="63E8577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84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1C"/>
    <w:rsid w:val="000D41D1"/>
    <w:rsid w:val="0010417E"/>
    <w:rsid w:val="001741AE"/>
    <w:rsid w:val="0023499E"/>
    <w:rsid w:val="00273F6F"/>
    <w:rsid w:val="00381453"/>
    <w:rsid w:val="003B1303"/>
    <w:rsid w:val="004600F2"/>
    <w:rsid w:val="00490DFD"/>
    <w:rsid w:val="0053291C"/>
    <w:rsid w:val="005B7D42"/>
    <w:rsid w:val="00686478"/>
    <w:rsid w:val="0069565C"/>
    <w:rsid w:val="00807B6E"/>
    <w:rsid w:val="008D469D"/>
    <w:rsid w:val="009D6C96"/>
    <w:rsid w:val="009F7B77"/>
    <w:rsid w:val="00A137A5"/>
    <w:rsid w:val="00AB0ADD"/>
    <w:rsid w:val="00AF56A6"/>
    <w:rsid w:val="00B069E1"/>
    <w:rsid w:val="00BC2F5D"/>
    <w:rsid w:val="00BE6978"/>
    <w:rsid w:val="00E02098"/>
    <w:rsid w:val="00FD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EA48"/>
  <w15:chartTrackingRefBased/>
  <w15:docId w15:val="{2B9EF296-12BB-4DEE-A447-D1C7934A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2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2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2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2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2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2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2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2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2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2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2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2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29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291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29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29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29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29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2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2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2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2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2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29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29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291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2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291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2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9</Pages>
  <Words>936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2025-02-24T10:50:00Z</dcterms:created>
  <dcterms:modified xsi:type="dcterms:W3CDTF">2025-02-24T15:27:00Z</dcterms:modified>
</cp:coreProperties>
</file>