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FF6CC" w14:textId="11D1FCF5" w:rsidR="006A3505" w:rsidRDefault="006A3505">
      <w:r>
        <w:t>Carboidratos - Sacarídeo</w:t>
      </w:r>
    </w:p>
    <w:p w14:paraId="5C047EFD" w14:textId="780902AF" w:rsidR="006A3505" w:rsidRDefault="006A3505">
      <w:r>
        <w:t>Nem todos os carboi</w:t>
      </w:r>
      <w:r w:rsidR="00E26CFC">
        <w:t>d</w:t>
      </w:r>
      <w:r>
        <w:t xml:space="preserve">ratos são comestiveis, mas muitos </w:t>
      </w:r>
      <w:r w:rsidR="00E26CFC">
        <w:t>alimentos</w:t>
      </w:r>
      <w:r>
        <w:t xml:space="preserve"> que </w:t>
      </w:r>
      <w:r w:rsidR="00E26CFC">
        <w:t>comemos,</w:t>
      </w:r>
      <w:r>
        <w:t xml:space="preserve"> são carboidratos</w:t>
      </w:r>
    </w:p>
    <w:p w14:paraId="5A224940" w14:textId="77777777" w:rsidR="006A3505" w:rsidRDefault="006A3505">
      <w:r>
        <w:t xml:space="preserve">Carbo = Carbonos </w:t>
      </w:r>
    </w:p>
    <w:p w14:paraId="5C408CC4" w14:textId="20DBFB04" w:rsidR="006A3505" w:rsidRDefault="006A3505">
      <w:r>
        <w:t>Idratos = Água – normamalte com oxigênio ligado a eles na mesma proporçao encontrada na molécula de água. Ou seja, para cada oxigenio na molecalo a 2 hidrogenios. Na molecula da glicose por exemplo, há 6 oxigenios e 12 hidrogenios.</w:t>
      </w:r>
    </w:p>
    <w:p w14:paraId="1A1BCF3C" w14:textId="5724F493" w:rsidR="006A3505" w:rsidRDefault="006A3505">
      <w:r>
        <w:t>-Fontes de en</w:t>
      </w:r>
      <w:r w:rsidR="00E26CFC">
        <w:t>e</w:t>
      </w:r>
      <w:r>
        <w:t>rgia.</w:t>
      </w:r>
    </w:p>
    <w:p w14:paraId="4A12BF94" w14:textId="2BCC494E" w:rsidR="006A3505" w:rsidRDefault="006A3505">
      <w:r>
        <w:t>Glicose (monossacarídeo) pode ser independente, ou seja, aç</w:t>
      </w:r>
      <w:r w:rsidR="00E26CFC">
        <w:t>ú</w:t>
      </w:r>
      <w:r>
        <w:t>car muito simples, ou formar moleculas maiores.</w:t>
      </w:r>
    </w:p>
    <w:p w14:paraId="5A326BCC" w14:textId="2719B907" w:rsidR="006A3505" w:rsidRDefault="006A3505">
      <w:r>
        <w:t>Glicogênio (Polissacarídeo) = sequencia reperetiva de moleculas de glicose</w:t>
      </w:r>
    </w:p>
    <w:sectPr w:rsidR="006A35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3505"/>
    <w:rsid w:val="004D48BC"/>
    <w:rsid w:val="006A3505"/>
    <w:rsid w:val="009B37BC"/>
    <w:rsid w:val="00E26CFC"/>
    <w:rsid w:val="00EE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15AF9"/>
  <w15:docId w15:val="{AE7A6CA9-9A89-4676-B86D-1B984A445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</Pages>
  <Words>89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dcterms:created xsi:type="dcterms:W3CDTF">2024-03-01T18:21:00Z</dcterms:created>
  <dcterms:modified xsi:type="dcterms:W3CDTF">2025-08-05T11:06:00Z</dcterms:modified>
</cp:coreProperties>
</file>