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E7C84C" w14:textId="7238BB44" w:rsidR="001741AE" w:rsidRDefault="00A44EB6" w:rsidP="00A44EB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DIGESTÃO DE GORDURAS</w:t>
      </w:r>
    </w:p>
    <w:p w14:paraId="75D22194" w14:textId="0D48F6FC" w:rsidR="00A44EB6" w:rsidRDefault="00A44EB6" w:rsidP="00A44EB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Boca: início da digestão – lipase lingual</w:t>
      </w:r>
    </w:p>
    <w:p w14:paraId="4EBAD273" w14:textId="10CB6829" w:rsidR="00A44EB6" w:rsidRDefault="00A44EB6" w:rsidP="00A44EB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Estômago: Suco gástrico – lipase gástrica</w:t>
      </w:r>
    </w:p>
    <w:p w14:paraId="30CDCAB1" w14:textId="747343BB" w:rsidR="00A44EB6" w:rsidRDefault="00A44EB6" w:rsidP="00A44EB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Duodeno: Libera hormônio – contração da vesícula biliar</w:t>
      </w:r>
    </w:p>
    <w:p w14:paraId="0F9B0A17" w14:textId="1FA4A080" w:rsidR="00A44EB6" w:rsidRDefault="00A44EB6" w:rsidP="00A44EB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Vesícula biliar: libera bile na luz intestinal – 5 e 6.</w:t>
      </w:r>
    </w:p>
    <w:p w14:paraId="7604292B" w14:textId="5B69F590" w:rsidR="00A44EB6" w:rsidRDefault="00A44EB6" w:rsidP="00A44EB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Pâncreas (</w:t>
      </w:r>
      <w:proofErr w:type="spellStart"/>
      <w:r>
        <w:rPr>
          <w:sz w:val="24"/>
          <w:szCs w:val="24"/>
        </w:rPr>
        <w:t>colipase</w:t>
      </w:r>
      <w:proofErr w:type="spellEnd"/>
      <w:r>
        <w:rPr>
          <w:sz w:val="24"/>
          <w:szCs w:val="24"/>
        </w:rPr>
        <w:t>): Secreta suco pancreático p/ o intestino – enzimas digestivas (no duodeno).</w:t>
      </w:r>
    </w:p>
    <w:p w14:paraId="64A61960" w14:textId="508F2440" w:rsidR="00A44EB6" w:rsidRDefault="00A44EB6" w:rsidP="00A44EB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Intestino: bolo alimenta se mistura com a bile – gordura da dieta começa a ser emulsificada – formação de micelas </w:t>
      </w:r>
    </w:p>
    <w:p w14:paraId="13D1940D" w14:textId="77777777" w:rsidR="00A44EB6" w:rsidRDefault="00A44EB6" w:rsidP="00A44EB6">
      <w:pPr>
        <w:rPr>
          <w:sz w:val="24"/>
          <w:szCs w:val="24"/>
        </w:rPr>
      </w:pPr>
    </w:p>
    <w:p w14:paraId="0948A64A" w14:textId="18E5D5AA" w:rsidR="00A44EB6" w:rsidRDefault="00A44EB6" w:rsidP="00A44EB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ABSORÇÃO DE TRIGLICÉRIDES</w:t>
      </w:r>
    </w:p>
    <w:p w14:paraId="30147A47" w14:textId="799189B4" w:rsidR="00A44EB6" w:rsidRDefault="00A44EB6" w:rsidP="00A44EB6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Alimentação</w:t>
      </w:r>
    </w:p>
    <w:p w14:paraId="3E30BAD7" w14:textId="244DA680" w:rsidR="00A44EB6" w:rsidRDefault="00A44EB6" w:rsidP="00A44EB6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Digestão na boca (pH básico)</w:t>
      </w:r>
    </w:p>
    <w:p w14:paraId="63EE0ABC" w14:textId="08036E3D" w:rsidR="00A44EB6" w:rsidRDefault="00A44EB6" w:rsidP="00A44EB6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Gordura vai p/ o estômago (lipase gástrica)</w:t>
      </w:r>
    </w:p>
    <w:p w14:paraId="1302CD9E" w14:textId="6484DB6D" w:rsidR="00A44EB6" w:rsidRDefault="00A44EB6" w:rsidP="00A44EB6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Alimento vai p/ duodeno (quino)</w:t>
      </w:r>
    </w:p>
    <w:p w14:paraId="6544A088" w14:textId="7573907D" w:rsidR="00A44EB6" w:rsidRDefault="00A44EB6" w:rsidP="00A44EB6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Duodeno – contração da vesícula biliar e bile.</w:t>
      </w:r>
    </w:p>
    <w:p w14:paraId="24511998" w14:textId="6A613C51" w:rsidR="00A44EB6" w:rsidRDefault="00A44EB6" w:rsidP="00A44EB6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Pâncreas secreta suco pancreático – bolo alimentar misturado c/ a bile.</w:t>
      </w:r>
    </w:p>
    <w:p w14:paraId="6850AFF6" w14:textId="36E61656" w:rsidR="00A44EB6" w:rsidRDefault="00A44EB6" w:rsidP="00A44EB6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Micela – permite que as enzimas (lipase) – ação </w:t>
      </w:r>
      <w:proofErr w:type="spellStart"/>
      <w:r>
        <w:rPr>
          <w:sz w:val="24"/>
          <w:szCs w:val="24"/>
        </w:rPr>
        <w:t>dob</w:t>
      </w:r>
      <w:proofErr w:type="spellEnd"/>
      <w:r>
        <w:rPr>
          <w:sz w:val="24"/>
          <w:szCs w:val="24"/>
        </w:rPr>
        <w:t xml:space="preserve"> os TG´S na micela.</w:t>
      </w:r>
    </w:p>
    <w:p w14:paraId="26C7988A" w14:textId="16B2EE5D" w:rsidR="00A44EB6" w:rsidRDefault="00A44EB6" w:rsidP="00A44EB6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Quebra dos TG´S</w:t>
      </w:r>
      <w:r w:rsidR="00727479">
        <w:rPr>
          <w:sz w:val="24"/>
          <w:szCs w:val="24"/>
        </w:rPr>
        <w:t xml:space="preserve"> na posição 1,3 (hidrólise) – gera 2 AG livres e 1 monoacilglicerol.</w:t>
      </w:r>
    </w:p>
    <w:p w14:paraId="67A18011" w14:textId="3FC04964" w:rsidR="00727479" w:rsidRDefault="00727479" w:rsidP="00A44EB6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Na borda escova serão absorvidos </w:t>
      </w:r>
    </w:p>
    <w:p w14:paraId="103FB8E4" w14:textId="77777777" w:rsidR="00727479" w:rsidRDefault="00727479" w:rsidP="00727479">
      <w:pPr>
        <w:rPr>
          <w:sz w:val="24"/>
          <w:szCs w:val="24"/>
        </w:rPr>
      </w:pPr>
    </w:p>
    <w:p w14:paraId="7FC3A712" w14:textId="4BB23435" w:rsidR="00727479" w:rsidRDefault="00727479" w:rsidP="0072747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TRANSPORTE GORDURA EXÓGENA</w:t>
      </w:r>
    </w:p>
    <w:p w14:paraId="7C03A490" w14:textId="26D67F6C" w:rsidR="00A44EB6" w:rsidRPr="00727479" w:rsidRDefault="00727479" w:rsidP="00A44EB6">
      <w:pPr>
        <w:rPr>
          <w:sz w:val="24"/>
          <w:szCs w:val="24"/>
          <w:u w:val="single"/>
        </w:rPr>
      </w:pPr>
      <w:r w:rsidRPr="00727479">
        <w:rPr>
          <w:sz w:val="24"/>
          <w:szCs w:val="24"/>
          <w:u w:val="single"/>
        </w:rPr>
        <w:t>Cadeia curta e média</w:t>
      </w:r>
    </w:p>
    <w:p w14:paraId="5D2A7D13" w14:textId="7F036628" w:rsidR="00727479" w:rsidRDefault="00727479" w:rsidP="00A44EB6">
      <w:pPr>
        <w:rPr>
          <w:sz w:val="24"/>
          <w:szCs w:val="24"/>
        </w:rPr>
      </w:pPr>
      <w:r>
        <w:rPr>
          <w:sz w:val="24"/>
          <w:szCs w:val="24"/>
        </w:rPr>
        <w:t xml:space="preserve">X – Albumina – Plasma </w:t>
      </w:r>
    </w:p>
    <w:p w14:paraId="1A3AA8C5" w14:textId="37E8CD8A" w:rsidR="00727479" w:rsidRDefault="00727479" w:rsidP="00A44EB6">
      <w:pPr>
        <w:rPr>
          <w:sz w:val="24"/>
          <w:szCs w:val="24"/>
        </w:rPr>
      </w:pPr>
      <w:r>
        <w:rPr>
          <w:sz w:val="24"/>
          <w:szCs w:val="24"/>
        </w:rPr>
        <w:t>-Estão nas micelas, e as micelas transportam até borda em escova, depois vai p/ enterócito, até 10 carbonos a albumina é capaz de transportar (no plasma).</w:t>
      </w:r>
    </w:p>
    <w:p w14:paraId="22A9B625" w14:textId="4D7827A5" w:rsidR="00727479" w:rsidRPr="00727479" w:rsidRDefault="00727479" w:rsidP="00A44EB6">
      <w:pPr>
        <w:rPr>
          <w:sz w:val="24"/>
          <w:szCs w:val="24"/>
          <w:u w:val="single"/>
        </w:rPr>
      </w:pPr>
      <w:r w:rsidRPr="00727479">
        <w:rPr>
          <w:sz w:val="24"/>
          <w:szCs w:val="24"/>
          <w:u w:val="single"/>
        </w:rPr>
        <w:t>Cadeia longa</w:t>
      </w:r>
      <w:r>
        <w:rPr>
          <w:sz w:val="24"/>
          <w:szCs w:val="24"/>
          <w:u w:val="single"/>
        </w:rPr>
        <w:t xml:space="preserve"> – muito hidrofóbicos</w:t>
      </w:r>
    </w:p>
    <w:p w14:paraId="4DBD6547" w14:textId="169EC37C" w:rsidR="00727479" w:rsidRDefault="00727479" w:rsidP="00A44EB6">
      <w:pPr>
        <w:rPr>
          <w:sz w:val="24"/>
          <w:szCs w:val="24"/>
        </w:rPr>
      </w:pPr>
      <w:r>
        <w:rPr>
          <w:sz w:val="24"/>
          <w:szCs w:val="24"/>
        </w:rPr>
        <w:t xml:space="preserve">-Formação de Quilomicrons </w:t>
      </w:r>
    </w:p>
    <w:p w14:paraId="0F958BD0" w14:textId="49ABE98E" w:rsidR="00727479" w:rsidRDefault="00727479" w:rsidP="00A44EB6">
      <w:pPr>
        <w:rPr>
          <w:sz w:val="24"/>
          <w:szCs w:val="24"/>
        </w:rPr>
      </w:pPr>
      <w:r>
        <w:rPr>
          <w:sz w:val="24"/>
          <w:szCs w:val="24"/>
        </w:rPr>
        <w:t xml:space="preserve">RE – </w:t>
      </w:r>
      <w:proofErr w:type="spellStart"/>
      <w:r>
        <w:rPr>
          <w:sz w:val="24"/>
          <w:szCs w:val="24"/>
        </w:rPr>
        <w:t>Reesterificação</w:t>
      </w:r>
      <w:proofErr w:type="spellEnd"/>
      <w:r>
        <w:rPr>
          <w:sz w:val="24"/>
          <w:szCs w:val="24"/>
        </w:rPr>
        <w:t xml:space="preserve"> – APO48 (Estrutura do QM) – QM</w:t>
      </w:r>
    </w:p>
    <w:p w14:paraId="23288119" w14:textId="6018E5AD" w:rsidR="00727479" w:rsidRDefault="00727479" w:rsidP="00A44EB6">
      <w:pPr>
        <w:rPr>
          <w:sz w:val="24"/>
          <w:szCs w:val="24"/>
        </w:rPr>
      </w:pPr>
      <w:r>
        <w:rPr>
          <w:sz w:val="24"/>
          <w:szCs w:val="24"/>
        </w:rPr>
        <w:t>QM: Secretado na Linfa – vasos sanguíneos p/ capilares – capilares = lipoproteínas lipase – quebra dos ácidos graxos livres.</w:t>
      </w:r>
    </w:p>
    <w:p w14:paraId="2BDBFACE" w14:textId="2F2321BA" w:rsidR="00727479" w:rsidRDefault="00727479" w:rsidP="00A44EB6">
      <w:pPr>
        <w:rPr>
          <w:sz w:val="24"/>
          <w:szCs w:val="24"/>
        </w:rPr>
      </w:pPr>
      <w:r>
        <w:rPr>
          <w:sz w:val="24"/>
          <w:szCs w:val="24"/>
        </w:rPr>
        <w:t xml:space="preserve">12 + precisa fazer os </w:t>
      </w:r>
      <w:proofErr w:type="spellStart"/>
      <w:r>
        <w:rPr>
          <w:sz w:val="24"/>
          <w:szCs w:val="24"/>
        </w:rPr>
        <w:t>Qm</w:t>
      </w:r>
      <w:proofErr w:type="spellEnd"/>
      <w:r>
        <w:rPr>
          <w:sz w:val="24"/>
          <w:szCs w:val="24"/>
        </w:rPr>
        <w:t xml:space="preserve"> p/ transporte (do intestino p/ resto do corpo).</w:t>
      </w:r>
    </w:p>
    <w:p w14:paraId="1594BFB8" w14:textId="77777777" w:rsidR="00727479" w:rsidRDefault="00727479" w:rsidP="00A44EB6">
      <w:pPr>
        <w:rPr>
          <w:sz w:val="24"/>
          <w:szCs w:val="24"/>
        </w:rPr>
      </w:pPr>
    </w:p>
    <w:p w14:paraId="48251EF2" w14:textId="77777777" w:rsidR="00727479" w:rsidRDefault="00727479" w:rsidP="00A44EB6">
      <w:pPr>
        <w:rPr>
          <w:sz w:val="24"/>
          <w:szCs w:val="24"/>
        </w:rPr>
      </w:pPr>
    </w:p>
    <w:p w14:paraId="37EE34D3" w14:textId="0DF8F5A6" w:rsidR="00727479" w:rsidRDefault="00727479" w:rsidP="0072747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TRANSPORTE GORDURA ENDÓGENA</w:t>
      </w:r>
    </w:p>
    <w:p w14:paraId="1DF0B7D4" w14:textId="3BF5F1CC" w:rsidR="00727479" w:rsidRDefault="00CF7DD1" w:rsidP="00727479">
      <w:pPr>
        <w:rPr>
          <w:sz w:val="24"/>
          <w:szCs w:val="24"/>
        </w:rPr>
      </w:pPr>
      <w:r>
        <w:rPr>
          <w:sz w:val="24"/>
          <w:szCs w:val="24"/>
        </w:rPr>
        <w:t>Formação de quilomícron – desmontado no fígado – remontado em VLDL – Sintetizado pela lipoproteína lipase – formação de LDL e HDL (carregam colesterol no plasma).</w:t>
      </w:r>
    </w:p>
    <w:p w14:paraId="5F930E76" w14:textId="77777777" w:rsidR="00CF7DD1" w:rsidRDefault="00CF7DD1" w:rsidP="00727479">
      <w:pPr>
        <w:rPr>
          <w:sz w:val="24"/>
          <w:szCs w:val="24"/>
        </w:rPr>
      </w:pPr>
    </w:p>
    <w:p w14:paraId="0B49B6C8" w14:textId="703B5D3D" w:rsidR="00CF7DD1" w:rsidRDefault="00CF7DD1" w:rsidP="00CF7DD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TRANSPORTE REVERSO DE COLESTEROL</w:t>
      </w:r>
    </w:p>
    <w:p w14:paraId="0E788BD9" w14:textId="414330AC" w:rsidR="00CF7DD1" w:rsidRDefault="00CF7DD1" w:rsidP="00CF7DD1">
      <w:pPr>
        <w:rPr>
          <w:sz w:val="24"/>
          <w:szCs w:val="24"/>
        </w:rPr>
      </w:pPr>
      <w:r>
        <w:rPr>
          <w:sz w:val="24"/>
          <w:szCs w:val="24"/>
        </w:rPr>
        <w:t>-Remoção de colesterol de células periféricas prevenindo a formação de placa aterosclerótica.</w:t>
      </w:r>
    </w:p>
    <w:p w14:paraId="100B34BB" w14:textId="1BA8F84B" w:rsidR="00CF7DD1" w:rsidRDefault="00CF7DD1" w:rsidP="00CF7DD1">
      <w:pPr>
        <w:rPr>
          <w:sz w:val="24"/>
          <w:szCs w:val="24"/>
        </w:rPr>
      </w:pPr>
      <w:r>
        <w:rPr>
          <w:sz w:val="24"/>
          <w:szCs w:val="24"/>
        </w:rPr>
        <w:t>O macrófago absorve o LDL e deposita como gordura.</w:t>
      </w:r>
    </w:p>
    <w:p w14:paraId="034E0411" w14:textId="5E81C246" w:rsidR="00CF7DD1" w:rsidRDefault="00CF7DD1" w:rsidP="00CF7DD1">
      <w:pPr>
        <w:rPr>
          <w:sz w:val="24"/>
          <w:szCs w:val="24"/>
        </w:rPr>
      </w:pPr>
      <w:r>
        <w:rPr>
          <w:sz w:val="24"/>
          <w:szCs w:val="24"/>
        </w:rPr>
        <w:t>O</w:t>
      </w:r>
      <w:r w:rsidR="00DF6D8C">
        <w:rPr>
          <w:sz w:val="24"/>
          <w:szCs w:val="24"/>
        </w:rPr>
        <w:t>s</w:t>
      </w:r>
      <w:r>
        <w:rPr>
          <w:sz w:val="24"/>
          <w:szCs w:val="24"/>
        </w:rPr>
        <w:t xml:space="preserve"> receptores vão fazer a ação de efluxo (saída) do colesterol p/ APO proteína A1 (APOA1), e a partir da interação com a célula vai se formar o HDL. Esse HDL retira a gordura das artérias (LDL) e leva de volta ao fígado q vai jogar esse colesterol (LDL ou gordura) na bile. </w:t>
      </w:r>
    </w:p>
    <w:p w14:paraId="5BEF9360" w14:textId="0E04DB76" w:rsidR="00CF7DD1" w:rsidRDefault="00CF7DD1" w:rsidP="00CF7DD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ABSORÇÃO DE COLESTEROL</w:t>
      </w:r>
    </w:p>
    <w:p w14:paraId="72C73ECE" w14:textId="4EEA1671" w:rsidR="00CF7DD1" w:rsidRDefault="00CF7DD1" w:rsidP="00CF7DD1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Intestino Delgado</w:t>
      </w:r>
    </w:p>
    <w:p w14:paraId="11893836" w14:textId="12CCE27C" w:rsidR="00CF7DD1" w:rsidRDefault="00CF7DD1" w:rsidP="00CF7DD1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Digestão do Colesterol (Endógeno (dieta)).</w:t>
      </w:r>
    </w:p>
    <w:p w14:paraId="3EEB1495" w14:textId="511A2778" w:rsidR="00CF7DD1" w:rsidRDefault="00CF7DD1" w:rsidP="00CF7DD1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Colesterol é emulsificado</w:t>
      </w:r>
      <w:r w:rsidR="005F0DB7">
        <w:rPr>
          <w:sz w:val="24"/>
          <w:szCs w:val="24"/>
        </w:rPr>
        <w:t>, em micelas de bile – (sais biliares + triacilgliceróis)</w:t>
      </w:r>
    </w:p>
    <w:p w14:paraId="6207BBBC" w14:textId="5AAE03F8" w:rsidR="00CF7DD1" w:rsidRDefault="005F0DB7" w:rsidP="00CF7DD1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Micelas de bile transportam esse colesterol no intestino delgado (convertido em triacil. Novamente e empacotados c/ colesterol e apoliproteina) – pelo transportador NRC1LI -&gt; </w:t>
      </w:r>
      <w:r w:rsidR="00C91BC7">
        <w:rPr>
          <w:sz w:val="24"/>
          <w:szCs w:val="24"/>
        </w:rPr>
        <w:t>Lúmen</w:t>
      </w:r>
      <w:r>
        <w:rPr>
          <w:sz w:val="24"/>
          <w:szCs w:val="24"/>
        </w:rPr>
        <w:t xml:space="preserve"> Intestinal</w:t>
      </w:r>
      <w:r w:rsidR="00C91BC7">
        <w:rPr>
          <w:sz w:val="24"/>
          <w:szCs w:val="24"/>
        </w:rPr>
        <w:t>, pode ser esterificado e guardado no RE, quando é adicionado o éster.</w:t>
      </w:r>
    </w:p>
    <w:p w14:paraId="342D5D1B" w14:textId="0869AE13" w:rsidR="005F0DB7" w:rsidRDefault="005F0DB7" w:rsidP="00CF7DD1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Incorporação em quilomícron ou em albumina (empacotados c/ colesterol e apoliproteina)</w:t>
      </w:r>
    </w:p>
    <w:p w14:paraId="30A85888" w14:textId="20B4C488" w:rsidR="005F0DB7" w:rsidRDefault="00C91BC7" w:rsidP="00CF7DD1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Transporte p/ a circulação sanguínea – ARCG5 e ARCG8</w:t>
      </w:r>
    </w:p>
    <w:p w14:paraId="40453B52" w14:textId="5E8E7D53" w:rsidR="00C91BC7" w:rsidRDefault="00C91BC7" w:rsidP="00CF7DD1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Distribuição p/ os tecidos periféricos do corpo.</w:t>
      </w:r>
    </w:p>
    <w:p w14:paraId="6A4CEA51" w14:textId="77777777" w:rsidR="00C91BC7" w:rsidRDefault="00C91BC7" w:rsidP="00C91BC7">
      <w:pPr>
        <w:rPr>
          <w:sz w:val="24"/>
          <w:szCs w:val="24"/>
        </w:rPr>
      </w:pPr>
    </w:p>
    <w:p w14:paraId="54243661" w14:textId="253BAFDB" w:rsidR="00C91BC7" w:rsidRDefault="00C91BC7" w:rsidP="00C91BC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ABSORÇÃO DE FITOESTEROL</w:t>
      </w:r>
    </w:p>
    <w:p w14:paraId="1981A1A7" w14:textId="6812088E" w:rsidR="00C91BC7" w:rsidRDefault="00C91BC7" w:rsidP="00C91BC7">
      <w:pPr>
        <w:rPr>
          <w:sz w:val="24"/>
          <w:szCs w:val="24"/>
        </w:rPr>
      </w:pPr>
      <w:r>
        <w:rPr>
          <w:sz w:val="24"/>
          <w:szCs w:val="24"/>
        </w:rPr>
        <w:t>-Presente em alimentos vegetais;</w:t>
      </w:r>
    </w:p>
    <w:p w14:paraId="7F327897" w14:textId="77B18AB4" w:rsidR="00C91BC7" w:rsidRDefault="00C91BC7" w:rsidP="00C91BC7">
      <w:pPr>
        <w:rPr>
          <w:sz w:val="24"/>
          <w:szCs w:val="24"/>
        </w:rPr>
      </w:pPr>
      <w:r>
        <w:rPr>
          <w:sz w:val="24"/>
          <w:szCs w:val="24"/>
        </w:rPr>
        <w:t>-Absorção e secreção de colesterol;</w:t>
      </w:r>
    </w:p>
    <w:p w14:paraId="43219036" w14:textId="1D8B1532" w:rsidR="00C91BC7" w:rsidRDefault="00C91BC7" w:rsidP="00C91BC7">
      <w:pPr>
        <w:rPr>
          <w:sz w:val="24"/>
          <w:szCs w:val="24"/>
        </w:rPr>
      </w:pPr>
      <w:r>
        <w:rPr>
          <w:sz w:val="24"/>
          <w:szCs w:val="24"/>
        </w:rPr>
        <w:t xml:space="preserve">-Reduzem a absorção de colesterol e absorção de colesterol no lúmen intestinal quando estão em excesso através de transportadores.                    [_o CN2 esterifica o </w:t>
      </w:r>
      <w:proofErr w:type="spellStart"/>
      <w:r>
        <w:rPr>
          <w:sz w:val="24"/>
          <w:szCs w:val="24"/>
        </w:rPr>
        <w:t>fitoesterol</w:t>
      </w:r>
      <w:proofErr w:type="spellEnd"/>
      <w:r>
        <w:rPr>
          <w:sz w:val="24"/>
          <w:szCs w:val="24"/>
        </w:rPr>
        <w:t xml:space="preserve"> p/ retornar ao lúmen.</w:t>
      </w:r>
    </w:p>
    <w:p w14:paraId="7667F6FD" w14:textId="0A58E05E" w:rsidR="00C91BC7" w:rsidRDefault="00C91BC7" w:rsidP="00C91BC7">
      <w:pPr>
        <w:rPr>
          <w:sz w:val="24"/>
          <w:szCs w:val="24"/>
        </w:rPr>
      </w:pPr>
      <w:r>
        <w:rPr>
          <w:sz w:val="24"/>
          <w:szCs w:val="24"/>
        </w:rPr>
        <w:t>OBS: &gt; consumo diário recomendado é cerca de 2g por dia.</w:t>
      </w:r>
    </w:p>
    <w:p w14:paraId="4D841247" w14:textId="5809CA49" w:rsidR="00C91BC7" w:rsidRDefault="00C91BC7" w:rsidP="00C91BC7">
      <w:pPr>
        <w:rPr>
          <w:sz w:val="24"/>
          <w:szCs w:val="24"/>
        </w:rPr>
      </w:pPr>
      <w:r>
        <w:rPr>
          <w:sz w:val="24"/>
          <w:szCs w:val="24"/>
        </w:rPr>
        <w:t>[_como solução, a concentração de LDL no organismo reduz 10%.</w:t>
      </w:r>
    </w:p>
    <w:p w14:paraId="0AA955CE" w14:textId="788F227F" w:rsidR="00C91BC7" w:rsidRDefault="00C91BC7" w:rsidP="00C91BC7">
      <w:pPr>
        <w:rPr>
          <w:sz w:val="24"/>
          <w:szCs w:val="24"/>
        </w:rPr>
      </w:pPr>
      <w:r>
        <w:rPr>
          <w:sz w:val="24"/>
          <w:szCs w:val="24"/>
        </w:rPr>
        <w:t>&gt;tem afinidade física com as micelas</w:t>
      </w:r>
    </w:p>
    <w:p w14:paraId="6574A2DF" w14:textId="77777777" w:rsidR="00C91BC7" w:rsidRDefault="00C91BC7" w:rsidP="00C91BC7">
      <w:pPr>
        <w:rPr>
          <w:sz w:val="24"/>
          <w:szCs w:val="24"/>
        </w:rPr>
      </w:pPr>
    </w:p>
    <w:p w14:paraId="00E741D2" w14:textId="355106AB" w:rsidR="00C91BC7" w:rsidRDefault="00C91BC7" w:rsidP="00C91BC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DO ENTERÓCITO AO ADIPÓCITO</w:t>
      </w:r>
    </w:p>
    <w:p w14:paraId="5508273B" w14:textId="2FD19C4A" w:rsidR="00C91BC7" w:rsidRDefault="00C91BC7" w:rsidP="00C91BC7">
      <w:pPr>
        <w:rPr>
          <w:sz w:val="24"/>
          <w:szCs w:val="24"/>
        </w:rPr>
      </w:pPr>
      <w:r>
        <w:rPr>
          <w:sz w:val="24"/>
          <w:szCs w:val="24"/>
        </w:rPr>
        <w:t>Enterócito:</w:t>
      </w:r>
    </w:p>
    <w:p w14:paraId="30A771F7" w14:textId="4303D49C" w:rsidR="00C91BC7" w:rsidRDefault="00C91BC7" w:rsidP="00C91BC7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0B1DB1">
        <w:rPr>
          <w:sz w:val="24"/>
          <w:szCs w:val="24"/>
        </w:rPr>
        <w:t>Formação</w:t>
      </w:r>
      <w:r>
        <w:rPr>
          <w:sz w:val="24"/>
          <w:szCs w:val="24"/>
        </w:rPr>
        <w:t xml:space="preserve"> de micelas: permite que a gordura seja digerida no intestino (quebra dos triglicérides) </w:t>
      </w:r>
      <w:r w:rsidR="008753F0">
        <w:rPr>
          <w:sz w:val="24"/>
          <w:szCs w:val="24"/>
        </w:rPr>
        <w:t>–</w:t>
      </w:r>
      <w:r>
        <w:rPr>
          <w:sz w:val="24"/>
          <w:szCs w:val="24"/>
        </w:rPr>
        <w:t xml:space="preserve"> lipase</w:t>
      </w:r>
      <w:r w:rsidR="008753F0">
        <w:rPr>
          <w:sz w:val="24"/>
          <w:szCs w:val="24"/>
        </w:rPr>
        <w:t>.</w:t>
      </w:r>
    </w:p>
    <w:p w14:paraId="4E0F503B" w14:textId="14A3A26B" w:rsidR="008753F0" w:rsidRDefault="008753F0" w:rsidP="00C91BC7">
      <w:pPr>
        <w:rPr>
          <w:sz w:val="24"/>
          <w:szCs w:val="24"/>
        </w:rPr>
      </w:pPr>
      <w:r w:rsidRPr="008753F0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absorção na borda em escova</w:t>
      </w:r>
    </w:p>
    <w:p w14:paraId="0579918B" w14:textId="7074C88B" w:rsidR="008753F0" w:rsidRDefault="008753F0" w:rsidP="00C91BC7">
      <w:pPr>
        <w:rPr>
          <w:sz w:val="24"/>
          <w:szCs w:val="24"/>
        </w:rPr>
      </w:pPr>
      <w:r w:rsidRPr="008753F0">
        <w:rPr>
          <w:sz w:val="24"/>
          <w:szCs w:val="24"/>
        </w:rPr>
        <w:sym w:font="Wingdings" w:char="F0E0"/>
      </w:r>
      <w:proofErr w:type="spellStart"/>
      <w:r>
        <w:rPr>
          <w:sz w:val="24"/>
          <w:szCs w:val="24"/>
        </w:rPr>
        <w:t>Reesterificação</w:t>
      </w:r>
      <w:proofErr w:type="spellEnd"/>
      <w:r>
        <w:rPr>
          <w:sz w:val="24"/>
          <w:szCs w:val="24"/>
        </w:rPr>
        <w:t xml:space="preserve"> dos AGs no RE (</w:t>
      </w:r>
      <w:proofErr w:type="spellStart"/>
      <w:r>
        <w:rPr>
          <w:sz w:val="24"/>
          <w:szCs w:val="24"/>
        </w:rPr>
        <w:t>diacilglicerolacilglicerase</w:t>
      </w:r>
      <w:proofErr w:type="spellEnd"/>
      <w:r>
        <w:rPr>
          <w:sz w:val="24"/>
          <w:szCs w:val="24"/>
        </w:rPr>
        <w:t>)</w:t>
      </w:r>
    </w:p>
    <w:p w14:paraId="36261D81" w14:textId="7FC14C43" w:rsidR="008753F0" w:rsidRPr="00C91BC7" w:rsidRDefault="008753F0" w:rsidP="00C91BC7">
      <w:pPr>
        <w:rPr>
          <w:sz w:val="24"/>
          <w:szCs w:val="24"/>
        </w:rPr>
      </w:pPr>
      <w:r w:rsidRPr="008753F0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Formação do quilomícron (Apolipoproteína): Colesterol esterificado, vitaminas lipossolúveis.</w:t>
      </w:r>
    </w:p>
    <w:p w14:paraId="608076C1" w14:textId="219415E7" w:rsidR="00CF7DD1" w:rsidRDefault="008753F0" w:rsidP="00727479">
      <w:pPr>
        <w:rPr>
          <w:sz w:val="24"/>
          <w:szCs w:val="24"/>
        </w:rPr>
      </w:pPr>
      <w:r w:rsidRPr="008753F0">
        <w:rPr>
          <w:sz w:val="24"/>
          <w:szCs w:val="24"/>
        </w:rPr>
        <w:sym w:font="Wingdings" w:char="F0E0"/>
      </w:r>
      <w:r>
        <w:rPr>
          <w:sz w:val="24"/>
          <w:szCs w:val="24"/>
        </w:rPr>
        <w:t>Transporte do QM via Linfa e enviadas p/ circulação.</w:t>
      </w:r>
    </w:p>
    <w:p w14:paraId="617BCBCC" w14:textId="4877082D" w:rsidR="008753F0" w:rsidRDefault="008753F0" w:rsidP="00727479">
      <w:pPr>
        <w:rPr>
          <w:sz w:val="24"/>
          <w:szCs w:val="24"/>
        </w:rPr>
      </w:pPr>
      <w:r w:rsidRPr="008753F0">
        <w:rPr>
          <w:sz w:val="24"/>
          <w:szCs w:val="24"/>
        </w:rPr>
        <w:sym w:font="Wingdings" w:char="F0E0"/>
      </w:r>
      <w:r>
        <w:rPr>
          <w:sz w:val="24"/>
          <w:szCs w:val="24"/>
        </w:rPr>
        <w:t>LPL</w:t>
      </w:r>
      <w:r w:rsidRPr="008753F0">
        <w:rPr>
          <w:sz w:val="24"/>
          <w:szCs w:val="24"/>
        </w:rPr>
        <w:sym w:font="Wingdings" w:char="F0E0"/>
      </w:r>
      <w:r>
        <w:rPr>
          <w:sz w:val="24"/>
          <w:szCs w:val="24"/>
        </w:rPr>
        <w:t>AG</w:t>
      </w:r>
      <w:r w:rsidRPr="008753F0">
        <w:rPr>
          <w:sz w:val="24"/>
          <w:szCs w:val="24"/>
        </w:rPr>
        <w:sym w:font="Wingdings" w:char="F0E0"/>
      </w:r>
      <w:r>
        <w:rPr>
          <w:sz w:val="24"/>
          <w:szCs w:val="24"/>
        </w:rPr>
        <w:t>Adiposo e musculas.</w:t>
      </w:r>
    </w:p>
    <w:p w14:paraId="15D7FD5E" w14:textId="77777777" w:rsidR="008753F0" w:rsidRDefault="008753F0" w:rsidP="00727479">
      <w:pPr>
        <w:rPr>
          <w:sz w:val="24"/>
          <w:szCs w:val="24"/>
        </w:rPr>
      </w:pPr>
    </w:p>
    <w:p w14:paraId="4BE6A360" w14:textId="364AECEF" w:rsidR="008753F0" w:rsidRDefault="008753F0" w:rsidP="008753F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Mobilização dos estoques de Gordura</w:t>
      </w:r>
    </w:p>
    <w:p w14:paraId="1B4EF369" w14:textId="7F173208" w:rsidR="008753F0" w:rsidRDefault="008753F0" w:rsidP="008753F0">
      <w:pPr>
        <w:rPr>
          <w:sz w:val="24"/>
          <w:szCs w:val="24"/>
        </w:rPr>
      </w:pPr>
      <w:r w:rsidRPr="008753F0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No exercício físico é liberado adrenalina (fuga ou luta)</w:t>
      </w:r>
    </w:p>
    <w:p w14:paraId="71FA441F" w14:textId="5FC43641" w:rsidR="008753F0" w:rsidRDefault="008753F0" w:rsidP="008753F0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Em jejum é o Glucagon, os tecidos musculares a glicose é poupada, então usa AG p/ economizar a glicose p/ os neurônios usarem.</w:t>
      </w:r>
    </w:p>
    <w:p w14:paraId="4CD10AF5" w14:textId="416536EB" w:rsidR="00213199" w:rsidRDefault="00213199" w:rsidP="00213199">
      <w:pPr>
        <w:rPr>
          <w:sz w:val="24"/>
          <w:szCs w:val="24"/>
        </w:rPr>
      </w:pPr>
      <w:r w:rsidRPr="0021319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Dentro da gota há </w:t>
      </w:r>
      <w:proofErr w:type="spellStart"/>
      <w:r>
        <w:rPr>
          <w:sz w:val="24"/>
          <w:szCs w:val="24"/>
        </w:rPr>
        <w:t>Tg</w:t>
      </w:r>
      <w:proofErr w:type="spellEnd"/>
      <w:r>
        <w:rPr>
          <w:sz w:val="24"/>
          <w:szCs w:val="24"/>
        </w:rPr>
        <w:t xml:space="preserve"> que serão quebrados pela enzima HSL, que vai entrar na gota de gordura.</w:t>
      </w:r>
    </w:p>
    <w:p w14:paraId="50CF6CC3" w14:textId="77777777" w:rsidR="00213199" w:rsidRDefault="00213199" w:rsidP="00213199">
      <w:pPr>
        <w:rPr>
          <w:sz w:val="24"/>
          <w:szCs w:val="24"/>
        </w:rPr>
      </w:pPr>
      <w:r w:rsidRPr="0021319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O Glucagon (jejum) e adrenalina (ex. físico) entram no receptor, ativa a proteína </w:t>
      </w:r>
      <w:proofErr w:type="spellStart"/>
      <w:r>
        <w:rPr>
          <w:sz w:val="24"/>
          <w:szCs w:val="24"/>
        </w:rPr>
        <w:t>Gs</w:t>
      </w:r>
      <w:proofErr w:type="spellEnd"/>
      <w:r>
        <w:rPr>
          <w:sz w:val="24"/>
          <w:szCs w:val="24"/>
        </w:rPr>
        <w:t xml:space="preserve">, que ativa a </w:t>
      </w:r>
      <w:proofErr w:type="spellStart"/>
      <w:r>
        <w:rPr>
          <w:sz w:val="24"/>
          <w:szCs w:val="24"/>
        </w:rPr>
        <w:t>Adenilataciclase</w:t>
      </w:r>
      <w:proofErr w:type="spellEnd"/>
      <w:r>
        <w:rPr>
          <w:sz w:val="24"/>
          <w:szCs w:val="24"/>
        </w:rPr>
        <w:t xml:space="preserve"> que vai transformar ATP em </w:t>
      </w:r>
      <w:proofErr w:type="spellStart"/>
      <w:r>
        <w:rPr>
          <w:sz w:val="24"/>
          <w:szCs w:val="24"/>
        </w:rPr>
        <w:t>AMPc</w:t>
      </w:r>
      <w:proofErr w:type="spellEnd"/>
      <w:r>
        <w:rPr>
          <w:sz w:val="24"/>
          <w:szCs w:val="24"/>
        </w:rPr>
        <w:t>.</w:t>
      </w:r>
    </w:p>
    <w:p w14:paraId="3CF642E8" w14:textId="6AF4D348" w:rsidR="00213199" w:rsidRDefault="00213199" w:rsidP="00213199">
      <w:pPr>
        <w:rPr>
          <w:sz w:val="24"/>
          <w:szCs w:val="24"/>
        </w:rPr>
      </w:pPr>
      <w:r w:rsidRPr="0021319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Ativado o PKA, ocorrerá o afastamento da camada de </w:t>
      </w:r>
      <w:proofErr w:type="spellStart"/>
      <w:r>
        <w:rPr>
          <w:sz w:val="24"/>
          <w:szCs w:val="24"/>
        </w:rPr>
        <w:t>pirilipina</w:t>
      </w:r>
      <w:proofErr w:type="spellEnd"/>
      <w:r>
        <w:rPr>
          <w:sz w:val="24"/>
          <w:szCs w:val="24"/>
        </w:rPr>
        <w:t xml:space="preserve"> p/a entrada da enzima HSL.</w:t>
      </w:r>
    </w:p>
    <w:p w14:paraId="000992C7" w14:textId="27A09EBB" w:rsidR="00213199" w:rsidRDefault="00213199" w:rsidP="00213199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PKA, também ativará a lipase sensível, que liberará o HSL p/ entrada na gota.</w:t>
      </w:r>
    </w:p>
    <w:p w14:paraId="576CC3DF" w14:textId="406198B5" w:rsidR="00213199" w:rsidRDefault="00213199" w:rsidP="00213199">
      <w:pPr>
        <w:rPr>
          <w:sz w:val="24"/>
          <w:szCs w:val="24"/>
        </w:rPr>
      </w:pPr>
      <w:r w:rsidRPr="00213199">
        <w:rPr>
          <w:noProof/>
        </w:rPr>
        <w:drawing>
          <wp:inline distT="0" distB="0" distL="0" distR="0" wp14:anchorId="5F61D619" wp14:editId="64873C7A">
            <wp:extent cx="5400040" cy="2511425"/>
            <wp:effectExtent l="0" t="0" r="0" b="3175"/>
            <wp:docPr id="14040137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13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C63F" w14:textId="77777777" w:rsidR="000974D7" w:rsidRDefault="000974D7" w:rsidP="00213199">
      <w:pPr>
        <w:rPr>
          <w:sz w:val="24"/>
          <w:szCs w:val="24"/>
        </w:rPr>
      </w:pPr>
    </w:p>
    <w:p w14:paraId="4FC0DDE7" w14:textId="717E1C6D" w:rsidR="000974D7" w:rsidRPr="000974D7" w:rsidRDefault="000974D7" w:rsidP="000974D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Destino dos AG de Cadeia Longa: Ativação</w:t>
      </w:r>
    </w:p>
    <w:p w14:paraId="3DB39489" w14:textId="010AA21F" w:rsidR="000974D7" w:rsidRPr="000974D7" w:rsidRDefault="000974D7" w:rsidP="000974D7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0974D7">
        <w:rPr>
          <w:sz w:val="24"/>
          <w:szCs w:val="24"/>
        </w:rPr>
        <w:t>Ácido graxo - corrente sanguínea – transporte pela Albumina.</w:t>
      </w:r>
    </w:p>
    <w:p w14:paraId="79CC1CBA" w14:textId="67A17EF0" w:rsidR="000974D7" w:rsidRDefault="000974D7" w:rsidP="00213199">
      <w:pPr>
        <w:rPr>
          <w:sz w:val="24"/>
          <w:szCs w:val="24"/>
        </w:rPr>
      </w:pPr>
      <w:r>
        <w:rPr>
          <w:sz w:val="24"/>
          <w:szCs w:val="24"/>
        </w:rPr>
        <w:t xml:space="preserve">-ATP + Coenzima A </w:t>
      </w:r>
      <w:r w:rsidRPr="000974D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Transforma o Ácido graxo em </w:t>
      </w:r>
      <w:proofErr w:type="spellStart"/>
      <w:r>
        <w:rPr>
          <w:sz w:val="24"/>
          <w:szCs w:val="24"/>
        </w:rPr>
        <w:t>Acil-CoA</w:t>
      </w:r>
      <w:proofErr w:type="spellEnd"/>
    </w:p>
    <w:p w14:paraId="1E6CBC4E" w14:textId="65C8BBC4" w:rsidR="008B117F" w:rsidRDefault="008B117F" w:rsidP="00213199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</w:t>
      </w:r>
    </w:p>
    <w:p w14:paraId="622B6125" w14:textId="27FE4789" w:rsidR="008B117F" w:rsidRPr="008670EA" w:rsidRDefault="008B117F" w:rsidP="008B117F">
      <w:pPr>
        <w:jc w:val="center"/>
        <w:rPr>
          <w:rFonts w:cstheme="minorHAnsi"/>
          <w:b/>
          <w:bCs/>
          <w:sz w:val="24"/>
          <w:szCs w:val="24"/>
        </w:rPr>
      </w:pPr>
      <w:r w:rsidRPr="008670EA">
        <w:rPr>
          <w:rFonts w:cstheme="minorHAnsi"/>
          <w:b/>
          <w:bCs/>
          <w:sz w:val="24"/>
          <w:szCs w:val="24"/>
        </w:rPr>
        <w:t>Dentro da Mitocôndria</w:t>
      </w:r>
      <w:r w:rsidR="0046272F">
        <w:rPr>
          <w:rFonts w:cstheme="minorHAnsi"/>
          <w:b/>
          <w:bCs/>
          <w:sz w:val="24"/>
          <w:szCs w:val="24"/>
        </w:rPr>
        <w:t xml:space="preserve"> (AGCL)</w:t>
      </w:r>
    </w:p>
    <w:p w14:paraId="34C6D10C" w14:textId="56EF3335" w:rsidR="008670EA" w:rsidRDefault="008670EA" w:rsidP="008670EA">
      <w:pPr>
        <w:rPr>
          <w:sz w:val="24"/>
          <w:szCs w:val="24"/>
        </w:rPr>
      </w:pPr>
      <w:r w:rsidRPr="008670EA">
        <w:rPr>
          <w:sz w:val="24"/>
          <w:szCs w:val="24"/>
        </w:rPr>
        <w:sym w:font="Wingdings" w:char="F0E0"/>
      </w:r>
      <w:r>
        <w:rPr>
          <w:sz w:val="24"/>
          <w:szCs w:val="24"/>
        </w:rPr>
        <w:t>A Coenzima A não tem transportador p/ leva-la à membrana.</w:t>
      </w:r>
    </w:p>
    <w:p w14:paraId="524FE9BB" w14:textId="2D0FAEF7" w:rsidR="008670EA" w:rsidRDefault="008670EA" w:rsidP="008670EA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Então AG cadeia longa se liga à Carnitina p/ entrar dentro da mitocôndria.</w:t>
      </w:r>
    </w:p>
    <w:p w14:paraId="33F8590C" w14:textId="34A79C9C" w:rsidR="008670EA" w:rsidRDefault="008670EA" w:rsidP="008670EA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Após entrar nas mitocôndrias, o CoA é devolvido p/ AG, e a Carnitina volta p/ citosol (reciclável) </w:t>
      </w:r>
    </w:p>
    <w:p w14:paraId="523D9AAA" w14:textId="1BF9C65F" w:rsidR="008670EA" w:rsidRPr="008670EA" w:rsidRDefault="008670EA" w:rsidP="008670EA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Carnitina é uma molécula.</w:t>
      </w:r>
    </w:p>
    <w:p w14:paraId="12B2401F" w14:textId="1ACB4094" w:rsidR="008B117F" w:rsidRDefault="008670EA" w:rsidP="008B117F">
      <w:pPr>
        <w:rPr>
          <w:sz w:val="24"/>
          <w:szCs w:val="24"/>
        </w:rPr>
      </w:pPr>
      <w:r w:rsidRPr="008670EA">
        <w:rPr>
          <w:noProof/>
          <w:sz w:val="24"/>
          <w:szCs w:val="24"/>
        </w:rPr>
        <w:drawing>
          <wp:inline distT="0" distB="0" distL="0" distR="0" wp14:anchorId="0279395F" wp14:editId="7CE32355">
            <wp:extent cx="5928995" cy="2532930"/>
            <wp:effectExtent l="0" t="0" r="0" b="1270"/>
            <wp:docPr id="517637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3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8636" cy="254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D87A" w14:textId="1F58B5BC" w:rsidR="008670EA" w:rsidRDefault="008670EA" w:rsidP="008B117F">
      <w:pPr>
        <w:rPr>
          <w:sz w:val="24"/>
          <w:szCs w:val="24"/>
        </w:rPr>
      </w:pPr>
      <w:r w:rsidRPr="008670EA">
        <w:rPr>
          <w:sz w:val="24"/>
          <w:szCs w:val="24"/>
        </w:rPr>
        <w:sym w:font="Wingdings" w:char="F0E0"/>
      </w:r>
      <w:r>
        <w:rPr>
          <w:sz w:val="24"/>
          <w:szCs w:val="24"/>
        </w:rPr>
        <w:t>*</w:t>
      </w:r>
      <w:r w:rsidRPr="008670EA">
        <w:rPr>
          <w:sz w:val="24"/>
          <w:szCs w:val="24"/>
          <w:u w:val="single"/>
        </w:rPr>
        <w:t>AG de cadeia média</w:t>
      </w:r>
      <w:r>
        <w:rPr>
          <w:sz w:val="24"/>
          <w:szCs w:val="24"/>
        </w:rPr>
        <w:t xml:space="preserve"> só entra </w:t>
      </w:r>
      <w:r w:rsidR="00F637A8">
        <w:rPr>
          <w:sz w:val="24"/>
          <w:szCs w:val="24"/>
        </w:rPr>
        <w:t>nas mitocôndrias</w:t>
      </w:r>
      <w:r>
        <w:rPr>
          <w:sz w:val="24"/>
          <w:szCs w:val="24"/>
        </w:rPr>
        <w:t>.</w:t>
      </w:r>
    </w:p>
    <w:p w14:paraId="48A359A1" w14:textId="52488ECE" w:rsidR="00BD3EAD" w:rsidRDefault="00BD3EAD" w:rsidP="008B117F">
      <w:pPr>
        <w:rPr>
          <w:sz w:val="24"/>
          <w:szCs w:val="24"/>
        </w:rPr>
      </w:pPr>
      <w:r>
        <w:rPr>
          <w:sz w:val="24"/>
          <w:szCs w:val="24"/>
        </w:rPr>
        <w:t>[_ também fica retido à Coenzima A.</w:t>
      </w:r>
    </w:p>
    <w:p w14:paraId="24372CA9" w14:textId="314A6CD6" w:rsidR="00676DB9" w:rsidRDefault="00676DB9" w:rsidP="008B117F">
      <w:pPr>
        <w:rPr>
          <w:sz w:val="24"/>
          <w:szCs w:val="24"/>
        </w:rPr>
      </w:pPr>
    </w:p>
    <w:p w14:paraId="5F7E456B" w14:textId="492D5905" w:rsidR="00831EC1" w:rsidRDefault="00831EC1" w:rsidP="00831EC1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-&gt; B (beta)-Oxidação</w:t>
      </w:r>
    </w:p>
    <w:p w14:paraId="4B13A995" w14:textId="194A88BF" w:rsidR="00831EC1" w:rsidRDefault="00831EC1" w:rsidP="00831EC1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-&gt;</w:t>
      </w:r>
      <w:r w:rsidR="006759CA">
        <w:rPr>
          <w:sz w:val="24"/>
          <w:szCs w:val="24"/>
        </w:rPr>
        <w:t>Ciclo de Krebs</w:t>
      </w:r>
    </w:p>
    <w:p w14:paraId="7979B1B7" w14:textId="50EAC2A5" w:rsidR="006759CA" w:rsidRDefault="006759CA" w:rsidP="00831EC1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-&gt;cadeia transportadora de elétrons</w:t>
      </w:r>
    </w:p>
    <w:p w14:paraId="69D21D5B" w14:textId="77777777" w:rsidR="000B0888" w:rsidRDefault="000B0888" w:rsidP="00F637A8">
      <w:pPr>
        <w:pStyle w:val="PargrafodaLista"/>
        <w:rPr>
          <w:sz w:val="24"/>
          <w:szCs w:val="24"/>
        </w:rPr>
      </w:pPr>
    </w:p>
    <w:p w14:paraId="27290481" w14:textId="18E0C03F" w:rsidR="004E32F2" w:rsidRDefault="004E32F2" w:rsidP="004E32F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Oxidação de AG (n=16)</w:t>
      </w:r>
    </w:p>
    <w:p w14:paraId="7615A304" w14:textId="64E5F15C" w:rsidR="004E32F2" w:rsidRDefault="000B0888" w:rsidP="004E32F2">
      <w:pPr>
        <w:rPr>
          <w:sz w:val="24"/>
          <w:szCs w:val="24"/>
        </w:rPr>
      </w:pPr>
      <w:r w:rsidRPr="000B0888">
        <w:rPr>
          <w:sz w:val="24"/>
          <w:szCs w:val="24"/>
        </w:rPr>
        <w:sym w:font="Wingdings" w:char="F0E0"/>
      </w:r>
      <w:r w:rsidR="002C6E19">
        <w:rPr>
          <w:sz w:val="24"/>
          <w:szCs w:val="24"/>
        </w:rPr>
        <w:t>B-Oxidação</w:t>
      </w:r>
    </w:p>
    <w:p w14:paraId="17FF7170" w14:textId="448182DF" w:rsidR="002C6E19" w:rsidRDefault="002C6E19" w:rsidP="002C6E19">
      <w:pPr>
        <w:pStyle w:val="PargrafodaLista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Oxidação q</w:t>
      </w:r>
      <w:r w:rsidR="000B0888">
        <w:rPr>
          <w:sz w:val="24"/>
          <w:szCs w:val="24"/>
        </w:rPr>
        <w:t>ue</w:t>
      </w:r>
      <w:r>
        <w:rPr>
          <w:sz w:val="24"/>
          <w:szCs w:val="24"/>
        </w:rPr>
        <w:t xml:space="preserve"> produz FADH2</w:t>
      </w:r>
    </w:p>
    <w:p w14:paraId="433CCAAF" w14:textId="05B8C6B3" w:rsidR="002C6E19" w:rsidRDefault="00C97215" w:rsidP="002C6E19">
      <w:pPr>
        <w:pStyle w:val="PargrafodaLista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Hidratação</w:t>
      </w:r>
    </w:p>
    <w:p w14:paraId="0D1D5ECC" w14:textId="32148CD9" w:rsidR="00C97215" w:rsidRDefault="00C97215" w:rsidP="002C6E19">
      <w:pPr>
        <w:pStyle w:val="PargrafodaLista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Outra oxidação que produz NADH</w:t>
      </w:r>
    </w:p>
    <w:p w14:paraId="272AEBA3" w14:textId="00458CF3" w:rsidR="00C97215" w:rsidRDefault="00C97215" w:rsidP="002C6E19">
      <w:pPr>
        <w:pStyle w:val="PargrafodaLista"/>
        <w:numPr>
          <w:ilvl w:val="0"/>
          <w:numId w:val="7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Clivagem que libera uma molécula </w:t>
      </w:r>
      <w:r w:rsidR="000B0888">
        <w:rPr>
          <w:sz w:val="24"/>
          <w:szCs w:val="24"/>
        </w:rPr>
        <w:t xml:space="preserve">de </w:t>
      </w:r>
      <w:r w:rsidR="000B0888" w:rsidRPr="000B0888">
        <w:rPr>
          <w:sz w:val="24"/>
          <w:szCs w:val="24"/>
          <w:u w:val="single"/>
        </w:rPr>
        <w:t>acetil-CoA</w:t>
      </w:r>
    </w:p>
    <w:p w14:paraId="7026E763" w14:textId="39CF4478" w:rsidR="005D0C54" w:rsidRPr="002F3CDD" w:rsidRDefault="003A131F" w:rsidP="003A131F">
      <w:pPr>
        <w:pStyle w:val="PargrafodaLista"/>
        <w:numPr>
          <w:ilvl w:val="0"/>
          <w:numId w:val="8"/>
        </w:numPr>
        <w:rPr>
          <w:sz w:val="24"/>
          <w:szCs w:val="24"/>
          <w:highlight w:val="yellow"/>
          <w:u w:val="single"/>
        </w:rPr>
      </w:pPr>
      <w:r w:rsidRPr="002F3CDD">
        <w:rPr>
          <w:sz w:val="24"/>
          <w:szCs w:val="24"/>
          <w:highlight w:val="yellow"/>
        </w:rPr>
        <w:t>cada ciclo produz uma acetil-CoA + NADH + 1 FADH2</w:t>
      </w:r>
      <w:r w:rsidR="001254F3" w:rsidRPr="002F3CDD">
        <w:rPr>
          <w:sz w:val="24"/>
          <w:szCs w:val="24"/>
          <w:highlight w:val="yellow"/>
        </w:rPr>
        <w:t>.</w:t>
      </w:r>
    </w:p>
    <w:p w14:paraId="2F4688D5" w14:textId="696297E5" w:rsidR="001254F3" w:rsidRPr="00552D12" w:rsidRDefault="008A60DA" w:rsidP="003A131F">
      <w:pPr>
        <w:pStyle w:val="PargrafodaLista"/>
        <w:numPr>
          <w:ilvl w:val="0"/>
          <w:numId w:val="8"/>
        </w:numPr>
        <w:rPr>
          <w:sz w:val="24"/>
          <w:szCs w:val="24"/>
          <w:u w:val="single"/>
        </w:rPr>
      </w:pPr>
      <w:r w:rsidRPr="00BB0062">
        <w:rPr>
          <w:b/>
          <w:bCs/>
          <w:sz w:val="24"/>
          <w:szCs w:val="24"/>
        </w:rPr>
        <w:lastRenderedPageBreak/>
        <w:t>Número de voltas no ciclo:</w:t>
      </w:r>
      <w:r>
        <w:rPr>
          <w:sz w:val="24"/>
          <w:szCs w:val="24"/>
        </w:rPr>
        <w:t xml:space="preserve"> (n/</w:t>
      </w:r>
      <w:proofErr w:type="gramStart"/>
      <w:r>
        <w:rPr>
          <w:sz w:val="24"/>
          <w:szCs w:val="24"/>
        </w:rPr>
        <w:t>2)</w:t>
      </w:r>
      <w:r w:rsidR="005F3D9C">
        <w:rPr>
          <w:sz w:val="24"/>
          <w:szCs w:val="24"/>
        </w:rPr>
        <w:t>-</w:t>
      </w:r>
      <w:proofErr w:type="gramEnd"/>
      <w:r w:rsidR="005F3D9C">
        <w:rPr>
          <w:sz w:val="24"/>
          <w:szCs w:val="24"/>
        </w:rPr>
        <w:t>1 em que n= número de carbonos.</w:t>
      </w:r>
    </w:p>
    <w:p w14:paraId="07F996AE" w14:textId="77777777" w:rsidR="00552D12" w:rsidRDefault="00552D12" w:rsidP="00552D12">
      <w:pPr>
        <w:rPr>
          <w:sz w:val="24"/>
          <w:szCs w:val="24"/>
          <w:u w:val="single"/>
        </w:rPr>
      </w:pPr>
    </w:p>
    <w:p w14:paraId="38D8E60A" w14:textId="04DD7A07" w:rsidR="00552D12" w:rsidRPr="00552D12" w:rsidRDefault="00552D12" w:rsidP="00552D12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0B47A5C4" wp14:editId="3306EF9E">
            <wp:extent cx="6246982" cy="2425700"/>
            <wp:effectExtent l="0" t="0" r="1905" b="0"/>
            <wp:docPr id="20559495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077" cy="24529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67D23F" w14:textId="3E4E7C94" w:rsidR="009041DD" w:rsidRDefault="002F3CDD" w:rsidP="008B117F">
      <w:pPr>
        <w:rPr>
          <w:sz w:val="24"/>
          <w:szCs w:val="24"/>
        </w:rPr>
      </w:pPr>
      <w:r>
        <w:rPr>
          <w:sz w:val="24"/>
          <w:szCs w:val="24"/>
        </w:rPr>
        <w:t>NADH = 3 ATP</w:t>
      </w:r>
      <w:r>
        <w:rPr>
          <w:sz w:val="24"/>
          <w:szCs w:val="24"/>
        </w:rPr>
        <w:tab/>
        <w:t xml:space="preserve"> FADH</w:t>
      </w:r>
      <w:r w:rsidR="00552D12">
        <w:rPr>
          <w:sz w:val="24"/>
          <w:szCs w:val="24"/>
        </w:rPr>
        <w:t>2 = 2 ATP</w:t>
      </w:r>
    </w:p>
    <w:p w14:paraId="48BC6C4B" w14:textId="01792EFF" w:rsidR="009320DE" w:rsidRDefault="00CE72EE" w:rsidP="008B117F">
      <w:pPr>
        <w:rPr>
          <w:sz w:val="24"/>
          <w:szCs w:val="24"/>
        </w:rPr>
      </w:pPr>
      <w:r>
        <w:rPr>
          <w:sz w:val="24"/>
          <w:szCs w:val="24"/>
        </w:rPr>
        <w:t>*Desconta 2 ATP.</w:t>
      </w:r>
    </w:p>
    <w:p w14:paraId="15E6EC5F" w14:textId="77777777" w:rsidR="005373AC" w:rsidRDefault="005373AC" w:rsidP="008B117F">
      <w:pPr>
        <w:rPr>
          <w:sz w:val="24"/>
          <w:szCs w:val="24"/>
        </w:rPr>
      </w:pPr>
    </w:p>
    <w:p w14:paraId="37C70626" w14:textId="76480728" w:rsidR="005373AC" w:rsidRPr="00423811" w:rsidRDefault="005373AC" w:rsidP="00423811">
      <w:pPr>
        <w:pStyle w:val="PargrafodaLista"/>
        <w:numPr>
          <w:ilvl w:val="0"/>
          <w:numId w:val="9"/>
        </w:numPr>
        <w:rPr>
          <w:sz w:val="24"/>
          <w:szCs w:val="24"/>
        </w:rPr>
      </w:pPr>
      <w:bookmarkStart w:id="0" w:name="_Hlk164786316"/>
      <w:r w:rsidRPr="00423811">
        <w:rPr>
          <w:sz w:val="24"/>
          <w:szCs w:val="24"/>
        </w:rPr>
        <w:t xml:space="preserve">CONDIÇÕES METABOLICAS QUE FAVOREM A </w:t>
      </w:r>
      <w:r w:rsidRPr="00423811">
        <w:rPr>
          <w:b/>
          <w:bCs/>
          <w:sz w:val="24"/>
          <w:szCs w:val="24"/>
        </w:rPr>
        <w:t>LIPÓLISE</w:t>
      </w:r>
      <w:r w:rsidRPr="00423811">
        <w:rPr>
          <w:sz w:val="24"/>
          <w:szCs w:val="24"/>
        </w:rPr>
        <w:t>: Glu</w:t>
      </w:r>
      <w:r w:rsidR="00423811" w:rsidRPr="00423811">
        <w:rPr>
          <w:sz w:val="24"/>
          <w:szCs w:val="24"/>
        </w:rPr>
        <w:t>cagon (jejum) e Adrenalina (ex. físico).</w:t>
      </w:r>
    </w:p>
    <w:bookmarkEnd w:id="0"/>
    <w:p w14:paraId="5BDD4081" w14:textId="77777777" w:rsidR="00EB110E" w:rsidRDefault="00EB110E" w:rsidP="008B117F">
      <w:pPr>
        <w:rPr>
          <w:sz w:val="24"/>
          <w:szCs w:val="24"/>
        </w:rPr>
      </w:pPr>
    </w:p>
    <w:p w14:paraId="77F3E66B" w14:textId="77777777" w:rsidR="00EB110E" w:rsidRDefault="00EB110E" w:rsidP="008B117F">
      <w:pPr>
        <w:rPr>
          <w:sz w:val="24"/>
          <w:szCs w:val="24"/>
        </w:rPr>
      </w:pPr>
    </w:p>
    <w:p w14:paraId="250CE43B" w14:textId="0947BF30" w:rsidR="009041DD" w:rsidRDefault="002760E2" w:rsidP="008B117F">
      <w:pPr>
        <w:rPr>
          <w:sz w:val="24"/>
          <w:szCs w:val="24"/>
        </w:rPr>
      </w:pPr>
      <w:r w:rsidRPr="002760E2">
        <w:rPr>
          <w:noProof/>
          <w:sz w:val="24"/>
          <w:szCs w:val="24"/>
        </w:rPr>
        <w:drawing>
          <wp:inline distT="0" distB="0" distL="0" distR="0" wp14:anchorId="5B5A69B1" wp14:editId="574D88BB">
            <wp:extent cx="5400040" cy="1877060"/>
            <wp:effectExtent l="0" t="0" r="0" b="8890"/>
            <wp:docPr id="19406442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44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4704" w14:textId="35456D22" w:rsidR="002760E2" w:rsidRDefault="00DB3553" w:rsidP="00DB3553">
      <w:pPr>
        <w:pStyle w:val="PargrafodaLista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6 voltas (14/2 -1)</w:t>
      </w:r>
      <w:r w:rsidR="000C6CEB">
        <w:rPr>
          <w:sz w:val="24"/>
          <w:szCs w:val="24"/>
        </w:rPr>
        <w:t xml:space="preserve"> </w:t>
      </w:r>
      <w:r w:rsidR="00EE724C">
        <w:rPr>
          <w:sz w:val="24"/>
          <w:szCs w:val="24"/>
        </w:rPr>
        <w:t>– na B-Oxidação</w:t>
      </w:r>
      <w:r w:rsidR="003424DB">
        <w:rPr>
          <w:sz w:val="24"/>
          <w:szCs w:val="24"/>
        </w:rPr>
        <w:t xml:space="preserve"> -&gt; forma 1 NADH e 1 FADH2</w:t>
      </w:r>
      <w:r w:rsidR="002E21B1">
        <w:rPr>
          <w:sz w:val="24"/>
          <w:szCs w:val="24"/>
        </w:rPr>
        <w:t>.</w:t>
      </w:r>
    </w:p>
    <w:p w14:paraId="52A92FDA" w14:textId="4FB7AF15" w:rsidR="00DB3553" w:rsidRDefault="004609F4" w:rsidP="00DB3553">
      <w:pPr>
        <w:pStyle w:val="PargrafodaLista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26</w:t>
      </w:r>
      <w:r w:rsidR="00B74773">
        <w:rPr>
          <w:sz w:val="24"/>
          <w:szCs w:val="24"/>
        </w:rPr>
        <w:t xml:space="preserve"> (13 x 2)</w:t>
      </w:r>
      <w:r w:rsidR="00DB3553">
        <w:rPr>
          <w:sz w:val="24"/>
          <w:szCs w:val="24"/>
        </w:rPr>
        <w:t xml:space="preserve"> FADH2 e </w:t>
      </w:r>
      <w:r w:rsidR="00AD7B26">
        <w:rPr>
          <w:sz w:val="24"/>
          <w:szCs w:val="24"/>
        </w:rPr>
        <w:t>81</w:t>
      </w:r>
      <w:r w:rsidR="00B74773">
        <w:rPr>
          <w:sz w:val="24"/>
          <w:szCs w:val="24"/>
        </w:rPr>
        <w:t xml:space="preserve"> (27 x 3)</w:t>
      </w:r>
      <w:r w:rsidR="00DB3553">
        <w:rPr>
          <w:sz w:val="24"/>
          <w:szCs w:val="24"/>
        </w:rPr>
        <w:t xml:space="preserve"> NADH </w:t>
      </w:r>
    </w:p>
    <w:p w14:paraId="37D1A69A" w14:textId="3EEF8978" w:rsidR="00DB3553" w:rsidRPr="00820488" w:rsidRDefault="000E554E" w:rsidP="00DB3553">
      <w:pPr>
        <w:pStyle w:val="PargrafodaLista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26 + 81 = </w:t>
      </w:r>
      <w:r w:rsidR="00D607FF">
        <w:rPr>
          <w:sz w:val="24"/>
          <w:szCs w:val="24"/>
        </w:rPr>
        <w:t>107</w:t>
      </w:r>
      <w:r w:rsidR="00311839">
        <w:rPr>
          <w:sz w:val="24"/>
          <w:szCs w:val="24"/>
        </w:rPr>
        <w:t xml:space="preserve"> – 2 (iniciais)</w:t>
      </w:r>
      <w:r w:rsidR="00D607FF">
        <w:rPr>
          <w:sz w:val="24"/>
          <w:szCs w:val="24"/>
        </w:rPr>
        <w:t xml:space="preserve"> = 105 + </w:t>
      </w:r>
      <w:r>
        <w:rPr>
          <w:sz w:val="24"/>
          <w:szCs w:val="24"/>
        </w:rPr>
        <w:t>7 Saldo</w:t>
      </w:r>
      <w:r w:rsidR="00C41804">
        <w:rPr>
          <w:sz w:val="24"/>
          <w:szCs w:val="24"/>
        </w:rPr>
        <w:t xml:space="preserve"> </w:t>
      </w:r>
      <w:r w:rsidR="00311839">
        <w:rPr>
          <w:sz w:val="24"/>
          <w:szCs w:val="24"/>
        </w:rPr>
        <w:t>=</w:t>
      </w:r>
      <w:r w:rsidR="00D607FF">
        <w:rPr>
          <w:sz w:val="24"/>
          <w:szCs w:val="24"/>
        </w:rPr>
        <w:t xml:space="preserve"> 112</w:t>
      </w:r>
      <w:r>
        <w:rPr>
          <w:sz w:val="24"/>
          <w:szCs w:val="24"/>
        </w:rPr>
        <w:t xml:space="preserve"> – cada volta do ciclo de Krebs </w:t>
      </w:r>
      <w:r w:rsidR="00A167B9">
        <w:rPr>
          <w:sz w:val="24"/>
          <w:szCs w:val="24"/>
        </w:rPr>
        <w:t>7 (14/2)</w:t>
      </w:r>
      <w:r>
        <w:rPr>
          <w:sz w:val="24"/>
          <w:szCs w:val="24"/>
        </w:rPr>
        <w:t xml:space="preserve"> GTP então soma com o ultimo resultado.</w:t>
      </w:r>
    </w:p>
    <w:p w14:paraId="3BC3479A" w14:textId="6FE75D38" w:rsidR="00820488" w:rsidRPr="00820488" w:rsidRDefault="00EE724C" w:rsidP="00820488">
      <w:pPr>
        <w:rPr>
          <w:sz w:val="24"/>
          <w:szCs w:val="24"/>
        </w:rPr>
      </w:pPr>
      <w:r>
        <w:rPr>
          <w:sz w:val="24"/>
          <w:szCs w:val="24"/>
        </w:rPr>
        <w:t xml:space="preserve">No Ciclo de Krebs: </w:t>
      </w:r>
      <w:r w:rsidR="00D3697F">
        <w:rPr>
          <w:sz w:val="24"/>
          <w:szCs w:val="24"/>
        </w:rPr>
        <w:t>Acetil</w:t>
      </w:r>
      <w:r w:rsidR="002303C8">
        <w:rPr>
          <w:sz w:val="24"/>
          <w:szCs w:val="24"/>
        </w:rPr>
        <w:t xml:space="preserve"> CoA = 7</w:t>
      </w:r>
      <w:r w:rsidR="0056698D">
        <w:rPr>
          <w:sz w:val="24"/>
          <w:szCs w:val="24"/>
        </w:rPr>
        <w:t xml:space="preserve"> </w:t>
      </w:r>
      <w:r w:rsidR="00A41AF2">
        <w:rPr>
          <w:sz w:val="24"/>
          <w:szCs w:val="24"/>
        </w:rPr>
        <w:t>–&gt; 7 FADH2 E 21 NADH</w:t>
      </w:r>
    </w:p>
    <w:p w14:paraId="7B3DDD13" w14:textId="2F654908" w:rsidR="00BB0062" w:rsidRDefault="004609F4" w:rsidP="00BB0062">
      <w:pPr>
        <w:rPr>
          <w:sz w:val="24"/>
          <w:szCs w:val="24"/>
        </w:rPr>
      </w:pPr>
      <w:r>
        <w:rPr>
          <w:sz w:val="24"/>
          <w:szCs w:val="24"/>
        </w:rPr>
        <w:t>[_cada volta produz 1 FADH2 e 3 NADH</w:t>
      </w:r>
    </w:p>
    <w:p w14:paraId="0E304FA2" w14:textId="484AB93E" w:rsidR="00EF5A73" w:rsidRPr="00F521F1" w:rsidRDefault="00097E6F" w:rsidP="00097E6F">
      <w:pPr>
        <w:jc w:val="center"/>
        <w:rPr>
          <w:b/>
          <w:bCs/>
          <w:sz w:val="28"/>
          <w:szCs w:val="28"/>
        </w:rPr>
      </w:pPr>
      <w:r w:rsidRPr="00F521F1">
        <w:rPr>
          <w:b/>
          <w:bCs/>
          <w:sz w:val="28"/>
          <w:szCs w:val="28"/>
        </w:rPr>
        <w:lastRenderedPageBreak/>
        <w:t>Corpo Cetônico</w:t>
      </w:r>
    </w:p>
    <w:p w14:paraId="2EB5A25B" w14:textId="67D7BA75" w:rsidR="00097E6F" w:rsidRDefault="00B35E95" w:rsidP="00097E6F">
      <w:pPr>
        <w:rPr>
          <w:sz w:val="24"/>
          <w:szCs w:val="24"/>
        </w:rPr>
      </w:pPr>
      <w:r w:rsidRPr="00B35E95">
        <w:rPr>
          <w:sz w:val="24"/>
          <w:szCs w:val="24"/>
        </w:rPr>
        <w:sym w:font="Wingdings" w:char="F0E0"/>
      </w:r>
      <w:r w:rsidR="00872A26">
        <w:rPr>
          <w:sz w:val="24"/>
          <w:szCs w:val="24"/>
        </w:rPr>
        <w:t>Sintetizados no fígado (matriz mitocondrial)</w:t>
      </w:r>
    </w:p>
    <w:p w14:paraId="0E4DD882" w14:textId="2108C334" w:rsidR="00872A26" w:rsidRDefault="00872A26" w:rsidP="00097E6F">
      <w:pPr>
        <w:rPr>
          <w:sz w:val="24"/>
          <w:szCs w:val="24"/>
        </w:rPr>
      </w:pPr>
      <w:r w:rsidRPr="00872A26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utilizados por tecidos extra-hepáticos </w:t>
      </w:r>
      <w:r w:rsidR="0097367E">
        <w:rPr>
          <w:sz w:val="24"/>
          <w:szCs w:val="24"/>
        </w:rPr>
        <w:t>(coração, músculo esquelético e córtex renal).</w:t>
      </w:r>
    </w:p>
    <w:p w14:paraId="633AF03F" w14:textId="0B426CE9" w:rsidR="0097367E" w:rsidRPr="0097367E" w:rsidRDefault="0097367E" w:rsidP="0097367E">
      <w:pPr>
        <w:rPr>
          <w:sz w:val="24"/>
          <w:szCs w:val="24"/>
        </w:rPr>
      </w:pPr>
      <w:r w:rsidRPr="0097367E">
        <w:rPr>
          <w:sz w:val="24"/>
          <w:szCs w:val="24"/>
        </w:rPr>
        <w:sym w:font="Wingdings" w:char="F0E0"/>
      </w:r>
      <w:r>
        <w:rPr>
          <w:sz w:val="24"/>
          <w:szCs w:val="24"/>
        </w:rPr>
        <w:t>O fígado, não possui a enzima a B-cet</w:t>
      </w:r>
      <w:r w:rsidR="00E13F06">
        <w:rPr>
          <w:sz w:val="24"/>
          <w:szCs w:val="24"/>
        </w:rPr>
        <w:t>oacil-Co</w:t>
      </w:r>
      <w:r w:rsidR="00945B61">
        <w:rPr>
          <w:sz w:val="24"/>
          <w:szCs w:val="24"/>
        </w:rPr>
        <w:t>A</w:t>
      </w:r>
      <w:r w:rsidR="00E13F06">
        <w:rPr>
          <w:sz w:val="24"/>
          <w:szCs w:val="24"/>
        </w:rPr>
        <w:t xml:space="preserve"> transfer</w:t>
      </w:r>
      <w:r w:rsidR="0090310E">
        <w:rPr>
          <w:sz w:val="24"/>
          <w:szCs w:val="24"/>
        </w:rPr>
        <w:t>ase, não é capaz de utilizar os C</w:t>
      </w:r>
      <w:r w:rsidR="006E588A">
        <w:rPr>
          <w:sz w:val="24"/>
          <w:szCs w:val="24"/>
        </w:rPr>
        <w:t>orpos Cetônicos.</w:t>
      </w:r>
    </w:p>
    <w:p w14:paraId="270FAA66" w14:textId="77777777" w:rsidR="00D23951" w:rsidRDefault="00D23951" w:rsidP="00097E6F">
      <w:pPr>
        <w:rPr>
          <w:sz w:val="24"/>
          <w:szCs w:val="24"/>
        </w:rPr>
      </w:pPr>
    </w:p>
    <w:p w14:paraId="32C65C6D" w14:textId="2D84DBBB" w:rsidR="00D23951" w:rsidRDefault="00D23951" w:rsidP="00097E6F">
      <w:pPr>
        <w:rPr>
          <w:b/>
          <w:bCs/>
          <w:sz w:val="32"/>
          <w:szCs w:val="32"/>
        </w:rPr>
      </w:pPr>
      <w:r w:rsidRPr="00D23951">
        <w:rPr>
          <w:b/>
          <w:bCs/>
          <w:sz w:val="32"/>
          <w:szCs w:val="32"/>
        </w:rPr>
        <w:t>LIPOGÊNESE</w:t>
      </w:r>
    </w:p>
    <w:p w14:paraId="3FCC4E3E" w14:textId="0CD6541C" w:rsidR="00D23951" w:rsidRDefault="00297A2F" w:rsidP="00297A2F">
      <w:pPr>
        <w:pStyle w:val="Pargrafoda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Síntese de gordura. É feito no pós-alimentar com um excesso de calorias.</w:t>
      </w:r>
    </w:p>
    <w:p w14:paraId="6D5C64F1" w14:textId="631F4353" w:rsidR="00297A2F" w:rsidRDefault="00297A2F" w:rsidP="00297A2F">
      <w:pPr>
        <w:pStyle w:val="Pargrafoda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É a forma com que o organismo transforma o excesso de calorias</w:t>
      </w:r>
      <w:r w:rsidR="00B25DDC">
        <w:rPr>
          <w:sz w:val="24"/>
          <w:szCs w:val="24"/>
        </w:rPr>
        <w:t xml:space="preserve"> em gorduras, mesmo que seja Carboidratos, Proteínas e Gorduras</w:t>
      </w:r>
      <w:r w:rsidR="00514FFD">
        <w:rPr>
          <w:sz w:val="24"/>
          <w:szCs w:val="24"/>
        </w:rPr>
        <w:t xml:space="preserve"> (qualquer macronutriente).</w:t>
      </w:r>
    </w:p>
    <w:p w14:paraId="01BCAF68" w14:textId="77777777" w:rsidR="00332E89" w:rsidRPr="00332E89" w:rsidRDefault="00332E89" w:rsidP="00332E89">
      <w:pPr>
        <w:rPr>
          <w:sz w:val="24"/>
          <w:szCs w:val="24"/>
        </w:rPr>
      </w:pPr>
    </w:p>
    <w:p w14:paraId="7388E892" w14:textId="51F89125" w:rsidR="000E19E7" w:rsidRDefault="000E19E7" w:rsidP="000E19E7">
      <w:pPr>
        <w:rPr>
          <w:sz w:val="24"/>
          <w:szCs w:val="24"/>
        </w:rPr>
      </w:pPr>
      <w:r w:rsidRPr="000E19E7">
        <w:rPr>
          <w:sz w:val="24"/>
          <w:szCs w:val="24"/>
        </w:rPr>
        <w:sym w:font="Wingdings" w:char="F0E0"/>
      </w:r>
      <w:r w:rsidR="003938D6" w:rsidRPr="008D6070">
        <w:rPr>
          <w:b/>
          <w:bCs/>
          <w:sz w:val="24"/>
          <w:szCs w:val="24"/>
        </w:rPr>
        <w:t>Estímulo para síntese de AG</w:t>
      </w:r>
    </w:p>
    <w:p w14:paraId="3962CCAF" w14:textId="005B8218" w:rsidR="003938D6" w:rsidRDefault="003938D6" w:rsidP="000E19E7">
      <w:pPr>
        <w:rPr>
          <w:sz w:val="24"/>
          <w:szCs w:val="24"/>
        </w:rPr>
      </w:pPr>
      <w:r>
        <w:rPr>
          <w:sz w:val="24"/>
          <w:szCs w:val="24"/>
        </w:rPr>
        <w:t>-Razão intracelular de ATP/ADP</w:t>
      </w:r>
      <w:r w:rsidR="00332E89">
        <w:rPr>
          <w:sz w:val="24"/>
          <w:szCs w:val="24"/>
        </w:rPr>
        <w:t xml:space="preserve"> – via de degradação e recuperação de ADP ou a via de síntese de ATP (</w:t>
      </w:r>
      <w:r w:rsidR="00FE783B">
        <w:rPr>
          <w:sz w:val="24"/>
          <w:szCs w:val="24"/>
        </w:rPr>
        <w:t xml:space="preserve">sintetiza em AG e </w:t>
      </w:r>
      <w:r w:rsidR="00332E89">
        <w:rPr>
          <w:sz w:val="24"/>
          <w:szCs w:val="24"/>
        </w:rPr>
        <w:t>estocar em forma de TG).</w:t>
      </w:r>
    </w:p>
    <w:p w14:paraId="27D22DB6" w14:textId="3AAA3FB3" w:rsidR="003938D6" w:rsidRDefault="003938D6" w:rsidP="000E19E7">
      <w:pPr>
        <w:rPr>
          <w:sz w:val="24"/>
          <w:szCs w:val="24"/>
        </w:rPr>
      </w:pPr>
      <w:r>
        <w:rPr>
          <w:sz w:val="24"/>
          <w:szCs w:val="24"/>
        </w:rPr>
        <w:t xml:space="preserve">-Regulação alostérica </w:t>
      </w:r>
      <w:r w:rsidRPr="003938D6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383451">
        <w:rPr>
          <w:sz w:val="24"/>
          <w:szCs w:val="24"/>
        </w:rPr>
        <w:t>moléculas que regulam as enzimas.</w:t>
      </w:r>
      <w:r w:rsidR="006145F9">
        <w:rPr>
          <w:sz w:val="24"/>
          <w:szCs w:val="24"/>
        </w:rPr>
        <w:t xml:space="preserve"> Ativação ou inibição da enzima. (interrompe o ciclo de Krebs).</w:t>
      </w:r>
    </w:p>
    <w:p w14:paraId="7B5FA5E9" w14:textId="77777777" w:rsidR="00D94F90" w:rsidRDefault="00D94F90" w:rsidP="000E19E7">
      <w:pPr>
        <w:rPr>
          <w:sz w:val="24"/>
          <w:szCs w:val="24"/>
        </w:rPr>
      </w:pPr>
    </w:p>
    <w:p w14:paraId="2A8C1000" w14:textId="3A82A7FB" w:rsidR="00D94F90" w:rsidRDefault="00D94F90" w:rsidP="000E19E7">
      <w:pPr>
        <w:rPr>
          <w:sz w:val="24"/>
          <w:szCs w:val="24"/>
        </w:rPr>
      </w:pPr>
      <w:r w:rsidRPr="00D94F90">
        <w:rPr>
          <w:noProof/>
          <w:sz w:val="24"/>
          <w:szCs w:val="24"/>
        </w:rPr>
        <w:drawing>
          <wp:inline distT="0" distB="0" distL="0" distR="0" wp14:anchorId="41730ACC" wp14:editId="27C3F450">
            <wp:extent cx="6191702" cy="3354070"/>
            <wp:effectExtent l="0" t="0" r="0" b="0"/>
            <wp:docPr id="3304937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93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4508" cy="336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D758" w14:textId="77777777" w:rsidR="00514F21" w:rsidRDefault="00514F21" w:rsidP="000E19E7">
      <w:pPr>
        <w:rPr>
          <w:sz w:val="24"/>
          <w:szCs w:val="24"/>
        </w:rPr>
      </w:pPr>
    </w:p>
    <w:p w14:paraId="798F96D7" w14:textId="5B7FA5E2" w:rsidR="00514F21" w:rsidRDefault="00206A10" w:rsidP="000E19E7">
      <w:pPr>
        <w:rPr>
          <w:sz w:val="24"/>
          <w:szCs w:val="24"/>
        </w:rPr>
      </w:pPr>
      <w:r w:rsidRPr="00206A10">
        <w:rPr>
          <w:sz w:val="24"/>
          <w:szCs w:val="24"/>
        </w:rPr>
        <w:sym w:font="Wingdings" w:char="F0E0"/>
      </w:r>
      <w:r w:rsidR="00A43A60">
        <w:rPr>
          <w:sz w:val="24"/>
          <w:szCs w:val="24"/>
        </w:rPr>
        <w:t>No citosol é síntese</w:t>
      </w:r>
      <w:r w:rsidR="00926B74">
        <w:rPr>
          <w:sz w:val="24"/>
          <w:szCs w:val="24"/>
        </w:rPr>
        <w:t>,</w:t>
      </w:r>
      <w:r w:rsidR="00A43A60">
        <w:rPr>
          <w:sz w:val="24"/>
          <w:szCs w:val="24"/>
        </w:rPr>
        <w:t xml:space="preserve"> matiz mitocondrial é </w:t>
      </w:r>
      <w:r w:rsidR="00C9574F">
        <w:rPr>
          <w:sz w:val="24"/>
          <w:szCs w:val="24"/>
        </w:rPr>
        <w:t>degradação.</w:t>
      </w:r>
    </w:p>
    <w:p w14:paraId="22EE8C19" w14:textId="155BE93C" w:rsidR="00BC63A3" w:rsidRPr="00BC63A3" w:rsidRDefault="00BC63A3" w:rsidP="00BC63A3">
      <w:pPr>
        <w:pStyle w:val="Pargrafoda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AG: energia proveniente da dieta.</w:t>
      </w:r>
    </w:p>
    <w:p w14:paraId="37316738" w14:textId="05026018" w:rsidR="004D2E62" w:rsidRDefault="004D2E62" w:rsidP="004D2E62">
      <w:pPr>
        <w:pStyle w:val="Pargrafoda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Na matriz tem </w:t>
      </w:r>
      <w:r w:rsidR="00414797">
        <w:rPr>
          <w:sz w:val="24"/>
          <w:szCs w:val="24"/>
        </w:rPr>
        <w:t xml:space="preserve">B-oxidação (ac. </w:t>
      </w:r>
      <w:r w:rsidR="008733CD">
        <w:rPr>
          <w:sz w:val="24"/>
          <w:szCs w:val="24"/>
        </w:rPr>
        <w:t>G</w:t>
      </w:r>
      <w:r w:rsidR="00414797">
        <w:rPr>
          <w:sz w:val="24"/>
          <w:szCs w:val="24"/>
        </w:rPr>
        <w:t>raxo</w:t>
      </w:r>
      <w:r w:rsidR="008733CD">
        <w:rPr>
          <w:sz w:val="24"/>
          <w:szCs w:val="24"/>
        </w:rPr>
        <w:t xml:space="preserve"> / Acetil</w:t>
      </w:r>
      <w:r w:rsidR="00D869C2">
        <w:rPr>
          <w:sz w:val="24"/>
          <w:szCs w:val="24"/>
        </w:rPr>
        <w:t>-</w:t>
      </w:r>
      <w:r w:rsidR="008733CD">
        <w:rPr>
          <w:sz w:val="24"/>
          <w:szCs w:val="24"/>
        </w:rPr>
        <w:t>CoA)</w:t>
      </w:r>
    </w:p>
    <w:p w14:paraId="1EDDBA34" w14:textId="74FA5299" w:rsidR="008733CD" w:rsidRDefault="008733CD" w:rsidP="004D2E62">
      <w:pPr>
        <w:pStyle w:val="Pargrafoda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Membrana não permite passagem de todas moléculas.</w:t>
      </w:r>
    </w:p>
    <w:p w14:paraId="60466C98" w14:textId="25A7D689" w:rsidR="00284BB0" w:rsidRDefault="00284BB0" w:rsidP="004D2E62">
      <w:pPr>
        <w:pStyle w:val="Pargrafoda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Acetil CoA -&gt; Citrato -&gt; transportador</w:t>
      </w:r>
      <w:r w:rsidR="00CB01E0">
        <w:rPr>
          <w:sz w:val="24"/>
          <w:szCs w:val="24"/>
        </w:rPr>
        <w:t xml:space="preserve"> -&gt; citrato mitocôndria -&gt; Citosol.</w:t>
      </w:r>
    </w:p>
    <w:p w14:paraId="1006A37A" w14:textId="77777777" w:rsidR="009D291E" w:rsidRDefault="009D291E" w:rsidP="009D291E">
      <w:pPr>
        <w:rPr>
          <w:sz w:val="24"/>
          <w:szCs w:val="24"/>
        </w:rPr>
      </w:pPr>
    </w:p>
    <w:p w14:paraId="62A24EBB" w14:textId="77F1916D" w:rsidR="002D5088" w:rsidRDefault="002D5088" w:rsidP="009D291E">
      <w:pPr>
        <w:rPr>
          <w:sz w:val="24"/>
          <w:szCs w:val="24"/>
        </w:rPr>
      </w:pPr>
      <w:r w:rsidRPr="002D5088">
        <w:rPr>
          <w:noProof/>
          <w:sz w:val="24"/>
          <w:szCs w:val="24"/>
        </w:rPr>
        <w:drawing>
          <wp:inline distT="0" distB="0" distL="0" distR="0" wp14:anchorId="0964EB93" wp14:editId="649396E0">
            <wp:extent cx="5400040" cy="3248660"/>
            <wp:effectExtent l="0" t="0" r="0" b="8890"/>
            <wp:docPr id="7121261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26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714A" w14:textId="77777777" w:rsidR="002D5088" w:rsidRDefault="002D5088" w:rsidP="009D291E">
      <w:pPr>
        <w:rPr>
          <w:sz w:val="24"/>
          <w:szCs w:val="24"/>
        </w:rPr>
      </w:pPr>
    </w:p>
    <w:p w14:paraId="27C4E6F3" w14:textId="0816A3E7" w:rsidR="002D5088" w:rsidRDefault="001418AB" w:rsidP="009D291E">
      <w:pPr>
        <w:rPr>
          <w:sz w:val="24"/>
          <w:szCs w:val="24"/>
        </w:rPr>
      </w:pPr>
      <w:r>
        <w:rPr>
          <w:sz w:val="24"/>
          <w:szCs w:val="24"/>
        </w:rPr>
        <w:t xml:space="preserve">1 – Carboidrato da dieta </w:t>
      </w:r>
      <w:r w:rsidRPr="001418A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Insulina alta </w:t>
      </w:r>
      <w:r w:rsidRPr="001418A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ativa o ACC</w:t>
      </w:r>
      <w:r w:rsidR="00F23402">
        <w:rPr>
          <w:sz w:val="24"/>
          <w:szCs w:val="24"/>
        </w:rPr>
        <w:t xml:space="preserve"> (</w:t>
      </w:r>
      <w:r w:rsidR="002F012F">
        <w:rPr>
          <w:sz w:val="24"/>
          <w:szCs w:val="24"/>
        </w:rPr>
        <w:t>Acetil CoA Carboxilase)</w:t>
      </w:r>
      <w:r>
        <w:rPr>
          <w:sz w:val="24"/>
          <w:szCs w:val="24"/>
        </w:rPr>
        <w:t>.</w:t>
      </w:r>
    </w:p>
    <w:p w14:paraId="104715D1" w14:textId="071F7736" w:rsidR="005D75DC" w:rsidRDefault="005D75DC" w:rsidP="009D291E">
      <w:pPr>
        <w:rPr>
          <w:sz w:val="24"/>
          <w:szCs w:val="24"/>
        </w:rPr>
      </w:pPr>
      <w:r>
        <w:rPr>
          <w:sz w:val="24"/>
          <w:szCs w:val="24"/>
        </w:rPr>
        <w:t xml:space="preserve">2 – ACC ativa </w:t>
      </w:r>
      <w:r w:rsidRPr="005D75D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Síntese </w:t>
      </w:r>
      <w:r w:rsidRPr="005D75D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Formação </w:t>
      </w:r>
      <w:r w:rsidR="007F0452">
        <w:rPr>
          <w:sz w:val="24"/>
          <w:szCs w:val="24"/>
        </w:rPr>
        <w:t xml:space="preserve">do Malonil-CoA </w:t>
      </w:r>
      <w:r w:rsidR="007F0452" w:rsidRPr="007F0452">
        <w:rPr>
          <w:sz w:val="24"/>
          <w:szCs w:val="24"/>
        </w:rPr>
        <w:sym w:font="Wingdings" w:char="F0E0"/>
      </w:r>
      <w:r w:rsidR="007F0452">
        <w:rPr>
          <w:sz w:val="24"/>
          <w:szCs w:val="24"/>
        </w:rPr>
        <w:t xml:space="preserve"> Inibe Carnitina </w:t>
      </w:r>
      <w:r w:rsidR="007F0452" w:rsidRPr="007F0452">
        <w:rPr>
          <w:sz w:val="24"/>
          <w:szCs w:val="24"/>
        </w:rPr>
        <w:sym w:font="Wingdings" w:char="F0E0"/>
      </w:r>
      <w:r w:rsidR="007F0452">
        <w:rPr>
          <w:sz w:val="24"/>
          <w:szCs w:val="24"/>
        </w:rPr>
        <w:t xml:space="preserve"> Não ocorre B-Oxidação</w:t>
      </w:r>
      <w:r w:rsidR="00924494">
        <w:rPr>
          <w:sz w:val="24"/>
          <w:szCs w:val="24"/>
        </w:rPr>
        <w:t>.</w:t>
      </w:r>
    </w:p>
    <w:p w14:paraId="533E74E7" w14:textId="7895FEA1" w:rsidR="00731DF1" w:rsidRDefault="0020747C" w:rsidP="009D291E">
      <w:pPr>
        <w:rPr>
          <w:sz w:val="24"/>
          <w:szCs w:val="24"/>
        </w:rPr>
      </w:pPr>
      <w:r>
        <w:rPr>
          <w:sz w:val="24"/>
          <w:szCs w:val="24"/>
        </w:rPr>
        <w:t xml:space="preserve">3 – Jejum </w:t>
      </w:r>
      <w:r w:rsidR="00510976">
        <w:rPr>
          <w:sz w:val="24"/>
          <w:szCs w:val="24"/>
        </w:rPr>
        <w:t xml:space="preserve">com </w:t>
      </w:r>
      <w:r w:rsidR="00731DF1">
        <w:rPr>
          <w:sz w:val="24"/>
          <w:szCs w:val="24"/>
        </w:rPr>
        <w:t xml:space="preserve">Glucagon alto </w:t>
      </w:r>
      <w:r w:rsidRPr="0020747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D96941">
        <w:rPr>
          <w:sz w:val="24"/>
          <w:szCs w:val="24"/>
        </w:rPr>
        <w:t>Quebra de TG</w:t>
      </w:r>
      <w:r w:rsidR="009D658E">
        <w:rPr>
          <w:sz w:val="24"/>
          <w:szCs w:val="24"/>
        </w:rPr>
        <w:t xml:space="preserve"> no tecido adiposo</w:t>
      </w:r>
      <w:r w:rsidR="00D96941">
        <w:rPr>
          <w:sz w:val="24"/>
          <w:szCs w:val="24"/>
        </w:rPr>
        <w:t xml:space="preserve"> </w:t>
      </w:r>
      <w:r w:rsidR="00D96941" w:rsidRPr="00D96941">
        <w:rPr>
          <w:sz w:val="24"/>
          <w:szCs w:val="24"/>
        </w:rPr>
        <w:sym w:font="Wingdings" w:char="F0E0"/>
      </w:r>
      <w:r w:rsidR="00D96941">
        <w:rPr>
          <w:sz w:val="24"/>
          <w:szCs w:val="24"/>
        </w:rPr>
        <w:t xml:space="preserve"> </w:t>
      </w:r>
      <w:r w:rsidR="009D658E">
        <w:rPr>
          <w:sz w:val="24"/>
          <w:szCs w:val="24"/>
        </w:rPr>
        <w:t>o músculo c</w:t>
      </w:r>
      <w:r w:rsidR="00D96941">
        <w:rPr>
          <w:sz w:val="24"/>
          <w:szCs w:val="24"/>
        </w:rPr>
        <w:t>apta</w:t>
      </w:r>
      <w:r w:rsidR="009D658E">
        <w:rPr>
          <w:sz w:val="24"/>
          <w:szCs w:val="24"/>
        </w:rPr>
        <w:t xml:space="preserve"> o </w:t>
      </w:r>
      <w:r w:rsidR="00D96941">
        <w:rPr>
          <w:sz w:val="24"/>
          <w:szCs w:val="24"/>
        </w:rPr>
        <w:t xml:space="preserve">AG livre </w:t>
      </w:r>
      <w:r w:rsidR="00D96941" w:rsidRPr="00D96941">
        <w:rPr>
          <w:sz w:val="24"/>
          <w:szCs w:val="24"/>
        </w:rPr>
        <w:sym w:font="Wingdings" w:char="F0E0"/>
      </w:r>
      <w:r w:rsidR="00510976">
        <w:rPr>
          <w:sz w:val="24"/>
          <w:szCs w:val="24"/>
        </w:rPr>
        <w:t xml:space="preserve"> AG entra na mitocôndria </w:t>
      </w:r>
      <w:r w:rsidR="00510976" w:rsidRPr="00510976">
        <w:rPr>
          <w:sz w:val="24"/>
          <w:szCs w:val="24"/>
        </w:rPr>
        <w:sym w:font="Wingdings" w:char="F0E0"/>
      </w:r>
      <w:r w:rsidR="00510976">
        <w:rPr>
          <w:sz w:val="24"/>
          <w:szCs w:val="24"/>
        </w:rPr>
        <w:t xml:space="preserve"> ocorre a B-Oxidação</w:t>
      </w:r>
      <w:r w:rsidR="00731DF1">
        <w:rPr>
          <w:sz w:val="24"/>
          <w:szCs w:val="24"/>
        </w:rPr>
        <w:t xml:space="preserve"> (</w:t>
      </w:r>
      <w:r w:rsidR="00924494">
        <w:rPr>
          <w:sz w:val="24"/>
          <w:szCs w:val="24"/>
        </w:rPr>
        <w:t>oxidação de AG, formação de FADH</w:t>
      </w:r>
      <w:r w:rsidR="00794B7A">
        <w:rPr>
          <w:sz w:val="24"/>
          <w:szCs w:val="24"/>
        </w:rPr>
        <w:t xml:space="preserve"> e NADH</w:t>
      </w:r>
      <w:r w:rsidR="00924494">
        <w:rPr>
          <w:sz w:val="24"/>
          <w:szCs w:val="24"/>
        </w:rPr>
        <w:t>)</w:t>
      </w:r>
      <w:r w:rsidR="00510976">
        <w:rPr>
          <w:sz w:val="24"/>
          <w:szCs w:val="24"/>
        </w:rPr>
        <w:t xml:space="preserve">. </w:t>
      </w:r>
    </w:p>
    <w:p w14:paraId="475D05D8" w14:textId="0CE6A39D" w:rsidR="0020747C" w:rsidRDefault="00924494" w:rsidP="009D291E">
      <w:pPr>
        <w:rPr>
          <w:sz w:val="24"/>
          <w:szCs w:val="24"/>
        </w:rPr>
      </w:pPr>
      <w:r>
        <w:rPr>
          <w:sz w:val="24"/>
          <w:szCs w:val="24"/>
        </w:rPr>
        <w:t>*</w:t>
      </w:r>
      <w:r w:rsidR="00510976">
        <w:rPr>
          <w:sz w:val="24"/>
          <w:szCs w:val="24"/>
        </w:rPr>
        <w:t>(</w:t>
      </w:r>
      <w:r w:rsidR="00D96941">
        <w:rPr>
          <w:sz w:val="24"/>
          <w:szCs w:val="24"/>
        </w:rPr>
        <w:t xml:space="preserve">Sem inibição de Carnitina, pois </w:t>
      </w:r>
      <w:r w:rsidR="00510976">
        <w:rPr>
          <w:sz w:val="24"/>
          <w:szCs w:val="24"/>
        </w:rPr>
        <w:t>tem pouco malonil-CoA)</w:t>
      </w:r>
      <w:r>
        <w:rPr>
          <w:sz w:val="24"/>
          <w:szCs w:val="24"/>
        </w:rPr>
        <w:t>.</w:t>
      </w:r>
    </w:p>
    <w:p w14:paraId="353F49B4" w14:textId="55FA5693" w:rsidR="00436F48" w:rsidRDefault="001E0276" w:rsidP="009D291E">
      <w:pPr>
        <w:rPr>
          <w:sz w:val="24"/>
          <w:szCs w:val="24"/>
        </w:rPr>
      </w:pPr>
      <w:r w:rsidRPr="001E0276">
        <w:rPr>
          <w:sz w:val="24"/>
          <w:szCs w:val="24"/>
        </w:rPr>
        <w:sym w:font="Wingdings" w:char="F0E0"/>
      </w:r>
      <w:r w:rsidR="00436F48">
        <w:rPr>
          <w:sz w:val="24"/>
          <w:szCs w:val="24"/>
        </w:rPr>
        <w:t xml:space="preserve">Formação de </w:t>
      </w:r>
      <w:r w:rsidR="00436F48" w:rsidRPr="009F677D">
        <w:rPr>
          <w:b/>
          <w:bCs/>
          <w:sz w:val="24"/>
          <w:szCs w:val="24"/>
        </w:rPr>
        <w:t>malonil-CoA</w:t>
      </w:r>
      <w:r w:rsidR="00436F48">
        <w:rPr>
          <w:sz w:val="24"/>
          <w:szCs w:val="24"/>
        </w:rPr>
        <w:t xml:space="preserve">, é no </w:t>
      </w:r>
      <w:r>
        <w:rPr>
          <w:sz w:val="24"/>
          <w:szCs w:val="24"/>
        </w:rPr>
        <w:t>período</w:t>
      </w:r>
      <w:r w:rsidR="00436F48">
        <w:rPr>
          <w:sz w:val="24"/>
          <w:szCs w:val="24"/>
        </w:rPr>
        <w:t xml:space="preserve"> com excesso de </w:t>
      </w:r>
      <w:r>
        <w:rPr>
          <w:sz w:val="24"/>
          <w:szCs w:val="24"/>
        </w:rPr>
        <w:t>energia, normalmente no pós-alimentar.</w:t>
      </w:r>
    </w:p>
    <w:p w14:paraId="6727DA79" w14:textId="77777777" w:rsidR="007F0452" w:rsidRDefault="007F0452" w:rsidP="009D291E">
      <w:pPr>
        <w:rPr>
          <w:sz w:val="24"/>
          <w:szCs w:val="24"/>
        </w:rPr>
      </w:pPr>
    </w:p>
    <w:p w14:paraId="034D85A5" w14:textId="77777777" w:rsidR="002D5088" w:rsidRPr="009D291E" w:rsidRDefault="002D5088" w:rsidP="009D291E">
      <w:pPr>
        <w:rPr>
          <w:sz w:val="24"/>
          <w:szCs w:val="24"/>
        </w:rPr>
      </w:pPr>
    </w:p>
    <w:p w14:paraId="00E3C8FE" w14:textId="77777777" w:rsidR="0031489D" w:rsidRPr="000E19E7" w:rsidRDefault="0031489D" w:rsidP="000E19E7">
      <w:pPr>
        <w:rPr>
          <w:sz w:val="24"/>
          <w:szCs w:val="24"/>
        </w:rPr>
      </w:pPr>
    </w:p>
    <w:sectPr w:rsidR="0031489D" w:rsidRPr="000E19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C64716"/>
    <w:multiLevelType w:val="hybridMultilevel"/>
    <w:tmpl w:val="92C056E6"/>
    <w:lvl w:ilvl="0" w:tplc="FB70972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F22BD4"/>
    <w:multiLevelType w:val="hybridMultilevel"/>
    <w:tmpl w:val="CC267AE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C12876"/>
    <w:multiLevelType w:val="hybridMultilevel"/>
    <w:tmpl w:val="2D3A989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3634A3"/>
    <w:multiLevelType w:val="hybridMultilevel"/>
    <w:tmpl w:val="4EE65C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10699B"/>
    <w:multiLevelType w:val="hybridMultilevel"/>
    <w:tmpl w:val="B234E1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33141F"/>
    <w:multiLevelType w:val="hybridMultilevel"/>
    <w:tmpl w:val="06BA51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EE72C2"/>
    <w:multiLevelType w:val="hybridMultilevel"/>
    <w:tmpl w:val="6E6EE248"/>
    <w:lvl w:ilvl="0" w:tplc="FB70972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157159"/>
    <w:multiLevelType w:val="hybridMultilevel"/>
    <w:tmpl w:val="9D4CEB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8F2FE5"/>
    <w:multiLevelType w:val="hybridMultilevel"/>
    <w:tmpl w:val="2C8C52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822C43"/>
    <w:multiLevelType w:val="hybridMultilevel"/>
    <w:tmpl w:val="C78852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507768">
    <w:abstractNumId w:val="3"/>
  </w:num>
  <w:num w:numId="2" w16cid:durableId="181015494">
    <w:abstractNumId w:val="7"/>
  </w:num>
  <w:num w:numId="3" w16cid:durableId="2064793234">
    <w:abstractNumId w:val="2"/>
  </w:num>
  <w:num w:numId="4" w16cid:durableId="1270047303">
    <w:abstractNumId w:val="6"/>
  </w:num>
  <w:num w:numId="5" w16cid:durableId="1227423896">
    <w:abstractNumId w:val="5"/>
  </w:num>
  <w:num w:numId="6" w16cid:durableId="634257484">
    <w:abstractNumId w:val="8"/>
  </w:num>
  <w:num w:numId="7" w16cid:durableId="579947376">
    <w:abstractNumId w:val="4"/>
  </w:num>
  <w:num w:numId="8" w16cid:durableId="1523664730">
    <w:abstractNumId w:val="1"/>
  </w:num>
  <w:num w:numId="9" w16cid:durableId="728962466">
    <w:abstractNumId w:val="0"/>
  </w:num>
  <w:num w:numId="10" w16cid:durableId="2835830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EB6"/>
    <w:rsid w:val="000974D7"/>
    <w:rsid w:val="00097E6F"/>
    <w:rsid w:val="000B0888"/>
    <w:rsid w:val="000B1DB1"/>
    <w:rsid w:val="000C6CEB"/>
    <w:rsid w:val="000E19E7"/>
    <w:rsid w:val="000E554E"/>
    <w:rsid w:val="001254F3"/>
    <w:rsid w:val="001418AB"/>
    <w:rsid w:val="001741AE"/>
    <w:rsid w:val="001E0276"/>
    <w:rsid w:val="00206A10"/>
    <w:rsid w:val="0020747C"/>
    <w:rsid w:val="00213199"/>
    <w:rsid w:val="002303C8"/>
    <w:rsid w:val="00244CE7"/>
    <w:rsid w:val="002760E2"/>
    <w:rsid w:val="00284BB0"/>
    <w:rsid w:val="00297A2F"/>
    <w:rsid w:val="002C6E19"/>
    <w:rsid w:val="002D5088"/>
    <w:rsid w:val="002E21B1"/>
    <w:rsid w:val="002F012F"/>
    <w:rsid w:val="002F3CDD"/>
    <w:rsid w:val="00311839"/>
    <w:rsid w:val="0031489D"/>
    <w:rsid w:val="00332E89"/>
    <w:rsid w:val="003424DB"/>
    <w:rsid w:val="00383451"/>
    <w:rsid w:val="003938D6"/>
    <w:rsid w:val="003A131F"/>
    <w:rsid w:val="00414797"/>
    <w:rsid w:val="00423811"/>
    <w:rsid w:val="00436F48"/>
    <w:rsid w:val="004609F4"/>
    <w:rsid w:val="0046272F"/>
    <w:rsid w:val="004D2E62"/>
    <w:rsid w:val="004E32F2"/>
    <w:rsid w:val="00510976"/>
    <w:rsid w:val="00514F21"/>
    <w:rsid w:val="00514FFD"/>
    <w:rsid w:val="005373AC"/>
    <w:rsid w:val="00552D12"/>
    <w:rsid w:val="0056698D"/>
    <w:rsid w:val="00573719"/>
    <w:rsid w:val="005D0C54"/>
    <w:rsid w:val="005D75DC"/>
    <w:rsid w:val="005F0DB7"/>
    <w:rsid w:val="005F3D9C"/>
    <w:rsid w:val="006145F9"/>
    <w:rsid w:val="006759CA"/>
    <w:rsid w:val="00676DB9"/>
    <w:rsid w:val="006E588A"/>
    <w:rsid w:val="00727479"/>
    <w:rsid w:val="00731DF1"/>
    <w:rsid w:val="00791421"/>
    <w:rsid w:val="00794B7A"/>
    <w:rsid w:val="007F0452"/>
    <w:rsid w:val="00820488"/>
    <w:rsid w:val="00831EC1"/>
    <w:rsid w:val="008533A6"/>
    <w:rsid w:val="008670EA"/>
    <w:rsid w:val="00872A26"/>
    <w:rsid w:val="008733CD"/>
    <w:rsid w:val="008753F0"/>
    <w:rsid w:val="008A60DA"/>
    <w:rsid w:val="008B117F"/>
    <w:rsid w:val="008D6070"/>
    <w:rsid w:val="0090310E"/>
    <w:rsid w:val="009041DD"/>
    <w:rsid w:val="00924494"/>
    <w:rsid w:val="009246FF"/>
    <w:rsid w:val="00926B74"/>
    <w:rsid w:val="009320DE"/>
    <w:rsid w:val="00945B61"/>
    <w:rsid w:val="0097367E"/>
    <w:rsid w:val="009B1411"/>
    <w:rsid w:val="009D291E"/>
    <w:rsid w:val="009D658E"/>
    <w:rsid w:val="009F677D"/>
    <w:rsid w:val="00A167B9"/>
    <w:rsid w:val="00A41AF2"/>
    <w:rsid w:val="00A43A60"/>
    <w:rsid w:val="00A44EB6"/>
    <w:rsid w:val="00A618D8"/>
    <w:rsid w:val="00A778F2"/>
    <w:rsid w:val="00AD7B26"/>
    <w:rsid w:val="00B25DDC"/>
    <w:rsid w:val="00B35E95"/>
    <w:rsid w:val="00B74773"/>
    <w:rsid w:val="00BB0062"/>
    <w:rsid w:val="00BC63A3"/>
    <w:rsid w:val="00BD3EAD"/>
    <w:rsid w:val="00BF0AB8"/>
    <w:rsid w:val="00C02882"/>
    <w:rsid w:val="00C41804"/>
    <w:rsid w:val="00C910F4"/>
    <w:rsid w:val="00C91BC7"/>
    <w:rsid w:val="00C9574F"/>
    <w:rsid w:val="00C97215"/>
    <w:rsid w:val="00CB01E0"/>
    <w:rsid w:val="00CE72EE"/>
    <w:rsid w:val="00CF7DD1"/>
    <w:rsid w:val="00D23951"/>
    <w:rsid w:val="00D3697F"/>
    <w:rsid w:val="00D51D42"/>
    <w:rsid w:val="00D607FF"/>
    <w:rsid w:val="00D869C2"/>
    <w:rsid w:val="00D94F90"/>
    <w:rsid w:val="00D96941"/>
    <w:rsid w:val="00DB3553"/>
    <w:rsid w:val="00DF6D8C"/>
    <w:rsid w:val="00E13F06"/>
    <w:rsid w:val="00EB110E"/>
    <w:rsid w:val="00EE724C"/>
    <w:rsid w:val="00EF5A73"/>
    <w:rsid w:val="00F23402"/>
    <w:rsid w:val="00F521F1"/>
    <w:rsid w:val="00F637A8"/>
    <w:rsid w:val="00FC15E2"/>
    <w:rsid w:val="00FE7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5D99A"/>
  <w15:chartTrackingRefBased/>
  <w15:docId w15:val="{16103D01-5FCA-43A0-AD25-FE7D5DE91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44E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7</Pages>
  <Words>1117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112</cp:revision>
  <dcterms:created xsi:type="dcterms:W3CDTF">2024-04-01T12:01:00Z</dcterms:created>
  <dcterms:modified xsi:type="dcterms:W3CDTF">2024-04-23T20:56:00Z</dcterms:modified>
</cp:coreProperties>
</file>