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47E4D0" w14:textId="5BE209C1" w:rsidR="00B35923" w:rsidRDefault="00B35923" w:rsidP="00B3592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35923">
        <w:rPr>
          <w:rFonts w:ascii="Arial" w:hAnsi="Arial" w:cs="Arial"/>
          <w:b/>
          <w:bCs/>
          <w:sz w:val="28"/>
          <w:szCs w:val="28"/>
        </w:rPr>
        <w:t>Fosforilação oxidativa</w:t>
      </w:r>
      <w:r w:rsidR="00767053">
        <w:rPr>
          <w:rFonts w:ascii="Arial" w:hAnsi="Arial" w:cs="Arial"/>
          <w:b/>
          <w:bCs/>
          <w:sz w:val="28"/>
          <w:szCs w:val="28"/>
        </w:rPr>
        <w:t xml:space="preserve"> e Beta Oxidação</w:t>
      </w:r>
    </w:p>
    <w:p w14:paraId="2F1F1429" w14:textId="14F99686" w:rsidR="00B35923" w:rsidRDefault="00B35923" w:rsidP="00B35923">
      <w:pPr>
        <w:rPr>
          <w:rFonts w:ascii="Arial" w:hAnsi="Arial" w:cs="Arial"/>
          <w:sz w:val="24"/>
          <w:szCs w:val="24"/>
        </w:rPr>
      </w:pPr>
      <w:r w:rsidRPr="00B3592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610487A" wp14:editId="22897A32">
            <wp:extent cx="5735781" cy="3503251"/>
            <wp:effectExtent l="0" t="0" r="0" b="0"/>
            <wp:docPr id="1079801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01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8392" cy="351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13D1" w14:textId="2CFC03CB" w:rsidR="00B35923" w:rsidRDefault="00B35923" w:rsidP="00B35923">
      <w:pPr>
        <w:rPr>
          <w:rFonts w:ascii="Arial" w:hAnsi="Arial" w:cs="Arial"/>
          <w:sz w:val="24"/>
          <w:szCs w:val="24"/>
        </w:rPr>
      </w:pPr>
      <w:r w:rsidRPr="00B3592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B2A528B" wp14:editId="1B548236">
            <wp:extent cx="4682836" cy="2519282"/>
            <wp:effectExtent l="0" t="0" r="0" b="0"/>
            <wp:docPr id="6316152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15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3324" cy="253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0A77" w14:textId="6E5E6551" w:rsidR="00B35923" w:rsidRDefault="00B35923" w:rsidP="00B35923">
      <w:pPr>
        <w:rPr>
          <w:rFonts w:ascii="Arial" w:hAnsi="Arial" w:cs="Arial"/>
          <w:sz w:val="24"/>
          <w:szCs w:val="24"/>
        </w:rPr>
      </w:pPr>
      <w:r w:rsidRPr="00B3592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661D5FA" wp14:editId="5DBD9A87">
            <wp:extent cx="5001490" cy="2307837"/>
            <wp:effectExtent l="0" t="0" r="0" b="0"/>
            <wp:docPr id="601230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30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3873" cy="234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DAF0" w14:textId="5DC4A437" w:rsidR="00B35923" w:rsidRDefault="00B35923" w:rsidP="00B35923">
      <w:pPr>
        <w:rPr>
          <w:rFonts w:ascii="Arial" w:hAnsi="Arial" w:cs="Arial"/>
          <w:sz w:val="24"/>
          <w:szCs w:val="24"/>
        </w:rPr>
      </w:pPr>
      <w:r w:rsidRPr="00B3592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BDCC6DE" wp14:editId="570DA97C">
            <wp:extent cx="5548745" cy="2469661"/>
            <wp:effectExtent l="0" t="0" r="0" b="0"/>
            <wp:docPr id="15814723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72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2956" cy="247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B990" w14:textId="5A5B9EEF" w:rsidR="00B35923" w:rsidRDefault="00B35923" w:rsidP="00B35923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ATP sintase, vai mediar o retorno dos H+ de volta p/ espaço mitocondrial.</w:t>
      </w:r>
    </w:p>
    <w:p w14:paraId="2F319E13" w14:textId="2C7C2E67" w:rsidR="00B35923" w:rsidRPr="00767053" w:rsidRDefault="00B35923" w:rsidP="00B35923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highlight w:val="yellow"/>
        </w:rPr>
      </w:pPr>
      <w:r w:rsidRPr="00767053">
        <w:rPr>
          <w:rFonts w:ascii="Arial" w:hAnsi="Arial" w:cs="Arial"/>
          <w:sz w:val="24"/>
          <w:szCs w:val="24"/>
          <w:highlight w:val="yellow"/>
        </w:rPr>
        <w:t xml:space="preserve">O2 vai se dividir e cada H+ vai recebe-lo e virar H2O. </w:t>
      </w:r>
    </w:p>
    <w:p w14:paraId="13F440CD" w14:textId="705D4961" w:rsidR="00B35923" w:rsidRPr="00767053" w:rsidRDefault="00B35923" w:rsidP="00B35923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highlight w:val="yellow"/>
        </w:rPr>
      </w:pPr>
      <w:r w:rsidRPr="00767053">
        <w:rPr>
          <w:rFonts w:ascii="Arial" w:hAnsi="Arial" w:cs="Arial"/>
          <w:sz w:val="24"/>
          <w:szCs w:val="24"/>
          <w:highlight w:val="yellow"/>
        </w:rPr>
        <w:t>Se não tiver O2, o ciclo para.</w:t>
      </w:r>
    </w:p>
    <w:p w14:paraId="2877A59A" w14:textId="7C0B322C" w:rsidR="00B35923" w:rsidRDefault="00CE0B70" w:rsidP="00B35923">
      <w:pPr>
        <w:rPr>
          <w:rFonts w:ascii="Arial" w:hAnsi="Arial" w:cs="Arial"/>
          <w:sz w:val="24"/>
          <w:szCs w:val="24"/>
        </w:rPr>
      </w:pPr>
      <w:r w:rsidRPr="00CE0B7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90C6E8" wp14:editId="0107214A">
            <wp:extent cx="5400040" cy="2565400"/>
            <wp:effectExtent l="0" t="0" r="0" b="0"/>
            <wp:docPr id="892634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34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D9AE" w14:textId="6B8B2A67" w:rsidR="00CE0B70" w:rsidRDefault="00CE0B70" w:rsidP="00B3592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Espécies Reativas</w:t>
      </w:r>
    </w:p>
    <w:p w14:paraId="3BB08292" w14:textId="66E8D514" w:rsidR="00CE0B70" w:rsidRPr="00CE0B70" w:rsidRDefault="00CE0B70" w:rsidP="00CE0B7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antioxidante: neutraliza as espécies reativas.</w:t>
      </w:r>
    </w:p>
    <w:p w14:paraId="7F146346" w14:textId="4F9C4CE1" w:rsidR="00CE0B70" w:rsidRPr="00CE0B70" w:rsidRDefault="00CE0B70" w:rsidP="00CE0B7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Troca de elétron</w:t>
      </w:r>
    </w:p>
    <w:p w14:paraId="244EB54D" w14:textId="2AAA6E10" w:rsidR="0086337D" w:rsidRPr="0086337D" w:rsidRDefault="00CE0B70" w:rsidP="00CE0B7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O2 + e- </w:t>
      </w:r>
      <w:r w:rsidRPr="00CE0B70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O2-</w:t>
      </w:r>
    </w:p>
    <w:p w14:paraId="16BA08BC" w14:textId="77777777" w:rsidR="0086337D" w:rsidRDefault="0086337D" w:rsidP="0086337D">
      <w:pPr>
        <w:rPr>
          <w:rFonts w:ascii="Arial" w:hAnsi="Arial" w:cs="Arial"/>
          <w:b/>
          <w:bCs/>
          <w:sz w:val="24"/>
          <w:szCs w:val="24"/>
        </w:rPr>
      </w:pPr>
    </w:p>
    <w:p w14:paraId="4E53E58D" w14:textId="77777777" w:rsidR="0086337D" w:rsidRDefault="0086337D" w:rsidP="0086337D">
      <w:pPr>
        <w:rPr>
          <w:rFonts w:ascii="Arial" w:hAnsi="Arial" w:cs="Arial"/>
          <w:b/>
          <w:bCs/>
          <w:sz w:val="24"/>
          <w:szCs w:val="24"/>
        </w:rPr>
      </w:pPr>
    </w:p>
    <w:p w14:paraId="4D73A9A8" w14:textId="77777777" w:rsidR="0086337D" w:rsidRDefault="0086337D" w:rsidP="0086337D">
      <w:pPr>
        <w:rPr>
          <w:rFonts w:ascii="Arial" w:hAnsi="Arial" w:cs="Arial"/>
          <w:b/>
          <w:bCs/>
          <w:sz w:val="24"/>
          <w:szCs w:val="24"/>
        </w:rPr>
      </w:pPr>
    </w:p>
    <w:p w14:paraId="66746752" w14:textId="77777777" w:rsidR="0086337D" w:rsidRDefault="0086337D" w:rsidP="0086337D">
      <w:pPr>
        <w:rPr>
          <w:rFonts w:ascii="Arial" w:hAnsi="Arial" w:cs="Arial"/>
          <w:b/>
          <w:bCs/>
          <w:sz w:val="24"/>
          <w:szCs w:val="24"/>
        </w:rPr>
      </w:pPr>
    </w:p>
    <w:p w14:paraId="6CAE5CB4" w14:textId="77777777" w:rsidR="0086337D" w:rsidRDefault="0086337D" w:rsidP="0086337D">
      <w:pPr>
        <w:rPr>
          <w:rFonts w:ascii="Arial" w:hAnsi="Arial" w:cs="Arial"/>
          <w:b/>
          <w:bCs/>
          <w:sz w:val="24"/>
          <w:szCs w:val="24"/>
        </w:rPr>
      </w:pPr>
    </w:p>
    <w:p w14:paraId="721BAD58" w14:textId="77777777" w:rsidR="0086337D" w:rsidRDefault="0086337D" w:rsidP="0086337D">
      <w:pPr>
        <w:rPr>
          <w:rFonts w:ascii="Arial" w:hAnsi="Arial" w:cs="Arial"/>
          <w:b/>
          <w:bCs/>
          <w:sz w:val="24"/>
          <w:szCs w:val="24"/>
        </w:rPr>
      </w:pPr>
    </w:p>
    <w:p w14:paraId="4200A00A" w14:textId="488D08ED" w:rsidR="0086337D" w:rsidRPr="0086337D" w:rsidRDefault="007C2ECE" w:rsidP="0086337D">
      <w:pPr>
        <w:rPr>
          <w:rFonts w:ascii="Arial" w:hAnsi="Arial" w:cs="Arial"/>
          <w:b/>
          <w:bCs/>
          <w:sz w:val="24"/>
          <w:szCs w:val="24"/>
        </w:rPr>
      </w:pPr>
      <w:r w:rsidRPr="007C2ECE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659C3E4B" wp14:editId="06F72827">
            <wp:extent cx="5400040" cy="1851660"/>
            <wp:effectExtent l="0" t="0" r="0" b="0"/>
            <wp:docPr id="1254419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19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0B33" w14:textId="2AFA2896" w:rsidR="007C2ECE" w:rsidRPr="007C2ECE" w:rsidRDefault="007C2ECE" w:rsidP="00CE0B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Resposta:</w:t>
      </w:r>
    </w:p>
    <w:p w14:paraId="4B98C8C5" w14:textId="1AFEFCAD" w:rsidR="00CE0B70" w:rsidRDefault="0086337D" w:rsidP="00CE0B7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B588D40" wp14:editId="7581DA30">
            <wp:extent cx="2676413" cy="1794163"/>
            <wp:effectExtent l="0" t="0" r="0" b="0"/>
            <wp:docPr id="119818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64" t="42585" r="16301" b="32747"/>
                    <a:stretch/>
                  </pic:blipFill>
                  <pic:spPr bwMode="auto">
                    <a:xfrm>
                      <a:off x="0" y="0"/>
                      <a:ext cx="2676413" cy="1794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74C64" w14:textId="1488D809" w:rsidR="0016130B" w:rsidRDefault="0016130B" w:rsidP="00CE0B70">
      <w:pPr>
        <w:rPr>
          <w:rFonts w:ascii="Arial" w:hAnsi="Arial" w:cs="Arial"/>
          <w:b/>
          <w:bCs/>
          <w:sz w:val="24"/>
          <w:szCs w:val="24"/>
        </w:rPr>
      </w:pPr>
      <w:r w:rsidRPr="0016130B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8ADF632" wp14:editId="533EBC54">
            <wp:extent cx="4876800" cy="3654128"/>
            <wp:effectExtent l="0" t="0" r="0" b="0"/>
            <wp:docPr id="390578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78062" name=""/>
                    <pic:cNvPicPr/>
                  </pic:nvPicPr>
                  <pic:blipFill rotWithShape="1">
                    <a:blip r:embed="rId12"/>
                    <a:srcRect t="2270" r="1855"/>
                    <a:stretch/>
                  </pic:blipFill>
                  <pic:spPr bwMode="auto">
                    <a:xfrm>
                      <a:off x="0" y="0"/>
                      <a:ext cx="4896970" cy="3669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B96EE" w14:textId="77777777" w:rsidR="00CA6CFB" w:rsidRDefault="00CA6CFB" w:rsidP="00CE0B70">
      <w:pPr>
        <w:rPr>
          <w:rFonts w:ascii="Arial" w:hAnsi="Arial" w:cs="Arial"/>
          <w:b/>
          <w:bCs/>
          <w:sz w:val="24"/>
          <w:szCs w:val="24"/>
        </w:rPr>
      </w:pPr>
    </w:p>
    <w:p w14:paraId="6A012624" w14:textId="7BDDF230" w:rsidR="00CA6CFB" w:rsidRDefault="00CA6CFB" w:rsidP="00CE0B70">
      <w:pPr>
        <w:rPr>
          <w:rFonts w:ascii="Arial" w:hAnsi="Arial" w:cs="Arial"/>
          <w:b/>
          <w:bCs/>
          <w:sz w:val="24"/>
          <w:szCs w:val="24"/>
        </w:rPr>
      </w:pPr>
      <w:r w:rsidRPr="00CA6CFB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0CA11161" wp14:editId="1ACEE7E3">
            <wp:extent cx="5400040" cy="1878330"/>
            <wp:effectExtent l="0" t="0" r="0" b="0"/>
            <wp:docPr id="13971056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056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BCB6" w14:textId="7413D1C1" w:rsidR="005B1CF7" w:rsidRDefault="005B1CF7" w:rsidP="00CE0B7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Resposta:</w:t>
      </w:r>
    </w:p>
    <w:p w14:paraId="13CA0144" w14:textId="4B40350B" w:rsidR="00CA6CFB" w:rsidRDefault="005A3884" w:rsidP="00CE0B7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77,5</w:t>
      </w:r>
      <w:r w:rsidR="00C52A92">
        <w:rPr>
          <w:rFonts w:ascii="Arial" w:hAnsi="Arial" w:cs="Arial"/>
          <w:b/>
          <w:bCs/>
          <w:sz w:val="24"/>
          <w:szCs w:val="24"/>
        </w:rPr>
        <w:t xml:space="preserve"> </w:t>
      </w:r>
      <w:r w:rsidR="002436C8">
        <w:rPr>
          <w:rFonts w:ascii="Arial" w:hAnsi="Arial" w:cs="Arial"/>
          <w:b/>
          <w:bCs/>
          <w:sz w:val="24"/>
          <w:szCs w:val="24"/>
        </w:rPr>
        <w:t xml:space="preserve">NADH </w:t>
      </w:r>
      <w:r w:rsidR="002436C8">
        <w:rPr>
          <w:rFonts w:ascii="Arial" w:hAnsi="Arial" w:cs="Arial"/>
          <w:sz w:val="24"/>
          <w:szCs w:val="24"/>
        </w:rPr>
        <w:t>(</w:t>
      </w:r>
      <w:r w:rsidR="005B1CF7">
        <w:rPr>
          <w:rFonts w:ascii="Arial" w:hAnsi="Arial" w:cs="Arial"/>
          <w:sz w:val="24"/>
          <w:szCs w:val="24"/>
        </w:rPr>
        <w:t>24 ciclos</w:t>
      </w:r>
      <w:r w:rsidR="00421E3E">
        <w:rPr>
          <w:rFonts w:ascii="Arial" w:hAnsi="Arial" w:cs="Arial"/>
          <w:sz w:val="24"/>
          <w:szCs w:val="24"/>
        </w:rPr>
        <w:t xml:space="preserve"> + 7</w:t>
      </w:r>
      <w:r w:rsidR="002436C8">
        <w:rPr>
          <w:rFonts w:ascii="Arial" w:hAnsi="Arial" w:cs="Arial"/>
          <w:sz w:val="24"/>
          <w:szCs w:val="24"/>
        </w:rPr>
        <w:t xml:space="preserve"> B</w:t>
      </w:r>
      <w:r w:rsidR="00421E3E">
        <w:rPr>
          <w:rFonts w:ascii="Arial" w:hAnsi="Arial" w:cs="Arial"/>
          <w:sz w:val="24"/>
          <w:szCs w:val="24"/>
        </w:rPr>
        <w:t>)</w:t>
      </w:r>
      <w:r w:rsidR="00421E3E">
        <w:rPr>
          <w:rFonts w:ascii="Arial" w:hAnsi="Arial" w:cs="Arial"/>
          <w:b/>
          <w:bCs/>
          <w:sz w:val="24"/>
          <w:szCs w:val="24"/>
        </w:rPr>
        <w:t xml:space="preserve"> </w:t>
      </w:r>
      <w:r w:rsidR="00DB1E7F">
        <w:rPr>
          <w:rFonts w:ascii="Arial" w:hAnsi="Arial" w:cs="Arial"/>
          <w:sz w:val="24"/>
          <w:szCs w:val="24"/>
        </w:rPr>
        <w:t>(32x</w:t>
      </w:r>
      <w:r w:rsidR="00744064">
        <w:rPr>
          <w:rFonts w:ascii="Arial" w:hAnsi="Arial" w:cs="Arial"/>
          <w:sz w:val="24"/>
          <w:szCs w:val="24"/>
        </w:rPr>
        <w:t xml:space="preserve">2,5) </w:t>
      </w:r>
      <w:r w:rsidR="00C52A92">
        <w:rPr>
          <w:rFonts w:ascii="Arial" w:hAnsi="Arial" w:cs="Arial"/>
          <w:b/>
          <w:bCs/>
          <w:sz w:val="24"/>
          <w:szCs w:val="24"/>
        </w:rPr>
        <w:t xml:space="preserve">+ </w:t>
      </w:r>
      <w:r>
        <w:rPr>
          <w:rFonts w:ascii="Arial" w:hAnsi="Arial" w:cs="Arial"/>
          <w:b/>
          <w:bCs/>
          <w:sz w:val="24"/>
          <w:szCs w:val="24"/>
        </w:rPr>
        <w:t>22,5</w:t>
      </w:r>
      <w:r w:rsidR="00A81D4D">
        <w:rPr>
          <w:rFonts w:ascii="Arial" w:hAnsi="Arial" w:cs="Arial"/>
          <w:b/>
          <w:bCs/>
          <w:sz w:val="24"/>
          <w:szCs w:val="24"/>
        </w:rPr>
        <w:t xml:space="preserve"> FADH2</w:t>
      </w:r>
      <w:r w:rsidR="002436C8">
        <w:rPr>
          <w:rFonts w:ascii="Arial" w:hAnsi="Arial" w:cs="Arial"/>
          <w:b/>
          <w:bCs/>
          <w:sz w:val="24"/>
          <w:szCs w:val="24"/>
        </w:rPr>
        <w:t xml:space="preserve"> </w:t>
      </w:r>
      <w:r w:rsidR="002436C8">
        <w:rPr>
          <w:rFonts w:ascii="Arial" w:hAnsi="Arial" w:cs="Arial"/>
          <w:sz w:val="24"/>
          <w:szCs w:val="24"/>
        </w:rPr>
        <w:t>(</w:t>
      </w:r>
      <w:r w:rsidR="005B1CF7">
        <w:rPr>
          <w:rFonts w:ascii="Arial" w:hAnsi="Arial" w:cs="Arial"/>
          <w:sz w:val="24"/>
          <w:szCs w:val="24"/>
        </w:rPr>
        <w:t>8 ciclos</w:t>
      </w:r>
      <w:r w:rsidR="002436C8">
        <w:rPr>
          <w:rFonts w:ascii="Arial" w:hAnsi="Arial" w:cs="Arial"/>
          <w:sz w:val="24"/>
          <w:szCs w:val="24"/>
        </w:rPr>
        <w:t xml:space="preserve"> + 7 B)</w:t>
      </w:r>
      <w:r w:rsidR="00744064">
        <w:rPr>
          <w:rFonts w:ascii="Arial" w:hAnsi="Arial" w:cs="Arial"/>
          <w:sz w:val="24"/>
          <w:szCs w:val="24"/>
        </w:rPr>
        <w:t xml:space="preserve"> (15x1,5)</w:t>
      </w:r>
      <w:r w:rsidR="0018527F">
        <w:rPr>
          <w:rFonts w:ascii="Arial" w:hAnsi="Arial" w:cs="Arial"/>
          <w:b/>
          <w:bCs/>
          <w:sz w:val="24"/>
          <w:szCs w:val="24"/>
        </w:rPr>
        <w:t xml:space="preserve"> </w:t>
      </w:r>
      <w:r w:rsidR="00A81D4D">
        <w:rPr>
          <w:rFonts w:ascii="Arial" w:hAnsi="Arial" w:cs="Arial"/>
          <w:b/>
          <w:bCs/>
          <w:sz w:val="24"/>
          <w:szCs w:val="24"/>
        </w:rPr>
        <w:t xml:space="preserve">+ </w:t>
      </w:r>
      <w:r w:rsidR="001378D0">
        <w:rPr>
          <w:rFonts w:ascii="Arial" w:hAnsi="Arial" w:cs="Arial"/>
          <w:b/>
          <w:bCs/>
          <w:sz w:val="24"/>
          <w:szCs w:val="24"/>
        </w:rPr>
        <w:t>8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A81D4D">
        <w:rPr>
          <w:rFonts w:ascii="Arial" w:hAnsi="Arial" w:cs="Arial"/>
          <w:b/>
          <w:bCs/>
          <w:sz w:val="24"/>
          <w:szCs w:val="24"/>
        </w:rPr>
        <w:t>ATP</w:t>
      </w:r>
      <w:r w:rsidR="00E07940">
        <w:rPr>
          <w:rFonts w:ascii="Arial" w:hAnsi="Arial" w:cs="Arial"/>
          <w:b/>
          <w:bCs/>
          <w:sz w:val="24"/>
          <w:szCs w:val="24"/>
        </w:rPr>
        <w:t xml:space="preserve"> = </w:t>
      </w:r>
      <w:r>
        <w:rPr>
          <w:rFonts w:ascii="Arial" w:hAnsi="Arial" w:cs="Arial"/>
          <w:b/>
          <w:bCs/>
          <w:sz w:val="24"/>
          <w:szCs w:val="24"/>
        </w:rPr>
        <w:t>108</w:t>
      </w:r>
      <w:r w:rsidR="00890590">
        <w:rPr>
          <w:rFonts w:ascii="Arial" w:hAnsi="Arial" w:cs="Arial"/>
          <w:b/>
          <w:bCs/>
          <w:sz w:val="24"/>
          <w:szCs w:val="24"/>
        </w:rPr>
        <w:t xml:space="preserve"> </w:t>
      </w:r>
      <w:r w:rsidR="00DB1E7F">
        <w:rPr>
          <w:rFonts w:ascii="Arial" w:hAnsi="Arial" w:cs="Arial"/>
          <w:b/>
          <w:bCs/>
          <w:sz w:val="24"/>
          <w:szCs w:val="24"/>
        </w:rPr>
        <w:t xml:space="preserve">ATP </w:t>
      </w:r>
      <w:r w:rsidR="00890590">
        <w:rPr>
          <w:rFonts w:ascii="Arial" w:hAnsi="Arial" w:cs="Arial"/>
          <w:b/>
          <w:bCs/>
          <w:sz w:val="24"/>
          <w:szCs w:val="24"/>
        </w:rPr>
        <w:t>(ciclo x8</w:t>
      </w:r>
      <w:r w:rsidR="0018527F">
        <w:rPr>
          <w:rFonts w:ascii="Arial" w:hAnsi="Arial" w:cs="Arial"/>
          <w:b/>
          <w:bCs/>
          <w:sz w:val="24"/>
          <w:szCs w:val="24"/>
        </w:rPr>
        <w:t xml:space="preserve"> + B-oxidação)</w:t>
      </w:r>
    </w:p>
    <w:p w14:paraId="0931C10E" w14:textId="4B4D1AC3" w:rsidR="005A3884" w:rsidRDefault="005A3884" w:rsidP="00CE0B7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108 – 2 ATP (</w:t>
      </w:r>
      <w:r w:rsidR="00DD4F8C">
        <w:rPr>
          <w:rFonts w:ascii="Arial" w:hAnsi="Arial" w:cs="Arial"/>
          <w:b/>
          <w:bCs/>
          <w:sz w:val="24"/>
          <w:szCs w:val="24"/>
        </w:rPr>
        <w:t>fase preparatória</w:t>
      </w:r>
      <w:r w:rsidR="00890590">
        <w:rPr>
          <w:rFonts w:ascii="Arial" w:hAnsi="Arial" w:cs="Arial"/>
          <w:b/>
          <w:bCs/>
          <w:sz w:val="24"/>
          <w:szCs w:val="24"/>
        </w:rPr>
        <w:t>, p/ entrar na mitocôndria</w:t>
      </w:r>
      <w:r w:rsidR="00DD4F8C">
        <w:rPr>
          <w:rFonts w:ascii="Arial" w:hAnsi="Arial" w:cs="Arial"/>
          <w:b/>
          <w:bCs/>
          <w:sz w:val="24"/>
          <w:szCs w:val="24"/>
        </w:rPr>
        <w:t xml:space="preserve">) = </w:t>
      </w:r>
      <w:r w:rsidR="00DD4F8C" w:rsidRPr="00890590">
        <w:rPr>
          <w:rFonts w:ascii="Arial" w:hAnsi="Arial" w:cs="Arial"/>
          <w:b/>
          <w:bCs/>
          <w:sz w:val="24"/>
          <w:szCs w:val="24"/>
          <w:highlight w:val="yellow"/>
        </w:rPr>
        <w:t>106</w:t>
      </w:r>
    </w:p>
    <w:p w14:paraId="6421223A" w14:textId="6F4C8656" w:rsidR="005B1CF7" w:rsidRDefault="00211466" w:rsidP="00CE0B7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:highlight w:val="yellow"/>
        </w:rPr>
        <w:drawing>
          <wp:inline distT="0" distB="0" distL="0" distR="0" wp14:anchorId="40451690" wp14:editId="39FDB8D9">
            <wp:extent cx="3304309" cy="2153427"/>
            <wp:effectExtent l="0" t="0" r="0" b="0"/>
            <wp:docPr id="2116270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638" cy="216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10C47" w14:textId="0CF9E635" w:rsidR="00E01F5A" w:rsidRDefault="00E01F5A" w:rsidP="00CE0B70">
      <w:pPr>
        <w:rPr>
          <w:rFonts w:ascii="Arial" w:hAnsi="Arial" w:cs="Arial"/>
          <w:b/>
          <w:bCs/>
          <w:sz w:val="24"/>
          <w:szCs w:val="24"/>
        </w:rPr>
      </w:pPr>
      <w:r w:rsidRPr="00E01F5A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B878AC9" wp14:editId="3E213057">
            <wp:extent cx="5791200" cy="2975957"/>
            <wp:effectExtent l="0" t="0" r="0" b="0"/>
            <wp:docPr id="2116906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06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4395" cy="298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C408" w14:textId="77777777" w:rsidR="007C2ECE" w:rsidRPr="00CE0B70" w:rsidRDefault="007C2ECE" w:rsidP="00CE0B70">
      <w:pPr>
        <w:rPr>
          <w:rFonts w:ascii="Arial" w:hAnsi="Arial" w:cs="Arial"/>
          <w:b/>
          <w:bCs/>
          <w:sz w:val="24"/>
          <w:szCs w:val="24"/>
        </w:rPr>
      </w:pPr>
    </w:p>
    <w:p w14:paraId="731C4D0C" w14:textId="77777777" w:rsidR="00CE0B70" w:rsidRPr="006F0ABD" w:rsidRDefault="00CE0B70" w:rsidP="006F0ABD">
      <w:pPr>
        <w:rPr>
          <w:rFonts w:ascii="Arial" w:hAnsi="Arial" w:cs="Arial"/>
          <w:b/>
          <w:bCs/>
          <w:sz w:val="24"/>
          <w:szCs w:val="24"/>
        </w:rPr>
      </w:pPr>
    </w:p>
    <w:sectPr w:rsidR="00CE0B70" w:rsidRPr="006F0A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C397D"/>
    <w:multiLevelType w:val="hybridMultilevel"/>
    <w:tmpl w:val="AF62DE0A"/>
    <w:lvl w:ilvl="0" w:tplc="76E47F4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041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5923"/>
    <w:rsid w:val="000465A2"/>
    <w:rsid w:val="000D41D1"/>
    <w:rsid w:val="0010417E"/>
    <w:rsid w:val="001378D0"/>
    <w:rsid w:val="0016130B"/>
    <w:rsid w:val="001741AE"/>
    <w:rsid w:val="0018527F"/>
    <w:rsid w:val="001C6D0E"/>
    <w:rsid w:val="00211466"/>
    <w:rsid w:val="002436C8"/>
    <w:rsid w:val="00297F24"/>
    <w:rsid w:val="003C4636"/>
    <w:rsid w:val="00421E3E"/>
    <w:rsid w:val="004600F2"/>
    <w:rsid w:val="00490DFD"/>
    <w:rsid w:val="005A3884"/>
    <w:rsid w:val="005B1CF7"/>
    <w:rsid w:val="005B7C7C"/>
    <w:rsid w:val="006F0ABD"/>
    <w:rsid w:val="00744064"/>
    <w:rsid w:val="00767053"/>
    <w:rsid w:val="007C2ECE"/>
    <w:rsid w:val="00807B6E"/>
    <w:rsid w:val="00841C05"/>
    <w:rsid w:val="0086337D"/>
    <w:rsid w:val="00890590"/>
    <w:rsid w:val="008D469D"/>
    <w:rsid w:val="0092421A"/>
    <w:rsid w:val="00965C68"/>
    <w:rsid w:val="00A81D4D"/>
    <w:rsid w:val="00B35923"/>
    <w:rsid w:val="00C52A92"/>
    <w:rsid w:val="00CA6CFB"/>
    <w:rsid w:val="00CE0B70"/>
    <w:rsid w:val="00DB1E7F"/>
    <w:rsid w:val="00DD4F8C"/>
    <w:rsid w:val="00E01F5A"/>
    <w:rsid w:val="00E0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A9A94"/>
  <w15:chartTrackingRefBased/>
  <w15:docId w15:val="{E2C26C27-5620-4B84-8722-DAA84DED0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359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84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27</cp:revision>
  <dcterms:created xsi:type="dcterms:W3CDTF">2024-06-03T11:42:00Z</dcterms:created>
  <dcterms:modified xsi:type="dcterms:W3CDTF">2024-06-12T12:32:00Z</dcterms:modified>
</cp:coreProperties>
</file>