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602B" w14:textId="36D5A3D1" w:rsidR="001741AE" w:rsidRDefault="007D556F" w:rsidP="007D556F">
      <w:pPr>
        <w:ind w:left="2124"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Tecido adiposo – aula 03</w:t>
      </w:r>
    </w:p>
    <w:p w14:paraId="6D442405" w14:textId="7F3C6023" w:rsidR="007D556F" w:rsidRDefault="007D556F" w:rsidP="007D556F">
      <w:pPr>
        <w:jc w:val="center"/>
        <w:rPr>
          <w:b/>
          <w:bCs/>
          <w:sz w:val="28"/>
          <w:szCs w:val="28"/>
        </w:rPr>
      </w:pPr>
      <w:r w:rsidRPr="007D556F">
        <w:rPr>
          <w:b/>
          <w:bCs/>
          <w:sz w:val="28"/>
          <w:szCs w:val="28"/>
        </w:rPr>
        <w:drawing>
          <wp:inline distT="0" distB="0" distL="0" distR="0" wp14:anchorId="4A411B05" wp14:editId="2986A375">
            <wp:extent cx="5237018" cy="2276108"/>
            <wp:effectExtent l="0" t="0" r="0" b="0"/>
            <wp:docPr id="18335835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83575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325" cy="228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75E0" w14:textId="6CA6157D" w:rsidR="007D556F" w:rsidRDefault="007D556F" w:rsidP="007D556F">
      <w:pPr>
        <w:pStyle w:val="PargrafodaLista"/>
        <w:jc w:val="center"/>
        <w:rPr>
          <w:b/>
          <w:bCs/>
          <w:sz w:val="24"/>
          <w:szCs w:val="24"/>
        </w:rPr>
      </w:pPr>
      <w:r w:rsidRPr="007D556F">
        <w:rPr>
          <w:b/>
          <w:bCs/>
          <w:sz w:val="24"/>
          <w:szCs w:val="24"/>
        </w:rPr>
        <w:drawing>
          <wp:inline distT="0" distB="0" distL="0" distR="0" wp14:anchorId="3A93472F" wp14:editId="3BD9B614">
            <wp:extent cx="5126181" cy="2443737"/>
            <wp:effectExtent l="0" t="0" r="0" b="0"/>
            <wp:docPr id="31966993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69937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5693" cy="24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1566" w14:textId="7BC7AD16" w:rsidR="00B33DFD" w:rsidRDefault="00B33DFD" w:rsidP="00B33DFD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Adipocinas: </w:t>
      </w:r>
      <w:r w:rsidRPr="00B33DFD">
        <w:rPr>
          <w:sz w:val="24"/>
          <w:szCs w:val="24"/>
        </w:rPr>
        <w:t>citocinas sintetizar pelo tecido adiposo</w:t>
      </w:r>
    </w:p>
    <w:p w14:paraId="4944ECC7" w14:textId="6353A011" w:rsidR="00B33DFD" w:rsidRDefault="00B33DFD" w:rsidP="00B33DFD">
      <w:pPr>
        <w:pStyle w:val="PargrafodaLista"/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Leptina:</w:t>
      </w:r>
      <w:r>
        <w:rPr>
          <w:sz w:val="24"/>
          <w:szCs w:val="24"/>
        </w:rPr>
        <w:t xml:space="preserve"> ação no SNC </w:t>
      </w:r>
      <w:r w:rsidRPr="00B33DF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induz saciedade </w:t>
      </w:r>
    </w:p>
    <w:p w14:paraId="7E14F1F7" w14:textId="0493931C" w:rsidR="00B33DFD" w:rsidRDefault="00B33DFD" w:rsidP="00B33DFD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Quanto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(</w:t>
      </w:r>
      <w:r w:rsidRPr="00B33DFD">
        <w:rPr>
          <w:b/>
          <w:bCs/>
          <w:sz w:val="24"/>
          <w:szCs w:val="24"/>
        </w:rPr>
        <w:t>hipertrofiado</w:t>
      </w:r>
      <w:r>
        <w:rPr>
          <w:sz w:val="24"/>
          <w:szCs w:val="24"/>
        </w:rPr>
        <w:t xml:space="preserve">) o adipócito </w:t>
      </w:r>
      <w:r w:rsidRPr="00B33DF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ele responde a </w:t>
      </w:r>
      <w:r w:rsidRPr="00B33DFD">
        <w:rPr>
          <w:b/>
          <w:bCs/>
          <w:sz w:val="24"/>
          <w:szCs w:val="24"/>
        </w:rPr>
        <w:t>ação da insulina</w:t>
      </w:r>
    </w:p>
    <w:p w14:paraId="65B23B7F" w14:textId="3F8C3D4C" w:rsidR="00B33DFD" w:rsidRPr="00B33DFD" w:rsidRDefault="00B33DFD" w:rsidP="00B33DFD">
      <w:pPr>
        <w:rPr>
          <w:sz w:val="24"/>
          <w:szCs w:val="24"/>
        </w:rPr>
      </w:pPr>
      <w:r w:rsidRPr="00B33DFD">
        <w:rPr>
          <w:b/>
          <w:bCs/>
          <w:sz w:val="24"/>
          <w:szCs w:val="24"/>
        </w:rPr>
        <w:t>WAT</w:t>
      </w:r>
      <w:r>
        <w:rPr>
          <w:b/>
          <w:bCs/>
          <w:sz w:val="24"/>
          <w:szCs w:val="24"/>
        </w:rPr>
        <w:t xml:space="preserve"> (branco) </w:t>
      </w:r>
      <w:r w:rsidRPr="00B33DFD">
        <w:rPr>
          <w:b/>
          <w:bCs/>
          <w:sz w:val="24"/>
          <w:szCs w:val="24"/>
        </w:rPr>
        <w:t>→</w:t>
      </w:r>
      <w:r>
        <w:rPr>
          <w:b/>
          <w:bCs/>
          <w:sz w:val="24"/>
          <w:szCs w:val="24"/>
        </w:rPr>
        <w:t xml:space="preserve"> </w:t>
      </w:r>
      <w:r w:rsidRPr="00B33DFD">
        <w:rPr>
          <w:sz w:val="24"/>
          <w:szCs w:val="24"/>
        </w:rPr>
        <w:t xml:space="preserve">função primordial é estocar energia sob a forma de </w:t>
      </w:r>
      <w:r w:rsidRPr="00B33DFD">
        <w:rPr>
          <w:b/>
          <w:bCs/>
          <w:sz w:val="24"/>
          <w:szCs w:val="24"/>
        </w:rPr>
        <w:t>triglicérides</w:t>
      </w:r>
      <w:r w:rsidRPr="00B33DFD">
        <w:rPr>
          <w:sz w:val="24"/>
          <w:szCs w:val="24"/>
        </w:rPr>
        <w:t>.</w:t>
      </w:r>
      <w:r w:rsidRPr="00B33DFD">
        <w:rPr>
          <w:sz w:val="24"/>
          <w:szCs w:val="24"/>
        </w:rPr>
        <w:t xml:space="preserve"> </w:t>
      </w:r>
    </w:p>
    <w:p w14:paraId="2AFCCA5B" w14:textId="43C7EAB5" w:rsidR="00B33DFD" w:rsidRDefault="00B33DFD" w:rsidP="00B33DFD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B33DFD">
        <w:rPr>
          <w:sz w:val="24"/>
          <w:szCs w:val="24"/>
        </w:rPr>
        <w:t xml:space="preserve">Atua como um centro de </w:t>
      </w:r>
      <w:r w:rsidRPr="00B33DFD">
        <w:rPr>
          <w:b/>
          <w:bCs/>
          <w:sz w:val="24"/>
          <w:szCs w:val="24"/>
        </w:rPr>
        <w:t>reserva energética</w:t>
      </w:r>
      <w:r w:rsidRPr="00B33DFD">
        <w:rPr>
          <w:sz w:val="24"/>
          <w:szCs w:val="24"/>
        </w:rPr>
        <w:t xml:space="preserve"> de longo prazo</w:t>
      </w:r>
    </w:p>
    <w:p w14:paraId="27C8548C" w14:textId="05EEC7B5" w:rsidR="00B33DFD" w:rsidRDefault="00B33DFD" w:rsidP="00B33DFD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80% da massa de tecido adiposo corporal</w:t>
      </w:r>
    </w:p>
    <w:p w14:paraId="353B5637" w14:textId="77777777" w:rsidR="00B33DFD" w:rsidRDefault="00B33DFD" w:rsidP="00B33DFD">
      <w:pPr>
        <w:pStyle w:val="PargrafodaLista"/>
        <w:ind w:left="1080"/>
        <w:rPr>
          <w:sz w:val="24"/>
          <w:szCs w:val="24"/>
        </w:rPr>
      </w:pPr>
    </w:p>
    <w:p w14:paraId="7D8696CA" w14:textId="2081C7C0" w:rsidR="00B33DFD" w:rsidRDefault="00B33DFD" w:rsidP="00B33DFD">
      <w:pPr>
        <w:pStyle w:val="PargrafodaLista"/>
        <w:ind w:left="1788" w:firstLine="336"/>
        <w:rPr>
          <w:sz w:val="24"/>
          <w:szCs w:val="24"/>
        </w:rPr>
      </w:pPr>
      <w:r w:rsidRPr="00B33DFD">
        <w:rPr>
          <w:sz w:val="24"/>
          <w:szCs w:val="24"/>
        </w:rPr>
        <w:drawing>
          <wp:inline distT="0" distB="0" distL="0" distR="0" wp14:anchorId="2DD8D35D" wp14:editId="42791A96">
            <wp:extent cx="2749550" cy="1972013"/>
            <wp:effectExtent l="0" t="0" r="0" b="0"/>
            <wp:docPr id="101664008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40084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47" cy="19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04D4" w14:textId="488F4506" w:rsidR="00B33DFD" w:rsidRDefault="00B33DFD" w:rsidP="00B33DFD">
      <w:pPr>
        <w:jc w:val="center"/>
        <w:rPr>
          <w:sz w:val="24"/>
          <w:szCs w:val="24"/>
        </w:rPr>
      </w:pPr>
      <w:r w:rsidRPr="00B33DFD">
        <w:rPr>
          <w:sz w:val="24"/>
          <w:szCs w:val="24"/>
        </w:rPr>
        <w:lastRenderedPageBreak/>
        <w:drawing>
          <wp:inline distT="0" distB="0" distL="0" distR="0" wp14:anchorId="736CB544" wp14:editId="45730C56">
            <wp:extent cx="4783620" cy="2385060"/>
            <wp:effectExtent l="0" t="0" r="0" b="0"/>
            <wp:docPr id="114911921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1921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675" cy="239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AD1A" w14:textId="344D271F" w:rsidR="00B33DFD" w:rsidRDefault="00B33DFD" w:rsidP="001E72D7">
      <w:pPr>
        <w:jc w:val="center"/>
        <w:rPr>
          <w:sz w:val="24"/>
          <w:szCs w:val="24"/>
        </w:rPr>
      </w:pPr>
      <w:r w:rsidRPr="00B33DFD">
        <w:rPr>
          <w:sz w:val="24"/>
          <w:szCs w:val="24"/>
        </w:rPr>
        <w:drawing>
          <wp:inline distT="0" distB="0" distL="0" distR="0" wp14:anchorId="0EE2B199" wp14:editId="34871BC8">
            <wp:extent cx="4572000" cy="2070948"/>
            <wp:effectExtent l="0" t="0" r="0" b="0"/>
            <wp:docPr id="12275294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2946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0743" cy="20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B3DA" w14:textId="48542527" w:rsidR="00B33DFD" w:rsidRDefault="00B33DFD" w:rsidP="00B33DFD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B33DFD">
        <w:rPr>
          <w:b/>
          <w:bCs/>
          <w:sz w:val="24"/>
          <w:szCs w:val="24"/>
        </w:rPr>
        <w:t>Visceral</w:t>
      </w:r>
      <w:r>
        <w:rPr>
          <w:sz w:val="24"/>
          <w:szCs w:val="24"/>
        </w:rPr>
        <w:t>: mais receptor beta adrenérgico, e produz + citocinas (inflama mais do que o subcutâneo)</w:t>
      </w:r>
    </w:p>
    <w:p w14:paraId="4CCDE6DF" w14:textId="121EDB78" w:rsidR="001E72D7" w:rsidRDefault="001E72D7" w:rsidP="001E72D7">
      <w:pPr>
        <w:jc w:val="center"/>
        <w:rPr>
          <w:sz w:val="24"/>
          <w:szCs w:val="24"/>
        </w:rPr>
      </w:pPr>
      <w:r w:rsidRPr="001E72D7">
        <w:rPr>
          <w:sz w:val="24"/>
          <w:szCs w:val="24"/>
        </w:rPr>
        <w:drawing>
          <wp:inline distT="0" distB="0" distL="0" distR="0" wp14:anchorId="3F0030E8" wp14:editId="3858BFEF">
            <wp:extent cx="4678680" cy="1914605"/>
            <wp:effectExtent l="0" t="0" r="0" b="0"/>
            <wp:docPr id="1732303607" name="Imagem 1" descr="Uma imagem contendo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03607" name="Imagem 1" descr="Uma imagem contendo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59" cy="19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9D76" w14:textId="54A687BA" w:rsidR="001E72D7" w:rsidRDefault="001E72D7" w:rsidP="001E72D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As cell adipócitos se infiltram em fibras musculares por exemplo.</w:t>
      </w:r>
    </w:p>
    <w:p w14:paraId="25642658" w14:textId="150BEF83" w:rsidR="001E72D7" w:rsidRDefault="001E72D7" w:rsidP="001E72D7">
      <w:pPr>
        <w:jc w:val="center"/>
        <w:rPr>
          <w:sz w:val="24"/>
          <w:szCs w:val="24"/>
        </w:rPr>
      </w:pPr>
      <w:r w:rsidRPr="001E72D7">
        <w:drawing>
          <wp:inline distT="0" distB="0" distL="0" distR="0" wp14:anchorId="05F03110" wp14:editId="66F63FDD">
            <wp:extent cx="3949563" cy="1310640"/>
            <wp:effectExtent l="0" t="0" r="0" b="0"/>
            <wp:docPr id="114634836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48368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2916" cy="13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1003" w14:textId="67ACE2A7" w:rsidR="001E72D7" w:rsidRDefault="001E72D7" w:rsidP="001E72D7">
      <w:pPr>
        <w:jc w:val="center"/>
        <w:rPr>
          <w:sz w:val="24"/>
          <w:szCs w:val="24"/>
        </w:rPr>
      </w:pPr>
      <w:r w:rsidRPr="001E72D7">
        <w:rPr>
          <w:sz w:val="24"/>
          <w:szCs w:val="24"/>
        </w:rPr>
        <w:drawing>
          <wp:inline distT="0" distB="0" distL="0" distR="0" wp14:anchorId="6E80201E" wp14:editId="1F3FE879">
            <wp:extent cx="4922520" cy="2345490"/>
            <wp:effectExtent l="0" t="0" r="0" b="0"/>
            <wp:docPr id="32591258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12582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5230" cy="235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9B20" w14:textId="0A8090E1" w:rsidR="001E72D7" w:rsidRDefault="001E72D7" w:rsidP="001E72D7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1E72D7">
        <w:rPr>
          <w:b/>
          <w:bCs/>
          <w:sz w:val="24"/>
          <w:szCs w:val="24"/>
        </w:rPr>
        <w:t>Células tronco</w:t>
      </w:r>
      <w:r>
        <w:rPr>
          <w:sz w:val="24"/>
          <w:szCs w:val="24"/>
        </w:rPr>
        <w:t xml:space="preserve"> </w:t>
      </w:r>
      <w:r w:rsidRPr="001E72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ativam fatores de transcrição que induzem o destino da cell </w:t>
      </w:r>
      <w:r w:rsidRPr="001E72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 não volta mais para trás, o destino está traçado.</w:t>
      </w:r>
    </w:p>
    <w:p w14:paraId="7B427A0D" w14:textId="69D43B59" w:rsidR="001E72D7" w:rsidRDefault="001E72D7" w:rsidP="001E72D7">
      <w:pPr>
        <w:pStyle w:val="PargrafodaLista"/>
        <w:ind w:left="1080"/>
        <w:jc w:val="center"/>
        <w:rPr>
          <w:sz w:val="24"/>
          <w:szCs w:val="24"/>
        </w:rPr>
      </w:pPr>
      <w:r w:rsidRPr="001E72D7">
        <w:rPr>
          <w:sz w:val="24"/>
          <w:szCs w:val="24"/>
        </w:rPr>
        <w:drawing>
          <wp:inline distT="0" distB="0" distL="0" distR="0" wp14:anchorId="0DF5C10B" wp14:editId="5DACEC15">
            <wp:extent cx="4572000" cy="2159657"/>
            <wp:effectExtent l="0" t="0" r="0" b="0"/>
            <wp:docPr id="137913567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35677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72" cy="216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BBB8" w14:textId="38226240" w:rsidR="001E72D7" w:rsidRDefault="001E72D7" w:rsidP="001E72D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Cell tronco </w:t>
      </w:r>
      <w:r w:rsidRPr="001E72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cresce </w:t>
      </w:r>
      <w:r w:rsidRPr="001E72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expande </w:t>
      </w:r>
      <w:r w:rsidRPr="001E72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diferenciação no terminal de adipócitos </w:t>
      </w:r>
    </w:p>
    <w:p w14:paraId="5808FD8A" w14:textId="05CD14EC" w:rsidR="001E72D7" w:rsidRPr="001E72D7" w:rsidRDefault="001E72D7" w:rsidP="001E72D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PPARy </w:t>
      </w:r>
      <w:r w:rsidRPr="001E72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marcador de diferenciação </w:t>
      </w:r>
    </w:p>
    <w:p w14:paraId="7E5B7B7C" w14:textId="3DF3422B" w:rsidR="001E72D7" w:rsidRDefault="001E72D7" w:rsidP="001E72D7">
      <w:pPr>
        <w:ind w:left="720"/>
        <w:jc w:val="center"/>
        <w:rPr>
          <w:sz w:val="24"/>
          <w:szCs w:val="24"/>
        </w:rPr>
      </w:pPr>
      <w:r w:rsidRPr="001E72D7">
        <w:rPr>
          <w:sz w:val="24"/>
          <w:szCs w:val="24"/>
        </w:rPr>
        <w:drawing>
          <wp:inline distT="0" distB="0" distL="0" distR="0" wp14:anchorId="383E46F6" wp14:editId="33CB9290">
            <wp:extent cx="5400040" cy="2528570"/>
            <wp:effectExtent l="0" t="0" r="0" b="0"/>
            <wp:docPr id="1455331875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31875" name="Imagem 1" descr="Diagrama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F779" w14:textId="160948B1" w:rsidR="001E72D7" w:rsidRDefault="001E72D7" w:rsidP="001E72D7">
      <w:pPr>
        <w:ind w:left="720"/>
        <w:jc w:val="center"/>
        <w:rPr>
          <w:sz w:val="24"/>
          <w:szCs w:val="24"/>
        </w:rPr>
      </w:pPr>
      <w:r w:rsidRPr="001E72D7">
        <w:rPr>
          <w:sz w:val="24"/>
          <w:szCs w:val="24"/>
        </w:rPr>
        <w:drawing>
          <wp:inline distT="0" distB="0" distL="0" distR="0" wp14:anchorId="7D365EDA" wp14:editId="481AC13A">
            <wp:extent cx="5400040" cy="2165350"/>
            <wp:effectExtent l="0" t="0" r="0" b="0"/>
            <wp:docPr id="205594912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49126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E89D" w14:textId="14BB2920" w:rsidR="001E72D7" w:rsidRDefault="001E72D7" w:rsidP="001E72D7">
      <w:pPr>
        <w:rPr>
          <w:sz w:val="24"/>
          <w:szCs w:val="24"/>
        </w:rPr>
      </w:pPr>
      <w:r w:rsidRPr="001E72D7">
        <w:rPr>
          <w:b/>
          <w:bCs/>
          <w:sz w:val="24"/>
          <w:szCs w:val="24"/>
        </w:rPr>
        <w:t>Pós alimentar</w:t>
      </w:r>
      <w:r>
        <w:rPr>
          <w:sz w:val="24"/>
          <w:szCs w:val="24"/>
        </w:rPr>
        <w:t xml:space="preserve">: insulina capta glicose </w:t>
      </w:r>
      <w:r w:rsidRPr="001E72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insulina se liga no receptor </w:t>
      </w:r>
      <w:r w:rsidRPr="001E72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GLUT4 na membrana </w:t>
      </w:r>
      <w:r w:rsidRPr="001E72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capta glicose </w:t>
      </w:r>
    </w:p>
    <w:p w14:paraId="2F1AD78A" w14:textId="4FCC59E0" w:rsidR="001E72D7" w:rsidRDefault="001E72D7" w:rsidP="007C1F99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D04A7A">
        <w:rPr>
          <w:b/>
          <w:bCs/>
          <w:sz w:val="24"/>
          <w:szCs w:val="24"/>
        </w:rPr>
        <w:t>No intestino</w:t>
      </w:r>
      <w:r>
        <w:rPr>
          <w:sz w:val="24"/>
          <w:szCs w:val="24"/>
        </w:rPr>
        <w:t xml:space="preserve">: Quilomícron transporta toda gordura que veio da dieta </w:t>
      </w:r>
      <w:r w:rsidRPr="001E72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tecido adiposo</w:t>
      </w:r>
      <w:r w:rsidR="007C1F99">
        <w:rPr>
          <w:sz w:val="24"/>
          <w:szCs w:val="24"/>
        </w:rPr>
        <w:t xml:space="preserve"> </w:t>
      </w:r>
      <w:r w:rsidR="007C1F99" w:rsidRPr="007C1F9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enzima </w:t>
      </w:r>
      <w:r w:rsidRPr="007C1F99">
        <w:rPr>
          <w:b/>
          <w:bCs/>
          <w:sz w:val="24"/>
          <w:szCs w:val="24"/>
        </w:rPr>
        <w:t>lipoproteinalipase</w:t>
      </w:r>
      <w:r>
        <w:rPr>
          <w:sz w:val="24"/>
          <w:szCs w:val="24"/>
        </w:rPr>
        <w:t xml:space="preserve"> </w:t>
      </w:r>
      <w:r w:rsidRPr="001E72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quebra o TG nos QM </w:t>
      </w:r>
      <w:r w:rsidR="007C1F99">
        <w:rPr>
          <w:sz w:val="24"/>
          <w:szCs w:val="24"/>
        </w:rPr>
        <w:t xml:space="preserve">e VLDL </w:t>
      </w:r>
      <w:r>
        <w:rPr>
          <w:sz w:val="24"/>
          <w:szCs w:val="24"/>
        </w:rPr>
        <w:t xml:space="preserve"> </w:t>
      </w:r>
      <w:r w:rsidR="007C1F99" w:rsidRPr="007C1F99">
        <w:rPr>
          <w:sz w:val="24"/>
          <w:szCs w:val="24"/>
        </w:rPr>
        <w:sym w:font="Wingdings" w:char="F0E0"/>
      </w:r>
      <w:r w:rsidR="007C1F99">
        <w:rPr>
          <w:sz w:val="24"/>
          <w:szCs w:val="24"/>
        </w:rPr>
        <w:t xml:space="preserve"> libera 2 A.G livre e 1 monoacilglicerol </w:t>
      </w:r>
      <w:r w:rsidR="007C1F99" w:rsidRPr="007C1F99">
        <w:rPr>
          <w:sz w:val="24"/>
          <w:szCs w:val="24"/>
        </w:rPr>
        <w:sym w:font="Wingdings" w:char="F0E0"/>
      </w:r>
      <w:r w:rsidR="007C1F99">
        <w:rPr>
          <w:sz w:val="24"/>
          <w:szCs w:val="24"/>
        </w:rPr>
        <w:t xml:space="preserve"> internaliza o A.G dentro do adipócito (juntando tudo junto </w:t>
      </w:r>
      <w:r w:rsidR="007C1F99" w:rsidRPr="007C1F99">
        <w:rPr>
          <w:sz w:val="24"/>
          <w:szCs w:val="24"/>
        </w:rPr>
        <w:sym w:font="Wingdings" w:char="F0E0"/>
      </w:r>
      <w:r w:rsidR="007C1F99">
        <w:rPr>
          <w:sz w:val="24"/>
          <w:szCs w:val="24"/>
        </w:rPr>
        <w:t xml:space="preserve"> formando TG) </w:t>
      </w:r>
      <w:r w:rsidR="007C1F99" w:rsidRPr="007C1F99">
        <w:rPr>
          <w:sz w:val="24"/>
          <w:szCs w:val="24"/>
        </w:rPr>
        <w:sym w:font="Wingdings" w:char="F0E0"/>
      </w:r>
      <w:r w:rsidR="007C1F99">
        <w:rPr>
          <w:sz w:val="24"/>
          <w:szCs w:val="24"/>
        </w:rPr>
        <w:t xml:space="preserve"> *quebra o TG para apenas passar pela membrana dos adipócitos </w:t>
      </w:r>
      <w:r w:rsidR="007C1F99" w:rsidRPr="007C1F99">
        <w:rPr>
          <w:sz w:val="24"/>
          <w:szCs w:val="24"/>
        </w:rPr>
        <w:sym w:font="Wingdings" w:char="F0E0"/>
      </w:r>
      <w:r w:rsidR="007C1F99">
        <w:rPr>
          <w:sz w:val="24"/>
          <w:szCs w:val="24"/>
        </w:rPr>
        <w:t xml:space="preserve"> estocada na gota de gordura</w:t>
      </w:r>
    </w:p>
    <w:p w14:paraId="254A02B5" w14:textId="7F9A26EB" w:rsidR="00D04A7A" w:rsidRDefault="00D04A7A" w:rsidP="00D04A7A">
      <w:pPr>
        <w:rPr>
          <w:sz w:val="24"/>
          <w:szCs w:val="24"/>
        </w:rPr>
      </w:pPr>
      <w:r w:rsidRPr="00C1522B">
        <w:rPr>
          <w:b/>
          <w:bCs/>
          <w:sz w:val="24"/>
          <w:szCs w:val="24"/>
        </w:rPr>
        <w:t>Comer muito açúcar</w:t>
      </w:r>
      <w:r>
        <w:rPr>
          <w:sz w:val="24"/>
          <w:szCs w:val="24"/>
        </w:rPr>
        <w:t xml:space="preserve">: </w:t>
      </w:r>
      <w:r w:rsidR="00255CD0">
        <w:rPr>
          <w:sz w:val="24"/>
          <w:szCs w:val="24"/>
        </w:rPr>
        <w:t xml:space="preserve">excesso de glicose </w:t>
      </w:r>
      <w:r w:rsidR="00255CD0" w:rsidRPr="00255CD0">
        <w:rPr>
          <w:sz w:val="24"/>
          <w:szCs w:val="24"/>
        </w:rPr>
        <w:sym w:font="Wingdings" w:char="F0E0"/>
      </w:r>
      <w:r w:rsidR="00255CD0">
        <w:rPr>
          <w:sz w:val="24"/>
          <w:szCs w:val="24"/>
        </w:rPr>
        <w:t xml:space="preserve"> Acetil CoA </w:t>
      </w:r>
      <w:r w:rsidR="00255CD0" w:rsidRPr="00255CD0">
        <w:rPr>
          <w:sz w:val="24"/>
          <w:szCs w:val="24"/>
        </w:rPr>
        <w:sym w:font="Wingdings" w:char="F0E0"/>
      </w:r>
      <w:r w:rsidR="00255CD0">
        <w:rPr>
          <w:sz w:val="24"/>
          <w:szCs w:val="24"/>
        </w:rPr>
        <w:t xml:space="preserve"> virando TG e sendo estocado na gota de gordura </w:t>
      </w:r>
      <w:r w:rsidR="00C1522B">
        <w:rPr>
          <w:sz w:val="24"/>
          <w:szCs w:val="24"/>
        </w:rPr>
        <w:t>(</w:t>
      </w:r>
      <w:r w:rsidR="00C1522B" w:rsidRPr="00A07F87">
        <w:rPr>
          <w:b/>
          <w:bCs/>
          <w:sz w:val="24"/>
          <w:szCs w:val="24"/>
          <w:highlight w:val="yellow"/>
        </w:rPr>
        <w:t>lipogênese</w:t>
      </w:r>
      <w:r w:rsidR="00C1522B">
        <w:rPr>
          <w:sz w:val="24"/>
          <w:szCs w:val="24"/>
        </w:rPr>
        <w:t>)</w:t>
      </w:r>
    </w:p>
    <w:p w14:paraId="73AEBCEB" w14:textId="559A35E9" w:rsidR="00787B46" w:rsidRDefault="006E0BBF" w:rsidP="00D04A7A">
      <w:pPr>
        <w:rPr>
          <w:sz w:val="24"/>
          <w:szCs w:val="24"/>
        </w:rPr>
      </w:pPr>
      <w:r w:rsidRPr="006E0BBF">
        <w:rPr>
          <w:b/>
          <w:bCs/>
          <w:sz w:val="24"/>
          <w:szCs w:val="24"/>
        </w:rPr>
        <w:t>Conforme</w:t>
      </w:r>
      <w:r w:rsidR="003B7D5B" w:rsidRPr="006E0BBF">
        <w:rPr>
          <w:b/>
          <w:bCs/>
          <w:sz w:val="24"/>
          <w:szCs w:val="24"/>
        </w:rPr>
        <w:t xml:space="preserve"> aumenta a gota de gordura</w:t>
      </w:r>
      <w:r w:rsidR="003B7D5B">
        <w:rPr>
          <w:sz w:val="24"/>
          <w:szCs w:val="24"/>
        </w:rPr>
        <w:t xml:space="preserve"> </w:t>
      </w:r>
      <w:r w:rsidR="003B7D5B" w:rsidRPr="003B7D5B">
        <w:rPr>
          <w:sz w:val="24"/>
          <w:szCs w:val="24"/>
        </w:rPr>
        <w:sym w:font="Wingdings" w:char="F0E0"/>
      </w:r>
      <w:r w:rsidR="003B7D5B">
        <w:rPr>
          <w:sz w:val="24"/>
          <w:szCs w:val="24"/>
        </w:rPr>
        <w:t xml:space="preserve"> precisa aumentar o tamanho da célula com </w:t>
      </w:r>
      <w:r w:rsidR="003B7D5B" w:rsidRPr="006E0BBF">
        <w:rPr>
          <w:b/>
          <w:bCs/>
          <w:sz w:val="24"/>
          <w:szCs w:val="24"/>
        </w:rPr>
        <w:t>hipertrofia</w:t>
      </w:r>
      <w:r w:rsidR="003B7D5B">
        <w:rPr>
          <w:sz w:val="24"/>
          <w:szCs w:val="24"/>
        </w:rPr>
        <w:t xml:space="preserve"> </w:t>
      </w:r>
      <w:r w:rsidR="00734551" w:rsidRPr="00734551">
        <w:rPr>
          <w:sz w:val="24"/>
          <w:szCs w:val="24"/>
        </w:rPr>
        <w:sym w:font="Wingdings" w:char="F0E0"/>
      </w:r>
      <w:r w:rsidR="00734551">
        <w:rPr>
          <w:sz w:val="24"/>
          <w:szCs w:val="24"/>
        </w:rPr>
        <w:t xml:space="preserve"> até atingir o limite</w:t>
      </w:r>
    </w:p>
    <w:p w14:paraId="53ABBBC5" w14:textId="538C2880" w:rsidR="00A07F87" w:rsidRDefault="00787B46" w:rsidP="00D04A7A">
      <w:pPr>
        <w:rPr>
          <w:sz w:val="24"/>
          <w:szCs w:val="24"/>
        </w:rPr>
      </w:pPr>
      <w:r w:rsidRPr="00787B46">
        <w:rPr>
          <w:b/>
          <w:bCs/>
          <w:sz w:val="24"/>
          <w:szCs w:val="24"/>
        </w:rPr>
        <w:t>Resistência insulina</w:t>
      </w:r>
      <w:r>
        <w:rPr>
          <w:sz w:val="24"/>
          <w:szCs w:val="24"/>
        </w:rPr>
        <w:t xml:space="preserve"> </w:t>
      </w:r>
      <w:r w:rsidRPr="00787B4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diminui a hipertrofia dos adipócitos, porém, deixa de captar glicose (fica no sangue) pois cada adipócito atingiu limite de expensão (hipertrofia)</w:t>
      </w:r>
    </w:p>
    <w:p w14:paraId="434EDFA7" w14:textId="4146E330" w:rsidR="00A07F87" w:rsidRDefault="00A07F87" w:rsidP="00D04A7A">
      <w:pPr>
        <w:rPr>
          <w:sz w:val="24"/>
          <w:szCs w:val="24"/>
        </w:rPr>
      </w:pPr>
      <w:r w:rsidRPr="00EC7576">
        <w:rPr>
          <w:b/>
          <w:bCs/>
          <w:sz w:val="24"/>
          <w:szCs w:val="24"/>
        </w:rPr>
        <w:t>Jejum/atividade física/manter a temp. corporal</w:t>
      </w:r>
      <w:r>
        <w:rPr>
          <w:sz w:val="24"/>
          <w:szCs w:val="24"/>
        </w:rPr>
        <w:t xml:space="preserve"> </w:t>
      </w:r>
      <w:r w:rsidRPr="00A07F8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EC7576">
        <w:rPr>
          <w:b/>
          <w:bCs/>
          <w:sz w:val="24"/>
          <w:szCs w:val="24"/>
          <w:highlight w:val="green"/>
        </w:rPr>
        <w:t>lipólise</w:t>
      </w:r>
      <w:r>
        <w:rPr>
          <w:sz w:val="24"/>
          <w:szCs w:val="24"/>
        </w:rPr>
        <w:t xml:space="preserve"> (quebra gordura de onde está armazenado) </w:t>
      </w:r>
      <w:r w:rsidRPr="00A07F8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quebrando o TG em 1 glicerol e 3 A.G</w:t>
      </w:r>
    </w:p>
    <w:p w14:paraId="5B275328" w14:textId="48442943" w:rsidR="00EC7576" w:rsidRDefault="00EC7576" w:rsidP="00EC7576">
      <w:pPr>
        <w:jc w:val="center"/>
        <w:rPr>
          <w:sz w:val="24"/>
          <w:szCs w:val="24"/>
        </w:rPr>
      </w:pPr>
      <w:r w:rsidRPr="00EC7576">
        <w:rPr>
          <w:sz w:val="24"/>
          <w:szCs w:val="24"/>
        </w:rPr>
        <w:drawing>
          <wp:inline distT="0" distB="0" distL="0" distR="0" wp14:anchorId="79EFD10B" wp14:editId="571F4CC5">
            <wp:extent cx="5935922" cy="2651760"/>
            <wp:effectExtent l="0" t="0" r="0" b="0"/>
            <wp:docPr id="128961317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13176" name="Imagem 1" descr="Diagram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633" cy="265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3DB3" w14:textId="7BCF1733" w:rsidR="00AF73BB" w:rsidRDefault="00AF73BB" w:rsidP="00AF73BB">
      <w:pPr>
        <w:jc w:val="center"/>
        <w:rPr>
          <w:sz w:val="24"/>
          <w:szCs w:val="24"/>
        </w:rPr>
      </w:pPr>
      <w:r w:rsidRPr="00AF73BB">
        <w:rPr>
          <w:sz w:val="24"/>
          <w:szCs w:val="24"/>
        </w:rPr>
        <w:drawing>
          <wp:inline distT="0" distB="0" distL="0" distR="0" wp14:anchorId="29B5894B" wp14:editId="236142AE">
            <wp:extent cx="4426527" cy="2550563"/>
            <wp:effectExtent l="0" t="0" r="0" b="0"/>
            <wp:docPr id="1647947153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47153" name="Imagem 1" descr="Diagrama, Esquemáti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55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E22E" w14:textId="42740359" w:rsidR="007906AC" w:rsidRDefault="007906AC" w:rsidP="007906AC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O fígado faz novos glicerol para formar </w:t>
      </w:r>
      <w:r w:rsidRPr="007906A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7906AC">
        <w:rPr>
          <w:b/>
          <w:bCs/>
          <w:sz w:val="24"/>
          <w:szCs w:val="24"/>
        </w:rPr>
        <w:t>glicose</w:t>
      </w:r>
      <w:r>
        <w:rPr>
          <w:sz w:val="24"/>
          <w:szCs w:val="24"/>
        </w:rPr>
        <w:t xml:space="preserve"> </w:t>
      </w:r>
    </w:p>
    <w:p w14:paraId="3630427F" w14:textId="391AECDB" w:rsidR="00EE0450" w:rsidRPr="00EE0450" w:rsidRDefault="00EE0450" w:rsidP="00EE0450">
      <w:pPr>
        <w:rPr>
          <w:sz w:val="24"/>
          <w:szCs w:val="24"/>
        </w:rPr>
      </w:pPr>
      <w:r w:rsidRPr="00EE0450">
        <w:drawing>
          <wp:inline distT="0" distB="0" distL="0" distR="0" wp14:anchorId="58FD70B0" wp14:editId="3127A26F">
            <wp:extent cx="5400040" cy="2803525"/>
            <wp:effectExtent l="0" t="0" r="0" b="0"/>
            <wp:docPr id="19840525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5250" name="Imagem 1" descr="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E53D" w14:textId="27D192C4" w:rsidR="00EE0450" w:rsidRDefault="00EE0450" w:rsidP="00EE0450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Pela membrana plasmática os A.G de cadeia longa não conseguem passar sozinhos</w:t>
      </w:r>
      <w:r w:rsidR="00D65EF7">
        <w:rPr>
          <w:sz w:val="24"/>
          <w:szCs w:val="24"/>
        </w:rPr>
        <w:t xml:space="preserve"> </w:t>
      </w:r>
      <w:r w:rsidR="00D65EF7" w:rsidRPr="00D65EF7">
        <w:rPr>
          <w:sz w:val="24"/>
          <w:szCs w:val="24"/>
        </w:rPr>
        <w:sym w:font="Wingdings" w:char="F0E0"/>
      </w:r>
      <w:r w:rsidR="00D65EF7">
        <w:rPr>
          <w:sz w:val="24"/>
          <w:szCs w:val="24"/>
        </w:rPr>
        <w:t xml:space="preserve"> assim que ele entra na cell </w:t>
      </w:r>
      <w:r w:rsidR="00D65EF7" w:rsidRPr="00D65EF7">
        <w:rPr>
          <w:sz w:val="24"/>
          <w:szCs w:val="24"/>
        </w:rPr>
        <w:sym w:font="Wingdings" w:char="F0E0"/>
      </w:r>
      <w:r w:rsidR="00D65EF7">
        <w:rPr>
          <w:sz w:val="24"/>
          <w:szCs w:val="24"/>
        </w:rPr>
        <w:t xml:space="preserve"> acoplado por uma enzima A </w:t>
      </w:r>
      <w:r w:rsidR="00D65EF7" w:rsidRPr="00D65EF7">
        <w:rPr>
          <w:sz w:val="24"/>
          <w:szCs w:val="24"/>
        </w:rPr>
        <w:sym w:font="Wingdings" w:char="F0E0"/>
      </w:r>
      <w:r w:rsidR="00D65EF7">
        <w:rPr>
          <w:sz w:val="24"/>
          <w:szCs w:val="24"/>
        </w:rPr>
        <w:t xml:space="preserve"> </w:t>
      </w:r>
      <w:r w:rsidR="006B61A1">
        <w:rPr>
          <w:sz w:val="24"/>
          <w:szCs w:val="24"/>
        </w:rPr>
        <w:t xml:space="preserve">depositado dentro da gota de gordura </w:t>
      </w:r>
    </w:p>
    <w:p w14:paraId="2997C270" w14:textId="039AA8E0" w:rsidR="008C16FE" w:rsidRDefault="008C16FE" w:rsidP="008C16FE">
      <w:pPr>
        <w:ind w:left="720"/>
        <w:jc w:val="center"/>
        <w:rPr>
          <w:sz w:val="24"/>
          <w:szCs w:val="24"/>
        </w:rPr>
      </w:pPr>
      <w:r w:rsidRPr="008C16FE">
        <w:drawing>
          <wp:inline distT="0" distB="0" distL="0" distR="0" wp14:anchorId="5F4D5012" wp14:editId="4B8AB196">
            <wp:extent cx="4714152" cy="2819400"/>
            <wp:effectExtent l="0" t="0" r="0" b="0"/>
            <wp:docPr id="5377908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9086" name="Imagem 1" descr="Diagram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950" cy="28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D73A" w14:textId="5F83A917" w:rsidR="00F73562" w:rsidRPr="00617875" w:rsidRDefault="00617875" w:rsidP="00617875">
      <w:pPr>
        <w:rPr>
          <w:sz w:val="24"/>
          <w:szCs w:val="24"/>
        </w:rPr>
      </w:pPr>
      <w:r w:rsidRPr="00617875">
        <w:rPr>
          <w:sz w:val="24"/>
          <w:szCs w:val="24"/>
        </w:rPr>
        <w:t>Sem</w:t>
      </w:r>
      <w:r>
        <w:rPr>
          <w:sz w:val="24"/>
          <w:szCs w:val="24"/>
        </w:rPr>
        <w:t xml:space="preserve"> </w:t>
      </w:r>
      <w:r w:rsidRPr="00617875">
        <w:rPr>
          <w:b/>
          <w:bCs/>
          <w:sz w:val="24"/>
          <w:szCs w:val="24"/>
        </w:rPr>
        <w:t>resistência à insulina</w:t>
      </w:r>
      <w:r w:rsidRPr="00617875">
        <w:rPr>
          <w:sz w:val="24"/>
          <w:szCs w:val="24"/>
        </w:rPr>
        <w:t xml:space="preserve"> </w:t>
      </w:r>
      <w:r w:rsidRPr="00617875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="00F14208" w:rsidRPr="00617875">
        <w:rPr>
          <w:b/>
          <w:bCs/>
          <w:sz w:val="24"/>
          <w:szCs w:val="24"/>
        </w:rPr>
        <w:t>Lipase hormônio</w:t>
      </w:r>
      <w:r w:rsidR="00F73562" w:rsidRPr="00617875">
        <w:rPr>
          <w:b/>
          <w:bCs/>
          <w:sz w:val="24"/>
          <w:szCs w:val="24"/>
        </w:rPr>
        <w:t xml:space="preserve"> sensível</w:t>
      </w:r>
      <w:r w:rsidR="00F73562" w:rsidRPr="00617875">
        <w:rPr>
          <w:sz w:val="24"/>
          <w:szCs w:val="24"/>
        </w:rPr>
        <w:t xml:space="preserve"> </w:t>
      </w:r>
      <w:r w:rsidR="003F2BAE" w:rsidRPr="00617875">
        <w:rPr>
          <w:sz w:val="24"/>
          <w:szCs w:val="24"/>
        </w:rPr>
        <w:t>(quebra os TG no tecido adiposo)</w:t>
      </w:r>
      <w:r w:rsidRPr="00617875">
        <w:rPr>
          <w:sz w:val="24"/>
          <w:szCs w:val="24"/>
        </w:rPr>
        <w:t xml:space="preserve"> inibida</w:t>
      </w:r>
      <w:r w:rsidR="00C071B4" w:rsidRPr="00617875">
        <w:rPr>
          <w:sz w:val="24"/>
          <w:szCs w:val="24"/>
        </w:rPr>
        <w:t xml:space="preserve"> </w:t>
      </w:r>
      <w:r w:rsidR="00F73562" w:rsidRPr="00F73562">
        <w:sym w:font="Wingdings" w:char="F0E0"/>
      </w:r>
      <w:r w:rsidR="00F73562" w:rsidRPr="00617875">
        <w:rPr>
          <w:sz w:val="24"/>
          <w:szCs w:val="24"/>
        </w:rPr>
        <w:t xml:space="preserve"> </w:t>
      </w:r>
      <w:r w:rsidR="005F3C88" w:rsidRPr="00617875">
        <w:rPr>
          <w:sz w:val="24"/>
          <w:szCs w:val="24"/>
        </w:rPr>
        <w:t xml:space="preserve">inibe a atividade da lipase pela ação da insulina </w:t>
      </w:r>
      <w:r w:rsidR="005F3C88" w:rsidRPr="005F3C88">
        <w:sym w:font="Wingdings" w:char="F0E0"/>
      </w:r>
      <w:r w:rsidR="005F3C88" w:rsidRPr="00617875">
        <w:rPr>
          <w:sz w:val="24"/>
          <w:szCs w:val="24"/>
        </w:rPr>
        <w:t xml:space="preserve"> </w:t>
      </w:r>
      <w:r w:rsidR="005F3C88" w:rsidRPr="00617875">
        <w:rPr>
          <w:b/>
          <w:bCs/>
          <w:sz w:val="24"/>
          <w:szCs w:val="24"/>
        </w:rPr>
        <w:t>inibindo a lipólise</w:t>
      </w:r>
      <w:r w:rsidR="005F3C88" w:rsidRPr="00617875">
        <w:rPr>
          <w:sz w:val="24"/>
          <w:szCs w:val="24"/>
        </w:rPr>
        <w:t xml:space="preserve"> </w:t>
      </w:r>
      <w:r w:rsidR="003F2BAE" w:rsidRPr="00617875">
        <w:rPr>
          <w:sz w:val="24"/>
          <w:szCs w:val="24"/>
        </w:rPr>
        <w:t>(pós prandial)</w:t>
      </w:r>
      <w:r w:rsidR="00CE07BA">
        <w:rPr>
          <w:sz w:val="24"/>
          <w:szCs w:val="24"/>
        </w:rPr>
        <w:t xml:space="preserve"> </w:t>
      </w:r>
      <w:r w:rsidR="00CE07BA" w:rsidRPr="00CE07BA">
        <w:rPr>
          <w:sz w:val="24"/>
          <w:szCs w:val="24"/>
        </w:rPr>
        <w:sym w:font="Wingdings" w:char="F0E0"/>
      </w:r>
      <w:r w:rsidR="00CE07BA">
        <w:rPr>
          <w:sz w:val="24"/>
          <w:szCs w:val="24"/>
        </w:rPr>
        <w:t xml:space="preserve"> promove a síntese, estoca na gotícula de gordura</w:t>
      </w:r>
    </w:p>
    <w:p w14:paraId="096FE3F8" w14:textId="4E527DA7" w:rsidR="00F14208" w:rsidRDefault="00F14208" w:rsidP="00F14208">
      <w:pPr>
        <w:rPr>
          <w:sz w:val="24"/>
          <w:szCs w:val="24"/>
        </w:rPr>
      </w:pPr>
      <w:r>
        <w:rPr>
          <w:sz w:val="24"/>
          <w:szCs w:val="24"/>
        </w:rPr>
        <w:t xml:space="preserve">Ao ter </w:t>
      </w:r>
      <w:r w:rsidRPr="00617875">
        <w:rPr>
          <w:b/>
          <w:bCs/>
          <w:sz w:val="24"/>
          <w:szCs w:val="24"/>
        </w:rPr>
        <w:t xml:space="preserve">resistência </w:t>
      </w:r>
      <w:r w:rsidR="003F2BAE" w:rsidRPr="00617875">
        <w:rPr>
          <w:b/>
          <w:bCs/>
          <w:sz w:val="24"/>
          <w:szCs w:val="24"/>
        </w:rPr>
        <w:t>à</w:t>
      </w:r>
      <w:r w:rsidRPr="00617875">
        <w:rPr>
          <w:b/>
          <w:bCs/>
          <w:sz w:val="24"/>
          <w:szCs w:val="24"/>
        </w:rPr>
        <w:t xml:space="preserve"> insulina</w:t>
      </w:r>
      <w:r>
        <w:rPr>
          <w:sz w:val="24"/>
          <w:szCs w:val="24"/>
        </w:rPr>
        <w:t xml:space="preserve"> </w:t>
      </w:r>
      <w:r w:rsidRPr="00F14208">
        <w:rPr>
          <w:sz w:val="24"/>
          <w:szCs w:val="24"/>
        </w:rPr>
        <w:sym w:font="Wingdings" w:char="F0E0"/>
      </w:r>
      <w:r w:rsidR="00EC049E">
        <w:rPr>
          <w:sz w:val="24"/>
          <w:szCs w:val="24"/>
        </w:rPr>
        <w:t xml:space="preserve"> </w:t>
      </w:r>
      <w:r w:rsidR="00634708">
        <w:rPr>
          <w:sz w:val="24"/>
          <w:szCs w:val="24"/>
        </w:rPr>
        <w:t>não</w:t>
      </w:r>
      <w:r w:rsidR="00EC049E">
        <w:rPr>
          <w:sz w:val="24"/>
          <w:szCs w:val="24"/>
        </w:rPr>
        <w:t xml:space="preserve"> tem cascata de fosforilação, não inibe a lipase hormônio sensível </w:t>
      </w:r>
      <w:r w:rsidR="00EC049E" w:rsidRPr="00EC049E">
        <w:rPr>
          <w:sz w:val="24"/>
          <w:szCs w:val="24"/>
        </w:rPr>
        <w:sym w:font="Wingdings" w:char="F0E0"/>
      </w:r>
      <w:r w:rsidR="00EC049E">
        <w:rPr>
          <w:sz w:val="24"/>
          <w:szCs w:val="24"/>
        </w:rPr>
        <w:t xml:space="preserve"> a cell continua liberando A.G</w:t>
      </w:r>
      <w:r>
        <w:rPr>
          <w:sz w:val="24"/>
          <w:szCs w:val="24"/>
        </w:rPr>
        <w:t xml:space="preserve"> no pós prandial </w:t>
      </w:r>
      <w:r w:rsidRPr="00F1420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o indivíduo faz lipólise </w:t>
      </w:r>
    </w:p>
    <w:p w14:paraId="7AB32D72" w14:textId="2DD0007D" w:rsidR="008D5791" w:rsidRDefault="008D5791" w:rsidP="008D5791">
      <w:pPr>
        <w:jc w:val="center"/>
        <w:rPr>
          <w:sz w:val="24"/>
          <w:szCs w:val="24"/>
        </w:rPr>
      </w:pPr>
      <w:r w:rsidRPr="008D5791">
        <w:rPr>
          <w:sz w:val="24"/>
          <w:szCs w:val="24"/>
        </w:rPr>
        <w:drawing>
          <wp:inline distT="0" distB="0" distL="0" distR="0" wp14:anchorId="1FAF870D" wp14:editId="67792906">
            <wp:extent cx="5400040" cy="2546350"/>
            <wp:effectExtent l="0" t="0" r="0" b="0"/>
            <wp:docPr id="209856776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67763" name="Imagem 1" descr="Diagram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9314" w14:textId="4F4EB0C2" w:rsidR="008D5791" w:rsidRDefault="00AE37D0" w:rsidP="008D5791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AE37D0">
        <w:rPr>
          <w:b/>
          <w:bCs/>
          <w:sz w:val="24"/>
          <w:szCs w:val="24"/>
        </w:rPr>
        <w:t>SREBP-1c</w:t>
      </w:r>
      <w:r>
        <w:rPr>
          <w:sz w:val="24"/>
          <w:szCs w:val="24"/>
        </w:rPr>
        <w:t>: faz quem precisa ser transcrito para os TG serem produzidos</w:t>
      </w:r>
    </w:p>
    <w:p w14:paraId="722488A0" w14:textId="4EEF1AC5" w:rsidR="00AE37D0" w:rsidRDefault="00302B22" w:rsidP="008D5791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Leptina</w:t>
      </w:r>
      <w:r w:rsidRPr="00302B22">
        <w:rPr>
          <w:sz w:val="24"/>
          <w:szCs w:val="24"/>
        </w:rPr>
        <w:t>:</w:t>
      </w:r>
      <w:r>
        <w:rPr>
          <w:sz w:val="24"/>
          <w:szCs w:val="24"/>
        </w:rPr>
        <w:t xml:space="preserve"> a concentração plasmática é proporcional a quantidade de TG nos adipócitos </w:t>
      </w:r>
    </w:p>
    <w:p w14:paraId="2909DA25" w14:textId="229C1063" w:rsidR="00E84699" w:rsidRDefault="00405CB3" w:rsidP="008D5791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GH</w:t>
      </w:r>
      <w:r w:rsidRPr="00405CB3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a disponibilidade de energia para os outros tecidos </w:t>
      </w:r>
      <w:r w:rsidRPr="00405CB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para crescimento deles </w:t>
      </w:r>
    </w:p>
    <w:p w14:paraId="1E7F5DAC" w14:textId="6268FA62" w:rsidR="00896AD5" w:rsidRDefault="00896AD5" w:rsidP="00896AD5">
      <w:pPr>
        <w:jc w:val="center"/>
        <w:rPr>
          <w:sz w:val="24"/>
          <w:szCs w:val="24"/>
        </w:rPr>
      </w:pPr>
      <w:r w:rsidRPr="00896AD5">
        <w:rPr>
          <w:sz w:val="24"/>
          <w:szCs w:val="24"/>
        </w:rPr>
        <w:drawing>
          <wp:inline distT="0" distB="0" distL="0" distR="0" wp14:anchorId="705A7DAE" wp14:editId="5B52A43C">
            <wp:extent cx="5400040" cy="1753235"/>
            <wp:effectExtent l="0" t="0" r="0" b="0"/>
            <wp:docPr id="212257526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75267" name="Imagem 1" descr="Diagram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9841" w14:textId="1B124AFB" w:rsidR="00896AD5" w:rsidRDefault="00896AD5" w:rsidP="00896AD5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433E69">
        <w:rPr>
          <w:b/>
          <w:bCs/>
          <w:sz w:val="24"/>
          <w:szCs w:val="24"/>
        </w:rPr>
        <w:t>ChREBP</w:t>
      </w:r>
      <w:r>
        <w:rPr>
          <w:sz w:val="24"/>
          <w:szCs w:val="24"/>
        </w:rPr>
        <w:t xml:space="preserve"> </w:t>
      </w:r>
      <w:r w:rsidRPr="00896AD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sensível </w:t>
      </w:r>
      <w:r w:rsidR="00433E69">
        <w:rPr>
          <w:sz w:val="24"/>
          <w:szCs w:val="24"/>
        </w:rPr>
        <w:t>aos carboidratos</w:t>
      </w:r>
      <w:r>
        <w:rPr>
          <w:sz w:val="24"/>
          <w:szCs w:val="24"/>
        </w:rPr>
        <w:t xml:space="preserve"> </w:t>
      </w:r>
      <w:r w:rsidRPr="00896AD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expressão de ACC e FAZ (responsável pela síntese de A.G) </w:t>
      </w:r>
    </w:p>
    <w:p w14:paraId="3C7A8977" w14:textId="18F376CE" w:rsidR="009541EC" w:rsidRDefault="009541EC" w:rsidP="009541EC">
      <w:pPr>
        <w:jc w:val="center"/>
        <w:rPr>
          <w:sz w:val="24"/>
          <w:szCs w:val="24"/>
        </w:rPr>
      </w:pPr>
      <w:r w:rsidRPr="009541EC">
        <w:rPr>
          <w:sz w:val="24"/>
          <w:szCs w:val="24"/>
        </w:rPr>
        <w:drawing>
          <wp:inline distT="0" distB="0" distL="0" distR="0" wp14:anchorId="4F2172A2" wp14:editId="6C6FFE98">
            <wp:extent cx="4973781" cy="2661183"/>
            <wp:effectExtent l="0" t="0" r="0" b="0"/>
            <wp:docPr id="1413881391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1391" name="Imagem 1" descr="Tela de celular com texto preto sobre fundo branc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4169" cy="266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BA79" w14:textId="49FF89A9" w:rsidR="009541EC" w:rsidRDefault="009541EC" w:rsidP="009541EC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9541EC">
        <w:rPr>
          <w:b/>
          <w:bCs/>
          <w:sz w:val="24"/>
          <w:szCs w:val="24"/>
        </w:rPr>
        <w:t>Catecolaminas</w:t>
      </w:r>
      <w:r>
        <w:rPr>
          <w:sz w:val="24"/>
          <w:szCs w:val="24"/>
        </w:rPr>
        <w:t>: adrenalina...</w:t>
      </w:r>
    </w:p>
    <w:p w14:paraId="31CB1B13" w14:textId="50894F31" w:rsidR="008303DC" w:rsidRDefault="008303DC" w:rsidP="008303DC">
      <w:pPr>
        <w:rPr>
          <w:sz w:val="24"/>
          <w:szCs w:val="24"/>
        </w:rPr>
      </w:pPr>
      <w:r w:rsidRPr="008303DC">
        <w:rPr>
          <w:sz w:val="24"/>
          <w:szCs w:val="24"/>
        </w:rPr>
        <w:drawing>
          <wp:inline distT="0" distB="0" distL="0" distR="0" wp14:anchorId="3EAFE564" wp14:editId="0387E64F">
            <wp:extent cx="5400040" cy="2880995"/>
            <wp:effectExtent l="0" t="0" r="0" b="0"/>
            <wp:docPr id="1419709811" name="Imagem 1" descr="Gráfico, Gráfico de bo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09811" name="Imagem 1" descr="Gráfico, Gráfico de bolhas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5AB3" w14:textId="45B922F5" w:rsidR="008303DC" w:rsidRDefault="008303DC" w:rsidP="008303DC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HSL fica livre para atuar em cima dos TG</w:t>
      </w:r>
      <w:r w:rsidR="00070823">
        <w:rPr>
          <w:sz w:val="24"/>
          <w:szCs w:val="24"/>
        </w:rPr>
        <w:t>;</w:t>
      </w:r>
    </w:p>
    <w:p w14:paraId="2309C660" w14:textId="25D0AA2B" w:rsidR="00070823" w:rsidRDefault="00252C32" w:rsidP="008303DC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252C32">
        <w:rPr>
          <w:b/>
          <w:bCs/>
          <w:sz w:val="24"/>
          <w:szCs w:val="24"/>
        </w:rPr>
        <w:t>Pirilipina</w:t>
      </w:r>
      <w:r>
        <w:rPr>
          <w:sz w:val="24"/>
          <w:szCs w:val="24"/>
        </w:rPr>
        <w:t xml:space="preserve"> </w:t>
      </w:r>
      <w:r w:rsidRPr="00252C3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está na gota de gordura </w:t>
      </w:r>
      <w:r w:rsidRPr="00252C3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quando ela muda a conformação dela </w:t>
      </w:r>
      <w:r w:rsidRPr="00252C3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libera acesso para </w:t>
      </w:r>
      <w:r w:rsidR="00807909">
        <w:rPr>
          <w:sz w:val="24"/>
          <w:szCs w:val="24"/>
        </w:rPr>
        <w:t xml:space="preserve">as </w:t>
      </w:r>
      <w:r w:rsidR="00305B99">
        <w:rPr>
          <w:sz w:val="24"/>
          <w:szCs w:val="24"/>
        </w:rPr>
        <w:t>enzimas</w:t>
      </w:r>
      <w:r>
        <w:rPr>
          <w:sz w:val="24"/>
          <w:szCs w:val="24"/>
        </w:rPr>
        <w:t xml:space="preserve"> </w:t>
      </w:r>
      <w:r w:rsidR="00807909">
        <w:rPr>
          <w:sz w:val="24"/>
          <w:szCs w:val="24"/>
        </w:rPr>
        <w:t>(</w:t>
      </w:r>
      <w:r w:rsidR="00305B99">
        <w:rPr>
          <w:sz w:val="24"/>
          <w:szCs w:val="24"/>
        </w:rPr>
        <w:t>A</w:t>
      </w:r>
      <w:r w:rsidR="00807909">
        <w:rPr>
          <w:sz w:val="24"/>
          <w:szCs w:val="24"/>
        </w:rPr>
        <w:t xml:space="preserve">TGL e </w:t>
      </w:r>
      <w:r w:rsidR="00305B99">
        <w:rPr>
          <w:sz w:val="24"/>
          <w:szCs w:val="24"/>
        </w:rPr>
        <w:t xml:space="preserve">HSL) </w:t>
      </w:r>
      <w:r w:rsidR="00807909">
        <w:rPr>
          <w:sz w:val="24"/>
          <w:szCs w:val="24"/>
        </w:rPr>
        <w:t xml:space="preserve">quebrarem </w:t>
      </w:r>
      <w:r>
        <w:rPr>
          <w:sz w:val="24"/>
          <w:szCs w:val="24"/>
        </w:rPr>
        <w:t>os TG</w:t>
      </w:r>
      <w:r w:rsidR="00496FC4">
        <w:rPr>
          <w:sz w:val="24"/>
          <w:szCs w:val="24"/>
        </w:rPr>
        <w:t xml:space="preserve"> </w:t>
      </w:r>
      <w:r w:rsidR="00496FC4" w:rsidRPr="00496FC4">
        <w:rPr>
          <w:sz w:val="24"/>
          <w:szCs w:val="24"/>
        </w:rPr>
        <w:sym w:font="Wingdings" w:char="F0E0"/>
      </w:r>
      <w:r w:rsidR="00496FC4">
        <w:rPr>
          <w:sz w:val="24"/>
          <w:szCs w:val="24"/>
        </w:rPr>
        <w:t xml:space="preserve"> liberando A.G (tanto via glucagon ou por receptor adrenérgico)</w:t>
      </w:r>
    </w:p>
    <w:p w14:paraId="3047042A" w14:textId="373EA174" w:rsidR="00252C32" w:rsidRDefault="006043C3" w:rsidP="00252C32">
      <w:pPr>
        <w:pStyle w:val="Pargrafoda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252C32" w:rsidRPr="006043C3">
        <w:rPr>
          <w:sz w:val="24"/>
          <w:szCs w:val="24"/>
        </w:rPr>
        <w:t>u seja</w:t>
      </w:r>
      <w:r w:rsidR="00252C32">
        <w:rPr>
          <w:b/>
          <w:bCs/>
          <w:sz w:val="24"/>
          <w:szCs w:val="24"/>
        </w:rPr>
        <w:t xml:space="preserve">, </w:t>
      </w:r>
      <w:r w:rsidR="00252C32">
        <w:rPr>
          <w:sz w:val="24"/>
          <w:szCs w:val="24"/>
        </w:rPr>
        <w:t xml:space="preserve">precisa modificar essa enzima para </w:t>
      </w:r>
      <w:r>
        <w:rPr>
          <w:sz w:val="24"/>
          <w:szCs w:val="24"/>
        </w:rPr>
        <w:t>a HSL atuar</w:t>
      </w:r>
    </w:p>
    <w:p w14:paraId="0415C118" w14:textId="774E75A0" w:rsidR="00807909" w:rsidRDefault="005D780A" w:rsidP="00A4279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A42796" w:rsidRPr="00A42796">
        <w:rPr>
          <w:sz w:val="24"/>
          <w:szCs w:val="24"/>
        </w:rPr>
        <w:drawing>
          <wp:inline distT="0" distB="0" distL="0" distR="0" wp14:anchorId="24495D54" wp14:editId="54AE1609">
            <wp:extent cx="4663440" cy="2235205"/>
            <wp:effectExtent l="0" t="0" r="0" b="0"/>
            <wp:docPr id="78552719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27194" name="Imagem 1" descr="Diagrama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4537" cy="224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BD88" w14:textId="7609E74E" w:rsidR="008930FE" w:rsidRDefault="0057743C" w:rsidP="00A42796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8930FE">
        <w:rPr>
          <w:sz w:val="24"/>
          <w:szCs w:val="24"/>
        </w:rPr>
        <w:t xml:space="preserve">Ação de catecolamina e glucagon </w:t>
      </w:r>
      <w:r w:rsidRPr="0057743C">
        <w:rPr>
          <w:sz w:val="24"/>
          <w:szCs w:val="24"/>
        </w:rPr>
        <w:sym w:font="Wingdings" w:char="F0E0"/>
      </w:r>
      <w:r w:rsidRPr="008930FE">
        <w:rPr>
          <w:sz w:val="24"/>
          <w:szCs w:val="24"/>
        </w:rPr>
        <w:t xml:space="preserve"> momento em que as enzimas tenham acesso as TG e quebrem o TG </w:t>
      </w:r>
      <w:r w:rsidRPr="0057743C">
        <w:rPr>
          <w:sz w:val="24"/>
          <w:szCs w:val="24"/>
        </w:rPr>
        <w:sym w:font="Wingdings" w:char="F0E0"/>
      </w:r>
      <w:r w:rsidRPr="008930FE">
        <w:rPr>
          <w:sz w:val="24"/>
          <w:szCs w:val="24"/>
        </w:rPr>
        <w:t xml:space="preserve"> liberando A.G livre e Glicerol (lipólise)</w:t>
      </w:r>
    </w:p>
    <w:p w14:paraId="717FA66A" w14:textId="55312C84" w:rsidR="008930FE" w:rsidRPr="008930FE" w:rsidRDefault="008930FE" w:rsidP="008930FE">
      <w:pPr>
        <w:jc w:val="center"/>
        <w:rPr>
          <w:sz w:val="24"/>
          <w:szCs w:val="24"/>
        </w:rPr>
      </w:pPr>
      <w:r w:rsidRPr="008930FE">
        <w:drawing>
          <wp:inline distT="0" distB="0" distL="0" distR="0" wp14:anchorId="5A85A7D5" wp14:editId="2C350008">
            <wp:extent cx="3810000" cy="2412612"/>
            <wp:effectExtent l="0" t="0" r="0" b="0"/>
            <wp:docPr id="106556444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64440" name="Imagem 1" descr="Diagrama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3928" cy="24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293E" w14:textId="78AE1729" w:rsidR="005D780A" w:rsidRDefault="005D780A" w:rsidP="005D780A">
      <w:pPr>
        <w:jc w:val="center"/>
        <w:rPr>
          <w:sz w:val="24"/>
          <w:szCs w:val="24"/>
        </w:rPr>
      </w:pPr>
      <w:r w:rsidRPr="005D780A">
        <w:rPr>
          <w:sz w:val="24"/>
          <w:szCs w:val="24"/>
        </w:rPr>
        <w:drawing>
          <wp:inline distT="0" distB="0" distL="0" distR="0" wp14:anchorId="49BB6785" wp14:editId="056E669B">
            <wp:extent cx="3479203" cy="2566035"/>
            <wp:effectExtent l="0" t="0" r="0" b="0"/>
            <wp:docPr id="43911574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5742" name="Imagem 1" descr="Diagram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8839" cy="257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D5CC" w14:textId="770AB144" w:rsidR="00FC4A52" w:rsidRDefault="00FC4A52" w:rsidP="005D780A">
      <w:pPr>
        <w:jc w:val="center"/>
        <w:rPr>
          <w:sz w:val="24"/>
          <w:szCs w:val="24"/>
        </w:rPr>
      </w:pPr>
      <w:r w:rsidRPr="00FC4A52">
        <w:rPr>
          <w:sz w:val="24"/>
          <w:szCs w:val="24"/>
        </w:rPr>
        <w:drawing>
          <wp:inline distT="0" distB="0" distL="0" distR="0" wp14:anchorId="703F6B05" wp14:editId="16FBA219">
            <wp:extent cx="4733489" cy="3733800"/>
            <wp:effectExtent l="0" t="0" r="0" b="0"/>
            <wp:docPr id="1915935122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35122" name="Imagem 1" descr="Diagrama, Esquemátic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3695" cy="374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3B8F" w14:textId="41AA6A15" w:rsidR="00FC4A52" w:rsidRDefault="00FC4A52" w:rsidP="00FC4A5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Secreta </w:t>
      </w:r>
      <w:r w:rsidR="00580EB0">
        <w:rPr>
          <w:sz w:val="24"/>
          <w:szCs w:val="24"/>
        </w:rPr>
        <w:t>substâncias</w:t>
      </w:r>
      <w:r>
        <w:rPr>
          <w:sz w:val="24"/>
          <w:szCs w:val="24"/>
        </w:rPr>
        <w:t xml:space="preserve"> com ações sistêmicas (corpo todo)</w:t>
      </w:r>
    </w:p>
    <w:p w14:paraId="447E8E46" w14:textId="6434F2A0" w:rsidR="00580EB0" w:rsidRDefault="00580EB0" w:rsidP="00FC4A5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Exossomos (vesículas muitos pequenas) </w:t>
      </w:r>
      <w:r w:rsidRPr="00580EB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secretadas pelo tecido adiposo </w:t>
      </w:r>
      <w:r w:rsidRPr="00580EB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tem dentro dos exossomos: micro RNA, proteínas, TG </w:t>
      </w:r>
    </w:p>
    <w:p w14:paraId="754BBB03" w14:textId="0A8BA3E4" w:rsidR="00580EB0" w:rsidRDefault="00580EB0" w:rsidP="00314C25">
      <w:pPr>
        <w:jc w:val="center"/>
        <w:rPr>
          <w:sz w:val="24"/>
          <w:szCs w:val="24"/>
        </w:rPr>
      </w:pPr>
      <w:r w:rsidRPr="00580EB0">
        <w:drawing>
          <wp:inline distT="0" distB="0" distL="0" distR="0" wp14:anchorId="72F85E27" wp14:editId="00DFBA22">
            <wp:extent cx="5312675" cy="2857500"/>
            <wp:effectExtent l="0" t="0" r="0" b="0"/>
            <wp:docPr id="86513883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38832" name="Imagem 1" descr="Diagrama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5648" cy="28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1F02" w14:textId="76E86F26" w:rsidR="00EC40C6" w:rsidRDefault="00EC40C6" w:rsidP="00314C25">
      <w:pPr>
        <w:jc w:val="center"/>
        <w:rPr>
          <w:sz w:val="24"/>
          <w:szCs w:val="24"/>
        </w:rPr>
      </w:pPr>
      <w:r w:rsidRPr="00EC40C6">
        <w:rPr>
          <w:sz w:val="24"/>
          <w:szCs w:val="24"/>
        </w:rPr>
        <w:drawing>
          <wp:inline distT="0" distB="0" distL="0" distR="0" wp14:anchorId="4DFD0229" wp14:editId="7A4198C9">
            <wp:extent cx="4811438" cy="2263140"/>
            <wp:effectExtent l="0" t="0" r="0" b="0"/>
            <wp:docPr id="873214097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14097" name="Imagem 1" descr="Uma imagem contendo Linha do temp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0752" cy="22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69F6" w14:textId="6CF00195" w:rsidR="00EC40C6" w:rsidRDefault="00EC40C6" w:rsidP="00EC40C6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8B20F4">
        <w:rPr>
          <w:b/>
          <w:bCs/>
          <w:sz w:val="24"/>
          <w:szCs w:val="24"/>
        </w:rPr>
        <w:t>Ação tamponante</w:t>
      </w:r>
      <w:r>
        <w:rPr>
          <w:sz w:val="24"/>
          <w:szCs w:val="24"/>
        </w:rPr>
        <w:t>: tecido adiposo garante que a gordura não vá para outros tecidos</w:t>
      </w:r>
    </w:p>
    <w:p w14:paraId="5BB36B5A" w14:textId="5DA5D944" w:rsidR="00232D27" w:rsidRDefault="00232D27" w:rsidP="00232D27">
      <w:pPr>
        <w:pStyle w:val="PargrafodaLista"/>
        <w:ind w:left="1080"/>
        <w:jc w:val="center"/>
        <w:rPr>
          <w:sz w:val="24"/>
          <w:szCs w:val="24"/>
        </w:rPr>
      </w:pPr>
      <w:r w:rsidRPr="00232D27">
        <w:rPr>
          <w:sz w:val="24"/>
          <w:szCs w:val="24"/>
        </w:rPr>
        <w:drawing>
          <wp:inline distT="0" distB="0" distL="0" distR="0" wp14:anchorId="3E8CE802" wp14:editId="14A3F4A7">
            <wp:extent cx="4632960" cy="2467934"/>
            <wp:effectExtent l="0" t="0" r="0" b="0"/>
            <wp:docPr id="55764461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44610" name="Imagem 1" descr="Diagrama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0797" cy="24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BD1F" w14:textId="7779A01F" w:rsidR="00232D27" w:rsidRDefault="00232D27" w:rsidP="00232D27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041CF7">
        <w:rPr>
          <w:b/>
          <w:bCs/>
          <w:sz w:val="24"/>
          <w:szCs w:val="24"/>
        </w:rPr>
        <w:t>Leptina</w:t>
      </w:r>
      <w:r>
        <w:rPr>
          <w:sz w:val="24"/>
          <w:szCs w:val="24"/>
        </w:rPr>
        <w:t>: age no SNC induzindo saciedade</w:t>
      </w:r>
      <w:r w:rsidR="008B20F4">
        <w:rPr>
          <w:sz w:val="24"/>
          <w:szCs w:val="24"/>
        </w:rPr>
        <w:t xml:space="preserve"> </w:t>
      </w:r>
    </w:p>
    <w:p w14:paraId="238ABB6B" w14:textId="27C08A04" w:rsidR="00232D27" w:rsidRDefault="00232D27" w:rsidP="00232D27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041CF7">
        <w:rPr>
          <w:b/>
          <w:bCs/>
          <w:sz w:val="24"/>
          <w:szCs w:val="24"/>
        </w:rPr>
        <w:t>Adiponectina</w:t>
      </w:r>
      <w:r>
        <w:rPr>
          <w:sz w:val="24"/>
          <w:szCs w:val="24"/>
        </w:rPr>
        <w:t xml:space="preserve">: é inversamente correlacionada com resistência </w:t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insulina</w:t>
      </w:r>
      <w:r w:rsidR="00610B6A">
        <w:rPr>
          <w:sz w:val="24"/>
          <w:szCs w:val="24"/>
        </w:rPr>
        <w:t xml:space="preserve"> e ao peso corporal </w:t>
      </w:r>
      <w:r w:rsidR="00610B6A" w:rsidRPr="00610B6A">
        <w:rPr>
          <w:sz w:val="24"/>
          <w:szCs w:val="24"/>
        </w:rPr>
        <w:sym w:font="Wingdings" w:char="F0E0"/>
      </w:r>
      <w:r w:rsidR="00610B6A">
        <w:rPr>
          <w:sz w:val="24"/>
          <w:szCs w:val="24"/>
        </w:rPr>
        <w:t xml:space="preserve"> </w:t>
      </w:r>
      <w:r w:rsidR="00610B6A" w:rsidRPr="00610B6A">
        <w:rPr>
          <w:sz w:val="24"/>
          <w:szCs w:val="24"/>
        </w:rPr>
        <w:t>efeitos anti-inflamatórios, vasculoprotetores e sensibilizadores da insulina</w:t>
      </w:r>
    </w:p>
    <w:p w14:paraId="3D1FC9FB" w14:textId="27498D20" w:rsidR="001B16A2" w:rsidRDefault="001B16A2" w:rsidP="00610B6A">
      <w:pPr>
        <w:rPr>
          <w:sz w:val="24"/>
          <w:szCs w:val="24"/>
        </w:rPr>
      </w:pPr>
      <w:r w:rsidRPr="001B16A2">
        <w:drawing>
          <wp:inline distT="0" distB="0" distL="0" distR="0" wp14:anchorId="4BB7BF5E" wp14:editId="0848537E">
            <wp:extent cx="5391159" cy="2697480"/>
            <wp:effectExtent l="0" t="0" r="0" b="0"/>
            <wp:docPr id="189145878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58787" name="Imagem 1" descr="Interface gráfica do usuári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4107" cy="270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1867" w14:textId="4E77A9DB" w:rsidR="001B16A2" w:rsidRDefault="00BF02DD" w:rsidP="00BF02DD">
      <w:pPr>
        <w:jc w:val="center"/>
        <w:rPr>
          <w:sz w:val="24"/>
          <w:szCs w:val="24"/>
        </w:rPr>
      </w:pPr>
      <w:r w:rsidRPr="00BF02DD">
        <w:rPr>
          <w:sz w:val="24"/>
          <w:szCs w:val="24"/>
        </w:rPr>
        <w:drawing>
          <wp:inline distT="0" distB="0" distL="0" distR="0" wp14:anchorId="5FBC169D" wp14:editId="790EE42B">
            <wp:extent cx="5400040" cy="2755265"/>
            <wp:effectExtent l="0" t="0" r="0" b="0"/>
            <wp:docPr id="28945605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56052" name="Imagem 1" descr="Diagrama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7CB0" w14:textId="55EBFA79" w:rsidR="00EB0D75" w:rsidRDefault="00BF02DD" w:rsidP="00EB0D75">
      <w:pPr>
        <w:pStyle w:val="PargrafodaLista"/>
        <w:numPr>
          <w:ilvl w:val="0"/>
          <w:numId w:val="3"/>
        </w:numPr>
        <w:jc w:val="center"/>
        <w:rPr>
          <w:sz w:val="24"/>
          <w:szCs w:val="24"/>
        </w:rPr>
      </w:pPr>
      <w:r w:rsidRPr="00A142D3">
        <w:rPr>
          <w:sz w:val="24"/>
          <w:szCs w:val="24"/>
        </w:rPr>
        <w:t xml:space="preserve">Doença crônica </w:t>
      </w:r>
      <w:r w:rsidRPr="00BF02DD">
        <w:rPr>
          <w:sz w:val="24"/>
          <w:szCs w:val="24"/>
        </w:rPr>
        <w:sym w:font="Wingdings" w:char="F0E0"/>
      </w:r>
      <w:r w:rsidRPr="00A142D3">
        <w:rPr>
          <w:sz w:val="24"/>
          <w:szCs w:val="24"/>
        </w:rPr>
        <w:t xml:space="preserve"> um apanhado de polimorfismos + ambiente </w:t>
      </w:r>
      <w:r w:rsidR="00A142D3">
        <w:rPr>
          <w:sz w:val="24"/>
          <w:szCs w:val="24"/>
        </w:rPr>
        <w:t>obesogênico</w:t>
      </w:r>
    </w:p>
    <w:p w14:paraId="4550BCB5" w14:textId="5F9E5A51" w:rsidR="00EB0D75" w:rsidRDefault="00EB0D75" w:rsidP="00EB0D75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Comer mais do que o gasto energético </w:t>
      </w:r>
      <w:r w:rsidRPr="00EB0D7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significa que houve uma mensagem passada errada ou não passou a mensagem no SNC, a perda do controle central</w:t>
      </w:r>
      <w:r w:rsidR="004E4352">
        <w:rPr>
          <w:sz w:val="24"/>
          <w:szCs w:val="24"/>
        </w:rPr>
        <w:t xml:space="preserve"> (hipotálamo)</w:t>
      </w:r>
      <w:r>
        <w:rPr>
          <w:sz w:val="24"/>
          <w:szCs w:val="24"/>
        </w:rPr>
        <w:t xml:space="preserve"> desencadeia </w:t>
      </w:r>
      <w:r w:rsidR="004E4352">
        <w:rPr>
          <w:sz w:val="24"/>
          <w:szCs w:val="24"/>
        </w:rPr>
        <w:t>a obesidade</w:t>
      </w:r>
    </w:p>
    <w:p w14:paraId="290D4B2A" w14:textId="745FB5C4" w:rsidR="000102A6" w:rsidRDefault="000102A6" w:rsidP="000102A6">
      <w:pPr>
        <w:ind w:left="720"/>
        <w:jc w:val="center"/>
        <w:rPr>
          <w:sz w:val="24"/>
          <w:szCs w:val="24"/>
        </w:rPr>
      </w:pPr>
      <w:r w:rsidRPr="000102A6">
        <w:drawing>
          <wp:inline distT="0" distB="0" distL="0" distR="0" wp14:anchorId="16CD28BA" wp14:editId="71BED9E4">
            <wp:extent cx="4610100" cy="3379512"/>
            <wp:effectExtent l="0" t="0" r="0" b="0"/>
            <wp:docPr id="188940153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01533" name="Imagem 1" descr="Diagrama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7675" cy="338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8774" w14:textId="22AD9697" w:rsidR="00D74ECC" w:rsidRDefault="00FB5366" w:rsidP="00FB5366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Tecido adiposo mais inflamado está mais suscetível a resistência insulina </w:t>
      </w:r>
    </w:p>
    <w:p w14:paraId="37B67FC0" w14:textId="4DA4CB75" w:rsidR="004C0B39" w:rsidRDefault="004C0B39" w:rsidP="004C0B39">
      <w:pPr>
        <w:jc w:val="center"/>
        <w:rPr>
          <w:sz w:val="24"/>
          <w:szCs w:val="24"/>
        </w:rPr>
      </w:pPr>
      <w:r w:rsidRPr="004C0B39">
        <w:rPr>
          <w:sz w:val="24"/>
          <w:szCs w:val="24"/>
        </w:rPr>
        <w:drawing>
          <wp:inline distT="0" distB="0" distL="0" distR="0" wp14:anchorId="461E326D" wp14:editId="72D83C84">
            <wp:extent cx="5044440" cy="2677634"/>
            <wp:effectExtent l="0" t="0" r="0" b="0"/>
            <wp:docPr id="150732261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22614" name="Imagem 1" descr="Diagrama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52154" cy="268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D3D6" w14:textId="0BC65F32" w:rsidR="004C0B39" w:rsidRDefault="004C0B39" w:rsidP="004C0B39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de inflamção: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lipólise e resistência </w:t>
      </w:r>
      <w:r w:rsidR="00AD7E4B">
        <w:rPr>
          <w:sz w:val="24"/>
          <w:szCs w:val="24"/>
        </w:rPr>
        <w:t>à</w:t>
      </w:r>
      <w:r>
        <w:rPr>
          <w:sz w:val="24"/>
          <w:szCs w:val="24"/>
        </w:rPr>
        <w:t xml:space="preserve"> insulina</w:t>
      </w:r>
    </w:p>
    <w:p w14:paraId="36B61BA6" w14:textId="4150FBE0" w:rsidR="009A1E9D" w:rsidRDefault="009A1E9D" w:rsidP="009A1E9D">
      <w:pPr>
        <w:pStyle w:val="Pargrafoda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de lipólise: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gordura no sangue e vai para o fígado </w:t>
      </w:r>
      <w:r w:rsidRPr="009A1E9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o fígado transporta por VLDL para o tecido adiposo novamente.</w:t>
      </w:r>
    </w:p>
    <w:p w14:paraId="2C34573F" w14:textId="6C614FC6" w:rsidR="00E4016E" w:rsidRDefault="00E4016E" w:rsidP="00CA062F">
      <w:pPr>
        <w:jc w:val="center"/>
        <w:rPr>
          <w:sz w:val="24"/>
          <w:szCs w:val="24"/>
        </w:rPr>
      </w:pPr>
      <w:r w:rsidRPr="00E4016E">
        <w:drawing>
          <wp:inline distT="0" distB="0" distL="0" distR="0" wp14:anchorId="6C3E3F49" wp14:editId="43235DA7">
            <wp:extent cx="3954780" cy="2177361"/>
            <wp:effectExtent l="0" t="0" r="0" b="0"/>
            <wp:docPr id="193132257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22574" name="Imagem 1" descr="Diagrama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2497" cy="218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B8EE" w14:textId="3A25D73A" w:rsidR="00CA062F" w:rsidRDefault="00CA062F" w:rsidP="00CA062F">
      <w:pPr>
        <w:jc w:val="center"/>
        <w:rPr>
          <w:sz w:val="24"/>
          <w:szCs w:val="24"/>
        </w:rPr>
      </w:pPr>
      <w:r w:rsidRPr="00CA062F">
        <w:rPr>
          <w:sz w:val="24"/>
          <w:szCs w:val="24"/>
        </w:rPr>
        <w:drawing>
          <wp:inline distT="0" distB="0" distL="0" distR="0" wp14:anchorId="1B82BECB" wp14:editId="2A58E61A">
            <wp:extent cx="4684395" cy="2484120"/>
            <wp:effectExtent l="0" t="0" r="0" b="0"/>
            <wp:docPr id="127542381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23816" name="Imagem 1" descr="Interface gráfica do usuário&#10;&#10;O conteúdo gerado por IA pode estar incorreto."/>
                    <pic:cNvPicPr/>
                  </pic:nvPicPr>
                  <pic:blipFill rotWithShape="1">
                    <a:blip r:embed="rId36"/>
                    <a:srcRect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854" cy="2489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BE6A5" w14:textId="5DC2D4AB" w:rsidR="00CA062F" w:rsidRDefault="0094324B" w:rsidP="00CA062F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AC41FE">
        <w:rPr>
          <w:b/>
          <w:bCs/>
          <w:sz w:val="24"/>
          <w:szCs w:val="24"/>
        </w:rPr>
        <w:t>M1</w:t>
      </w:r>
      <w:r>
        <w:rPr>
          <w:sz w:val="24"/>
          <w:szCs w:val="24"/>
        </w:rPr>
        <w:t xml:space="preserve"> faz fagocitose </w:t>
      </w:r>
      <w:r w:rsidR="00AD09E1">
        <w:rPr>
          <w:sz w:val="24"/>
          <w:szCs w:val="24"/>
        </w:rPr>
        <w:t>nos lipídeos</w:t>
      </w:r>
      <w:r>
        <w:rPr>
          <w:sz w:val="24"/>
          <w:szCs w:val="24"/>
        </w:rPr>
        <w:t xml:space="preserve"> formando uma espécie de coroa nos adipócitos </w:t>
      </w:r>
      <w:r w:rsidRPr="0094324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entrando em apoptose </w:t>
      </w:r>
    </w:p>
    <w:p w14:paraId="0CBE8E01" w14:textId="2A6F5E1C" w:rsidR="00CF68C6" w:rsidRDefault="00CF68C6" w:rsidP="00CF68C6">
      <w:pPr>
        <w:jc w:val="center"/>
        <w:rPr>
          <w:sz w:val="24"/>
          <w:szCs w:val="24"/>
        </w:rPr>
      </w:pPr>
      <w:r w:rsidRPr="00CF68C6">
        <w:rPr>
          <w:sz w:val="24"/>
          <w:szCs w:val="24"/>
        </w:rPr>
        <w:drawing>
          <wp:inline distT="0" distB="0" distL="0" distR="0" wp14:anchorId="0D7A33E3" wp14:editId="280137D7">
            <wp:extent cx="5124494" cy="2964180"/>
            <wp:effectExtent l="0" t="0" r="0" b="0"/>
            <wp:docPr id="198590128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01287" name="Imagem 1" descr="Diagrama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8058" cy="296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440B" w14:textId="3B5FE442" w:rsidR="004971E4" w:rsidRPr="00CF68C6" w:rsidRDefault="004971E4" w:rsidP="00CF68C6">
      <w:pPr>
        <w:jc w:val="center"/>
        <w:rPr>
          <w:sz w:val="24"/>
          <w:szCs w:val="24"/>
        </w:rPr>
      </w:pPr>
      <w:r w:rsidRPr="004971E4">
        <w:rPr>
          <w:sz w:val="24"/>
          <w:szCs w:val="24"/>
        </w:rPr>
        <w:drawing>
          <wp:inline distT="0" distB="0" distL="0" distR="0" wp14:anchorId="68C49868" wp14:editId="39C8506F">
            <wp:extent cx="4777740" cy="2670905"/>
            <wp:effectExtent l="0" t="0" r="0" b="0"/>
            <wp:docPr id="1931296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965" name="Imagem 1" descr="Diagrama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86636" cy="267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307C" w14:textId="2B0DC985" w:rsidR="00CA062F" w:rsidRDefault="009A6394" w:rsidP="009A6394">
      <w:pPr>
        <w:jc w:val="center"/>
        <w:rPr>
          <w:sz w:val="24"/>
          <w:szCs w:val="24"/>
        </w:rPr>
      </w:pPr>
      <w:r w:rsidRPr="009A6394">
        <w:rPr>
          <w:sz w:val="24"/>
          <w:szCs w:val="24"/>
        </w:rPr>
        <w:drawing>
          <wp:inline distT="0" distB="0" distL="0" distR="0" wp14:anchorId="4AF8B9E6" wp14:editId="68EBC073">
            <wp:extent cx="5400040" cy="2701925"/>
            <wp:effectExtent l="0" t="0" r="0" b="0"/>
            <wp:docPr id="196214554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45545" name="Imagem 1" descr="Diagrama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97BF" w14:textId="77777777" w:rsidR="00CA062F" w:rsidRDefault="00CA062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90AC11" w14:textId="352D9951" w:rsidR="00CA062F" w:rsidRPr="006F3387" w:rsidRDefault="001E60E2" w:rsidP="00CA062F">
      <w:pPr>
        <w:rPr>
          <w:b/>
          <w:bCs/>
          <w:sz w:val="24"/>
          <w:szCs w:val="24"/>
        </w:rPr>
      </w:pPr>
      <w:r w:rsidRPr="006F3387">
        <w:rPr>
          <w:b/>
          <w:bCs/>
          <w:sz w:val="24"/>
          <w:szCs w:val="24"/>
        </w:rPr>
        <w:t>De que maneira o tipo de ácido graxo pode influenciar o status inflamatório no Tecido adiposo?</w:t>
      </w:r>
    </w:p>
    <w:p w14:paraId="3ABA4988" w14:textId="3D31FB20" w:rsidR="001E60E2" w:rsidRDefault="001E60E2" w:rsidP="001E60E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A.G saturado que ativas as citocinas inflamatória dos M1 que estão nos adipócitos.</w:t>
      </w:r>
    </w:p>
    <w:p w14:paraId="45E072EC" w14:textId="07847D80" w:rsidR="001E60E2" w:rsidRPr="006F3387" w:rsidRDefault="006F3387" w:rsidP="006F3387">
      <w:pPr>
        <w:rPr>
          <w:b/>
          <w:bCs/>
          <w:sz w:val="24"/>
          <w:szCs w:val="24"/>
        </w:rPr>
      </w:pPr>
      <w:r w:rsidRPr="006F3387">
        <w:rPr>
          <w:b/>
          <w:bCs/>
          <w:sz w:val="24"/>
          <w:szCs w:val="24"/>
        </w:rPr>
        <w:t>Qual a consequência metabólica</w:t>
      </w:r>
      <w:r w:rsidRPr="006F3387">
        <w:rPr>
          <w:b/>
          <w:bCs/>
          <w:sz w:val="24"/>
          <w:szCs w:val="24"/>
        </w:rPr>
        <w:t>?</w:t>
      </w:r>
    </w:p>
    <w:p w14:paraId="2BAD084C" w14:textId="2D8B4ABA" w:rsidR="006F3387" w:rsidRDefault="006F3387" w:rsidP="006F338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Resistencia a insulina </w:t>
      </w:r>
      <w:r w:rsidRPr="006F338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DM, Obesidade, dislipidemia </w:t>
      </w:r>
    </w:p>
    <w:p w14:paraId="08F72E4A" w14:textId="77777777" w:rsidR="00AF0247" w:rsidRDefault="00AF0247" w:rsidP="00AF0247">
      <w:pPr>
        <w:rPr>
          <w:sz w:val="24"/>
          <w:szCs w:val="24"/>
        </w:rPr>
      </w:pPr>
    </w:p>
    <w:p w14:paraId="4150DA32" w14:textId="6659204B" w:rsidR="00AF0247" w:rsidRDefault="00AF0247" w:rsidP="00AF0247">
      <w:pPr>
        <w:jc w:val="center"/>
        <w:rPr>
          <w:b/>
          <w:bCs/>
          <w:sz w:val="24"/>
          <w:szCs w:val="24"/>
        </w:rPr>
      </w:pPr>
      <w:r w:rsidRPr="00AF0247">
        <w:rPr>
          <w:b/>
          <w:bCs/>
          <w:sz w:val="24"/>
          <w:szCs w:val="24"/>
          <w:highlight w:val="green"/>
        </w:rPr>
        <w:t>Tecido Adiposo Marrom</w:t>
      </w:r>
    </w:p>
    <w:p w14:paraId="421466D9" w14:textId="731EA0CA" w:rsidR="00AF0247" w:rsidRDefault="00DA64F9" w:rsidP="00AF0247">
      <w:pPr>
        <w:jc w:val="center"/>
        <w:rPr>
          <w:sz w:val="24"/>
          <w:szCs w:val="24"/>
        </w:rPr>
      </w:pPr>
      <w:r w:rsidRPr="00DA64F9">
        <w:rPr>
          <w:sz w:val="24"/>
          <w:szCs w:val="24"/>
        </w:rPr>
        <w:drawing>
          <wp:inline distT="0" distB="0" distL="0" distR="0" wp14:anchorId="790B4DC1" wp14:editId="233B023A">
            <wp:extent cx="5400040" cy="3161030"/>
            <wp:effectExtent l="0" t="0" r="0" b="0"/>
            <wp:docPr id="165359427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94279" name="Imagem 1" descr="Diagrama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66DF" w14:textId="444EB131" w:rsidR="00B559CB" w:rsidRDefault="003B6DC3" w:rsidP="003B6DC3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Tecido adiposo marrom e muscular vem da mesma origem, por isso tem muitas características iguais.</w:t>
      </w:r>
    </w:p>
    <w:p w14:paraId="55F97E68" w14:textId="7A29F68B" w:rsidR="00DA47E0" w:rsidRDefault="00DA47E0" w:rsidP="00DA47E0">
      <w:pPr>
        <w:jc w:val="center"/>
        <w:rPr>
          <w:sz w:val="24"/>
          <w:szCs w:val="24"/>
        </w:rPr>
      </w:pPr>
      <w:r w:rsidRPr="00DA47E0">
        <w:rPr>
          <w:sz w:val="24"/>
          <w:szCs w:val="24"/>
        </w:rPr>
        <w:drawing>
          <wp:inline distT="0" distB="0" distL="0" distR="0" wp14:anchorId="36E41A29" wp14:editId="3436641B">
            <wp:extent cx="5105400" cy="1846685"/>
            <wp:effectExtent l="0" t="0" r="0" b="0"/>
            <wp:docPr id="1869970027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70027" name="Imagem 1" descr="Uma imagem contendo Interface gráfica do usuári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12597" cy="184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C50F" w14:textId="551C8F8F" w:rsidR="00313667" w:rsidRDefault="00313667" w:rsidP="00313667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FF0635">
        <w:rPr>
          <w:b/>
          <w:bCs/>
          <w:sz w:val="24"/>
          <w:szCs w:val="24"/>
        </w:rPr>
        <w:t>Termogenina</w:t>
      </w:r>
      <w:r>
        <w:rPr>
          <w:sz w:val="24"/>
          <w:szCs w:val="24"/>
        </w:rPr>
        <w:t xml:space="preserve">: </w:t>
      </w:r>
      <w:r w:rsidR="00FF0635">
        <w:rPr>
          <w:sz w:val="24"/>
          <w:szCs w:val="24"/>
        </w:rPr>
        <w:t>essa proteína faz um escape do hidrogênio,</w:t>
      </w:r>
      <w:r w:rsidR="00CA5B9B">
        <w:rPr>
          <w:sz w:val="24"/>
          <w:szCs w:val="24"/>
        </w:rPr>
        <w:t xml:space="preserve"> quando isso acontece </w:t>
      </w:r>
      <w:r w:rsidR="00CA5B9B" w:rsidRPr="00CA5B9B">
        <w:rPr>
          <w:sz w:val="24"/>
          <w:szCs w:val="24"/>
        </w:rPr>
        <w:sym w:font="Wingdings" w:char="F0E0"/>
      </w:r>
      <w:r w:rsidR="00CA5B9B">
        <w:rPr>
          <w:sz w:val="24"/>
          <w:szCs w:val="24"/>
        </w:rPr>
        <w:t xml:space="preserve"> transformo a energia química (ATP) em calor </w:t>
      </w:r>
      <w:r w:rsidR="00D15BA0">
        <w:rPr>
          <w:sz w:val="24"/>
          <w:szCs w:val="24"/>
        </w:rPr>
        <w:t>(dissipa o calor)</w:t>
      </w:r>
    </w:p>
    <w:p w14:paraId="4154526F" w14:textId="6F4D0366" w:rsidR="006966B3" w:rsidRDefault="006966B3" w:rsidP="006966B3">
      <w:pPr>
        <w:ind w:left="720"/>
        <w:jc w:val="center"/>
        <w:rPr>
          <w:sz w:val="24"/>
          <w:szCs w:val="24"/>
        </w:rPr>
      </w:pPr>
      <w:r w:rsidRPr="006966B3">
        <w:drawing>
          <wp:inline distT="0" distB="0" distL="0" distR="0" wp14:anchorId="788862F4" wp14:editId="0521AC6B">
            <wp:extent cx="4480560" cy="1747124"/>
            <wp:effectExtent l="0" t="0" r="0" b="0"/>
            <wp:docPr id="162651212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2121" name="Imagem 1" descr="Interface gráfica do usuário, Texto, Aplicativ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1009" cy="175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6F51" w14:textId="7D6D21E0" w:rsidR="0044422F" w:rsidRDefault="0044422F" w:rsidP="006966B3">
      <w:pPr>
        <w:ind w:left="720"/>
        <w:jc w:val="center"/>
        <w:rPr>
          <w:sz w:val="24"/>
          <w:szCs w:val="24"/>
        </w:rPr>
      </w:pPr>
      <w:r w:rsidRPr="0044422F">
        <w:rPr>
          <w:sz w:val="24"/>
          <w:szCs w:val="24"/>
        </w:rPr>
        <w:drawing>
          <wp:inline distT="0" distB="0" distL="0" distR="0" wp14:anchorId="5EB97720" wp14:editId="247774A5">
            <wp:extent cx="3718560" cy="2698405"/>
            <wp:effectExtent l="0" t="0" r="0" b="0"/>
            <wp:docPr id="42605598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55984" name="Imagem 1" descr="Diagrama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31948" cy="27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B2A0" w14:textId="2C0D01F1" w:rsidR="0044422F" w:rsidRDefault="0044422F" w:rsidP="0044422F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Faz </w:t>
      </w:r>
      <w:r w:rsidRPr="0044422F">
        <w:rPr>
          <w:b/>
          <w:bCs/>
          <w:sz w:val="24"/>
          <w:szCs w:val="24"/>
        </w:rPr>
        <w:t>lipólise</w:t>
      </w:r>
      <w:r>
        <w:rPr>
          <w:sz w:val="24"/>
          <w:szCs w:val="24"/>
        </w:rPr>
        <w:t xml:space="preserve"> para utilizar a energia (calor) na mitocôndria </w:t>
      </w:r>
    </w:p>
    <w:p w14:paraId="7DB3E3C7" w14:textId="5DEEEF84" w:rsidR="00D46792" w:rsidRDefault="00D46792" w:rsidP="00D46792">
      <w:pPr>
        <w:ind w:left="720"/>
        <w:rPr>
          <w:sz w:val="24"/>
          <w:szCs w:val="24"/>
        </w:rPr>
      </w:pPr>
      <w:r w:rsidRPr="00D46792">
        <w:drawing>
          <wp:inline distT="0" distB="0" distL="0" distR="0" wp14:anchorId="326782E1" wp14:editId="248097CE">
            <wp:extent cx="5400040" cy="3227705"/>
            <wp:effectExtent l="0" t="0" r="0" b="0"/>
            <wp:docPr id="1208723764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23764" name="Imagem 1" descr="Uma imagem contendo Forma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3C48" w14:textId="005C5E89" w:rsidR="00BD702C" w:rsidRPr="00BD702C" w:rsidRDefault="00BD702C" w:rsidP="00BD702C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Podemos induzir o branco a virar bege (com mais características marrons)</w:t>
      </w:r>
    </w:p>
    <w:p w14:paraId="717A6499" w14:textId="27BC9310" w:rsidR="00D46792" w:rsidRDefault="00BD702C" w:rsidP="00BD702C">
      <w:pPr>
        <w:jc w:val="center"/>
        <w:rPr>
          <w:sz w:val="24"/>
          <w:szCs w:val="24"/>
        </w:rPr>
      </w:pPr>
      <w:r w:rsidRPr="00BD702C">
        <w:rPr>
          <w:sz w:val="24"/>
          <w:szCs w:val="24"/>
        </w:rPr>
        <w:drawing>
          <wp:inline distT="0" distB="0" distL="0" distR="0" wp14:anchorId="08629400" wp14:editId="16711819">
            <wp:extent cx="5400040" cy="3151505"/>
            <wp:effectExtent l="0" t="0" r="0" b="0"/>
            <wp:docPr id="142315255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52550" name="Imagem 1" descr="Diagrama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CE30" w14:textId="18CE1D8C" w:rsidR="00E4116E" w:rsidRDefault="00E4116E" w:rsidP="00E4116E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É local dependente a transformação para o bege</w:t>
      </w:r>
    </w:p>
    <w:p w14:paraId="3D7A6087" w14:textId="1BBAAD96" w:rsidR="00E4116E" w:rsidRDefault="00E4116E" w:rsidP="00E4116E">
      <w:pPr>
        <w:jc w:val="center"/>
        <w:rPr>
          <w:sz w:val="24"/>
          <w:szCs w:val="24"/>
        </w:rPr>
      </w:pPr>
      <w:r w:rsidRPr="00E4116E">
        <w:rPr>
          <w:sz w:val="24"/>
          <w:szCs w:val="24"/>
        </w:rPr>
        <w:drawing>
          <wp:inline distT="0" distB="0" distL="0" distR="0" wp14:anchorId="63A21F78" wp14:editId="02AE68B8">
            <wp:extent cx="5400040" cy="3456305"/>
            <wp:effectExtent l="0" t="0" r="0" b="0"/>
            <wp:docPr id="71151785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17855" name="Imagem 1" descr="Diagrama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7166" w14:textId="77777777" w:rsidR="0008780D" w:rsidRDefault="0008780D" w:rsidP="002B787D">
      <w:pPr>
        <w:ind w:left="708"/>
        <w:jc w:val="center"/>
        <w:rPr>
          <w:b/>
          <w:bCs/>
          <w:sz w:val="24"/>
          <w:szCs w:val="24"/>
          <w:highlight w:val="green"/>
        </w:rPr>
      </w:pPr>
    </w:p>
    <w:p w14:paraId="7C1429EC" w14:textId="77777777" w:rsidR="009C1FEF" w:rsidRDefault="009C1FEF" w:rsidP="002B787D">
      <w:pPr>
        <w:ind w:left="708"/>
        <w:jc w:val="center"/>
        <w:rPr>
          <w:b/>
          <w:bCs/>
          <w:sz w:val="24"/>
          <w:szCs w:val="24"/>
          <w:highlight w:val="green"/>
        </w:rPr>
      </w:pPr>
    </w:p>
    <w:p w14:paraId="0CD537F1" w14:textId="77777777" w:rsidR="009C1FEF" w:rsidRDefault="009C1FEF" w:rsidP="002B787D">
      <w:pPr>
        <w:ind w:left="708"/>
        <w:jc w:val="center"/>
        <w:rPr>
          <w:b/>
          <w:bCs/>
          <w:sz w:val="24"/>
          <w:szCs w:val="24"/>
          <w:highlight w:val="green"/>
        </w:rPr>
      </w:pPr>
    </w:p>
    <w:p w14:paraId="43AFF93D" w14:textId="77777777" w:rsidR="009C1FEF" w:rsidRDefault="009C1FEF" w:rsidP="002B787D">
      <w:pPr>
        <w:ind w:left="708"/>
        <w:jc w:val="center"/>
        <w:rPr>
          <w:b/>
          <w:bCs/>
          <w:sz w:val="24"/>
          <w:szCs w:val="24"/>
          <w:highlight w:val="green"/>
        </w:rPr>
      </w:pPr>
    </w:p>
    <w:p w14:paraId="0A6D7351" w14:textId="77777777" w:rsidR="009C1FEF" w:rsidRDefault="009C1FEF" w:rsidP="002B787D">
      <w:pPr>
        <w:ind w:left="708"/>
        <w:jc w:val="center"/>
        <w:rPr>
          <w:b/>
          <w:bCs/>
          <w:sz w:val="24"/>
          <w:szCs w:val="24"/>
          <w:highlight w:val="green"/>
        </w:rPr>
      </w:pPr>
    </w:p>
    <w:p w14:paraId="6E7BF0D4" w14:textId="77777777" w:rsidR="009C1FEF" w:rsidRDefault="009C1FEF" w:rsidP="002B787D">
      <w:pPr>
        <w:ind w:left="708"/>
        <w:jc w:val="center"/>
        <w:rPr>
          <w:b/>
          <w:bCs/>
          <w:sz w:val="24"/>
          <w:szCs w:val="24"/>
          <w:highlight w:val="green"/>
        </w:rPr>
      </w:pPr>
    </w:p>
    <w:p w14:paraId="7F72EC81" w14:textId="23EDA266" w:rsidR="002B787D" w:rsidRDefault="002B787D" w:rsidP="002B787D">
      <w:pPr>
        <w:ind w:left="708"/>
        <w:jc w:val="center"/>
        <w:rPr>
          <w:b/>
          <w:bCs/>
          <w:sz w:val="24"/>
          <w:szCs w:val="24"/>
        </w:rPr>
      </w:pPr>
      <w:r w:rsidRPr="000452A4">
        <w:rPr>
          <w:b/>
          <w:bCs/>
          <w:sz w:val="24"/>
          <w:szCs w:val="24"/>
          <w:highlight w:val="green"/>
        </w:rPr>
        <w:t>IMAT: Intermuscular adipose Tissue</w:t>
      </w:r>
    </w:p>
    <w:p w14:paraId="569AEA16" w14:textId="2CFBFC41" w:rsidR="009C1FEF" w:rsidRPr="002B787D" w:rsidRDefault="009C1FEF" w:rsidP="002B787D">
      <w:pPr>
        <w:ind w:left="708"/>
        <w:jc w:val="center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09076E" wp14:editId="745ADF07">
            <wp:extent cx="2794000" cy="1968500"/>
            <wp:effectExtent l="0" t="0" r="0" b="0"/>
            <wp:docPr id="16978754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04" t="30057" r="27338" b="20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36B78" w14:textId="17F6CB2A" w:rsidR="002B787D" w:rsidRDefault="002B787D" w:rsidP="002B787D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Tecido adiposo </w:t>
      </w:r>
      <w:r w:rsidR="006A53F4">
        <w:rPr>
          <w:sz w:val="24"/>
          <w:szCs w:val="24"/>
        </w:rPr>
        <w:t xml:space="preserve">(adipócitos) </w:t>
      </w:r>
      <w:r>
        <w:rPr>
          <w:sz w:val="24"/>
          <w:szCs w:val="24"/>
        </w:rPr>
        <w:t>intramuscular</w:t>
      </w:r>
    </w:p>
    <w:p w14:paraId="4EB9E731" w14:textId="1BF3461D" w:rsidR="000124B9" w:rsidRPr="009C1FEF" w:rsidRDefault="006A53F4" w:rsidP="000124B9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Característica com tecido adiposo visceral </w:t>
      </w:r>
      <w:r w:rsidRPr="006A53F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inflamação e RI</w:t>
      </w:r>
    </w:p>
    <w:p w14:paraId="040ECB74" w14:textId="75EF834C" w:rsidR="009C1FEF" w:rsidRDefault="000124B9" w:rsidP="009C1FEF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1B6766" wp14:editId="07C26956">
            <wp:extent cx="3162300" cy="1651000"/>
            <wp:effectExtent l="0" t="0" r="0" b="0"/>
            <wp:docPr id="126175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21" t="33411" r="22506" b="2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DF335" w14:textId="3A9D257F" w:rsidR="009C1FEF" w:rsidRPr="000124B9" w:rsidRDefault="009C1FEF" w:rsidP="000124B9">
      <w:pPr>
        <w:jc w:val="center"/>
        <w:rPr>
          <w:sz w:val="24"/>
          <w:szCs w:val="24"/>
        </w:rPr>
      </w:pPr>
    </w:p>
    <w:sectPr w:rsidR="009C1FEF" w:rsidRPr="00012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3E79"/>
    <w:multiLevelType w:val="hybridMultilevel"/>
    <w:tmpl w:val="29889C64"/>
    <w:lvl w:ilvl="0" w:tplc="5F000AE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F166D2"/>
    <w:multiLevelType w:val="hybridMultilevel"/>
    <w:tmpl w:val="DAEE596C"/>
    <w:lvl w:ilvl="0" w:tplc="925C36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B2116"/>
    <w:multiLevelType w:val="hybridMultilevel"/>
    <w:tmpl w:val="8D8827F6"/>
    <w:lvl w:ilvl="0" w:tplc="0F1C10E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376525">
    <w:abstractNumId w:val="1"/>
  </w:num>
  <w:num w:numId="2" w16cid:durableId="731007237">
    <w:abstractNumId w:val="2"/>
  </w:num>
  <w:num w:numId="3" w16cid:durableId="45930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56F"/>
    <w:rsid w:val="000102A6"/>
    <w:rsid w:val="000124B9"/>
    <w:rsid w:val="00041CF7"/>
    <w:rsid w:val="000452A4"/>
    <w:rsid w:val="00070823"/>
    <w:rsid w:val="0008780D"/>
    <w:rsid w:val="00095392"/>
    <w:rsid w:val="000D41D1"/>
    <w:rsid w:val="000F3246"/>
    <w:rsid w:val="0010417E"/>
    <w:rsid w:val="001741AE"/>
    <w:rsid w:val="001B16A2"/>
    <w:rsid w:val="001E60E2"/>
    <w:rsid w:val="001E72D7"/>
    <w:rsid w:val="00232D27"/>
    <w:rsid w:val="00252C32"/>
    <w:rsid w:val="00255CD0"/>
    <w:rsid w:val="00273F6F"/>
    <w:rsid w:val="002B787D"/>
    <w:rsid w:val="00302B22"/>
    <w:rsid w:val="00305B99"/>
    <w:rsid w:val="00313667"/>
    <w:rsid w:val="00314C25"/>
    <w:rsid w:val="003B6DC3"/>
    <w:rsid w:val="003B7D5B"/>
    <w:rsid w:val="003F2BAE"/>
    <w:rsid w:val="00405CB3"/>
    <w:rsid w:val="00433E69"/>
    <w:rsid w:val="0044422F"/>
    <w:rsid w:val="004600F2"/>
    <w:rsid w:val="00490DFD"/>
    <w:rsid w:val="00496FC4"/>
    <w:rsid w:val="004971E4"/>
    <w:rsid w:val="004C0B39"/>
    <w:rsid w:val="004E4352"/>
    <w:rsid w:val="0057743C"/>
    <w:rsid w:val="00580EB0"/>
    <w:rsid w:val="005D780A"/>
    <w:rsid w:val="005F3C88"/>
    <w:rsid w:val="006043C3"/>
    <w:rsid w:val="00610B6A"/>
    <w:rsid w:val="00617875"/>
    <w:rsid w:val="00634708"/>
    <w:rsid w:val="006966B3"/>
    <w:rsid w:val="006A53F4"/>
    <w:rsid w:val="006B61A1"/>
    <w:rsid w:val="006E0BBF"/>
    <w:rsid w:val="006F3387"/>
    <w:rsid w:val="00734551"/>
    <w:rsid w:val="00787B46"/>
    <w:rsid w:val="007906AC"/>
    <w:rsid w:val="007C1F99"/>
    <w:rsid w:val="007D556F"/>
    <w:rsid w:val="00807909"/>
    <w:rsid w:val="00807B6E"/>
    <w:rsid w:val="008303DC"/>
    <w:rsid w:val="008930FE"/>
    <w:rsid w:val="00896AD5"/>
    <w:rsid w:val="008B20F4"/>
    <w:rsid w:val="008C16FE"/>
    <w:rsid w:val="008D469D"/>
    <w:rsid w:val="008D5791"/>
    <w:rsid w:val="0094324B"/>
    <w:rsid w:val="009541EC"/>
    <w:rsid w:val="009A1E9D"/>
    <w:rsid w:val="009A6394"/>
    <w:rsid w:val="009C1FEF"/>
    <w:rsid w:val="00A07F87"/>
    <w:rsid w:val="00A142D3"/>
    <w:rsid w:val="00A42796"/>
    <w:rsid w:val="00AB0ADD"/>
    <w:rsid w:val="00AC41FE"/>
    <w:rsid w:val="00AD09E1"/>
    <w:rsid w:val="00AD7E4B"/>
    <w:rsid w:val="00AE37D0"/>
    <w:rsid w:val="00AF0247"/>
    <w:rsid w:val="00AF73BB"/>
    <w:rsid w:val="00B33DFD"/>
    <w:rsid w:val="00B559CB"/>
    <w:rsid w:val="00BD702C"/>
    <w:rsid w:val="00BF02DD"/>
    <w:rsid w:val="00C071B4"/>
    <w:rsid w:val="00C1522B"/>
    <w:rsid w:val="00CA062F"/>
    <w:rsid w:val="00CA5B9B"/>
    <w:rsid w:val="00CE07BA"/>
    <w:rsid w:val="00CF68C6"/>
    <w:rsid w:val="00D04A7A"/>
    <w:rsid w:val="00D15BA0"/>
    <w:rsid w:val="00D46792"/>
    <w:rsid w:val="00D65EF7"/>
    <w:rsid w:val="00D74ECC"/>
    <w:rsid w:val="00DA47E0"/>
    <w:rsid w:val="00DA64F9"/>
    <w:rsid w:val="00E4016E"/>
    <w:rsid w:val="00E4116E"/>
    <w:rsid w:val="00E84699"/>
    <w:rsid w:val="00EB0D75"/>
    <w:rsid w:val="00EC049E"/>
    <w:rsid w:val="00EC40C6"/>
    <w:rsid w:val="00EC7576"/>
    <w:rsid w:val="00EE0450"/>
    <w:rsid w:val="00F14208"/>
    <w:rsid w:val="00F73562"/>
    <w:rsid w:val="00FB5366"/>
    <w:rsid w:val="00FC4A52"/>
    <w:rsid w:val="00FF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33CC2"/>
  <w15:chartTrackingRefBased/>
  <w15:docId w15:val="{40B6528E-E7F5-4C08-AF2D-BF119D31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5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5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5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5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5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55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55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5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55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5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5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55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55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55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5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55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556F"/>
    <w:rPr>
      <w:b/>
      <w:bCs/>
      <w:smallCaps/>
      <w:color w:val="2F5496" w:themeColor="accent1" w:themeShade="BF"/>
      <w:spacing w:val="5"/>
    </w:rPr>
  </w:style>
  <w:style w:type="paragraph" w:styleId="Reviso">
    <w:name w:val="Revision"/>
    <w:hidden/>
    <w:uiPriority w:val="99"/>
    <w:semiHidden/>
    <w:rsid w:val="007D55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17</Pages>
  <Words>816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94</cp:revision>
  <dcterms:created xsi:type="dcterms:W3CDTF">2026-02-19T10:44:00Z</dcterms:created>
  <dcterms:modified xsi:type="dcterms:W3CDTF">2026-02-19T14:45:00Z</dcterms:modified>
</cp:coreProperties>
</file>