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D7914" w14:textId="18A58B90" w:rsidR="001741AE" w:rsidRDefault="006C42B9" w:rsidP="006C42B9">
      <w:pPr>
        <w:jc w:val="center"/>
        <w:rPr>
          <w:b/>
          <w:sz w:val="28"/>
          <w:szCs w:val="28"/>
        </w:rPr>
      </w:pPr>
      <w:r w:rsidRPr="00953BED">
        <w:rPr>
          <w:b/>
          <w:sz w:val="28"/>
          <w:szCs w:val="28"/>
          <w:highlight w:val="yellow"/>
        </w:rPr>
        <w:t>Aula 1 – Introdução à Química de Alimentos</w:t>
      </w:r>
    </w:p>
    <w:p w14:paraId="5862D636" w14:textId="54AE7BFA" w:rsidR="006C42B9" w:rsidRDefault="006C42B9" w:rsidP="006C42B9">
      <w:pPr>
        <w:rPr>
          <w:bCs/>
          <w:sz w:val="24"/>
          <w:szCs w:val="24"/>
        </w:rPr>
      </w:pPr>
      <w:r w:rsidRPr="006C42B9">
        <w:rPr>
          <w:bCs/>
          <w:sz w:val="24"/>
          <w:szCs w:val="24"/>
        </w:rPr>
        <w:t xml:space="preserve">A </w:t>
      </w:r>
      <w:r w:rsidRPr="006C42B9">
        <w:rPr>
          <w:b/>
          <w:sz w:val="24"/>
          <w:szCs w:val="24"/>
        </w:rPr>
        <w:t>Tecnologia de Alimentos</w:t>
      </w:r>
      <w:r w:rsidRPr="006C42B9">
        <w:rPr>
          <w:bCs/>
          <w:sz w:val="24"/>
          <w:szCs w:val="24"/>
        </w:rPr>
        <w:t xml:space="preserve"> é a aplicação da Ciência dos Alimentos na </w:t>
      </w:r>
      <w:r w:rsidRPr="006C42B9">
        <w:rPr>
          <w:b/>
          <w:sz w:val="24"/>
          <w:szCs w:val="24"/>
        </w:rPr>
        <w:t>seleção</w:t>
      </w:r>
      <w:r w:rsidRPr="006C42B9">
        <w:rPr>
          <w:bCs/>
          <w:sz w:val="24"/>
          <w:szCs w:val="24"/>
        </w:rPr>
        <w:t xml:space="preserve">, </w:t>
      </w:r>
      <w:r w:rsidRPr="006C42B9">
        <w:rPr>
          <w:b/>
          <w:sz w:val="24"/>
          <w:szCs w:val="24"/>
        </w:rPr>
        <w:t>transformação</w:t>
      </w:r>
      <w:r w:rsidRPr="006C42B9">
        <w:rPr>
          <w:bCs/>
          <w:sz w:val="24"/>
          <w:szCs w:val="24"/>
        </w:rPr>
        <w:t xml:space="preserve">, </w:t>
      </w:r>
      <w:r w:rsidRPr="006C42B9">
        <w:rPr>
          <w:b/>
          <w:sz w:val="24"/>
          <w:szCs w:val="24"/>
        </w:rPr>
        <w:t>conservação</w:t>
      </w:r>
      <w:r w:rsidRPr="006C42B9">
        <w:rPr>
          <w:bCs/>
          <w:sz w:val="24"/>
          <w:szCs w:val="24"/>
        </w:rPr>
        <w:t xml:space="preserve">, </w:t>
      </w:r>
      <w:r w:rsidRPr="006C42B9">
        <w:rPr>
          <w:b/>
          <w:sz w:val="24"/>
          <w:szCs w:val="24"/>
        </w:rPr>
        <w:t>acondicionamento</w:t>
      </w:r>
      <w:r>
        <w:rPr>
          <w:bCs/>
          <w:sz w:val="24"/>
          <w:szCs w:val="24"/>
        </w:rPr>
        <w:t xml:space="preserve"> </w:t>
      </w:r>
      <w:r w:rsidRPr="006C42B9">
        <w:rPr>
          <w:bCs/>
          <w:sz w:val="24"/>
          <w:szCs w:val="24"/>
        </w:rPr>
        <w:t xml:space="preserve">e </w:t>
      </w:r>
      <w:r w:rsidRPr="006C42B9">
        <w:rPr>
          <w:b/>
          <w:sz w:val="24"/>
          <w:szCs w:val="24"/>
        </w:rPr>
        <w:t>distribuição</w:t>
      </w:r>
      <w:r>
        <w:rPr>
          <w:bCs/>
          <w:sz w:val="24"/>
          <w:szCs w:val="24"/>
        </w:rPr>
        <w:t xml:space="preserve"> </w:t>
      </w:r>
      <w:r w:rsidRPr="006C42B9">
        <w:rPr>
          <w:bCs/>
          <w:sz w:val="24"/>
          <w:szCs w:val="24"/>
        </w:rPr>
        <w:t>de alimentos nutritivos e seguros</w:t>
      </w:r>
    </w:p>
    <w:p w14:paraId="19A93857" w14:textId="169394BC" w:rsidR="006C42B9" w:rsidRPr="006C42B9" w:rsidRDefault="006C42B9" w:rsidP="006C42B9">
      <w:pPr>
        <w:rPr>
          <w:b/>
          <w:sz w:val="24"/>
          <w:szCs w:val="24"/>
        </w:rPr>
      </w:pPr>
      <w:r w:rsidRPr="006C42B9">
        <w:rPr>
          <w:b/>
          <w:sz w:val="24"/>
          <w:szCs w:val="24"/>
        </w:rPr>
        <w:t>Implicações para o profissional nutricionista</w:t>
      </w:r>
      <w:r>
        <w:rPr>
          <w:b/>
          <w:sz w:val="24"/>
          <w:szCs w:val="24"/>
        </w:rPr>
        <w:t>:</w:t>
      </w:r>
    </w:p>
    <w:p w14:paraId="08C9F4AC" w14:textId="51B25182" w:rsidR="006C42B9" w:rsidRDefault="006C42B9" w:rsidP="006C42B9">
      <w:pPr>
        <w:jc w:val="center"/>
        <w:rPr>
          <w:bCs/>
          <w:sz w:val="24"/>
          <w:szCs w:val="24"/>
        </w:rPr>
      </w:pPr>
      <w:r w:rsidRPr="006C42B9">
        <w:rPr>
          <w:bCs/>
          <w:noProof/>
          <w:sz w:val="24"/>
          <w:szCs w:val="24"/>
        </w:rPr>
        <w:drawing>
          <wp:inline distT="0" distB="0" distL="0" distR="0" wp14:anchorId="40EDB913" wp14:editId="2CDF9954">
            <wp:extent cx="4772890" cy="3304091"/>
            <wp:effectExtent l="0" t="0" r="0" b="0"/>
            <wp:docPr id="13233641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3641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6673" cy="331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CDEFA" w14:textId="77777777" w:rsidR="00B82302" w:rsidRPr="00A9626F" w:rsidRDefault="00B82302" w:rsidP="00B82302">
      <w:pPr>
        <w:rPr>
          <w:b/>
          <w:sz w:val="24"/>
          <w:szCs w:val="24"/>
        </w:rPr>
      </w:pPr>
    </w:p>
    <w:p w14:paraId="555B923F" w14:textId="1694A863" w:rsidR="00B82302" w:rsidRPr="00A9626F" w:rsidRDefault="00B82302" w:rsidP="00B82302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 w:rsidRPr="00A9626F">
        <w:rPr>
          <w:b/>
          <w:sz w:val="24"/>
          <w:szCs w:val="24"/>
        </w:rPr>
        <w:t xml:space="preserve">O que são operações unitárias de transformação e de que maneira se relacionam com processos e produtos em Tecnologia de Alimentos? </w:t>
      </w:r>
    </w:p>
    <w:p w14:paraId="6B610709" w14:textId="70057F3B" w:rsidR="00B82302" w:rsidRDefault="00B82302" w:rsidP="00B82302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Operações Unitária</w:t>
      </w:r>
      <w:r w:rsidR="00B35C50">
        <w:rPr>
          <w:bCs/>
          <w:sz w:val="24"/>
          <w:szCs w:val="24"/>
        </w:rPr>
        <w:t>s</w:t>
      </w:r>
      <w:r>
        <w:rPr>
          <w:bCs/>
          <w:sz w:val="24"/>
          <w:szCs w:val="24"/>
        </w:rPr>
        <w:t xml:space="preserve"> é a modificação substancial da matéria-prima, podendo realizar mudanças físicas, químicas, bioquímicas e biológicas nos alimentos.</w:t>
      </w:r>
    </w:p>
    <w:p w14:paraId="18A31A55" w14:textId="1E5BDE89" w:rsidR="00B82302" w:rsidRDefault="00B82302" w:rsidP="00B82302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Vale ressaltar que </w:t>
      </w:r>
      <w:r w:rsidR="00A9626F">
        <w:rPr>
          <w:bCs/>
          <w:sz w:val="24"/>
          <w:szCs w:val="24"/>
        </w:rPr>
        <w:t>as operações de transformação, podem ser utilizadas para o aproveitamento integral de algumas matérias-primas processadas.</w:t>
      </w:r>
    </w:p>
    <w:p w14:paraId="086405AA" w14:textId="1BA48CE5" w:rsidR="00B82302" w:rsidRDefault="00B82302" w:rsidP="00B82302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E a função da tecnologia de alimentos, é proporciona maior diversidade na oferta de alimentos, ou seja, ocorre mudanças na matéria-prima para beneficiar a oferta e demanda do alimento.</w:t>
      </w:r>
    </w:p>
    <w:p w14:paraId="5E47ED35" w14:textId="77777777" w:rsidR="00B82302" w:rsidRPr="00B82302" w:rsidRDefault="00B82302" w:rsidP="00B82302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</w:p>
    <w:p w14:paraId="0DC58718" w14:textId="6CA1251C" w:rsidR="00B82302" w:rsidRDefault="00B82302" w:rsidP="00A9626F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 w:rsidRPr="00A9626F">
        <w:rPr>
          <w:b/>
          <w:sz w:val="24"/>
          <w:szCs w:val="24"/>
        </w:rPr>
        <w:t>No quadro a seguir, indique o objetivo/princípio básico e dê no mínimo um exemplo de produtos obtidos a partir de cada tipo de operação unitária de transformação dos alimentos</w:t>
      </w:r>
    </w:p>
    <w:p w14:paraId="65E22CC8" w14:textId="77777777" w:rsidR="00A9626F" w:rsidRDefault="00A9626F" w:rsidP="00A9626F">
      <w:pPr>
        <w:rPr>
          <w:b/>
          <w:sz w:val="24"/>
          <w:szCs w:val="24"/>
        </w:rPr>
      </w:pPr>
    </w:p>
    <w:p w14:paraId="0197199B" w14:textId="77777777" w:rsidR="00935795" w:rsidRDefault="00935795" w:rsidP="00A9626F">
      <w:pPr>
        <w:rPr>
          <w:b/>
          <w:sz w:val="24"/>
          <w:szCs w:val="24"/>
        </w:rPr>
      </w:pPr>
    </w:p>
    <w:p w14:paraId="3D9257D1" w14:textId="77777777" w:rsidR="00935795" w:rsidRDefault="00935795" w:rsidP="00A9626F">
      <w:pPr>
        <w:rPr>
          <w:b/>
          <w:sz w:val="24"/>
          <w:szCs w:val="24"/>
        </w:rPr>
      </w:pPr>
    </w:p>
    <w:p w14:paraId="51FFE2B0" w14:textId="77777777" w:rsidR="00935795" w:rsidRPr="00A9626F" w:rsidRDefault="00935795" w:rsidP="00A9626F">
      <w:pPr>
        <w:rPr>
          <w:b/>
          <w:sz w:val="24"/>
          <w:szCs w:val="24"/>
        </w:rPr>
      </w:pPr>
    </w:p>
    <w:tbl>
      <w:tblPr>
        <w:tblStyle w:val="Tabelacomgrade"/>
        <w:tblW w:w="10490" w:type="dxa"/>
        <w:tblInd w:w="-459" w:type="dxa"/>
        <w:tblLook w:val="04A0" w:firstRow="1" w:lastRow="0" w:firstColumn="1" w:lastColumn="0" w:noHBand="0" w:noVBand="1"/>
      </w:tblPr>
      <w:tblGrid>
        <w:gridCol w:w="2518"/>
        <w:gridCol w:w="3437"/>
        <w:gridCol w:w="1983"/>
        <w:gridCol w:w="2552"/>
      </w:tblGrid>
      <w:tr w:rsidR="00D9469E" w14:paraId="785BB211" w14:textId="3D065BE8" w:rsidTr="004B5199">
        <w:tc>
          <w:tcPr>
            <w:tcW w:w="2518" w:type="dxa"/>
          </w:tcPr>
          <w:p w14:paraId="0F9C27D3" w14:textId="05999685" w:rsidR="00D9469E" w:rsidRPr="00A9626F" w:rsidRDefault="00D9469E" w:rsidP="00A9626F">
            <w:pPr>
              <w:pStyle w:val="PargrafodaLista"/>
              <w:ind w:left="0"/>
              <w:rPr>
                <w:b/>
                <w:sz w:val="24"/>
                <w:szCs w:val="24"/>
              </w:rPr>
            </w:pPr>
            <w:r w:rsidRPr="00A9626F">
              <w:rPr>
                <w:b/>
                <w:sz w:val="24"/>
                <w:szCs w:val="24"/>
              </w:rPr>
              <w:lastRenderedPageBreak/>
              <w:t>Operação unitária</w:t>
            </w:r>
          </w:p>
        </w:tc>
        <w:tc>
          <w:tcPr>
            <w:tcW w:w="3437" w:type="dxa"/>
          </w:tcPr>
          <w:p w14:paraId="74B08478" w14:textId="688BF9DE" w:rsidR="00D9469E" w:rsidRPr="00A9626F" w:rsidRDefault="00D9469E" w:rsidP="00A9626F">
            <w:pPr>
              <w:pStyle w:val="PargrafodaLista"/>
              <w:ind w:left="0"/>
              <w:rPr>
                <w:b/>
                <w:sz w:val="24"/>
                <w:szCs w:val="24"/>
              </w:rPr>
            </w:pPr>
            <w:r w:rsidRPr="00A9626F">
              <w:rPr>
                <w:b/>
                <w:sz w:val="24"/>
                <w:szCs w:val="24"/>
              </w:rPr>
              <w:t>Objetivo</w:t>
            </w:r>
          </w:p>
        </w:tc>
        <w:tc>
          <w:tcPr>
            <w:tcW w:w="1983" w:type="dxa"/>
          </w:tcPr>
          <w:p w14:paraId="32D6DFFD" w14:textId="0EF428E5" w:rsidR="00D9469E" w:rsidRPr="00A9626F" w:rsidRDefault="00D9469E" w:rsidP="00A9626F">
            <w:pPr>
              <w:pStyle w:val="PargrafodaLista"/>
              <w:ind w:left="0"/>
              <w:rPr>
                <w:b/>
                <w:sz w:val="24"/>
                <w:szCs w:val="24"/>
              </w:rPr>
            </w:pPr>
            <w:r w:rsidRPr="00A9626F">
              <w:rPr>
                <w:b/>
                <w:sz w:val="24"/>
                <w:szCs w:val="24"/>
              </w:rPr>
              <w:t>Exemplo</w:t>
            </w:r>
          </w:p>
        </w:tc>
        <w:tc>
          <w:tcPr>
            <w:tcW w:w="2552" w:type="dxa"/>
          </w:tcPr>
          <w:p w14:paraId="3800AE9F" w14:textId="23B0FCD5" w:rsidR="00D9469E" w:rsidRPr="00A9626F" w:rsidRDefault="00D9469E" w:rsidP="00A9626F">
            <w:pPr>
              <w:pStyle w:val="PargrafodaLista"/>
              <w:ind w:left="0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Obs</w:t>
            </w:r>
            <w:proofErr w:type="spellEnd"/>
          </w:p>
        </w:tc>
      </w:tr>
      <w:tr w:rsidR="00D9469E" w14:paraId="3F605342" w14:textId="5BF41942" w:rsidTr="004B5199">
        <w:tc>
          <w:tcPr>
            <w:tcW w:w="2518" w:type="dxa"/>
          </w:tcPr>
          <w:p w14:paraId="70CB291D" w14:textId="4AD77E00" w:rsidR="00D9469E" w:rsidRPr="00A9626F" w:rsidRDefault="00D9469E" w:rsidP="00A9626F">
            <w:pPr>
              <w:pStyle w:val="PargrafodaLista"/>
              <w:ind w:left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Moagem</w:t>
            </w:r>
          </w:p>
        </w:tc>
        <w:tc>
          <w:tcPr>
            <w:tcW w:w="3437" w:type="dxa"/>
          </w:tcPr>
          <w:p w14:paraId="3CF52FF4" w14:textId="547B09EB" w:rsidR="00D9469E" w:rsidRPr="00A9626F" w:rsidRDefault="00D9469E" w:rsidP="00A9626F">
            <w:pPr>
              <w:pStyle w:val="PargrafodaLista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Redução de tamanho</w:t>
            </w:r>
          </w:p>
        </w:tc>
        <w:tc>
          <w:tcPr>
            <w:tcW w:w="1983" w:type="dxa"/>
          </w:tcPr>
          <w:p w14:paraId="253D6534" w14:textId="5F340275" w:rsidR="00D9469E" w:rsidRDefault="00D9469E" w:rsidP="00A9626F">
            <w:pPr>
              <w:pStyle w:val="PargrafodaLista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Café</w:t>
            </w:r>
          </w:p>
        </w:tc>
        <w:tc>
          <w:tcPr>
            <w:tcW w:w="2552" w:type="dxa"/>
          </w:tcPr>
          <w:p w14:paraId="3E79F163" w14:textId="77777777" w:rsidR="00D9469E" w:rsidRDefault="00D9469E" w:rsidP="00A9626F">
            <w:pPr>
              <w:pStyle w:val="PargrafodaLista"/>
              <w:ind w:left="0"/>
              <w:rPr>
                <w:bCs/>
                <w:sz w:val="24"/>
                <w:szCs w:val="24"/>
              </w:rPr>
            </w:pPr>
          </w:p>
        </w:tc>
      </w:tr>
      <w:tr w:rsidR="00D9469E" w14:paraId="629CC630" w14:textId="0B24746A" w:rsidTr="004B5199">
        <w:tc>
          <w:tcPr>
            <w:tcW w:w="2518" w:type="dxa"/>
          </w:tcPr>
          <w:p w14:paraId="6D66DCDF" w14:textId="3E749809" w:rsidR="00D9469E" w:rsidRPr="00A9626F" w:rsidRDefault="00D9469E" w:rsidP="00A9626F">
            <w:pPr>
              <w:pStyle w:val="PargrafodaLista"/>
              <w:ind w:left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Trituração</w:t>
            </w:r>
          </w:p>
        </w:tc>
        <w:tc>
          <w:tcPr>
            <w:tcW w:w="3437" w:type="dxa"/>
          </w:tcPr>
          <w:p w14:paraId="1E34454F" w14:textId="3CED7868" w:rsidR="00D9469E" w:rsidRDefault="00D9469E" w:rsidP="00A9626F">
            <w:pPr>
              <w:pStyle w:val="PargrafodaLista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Redução de tamanho</w:t>
            </w:r>
          </w:p>
        </w:tc>
        <w:tc>
          <w:tcPr>
            <w:tcW w:w="1983" w:type="dxa"/>
          </w:tcPr>
          <w:p w14:paraId="5653A98F" w14:textId="42305B4A" w:rsidR="00D9469E" w:rsidRDefault="00D9469E" w:rsidP="00A9626F">
            <w:pPr>
              <w:pStyle w:val="PargrafodaLista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Sementes</w:t>
            </w:r>
          </w:p>
        </w:tc>
        <w:tc>
          <w:tcPr>
            <w:tcW w:w="2552" w:type="dxa"/>
          </w:tcPr>
          <w:p w14:paraId="1092C0E1" w14:textId="77777777" w:rsidR="00D9469E" w:rsidRDefault="00D9469E" w:rsidP="00A9626F">
            <w:pPr>
              <w:pStyle w:val="PargrafodaLista"/>
              <w:ind w:left="0"/>
              <w:rPr>
                <w:bCs/>
                <w:sz w:val="24"/>
                <w:szCs w:val="24"/>
              </w:rPr>
            </w:pPr>
          </w:p>
        </w:tc>
      </w:tr>
      <w:tr w:rsidR="00D9469E" w14:paraId="60FFD7B3" w14:textId="1478902E" w:rsidTr="004B5199">
        <w:tc>
          <w:tcPr>
            <w:tcW w:w="2518" w:type="dxa"/>
          </w:tcPr>
          <w:p w14:paraId="336C0737" w14:textId="36ADBC04" w:rsidR="00D9469E" w:rsidRPr="00A9626F" w:rsidRDefault="00D9469E" w:rsidP="00A9626F">
            <w:pPr>
              <w:pStyle w:val="PargrafodaLista"/>
              <w:ind w:left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Corte</w:t>
            </w:r>
          </w:p>
        </w:tc>
        <w:tc>
          <w:tcPr>
            <w:tcW w:w="3437" w:type="dxa"/>
          </w:tcPr>
          <w:p w14:paraId="525D9269" w14:textId="45119EF6" w:rsidR="00D9469E" w:rsidRDefault="00D9469E" w:rsidP="00A9626F">
            <w:pPr>
              <w:pStyle w:val="PargrafodaLista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Redução de tamanho</w:t>
            </w:r>
          </w:p>
        </w:tc>
        <w:tc>
          <w:tcPr>
            <w:tcW w:w="1983" w:type="dxa"/>
          </w:tcPr>
          <w:p w14:paraId="6AC6A048" w14:textId="0E155623" w:rsidR="00D9469E" w:rsidRDefault="00D9469E" w:rsidP="00A9626F">
            <w:pPr>
              <w:pStyle w:val="PargrafodaLista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Frutas/Carnes</w:t>
            </w:r>
          </w:p>
        </w:tc>
        <w:tc>
          <w:tcPr>
            <w:tcW w:w="2552" w:type="dxa"/>
          </w:tcPr>
          <w:p w14:paraId="703FEF61" w14:textId="77777777" w:rsidR="00D9469E" w:rsidRDefault="00D9469E" w:rsidP="00A9626F">
            <w:pPr>
              <w:pStyle w:val="PargrafodaLista"/>
              <w:ind w:left="0"/>
              <w:rPr>
                <w:bCs/>
                <w:sz w:val="24"/>
                <w:szCs w:val="24"/>
              </w:rPr>
            </w:pPr>
          </w:p>
        </w:tc>
      </w:tr>
      <w:tr w:rsidR="00D9469E" w14:paraId="7634CD54" w14:textId="510617BE" w:rsidTr="004B5199">
        <w:tc>
          <w:tcPr>
            <w:tcW w:w="2518" w:type="dxa"/>
          </w:tcPr>
          <w:p w14:paraId="5202DD72" w14:textId="12F13FC9" w:rsidR="00D9469E" w:rsidRPr="00A9626F" w:rsidRDefault="00D9469E" w:rsidP="00A9626F">
            <w:pPr>
              <w:pStyle w:val="PargrafodaLista"/>
              <w:ind w:left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Emulsificação</w:t>
            </w:r>
          </w:p>
        </w:tc>
        <w:tc>
          <w:tcPr>
            <w:tcW w:w="3437" w:type="dxa"/>
          </w:tcPr>
          <w:p w14:paraId="52F63C13" w14:textId="086F7F6B" w:rsidR="00D9469E" w:rsidRDefault="00740FA2" w:rsidP="00A9626F">
            <w:pPr>
              <w:pStyle w:val="PargrafodaLista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Mistura</w:t>
            </w:r>
          </w:p>
        </w:tc>
        <w:tc>
          <w:tcPr>
            <w:tcW w:w="1983" w:type="dxa"/>
          </w:tcPr>
          <w:p w14:paraId="4B6B80B0" w14:textId="070D8226" w:rsidR="00D9469E" w:rsidRDefault="00D9469E" w:rsidP="00A9626F">
            <w:pPr>
              <w:pStyle w:val="PargrafodaLista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Maionese</w:t>
            </w:r>
          </w:p>
        </w:tc>
        <w:tc>
          <w:tcPr>
            <w:tcW w:w="2552" w:type="dxa"/>
          </w:tcPr>
          <w:p w14:paraId="71C9C516" w14:textId="7E02D180" w:rsidR="00D9469E" w:rsidRDefault="00D9469E" w:rsidP="00A9626F">
            <w:pPr>
              <w:pStyle w:val="PargrafodaLista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Não altera vida útil</w:t>
            </w:r>
          </w:p>
        </w:tc>
      </w:tr>
      <w:tr w:rsidR="00D9469E" w14:paraId="4CC10883" w14:textId="468267C6" w:rsidTr="004B5199">
        <w:tc>
          <w:tcPr>
            <w:tcW w:w="2518" w:type="dxa"/>
          </w:tcPr>
          <w:p w14:paraId="62B61735" w14:textId="5D470FD3" w:rsidR="00D9469E" w:rsidRPr="00A9626F" w:rsidRDefault="00D9469E" w:rsidP="00A9626F">
            <w:pPr>
              <w:pStyle w:val="PargrafodaLista"/>
              <w:ind w:left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Homogeneização</w:t>
            </w:r>
          </w:p>
        </w:tc>
        <w:tc>
          <w:tcPr>
            <w:tcW w:w="3437" w:type="dxa"/>
          </w:tcPr>
          <w:p w14:paraId="7EA54AA8" w14:textId="425F8790" w:rsidR="00D9469E" w:rsidRDefault="00D9469E" w:rsidP="00A9626F">
            <w:pPr>
              <w:pStyle w:val="PargrafodaLista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Diminuir tamanho das partículas</w:t>
            </w:r>
          </w:p>
        </w:tc>
        <w:tc>
          <w:tcPr>
            <w:tcW w:w="1983" w:type="dxa"/>
          </w:tcPr>
          <w:p w14:paraId="262DF948" w14:textId="315B69A6" w:rsidR="00D9469E" w:rsidRDefault="00D9469E" w:rsidP="00A9626F">
            <w:pPr>
              <w:pStyle w:val="PargrafodaLista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Leite</w:t>
            </w:r>
          </w:p>
        </w:tc>
        <w:tc>
          <w:tcPr>
            <w:tcW w:w="2552" w:type="dxa"/>
          </w:tcPr>
          <w:p w14:paraId="13D3F784" w14:textId="5B2C35AF" w:rsidR="00D9469E" w:rsidRDefault="00D9469E" w:rsidP="00A9626F">
            <w:pPr>
              <w:pStyle w:val="PargrafodaLista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Não altera vida útil</w:t>
            </w:r>
          </w:p>
        </w:tc>
      </w:tr>
      <w:tr w:rsidR="00D9469E" w14:paraId="33931519" w14:textId="249E09B3" w:rsidTr="004B5199">
        <w:tc>
          <w:tcPr>
            <w:tcW w:w="2518" w:type="dxa"/>
          </w:tcPr>
          <w:p w14:paraId="100697D4" w14:textId="316F6876" w:rsidR="00D9469E" w:rsidRDefault="00D9469E" w:rsidP="00A9626F">
            <w:pPr>
              <w:pStyle w:val="PargrafodaLista"/>
              <w:ind w:left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Aglomeração</w:t>
            </w:r>
          </w:p>
        </w:tc>
        <w:tc>
          <w:tcPr>
            <w:tcW w:w="3437" w:type="dxa"/>
          </w:tcPr>
          <w:p w14:paraId="67FB6938" w14:textId="7632E6DC" w:rsidR="00D9469E" w:rsidRDefault="00D9469E" w:rsidP="00A9626F">
            <w:pPr>
              <w:pStyle w:val="PargrafodaLista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Aumento de tamanho</w:t>
            </w:r>
          </w:p>
        </w:tc>
        <w:tc>
          <w:tcPr>
            <w:tcW w:w="1983" w:type="dxa"/>
          </w:tcPr>
          <w:p w14:paraId="330074F1" w14:textId="161F8A89" w:rsidR="00D9469E" w:rsidRDefault="004B5199" w:rsidP="00A9626F">
            <w:pPr>
              <w:pStyle w:val="PargrafodaLista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Café instantâneo</w:t>
            </w:r>
          </w:p>
        </w:tc>
        <w:tc>
          <w:tcPr>
            <w:tcW w:w="2552" w:type="dxa"/>
          </w:tcPr>
          <w:p w14:paraId="5DE6D9BD" w14:textId="77777777" w:rsidR="00D9469E" w:rsidRDefault="00D9469E" w:rsidP="00A9626F">
            <w:pPr>
              <w:pStyle w:val="PargrafodaLista"/>
              <w:ind w:left="0"/>
              <w:rPr>
                <w:bCs/>
                <w:sz w:val="24"/>
                <w:szCs w:val="24"/>
              </w:rPr>
            </w:pPr>
          </w:p>
        </w:tc>
      </w:tr>
      <w:tr w:rsidR="00D9469E" w14:paraId="4610167A" w14:textId="34A283B9" w:rsidTr="004B5199">
        <w:tc>
          <w:tcPr>
            <w:tcW w:w="2518" w:type="dxa"/>
          </w:tcPr>
          <w:p w14:paraId="069412CE" w14:textId="49BA5335" w:rsidR="00D9469E" w:rsidRDefault="00D9469E" w:rsidP="00A9626F">
            <w:pPr>
              <w:pStyle w:val="PargrafodaLista"/>
              <w:ind w:left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Mistura</w:t>
            </w:r>
          </w:p>
        </w:tc>
        <w:tc>
          <w:tcPr>
            <w:tcW w:w="3437" w:type="dxa"/>
          </w:tcPr>
          <w:p w14:paraId="79A22AD8" w14:textId="4C0B5051" w:rsidR="00D9469E" w:rsidRDefault="00D9469E" w:rsidP="00A9626F">
            <w:pPr>
              <w:pStyle w:val="PargrafodaLista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Misturar</w:t>
            </w:r>
          </w:p>
        </w:tc>
        <w:tc>
          <w:tcPr>
            <w:tcW w:w="1983" w:type="dxa"/>
          </w:tcPr>
          <w:p w14:paraId="5D52A1A5" w14:textId="77777777" w:rsidR="00D9469E" w:rsidRDefault="00D9469E" w:rsidP="00A9626F">
            <w:pPr>
              <w:pStyle w:val="PargrafodaLista"/>
              <w:ind w:left="0"/>
              <w:rPr>
                <w:bCs/>
                <w:sz w:val="24"/>
                <w:szCs w:val="24"/>
              </w:rPr>
            </w:pPr>
          </w:p>
        </w:tc>
        <w:tc>
          <w:tcPr>
            <w:tcW w:w="2552" w:type="dxa"/>
          </w:tcPr>
          <w:p w14:paraId="59A411FE" w14:textId="77777777" w:rsidR="00D9469E" w:rsidRDefault="00D9469E" w:rsidP="00A9626F">
            <w:pPr>
              <w:pStyle w:val="PargrafodaLista"/>
              <w:ind w:left="0"/>
              <w:rPr>
                <w:bCs/>
                <w:sz w:val="24"/>
                <w:szCs w:val="24"/>
              </w:rPr>
            </w:pPr>
          </w:p>
        </w:tc>
      </w:tr>
      <w:tr w:rsidR="00D9469E" w14:paraId="793BB804" w14:textId="6C6EDCBE" w:rsidTr="004B5199">
        <w:tc>
          <w:tcPr>
            <w:tcW w:w="2518" w:type="dxa"/>
          </w:tcPr>
          <w:p w14:paraId="1D99E513" w14:textId="7BB7C398" w:rsidR="00D9469E" w:rsidRDefault="00D9469E" w:rsidP="00A9626F">
            <w:pPr>
              <w:pStyle w:val="PargrafodaLista"/>
              <w:ind w:left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Geleificação</w:t>
            </w:r>
          </w:p>
        </w:tc>
        <w:tc>
          <w:tcPr>
            <w:tcW w:w="3437" w:type="dxa"/>
          </w:tcPr>
          <w:p w14:paraId="33F5DD99" w14:textId="625399E1" w:rsidR="00D9469E" w:rsidRDefault="00D9469E" w:rsidP="00A9626F">
            <w:pPr>
              <w:pStyle w:val="PargrafodaLista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Modificações da textura</w:t>
            </w:r>
          </w:p>
        </w:tc>
        <w:tc>
          <w:tcPr>
            <w:tcW w:w="1983" w:type="dxa"/>
          </w:tcPr>
          <w:p w14:paraId="7A430C4C" w14:textId="58CDAC2A" w:rsidR="00D9469E" w:rsidRDefault="00740FA2" w:rsidP="00A9626F">
            <w:pPr>
              <w:pStyle w:val="PargrafodaLista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Gelatina</w:t>
            </w:r>
          </w:p>
        </w:tc>
        <w:tc>
          <w:tcPr>
            <w:tcW w:w="2552" w:type="dxa"/>
          </w:tcPr>
          <w:p w14:paraId="7417690B" w14:textId="77777777" w:rsidR="00D9469E" w:rsidRDefault="00D9469E" w:rsidP="00A9626F">
            <w:pPr>
              <w:pStyle w:val="PargrafodaLista"/>
              <w:ind w:left="0"/>
              <w:rPr>
                <w:bCs/>
                <w:sz w:val="24"/>
                <w:szCs w:val="24"/>
              </w:rPr>
            </w:pPr>
          </w:p>
        </w:tc>
      </w:tr>
      <w:tr w:rsidR="00D9469E" w14:paraId="48C4C0F1" w14:textId="0D4933BB" w:rsidTr="004B5199">
        <w:tc>
          <w:tcPr>
            <w:tcW w:w="2518" w:type="dxa"/>
          </w:tcPr>
          <w:p w14:paraId="2F206AEF" w14:textId="4F8FF271" w:rsidR="00D9469E" w:rsidRDefault="00D9469E" w:rsidP="00A9626F">
            <w:pPr>
              <w:pStyle w:val="PargrafodaLista"/>
              <w:ind w:left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Texturização</w:t>
            </w:r>
          </w:p>
        </w:tc>
        <w:tc>
          <w:tcPr>
            <w:tcW w:w="3437" w:type="dxa"/>
          </w:tcPr>
          <w:p w14:paraId="09B32985" w14:textId="0DB9620C" w:rsidR="00D9469E" w:rsidRDefault="00740FA2" w:rsidP="00A9626F">
            <w:pPr>
              <w:pStyle w:val="PargrafodaLista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Modificação da textura</w:t>
            </w:r>
          </w:p>
        </w:tc>
        <w:tc>
          <w:tcPr>
            <w:tcW w:w="1983" w:type="dxa"/>
          </w:tcPr>
          <w:p w14:paraId="394C8CDD" w14:textId="051FBF0A" w:rsidR="00D9469E" w:rsidRDefault="004B5199" w:rsidP="004B5199">
            <w:pPr>
              <w:pStyle w:val="PargrafodaLista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Proteína de Soja</w:t>
            </w:r>
          </w:p>
        </w:tc>
        <w:tc>
          <w:tcPr>
            <w:tcW w:w="2552" w:type="dxa"/>
          </w:tcPr>
          <w:p w14:paraId="4C523B2A" w14:textId="3E923681" w:rsidR="00D9469E" w:rsidRPr="00E976D2" w:rsidRDefault="00E976D2" w:rsidP="00E976D2">
            <w:pPr>
              <w:rPr>
                <w:bCs/>
                <w:sz w:val="24"/>
                <w:szCs w:val="24"/>
              </w:rPr>
            </w:pPr>
            <w:r w:rsidRPr="00E976D2">
              <w:rPr>
                <w:bCs/>
                <w:sz w:val="24"/>
                <w:szCs w:val="24"/>
              </w:rPr>
              <w:sym w:font="Wingdings" w:char="F0E0"/>
            </w:r>
            <w:r>
              <w:rPr>
                <w:bCs/>
                <w:sz w:val="24"/>
                <w:szCs w:val="24"/>
              </w:rPr>
              <w:t>Estrutura física fibrosa</w:t>
            </w:r>
          </w:p>
        </w:tc>
      </w:tr>
      <w:tr w:rsidR="00D9469E" w14:paraId="63EAD165" w14:textId="31C79775" w:rsidTr="004B5199">
        <w:tc>
          <w:tcPr>
            <w:tcW w:w="2518" w:type="dxa"/>
          </w:tcPr>
          <w:p w14:paraId="7399A08F" w14:textId="7CA5346D" w:rsidR="00D9469E" w:rsidRDefault="00D9469E" w:rsidP="00A9626F">
            <w:pPr>
              <w:pStyle w:val="PargrafodaLista"/>
              <w:ind w:left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Extrusão a quente</w:t>
            </w:r>
          </w:p>
        </w:tc>
        <w:tc>
          <w:tcPr>
            <w:tcW w:w="3437" w:type="dxa"/>
          </w:tcPr>
          <w:p w14:paraId="67B178CB" w14:textId="74CC0D44" w:rsidR="00D9469E" w:rsidRDefault="00740FA2" w:rsidP="00A9626F">
            <w:pPr>
              <w:pStyle w:val="PargrafodaLista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Massa fluída</w:t>
            </w:r>
          </w:p>
        </w:tc>
        <w:tc>
          <w:tcPr>
            <w:tcW w:w="1983" w:type="dxa"/>
          </w:tcPr>
          <w:p w14:paraId="1E7404DA" w14:textId="250038AE" w:rsidR="00D9469E" w:rsidRDefault="004B5199" w:rsidP="00A9626F">
            <w:pPr>
              <w:pStyle w:val="PargrafodaLista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Salgadinhos</w:t>
            </w:r>
            <w:r w:rsidR="00E976D2">
              <w:rPr>
                <w:bCs/>
                <w:sz w:val="24"/>
                <w:szCs w:val="24"/>
              </w:rPr>
              <w:t>, cereais matinais, rações.</w:t>
            </w:r>
          </w:p>
        </w:tc>
        <w:tc>
          <w:tcPr>
            <w:tcW w:w="2552" w:type="dxa"/>
          </w:tcPr>
          <w:p w14:paraId="088463D7" w14:textId="77777777" w:rsidR="00D9469E" w:rsidRDefault="004B5199" w:rsidP="00A9626F">
            <w:pPr>
              <w:pStyle w:val="PargrafodaLista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Combina várias operações unitárias.</w:t>
            </w:r>
          </w:p>
          <w:p w14:paraId="510A3FBD" w14:textId="7831265D" w:rsidR="00E976D2" w:rsidRDefault="00E976D2" w:rsidP="00A9626F">
            <w:pPr>
              <w:pStyle w:val="PargrafodaLista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Cozimento</w:t>
            </w:r>
          </w:p>
        </w:tc>
      </w:tr>
      <w:tr w:rsidR="00D9469E" w14:paraId="11884754" w14:textId="045F34D0" w:rsidTr="004B5199">
        <w:tc>
          <w:tcPr>
            <w:tcW w:w="2518" w:type="dxa"/>
          </w:tcPr>
          <w:p w14:paraId="7FE9B7C1" w14:textId="239D6353" w:rsidR="00D9469E" w:rsidRDefault="00D9469E" w:rsidP="00A9626F">
            <w:pPr>
              <w:pStyle w:val="PargrafodaLista"/>
              <w:ind w:left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Fermentação</w:t>
            </w:r>
          </w:p>
        </w:tc>
        <w:tc>
          <w:tcPr>
            <w:tcW w:w="3437" w:type="dxa"/>
          </w:tcPr>
          <w:p w14:paraId="443B6C09" w14:textId="7F32FE52" w:rsidR="00D9469E" w:rsidRDefault="00D9469E" w:rsidP="00A9626F">
            <w:pPr>
              <w:pStyle w:val="PargrafodaLista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Modificações bioquímicas</w:t>
            </w:r>
          </w:p>
        </w:tc>
        <w:tc>
          <w:tcPr>
            <w:tcW w:w="1983" w:type="dxa"/>
          </w:tcPr>
          <w:p w14:paraId="36AC781A" w14:textId="4DA0763F" w:rsidR="00D9469E" w:rsidRDefault="004B5199" w:rsidP="00A9626F">
            <w:pPr>
              <w:pStyle w:val="PargrafodaLista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Queijos, vinhos</w:t>
            </w:r>
          </w:p>
        </w:tc>
        <w:tc>
          <w:tcPr>
            <w:tcW w:w="2552" w:type="dxa"/>
          </w:tcPr>
          <w:p w14:paraId="5379B759" w14:textId="09D605C7" w:rsidR="00D9469E" w:rsidRDefault="004B5199" w:rsidP="00A9626F">
            <w:pPr>
              <w:pStyle w:val="PargrafodaLista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Alterações por meio de micro-organismos.</w:t>
            </w:r>
          </w:p>
        </w:tc>
      </w:tr>
      <w:tr w:rsidR="00D9469E" w14:paraId="7B254C72" w14:textId="4EAAFB3D" w:rsidTr="004B5199">
        <w:tc>
          <w:tcPr>
            <w:tcW w:w="2518" w:type="dxa"/>
          </w:tcPr>
          <w:p w14:paraId="2C06404F" w14:textId="2E591897" w:rsidR="00D9469E" w:rsidRDefault="00D9469E" w:rsidP="00A9626F">
            <w:pPr>
              <w:pStyle w:val="PargrafodaLista"/>
              <w:ind w:left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Floculação</w:t>
            </w:r>
          </w:p>
        </w:tc>
        <w:tc>
          <w:tcPr>
            <w:tcW w:w="3437" w:type="dxa"/>
          </w:tcPr>
          <w:p w14:paraId="06DDDDE3" w14:textId="473F6A42" w:rsidR="00D9469E" w:rsidRPr="00A9626F" w:rsidRDefault="00D9469E" w:rsidP="00A9626F">
            <w:pPr>
              <w:pStyle w:val="PargrafodaLista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Aumento de Tamanho</w:t>
            </w:r>
          </w:p>
        </w:tc>
        <w:tc>
          <w:tcPr>
            <w:tcW w:w="1983" w:type="dxa"/>
          </w:tcPr>
          <w:p w14:paraId="0895F003" w14:textId="13A837E2" w:rsidR="00D9469E" w:rsidRDefault="00D9469E" w:rsidP="00A9626F">
            <w:pPr>
              <w:pStyle w:val="PargrafodaLista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Álcool</w:t>
            </w:r>
          </w:p>
        </w:tc>
        <w:tc>
          <w:tcPr>
            <w:tcW w:w="2552" w:type="dxa"/>
          </w:tcPr>
          <w:p w14:paraId="1075322C" w14:textId="77777777" w:rsidR="00D9469E" w:rsidRDefault="00D9469E" w:rsidP="00A9626F">
            <w:pPr>
              <w:pStyle w:val="PargrafodaLista"/>
              <w:ind w:left="0"/>
              <w:rPr>
                <w:bCs/>
                <w:sz w:val="24"/>
                <w:szCs w:val="24"/>
              </w:rPr>
            </w:pPr>
          </w:p>
        </w:tc>
      </w:tr>
      <w:tr w:rsidR="00D9469E" w14:paraId="362517E0" w14:textId="2E30BABE" w:rsidTr="004B5199">
        <w:tc>
          <w:tcPr>
            <w:tcW w:w="2518" w:type="dxa"/>
          </w:tcPr>
          <w:p w14:paraId="21EE365A" w14:textId="50125428" w:rsidR="00D9469E" w:rsidRDefault="00D9469E" w:rsidP="00A9626F">
            <w:pPr>
              <w:pStyle w:val="PargrafodaLista"/>
              <w:ind w:left="0"/>
              <w:rPr>
                <w:b/>
                <w:sz w:val="24"/>
                <w:szCs w:val="24"/>
              </w:rPr>
            </w:pPr>
            <w:r w:rsidRPr="00A9626F">
              <w:rPr>
                <w:b/>
                <w:sz w:val="24"/>
                <w:szCs w:val="24"/>
              </w:rPr>
              <w:t>Extrusão a frio</w:t>
            </w:r>
          </w:p>
        </w:tc>
        <w:tc>
          <w:tcPr>
            <w:tcW w:w="3437" w:type="dxa"/>
          </w:tcPr>
          <w:p w14:paraId="4AA7EAA5" w14:textId="71490D25" w:rsidR="00D9469E" w:rsidRDefault="004B5199" w:rsidP="00A9626F">
            <w:pPr>
              <w:pStyle w:val="PargrafodaLista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Massa fluída</w:t>
            </w:r>
            <w:r w:rsidR="00E976D2">
              <w:rPr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983" w:type="dxa"/>
          </w:tcPr>
          <w:p w14:paraId="26E18E84" w14:textId="148B23DC" w:rsidR="00D9469E" w:rsidRDefault="004B5199" w:rsidP="00A9626F">
            <w:pPr>
              <w:pStyle w:val="PargrafodaLista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Caramelos</w:t>
            </w:r>
            <w:r w:rsidR="00E976D2">
              <w:rPr>
                <w:bCs/>
                <w:sz w:val="24"/>
                <w:szCs w:val="24"/>
              </w:rPr>
              <w:t>, massas alimentícias, produtos cárneos.</w:t>
            </w:r>
          </w:p>
        </w:tc>
        <w:tc>
          <w:tcPr>
            <w:tcW w:w="2552" w:type="dxa"/>
          </w:tcPr>
          <w:p w14:paraId="3B021F85" w14:textId="77777777" w:rsidR="00D9469E" w:rsidRDefault="004B5199" w:rsidP="00A9626F">
            <w:pPr>
              <w:pStyle w:val="PargrafodaLista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Combina várias operações unitárias.</w:t>
            </w:r>
          </w:p>
          <w:p w14:paraId="1E78D7E7" w14:textId="712AEE72" w:rsidR="00E976D2" w:rsidRDefault="00E976D2" w:rsidP="00A9626F">
            <w:pPr>
              <w:pStyle w:val="PargrafodaLista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Moldagem</w:t>
            </w:r>
          </w:p>
        </w:tc>
      </w:tr>
      <w:tr w:rsidR="00740FA2" w14:paraId="0DD736A6" w14:textId="77777777" w:rsidTr="004B5199">
        <w:tc>
          <w:tcPr>
            <w:tcW w:w="2518" w:type="dxa"/>
          </w:tcPr>
          <w:p w14:paraId="1F491E42" w14:textId="0A5A7707" w:rsidR="00740FA2" w:rsidRPr="00A9626F" w:rsidRDefault="00740FA2" w:rsidP="00A9626F">
            <w:pPr>
              <w:pStyle w:val="PargrafodaLista"/>
              <w:ind w:left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Atomização</w:t>
            </w:r>
          </w:p>
        </w:tc>
        <w:tc>
          <w:tcPr>
            <w:tcW w:w="3437" w:type="dxa"/>
          </w:tcPr>
          <w:p w14:paraId="531A97FA" w14:textId="5D363728" w:rsidR="00740FA2" w:rsidRDefault="00740FA2" w:rsidP="00A9626F">
            <w:pPr>
              <w:pStyle w:val="PargrafodaLista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Redução de Tamanho</w:t>
            </w:r>
          </w:p>
        </w:tc>
        <w:tc>
          <w:tcPr>
            <w:tcW w:w="1983" w:type="dxa"/>
          </w:tcPr>
          <w:p w14:paraId="3E452F08" w14:textId="054AFC24" w:rsidR="00740FA2" w:rsidRDefault="00740FA2" w:rsidP="00A9626F">
            <w:pPr>
              <w:pStyle w:val="PargrafodaLista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Leite em pó</w:t>
            </w:r>
          </w:p>
        </w:tc>
        <w:tc>
          <w:tcPr>
            <w:tcW w:w="2552" w:type="dxa"/>
          </w:tcPr>
          <w:p w14:paraId="7F2A1E3E" w14:textId="784D1D6C" w:rsidR="00740FA2" w:rsidRDefault="00740FA2" w:rsidP="00A9626F">
            <w:pPr>
              <w:pStyle w:val="PargrafodaLista"/>
              <w:ind w:left="0"/>
              <w:rPr>
                <w:bCs/>
                <w:sz w:val="24"/>
                <w:szCs w:val="24"/>
              </w:rPr>
            </w:pPr>
          </w:p>
        </w:tc>
      </w:tr>
    </w:tbl>
    <w:p w14:paraId="2CF8A22F" w14:textId="77777777" w:rsidR="00D9469E" w:rsidRDefault="00D9469E" w:rsidP="00D9469E">
      <w:pPr>
        <w:pStyle w:val="PargrafodaLista"/>
        <w:rPr>
          <w:bCs/>
          <w:sz w:val="24"/>
          <w:szCs w:val="24"/>
        </w:rPr>
      </w:pPr>
    </w:p>
    <w:p w14:paraId="786598BB" w14:textId="468CB471" w:rsidR="00A9626F" w:rsidRPr="00020901" w:rsidRDefault="00A9626F" w:rsidP="00A9626F">
      <w:pPr>
        <w:pStyle w:val="PargrafodaLista"/>
        <w:numPr>
          <w:ilvl w:val="0"/>
          <w:numId w:val="3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>C</w:t>
      </w:r>
      <w:r w:rsidRPr="00A9626F">
        <w:rPr>
          <w:bCs/>
          <w:sz w:val="24"/>
          <w:szCs w:val="24"/>
        </w:rPr>
        <w:t xml:space="preserve">abe ressaltar que as operações de transformação ocorrem, na maioria das vezes, à temperatura ambiente, por isso geralmente </w:t>
      </w:r>
      <w:r w:rsidR="00020901" w:rsidRPr="00020901">
        <w:rPr>
          <w:b/>
          <w:sz w:val="24"/>
          <w:szCs w:val="24"/>
        </w:rPr>
        <w:t>não</w:t>
      </w:r>
      <w:r w:rsidRPr="00020901">
        <w:rPr>
          <w:b/>
          <w:sz w:val="24"/>
          <w:szCs w:val="24"/>
        </w:rPr>
        <w:t xml:space="preserve"> alteram as propriedades nutritivas dos alimentos</w:t>
      </w:r>
    </w:p>
    <w:p w14:paraId="0FBE702C" w14:textId="77777777" w:rsidR="00D9469E" w:rsidRDefault="00D9469E">
      <w:pPr>
        <w:rPr>
          <w:b/>
          <w:sz w:val="24"/>
          <w:szCs w:val="24"/>
        </w:rPr>
      </w:pPr>
    </w:p>
    <w:p w14:paraId="121AD1CB" w14:textId="550D7D59" w:rsidR="00020901" w:rsidRDefault="00020901" w:rsidP="00020901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Produtos minimamente processados, processados e ultraprocessados</w:t>
      </w:r>
    </w:p>
    <w:p w14:paraId="59AD7B17" w14:textId="2FDFC6E8" w:rsidR="00020901" w:rsidRDefault="004E0291" w:rsidP="004E0291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Classificação NOVA</w:t>
      </w:r>
    </w:p>
    <w:p w14:paraId="0FA28B86" w14:textId="23FD3C73" w:rsidR="004E0291" w:rsidRDefault="004E0291" w:rsidP="004E0291">
      <w:pPr>
        <w:rPr>
          <w:bCs/>
          <w:sz w:val="24"/>
          <w:szCs w:val="24"/>
        </w:rPr>
      </w:pPr>
      <w:r w:rsidRPr="004E0291">
        <w:rPr>
          <w:bCs/>
          <w:noProof/>
          <w:sz w:val="24"/>
          <w:szCs w:val="24"/>
        </w:rPr>
        <w:drawing>
          <wp:inline distT="0" distB="0" distL="0" distR="0" wp14:anchorId="083F8F29" wp14:editId="29DE7A47">
            <wp:extent cx="2453640" cy="1644897"/>
            <wp:effectExtent l="0" t="0" r="3810" b="0"/>
            <wp:docPr id="20801131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1131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62758" cy="165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sz w:val="24"/>
          <w:szCs w:val="24"/>
        </w:rPr>
        <w:tab/>
      </w:r>
      <w:r w:rsidRPr="004E0291">
        <w:rPr>
          <w:bCs/>
          <w:noProof/>
          <w:sz w:val="24"/>
          <w:szCs w:val="24"/>
        </w:rPr>
        <w:drawing>
          <wp:inline distT="0" distB="0" distL="0" distR="0" wp14:anchorId="4504D9AD" wp14:editId="670BE341">
            <wp:extent cx="2279312" cy="1737360"/>
            <wp:effectExtent l="0" t="0" r="6985" b="0"/>
            <wp:docPr id="11193728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3728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9806" cy="1745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FAB4A" w14:textId="77777777" w:rsidR="004E0291" w:rsidRDefault="004E0291" w:rsidP="004E0291">
      <w:pPr>
        <w:rPr>
          <w:bCs/>
          <w:sz w:val="24"/>
          <w:szCs w:val="24"/>
        </w:rPr>
      </w:pPr>
    </w:p>
    <w:tbl>
      <w:tblPr>
        <w:tblStyle w:val="Tabelacomgrade"/>
        <w:tblW w:w="10206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2127"/>
        <w:gridCol w:w="2268"/>
        <w:gridCol w:w="2976"/>
        <w:gridCol w:w="2835"/>
      </w:tblGrid>
      <w:tr w:rsidR="004C507B" w14:paraId="02774B68" w14:textId="77777777" w:rsidTr="00835DE7">
        <w:tc>
          <w:tcPr>
            <w:tcW w:w="2127" w:type="dxa"/>
          </w:tcPr>
          <w:p w14:paraId="4AC89459" w14:textId="786BCAE6" w:rsidR="004C507B" w:rsidRDefault="004C507B" w:rsidP="004E0291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Alimento</w:t>
            </w:r>
          </w:p>
        </w:tc>
        <w:tc>
          <w:tcPr>
            <w:tcW w:w="2268" w:type="dxa"/>
          </w:tcPr>
          <w:p w14:paraId="0BF00808" w14:textId="4426E6E9" w:rsidR="004C507B" w:rsidRDefault="004C507B" w:rsidP="004E0291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Principal matéria-prima</w:t>
            </w:r>
          </w:p>
        </w:tc>
        <w:tc>
          <w:tcPr>
            <w:tcW w:w="2976" w:type="dxa"/>
          </w:tcPr>
          <w:p w14:paraId="1270CB63" w14:textId="1075F16B" w:rsidR="004C507B" w:rsidRDefault="004C507B" w:rsidP="004E0291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Principal operação unitária de transformação</w:t>
            </w:r>
          </w:p>
        </w:tc>
        <w:tc>
          <w:tcPr>
            <w:tcW w:w="2835" w:type="dxa"/>
          </w:tcPr>
          <w:p w14:paraId="0C375C73" w14:textId="1CD33F91" w:rsidR="004C507B" w:rsidRDefault="004C507B" w:rsidP="004E0291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Classificação NOVA</w:t>
            </w:r>
          </w:p>
        </w:tc>
      </w:tr>
      <w:tr w:rsidR="004C507B" w14:paraId="7D9F85C2" w14:textId="77777777" w:rsidTr="00835DE7">
        <w:tc>
          <w:tcPr>
            <w:tcW w:w="2127" w:type="dxa"/>
          </w:tcPr>
          <w:p w14:paraId="359493F2" w14:textId="7B997B02" w:rsidR="004C507B" w:rsidRDefault="004C507B" w:rsidP="004E0291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Iogurte</w:t>
            </w:r>
          </w:p>
        </w:tc>
        <w:tc>
          <w:tcPr>
            <w:tcW w:w="2268" w:type="dxa"/>
          </w:tcPr>
          <w:p w14:paraId="1FFC897A" w14:textId="3869C3ED" w:rsidR="004C507B" w:rsidRDefault="004C507B" w:rsidP="004E0291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Leite</w:t>
            </w:r>
          </w:p>
        </w:tc>
        <w:tc>
          <w:tcPr>
            <w:tcW w:w="2976" w:type="dxa"/>
          </w:tcPr>
          <w:p w14:paraId="3632E0A4" w14:textId="50967F40" w:rsidR="004C507B" w:rsidRDefault="004C507B" w:rsidP="004E0291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Fermentação</w:t>
            </w:r>
          </w:p>
        </w:tc>
        <w:tc>
          <w:tcPr>
            <w:tcW w:w="2835" w:type="dxa"/>
          </w:tcPr>
          <w:p w14:paraId="58E0CCD1" w14:textId="0C314BD8" w:rsidR="004C507B" w:rsidRDefault="004C507B" w:rsidP="004E0291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Minimamente Processado</w:t>
            </w:r>
          </w:p>
        </w:tc>
      </w:tr>
      <w:tr w:rsidR="004C507B" w14:paraId="20565E8A" w14:textId="77777777" w:rsidTr="00835DE7">
        <w:tc>
          <w:tcPr>
            <w:tcW w:w="2127" w:type="dxa"/>
          </w:tcPr>
          <w:p w14:paraId="6BDB5511" w14:textId="1BDF5F20" w:rsidR="004C507B" w:rsidRDefault="004C507B" w:rsidP="004E0291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Hambúrguer</w:t>
            </w:r>
          </w:p>
        </w:tc>
        <w:tc>
          <w:tcPr>
            <w:tcW w:w="2268" w:type="dxa"/>
          </w:tcPr>
          <w:p w14:paraId="585B551A" w14:textId="173023E8" w:rsidR="004C507B" w:rsidRDefault="004C507B" w:rsidP="004E0291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Carne</w:t>
            </w:r>
          </w:p>
        </w:tc>
        <w:tc>
          <w:tcPr>
            <w:tcW w:w="2976" w:type="dxa"/>
          </w:tcPr>
          <w:p w14:paraId="42DC9DE3" w14:textId="2198A4D1" w:rsidR="004C507B" w:rsidRDefault="004C507B" w:rsidP="004E0291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Moagem/trituração</w:t>
            </w:r>
          </w:p>
        </w:tc>
        <w:tc>
          <w:tcPr>
            <w:tcW w:w="2835" w:type="dxa"/>
          </w:tcPr>
          <w:p w14:paraId="24A1E655" w14:textId="1ECE372A" w:rsidR="004C507B" w:rsidRDefault="004C507B" w:rsidP="004E0291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Minimamente Processado</w:t>
            </w:r>
          </w:p>
        </w:tc>
      </w:tr>
      <w:tr w:rsidR="004C507B" w14:paraId="326D611C" w14:textId="77777777" w:rsidTr="00835DE7">
        <w:tc>
          <w:tcPr>
            <w:tcW w:w="2127" w:type="dxa"/>
          </w:tcPr>
          <w:p w14:paraId="2C759D7D" w14:textId="22CBCCE4" w:rsidR="004C507B" w:rsidRDefault="004C507B" w:rsidP="004E0291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Bebida Vegetal</w:t>
            </w:r>
          </w:p>
        </w:tc>
        <w:tc>
          <w:tcPr>
            <w:tcW w:w="2268" w:type="dxa"/>
          </w:tcPr>
          <w:p w14:paraId="37279795" w14:textId="49D099E1" w:rsidR="004C507B" w:rsidRDefault="004C507B" w:rsidP="004E0291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Castanhas e Amêndoas</w:t>
            </w:r>
          </w:p>
        </w:tc>
        <w:tc>
          <w:tcPr>
            <w:tcW w:w="2976" w:type="dxa"/>
          </w:tcPr>
          <w:p w14:paraId="04EEFA70" w14:textId="65FCF2B8" w:rsidR="004C507B" w:rsidRDefault="004C507B" w:rsidP="004E0291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Extração/moagem</w:t>
            </w:r>
          </w:p>
        </w:tc>
        <w:tc>
          <w:tcPr>
            <w:tcW w:w="2835" w:type="dxa"/>
          </w:tcPr>
          <w:p w14:paraId="5F0A3CDA" w14:textId="23964BB4" w:rsidR="004C507B" w:rsidRDefault="00835DE7" w:rsidP="00835DE7">
            <w:pPr>
              <w:tabs>
                <w:tab w:val="right" w:pos="2619"/>
              </w:tabs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Minimamente Processado</w:t>
            </w:r>
            <w:r>
              <w:rPr>
                <w:bCs/>
                <w:sz w:val="24"/>
                <w:szCs w:val="24"/>
              </w:rPr>
              <w:tab/>
            </w:r>
          </w:p>
        </w:tc>
      </w:tr>
      <w:tr w:rsidR="004C507B" w14:paraId="2C40018B" w14:textId="77777777" w:rsidTr="00835DE7">
        <w:tc>
          <w:tcPr>
            <w:tcW w:w="2127" w:type="dxa"/>
          </w:tcPr>
          <w:p w14:paraId="29333395" w14:textId="1A622448" w:rsidR="004C507B" w:rsidRDefault="004C507B" w:rsidP="004E0291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Chocolate</w:t>
            </w:r>
          </w:p>
        </w:tc>
        <w:tc>
          <w:tcPr>
            <w:tcW w:w="2268" w:type="dxa"/>
          </w:tcPr>
          <w:p w14:paraId="2C4EAEC0" w14:textId="53312492" w:rsidR="004C507B" w:rsidRDefault="004C507B" w:rsidP="004E0291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Cacau</w:t>
            </w:r>
          </w:p>
        </w:tc>
        <w:tc>
          <w:tcPr>
            <w:tcW w:w="2976" w:type="dxa"/>
          </w:tcPr>
          <w:p w14:paraId="6192CA7F" w14:textId="236E93A0" w:rsidR="004C507B" w:rsidRDefault="00835DE7" w:rsidP="004E0291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Moagem</w:t>
            </w:r>
          </w:p>
        </w:tc>
        <w:tc>
          <w:tcPr>
            <w:tcW w:w="2835" w:type="dxa"/>
          </w:tcPr>
          <w:p w14:paraId="576F66AB" w14:textId="28A9A966" w:rsidR="004C507B" w:rsidRDefault="00835DE7" w:rsidP="004E0291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Processado</w:t>
            </w:r>
          </w:p>
        </w:tc>
      </w:tr>
      <w:tr w:rsidR="004C507B" w14:paraId="444D110C" w14:textId="77777777" w:rsidTr="00835DE7">
        <w:tc>
          <w:tcPr>
            <w:tcW w:w="2127" w:type="dxa"/>
          </w:tcPr>
          <w:p w14:paraId="2E87ED5D" w14:textId="00E77C33" w:rsidR="004C507B" w:rsidRDefault="004C507B" w:rsidP="004E0291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Molho de tomate</w:t>
            </w:r>
          </w:p>
        </w:tc>
        <w:tc>
          <w:tcPr>
            <w:tcW w:w="2268" w:type="dxa"/>
          </w:tcPr>
          <w:p w14:paraId="2FA9E7A5" w14:textId="439F5F36" w:rsidR="004C507B" w:rsidRDefault="004C507B" w:rsidP="004E0291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Tomate</w:t>
            </w:r>
          </w:p>
        </w:tc>
        <w:tc>
          <w:tcPr>
            <w:tcW w:w="2976" w:type="dxa"/>
          </w:tcPr>
          <w:p w14:paraId="24287D22" w14:textId="0AE35B48" w:rsidR="004C507B" w:rsidRDefault="00835DE7" w:rsidP="004E0291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Moagem/Cozido</w:t>
            </w:r>
          </w:p>
        </w:tc>
        <w:tc>
          <w:tcPr>
            <w:tcW w:w="2835" w:type="dxa"/>
          </w:tcPr>
          <w:p w14:paraId="4055532C" w14:textId="34333623" w:rsidR="004C507B" w:rsidRDefault="00835DE7" w:rsidP="004E0291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Ultraprocessado</w:t>
            </w:r>
          </w:p>
        </w:tc>
      </w:tr>
      <w:tr w:rsidR="004C507B" w14:paraId="7373E400" w14:textId="77777777" w:rsidTr="00835DE7">
        <w:tc>
          <w:tcPr>
            <w:tcW w:w="2127" w:type="dxa"/>
          </w:tcPr>
          <w:p w14:paraId="0EFB748D" w14:textId="55020EA8" w:rsidR="004C507B" w:rsidRDefault="004C507B" w:rsidP="004E0291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Queijo ultrafiltrado</w:t>
            </w:r>
          </w:p>
        </w:tc>
        <w:tc>
          <w:tcPr>
            <w:tcW w:w="2268" w:type="dxa"/>
          </w:tcPr>
          <w:p w14:paraId="5FB2EB96" w14:textId="02E891E0" w:rsidR="004C507B" w:rsidRDefault="004C507B" w:rsidP="004E0291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Queijo</w:t>
            </w:r>
          </w:p>
        </w:tc>
        <w:tc>
          <w:tcPr>
            <w:tcW w:w="2976" w:type="dxa"/>
          </w:tcPr>
          <w:p w14:paraId="6E04B354" w14:textId="3E90EAA0" w:rsidR="004C507B" w:rsidRDefault="00835DE7" w:rsidP="004E0291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Filtragem/Fermentação</w:t>
            </w:r>
          </w:p>
        </w:tc>
        <w:tc>
          <w:tcPr>
            <w:tcW w:w="2835" w:type="dxa"/>
          </w:tcPr>
          <w:p w14:paraId="4560958D" w14:textId="3C840EDD" w:rsidR="004C507B" w:rsidRDefault="00835DE7" w:rsidP="004E0291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Processado</w:t>
            </w:r>
          </w:p>
        </w:tc>
      </w:tr>
    </w:tbl>
    <w:p w14:paraId="1BF013B9" w14:textId="5D502FDF" w:rsidR="004E0291" w:rsidRDefault="004E0291" w:rsidP="004E0291">
      <w:pPr>
        <w:rPr>
          <w:bCs/>
          <w:sz w:val="24"/>
          <w:szCs w:val="24"/>
        </w:rPr>
      </w:pPr>
    </w:p>
    <w:p w14:paraId="612C32D2" w14:textId="6A86A632" w:rsidR="00835DE7" w:rsidRDefault="00835DE7" w:rsidP="00835DE7">
      <w:pPr>
        <w:pStyle w:val="PargrafodaLista"/>
        <w:numPr>
          <w:ilvl w:val="0"/>
          <w:numId w:val="3"/>
        </w:numPr>
        <w:rPr>
          <w:bCs/>
          <w:sz w:val="24"/>
          <w:szCs w:val="24"/>
        </w:rPr>
      </w:pPr>
      <w:r w:rsidRPr="00835DE7">
        <w:rPr>
          <w:b/>
          <w:sz w:val="24"/>
          <w:szCs w:val="24"/>
        </w:rPr>
        <w:t xml:space="preserve">Ultraprocessado </w:t>
      </w:r>
      <w:r w:rsidRPr="00835DE7">
        <w:rPr>
          <w:bCs/>
          <w:sz w:val="24"/>
          <w:szCs w:val="24"/>
        </w:rPr>
        <w:t>precisa de um aditivo cosmético (realçar sabor, textura, ...)</w:t>
      </w:r>
    </w:p>
    <w:p w14:paraId="513082EB" w14:textId="0C054A1C" w:rsidR="00B35C50" w:rsidRPr="00B35C50" w:rsidRDefault="005B416C" w:rsidP="00B35C50">
      <w:pPr>
        <w:rPr>
          <w:bCs/>
          <w:sz w:val="24"/>
          <w:szCs w:val="24"/>
        </w:rPr>
      </w:pPr>
      <w:r>
        <w:rPr>
          <w:noProof/>
        </w:rPr>
        <w:drawing>
          <wp:inline distT="0" distB="0" distL="0" distR="0" wp14:anchorId="41F8DA74" wp14:editId="0900815A">
            <wp:extent cx="5400040" cy="2969895"/>
            <wp:effectExtent l="0" t="0" r="0" b="1905"/>
            <wp:docPr id="18190953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953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5C50" w:rsidRPr="00B35C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146B4"/>
    <w:multiLevelType w:val="hybridMultilevel"/>
    <w:tmpl w:val="5E8C996E"/>
    <w:lvl w:ilvl="0" w:tplc="A468BF32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890149"/>
    <w:multiLevelType w:val="hybridMultilevel"/>
    <w:tmpl w:val="9FF4F210"/>
    <w:lvl w:ilvl="0" w:tplc="B1E07666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60057D"/>
    <w:multiLevelType w:val="hybridMultilevel"/>
    <w:tmpl w:val="9250700A"/>
    <w:lvl w:ilvl="0" w:tplc="04160011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5" w:hanging="360"/>
      </w:pPr>
    </w:lvl>
    <w:lvl w:ilvl="2" w:tplc="0416001B" w:tentative="1">
      <w:start w:val="1"/>
      <w:numFmt w:val="lowerRoman"/>
      <w:lvlText w:val="%3."/>
      <w:lvlJc w:val="right"/>
      <w:pPr>
        <w:ind w:left="2225" w:hanging="180"/>
      </w:pPr>
    </w:lvl>
    <w:lvl w:ilvl="3" w:tplc="0416000F" w:tentative="1">
      <w:start w:val="1"/>
      <w:numFmt w:val="decimal"/>
      <w:lvlText w:val="%4."/>
      <w:lvlJc w:val="left"/>
      <w:pPr>
        <w:ind w:left="2945" w:hanging="360"/>
      </w:pPr>
    </w:lvl>
    <w:lvl w:ilvl="4" w:tplc="04160019" w:tentative="1">
      <w:start w:val="1"/>
      <w:numFmt w:val="lowerLetter"/>
      <w:lvlText w:val="%5."/>
      <w:lvlJc w:val="left"/>
      <w:pPr>
        <w:ind w:left="3665" w:hanging="360"/>
      </w:pPr>
    </w:lvl>
    <w:lvl w:ilvl="5" w:tplc="0416001B" w:tentative="1">
      <w:start w:val="1"/>
      <w:numFmt w:val="lowerRoman"/>
      <w:lvlText w:val="%6."/>
      <w:lvlJc w:val="right"/>
      <w:pPr>
        <w:ind w:left="4385" w:hanging="180"/>
      </w:pPr>
    </w:lvl>
    <w:lvl w:ilvl="6" w:tplc="0416000F" w:tentative="1">
      <w:start w:val="1"/>
      <w:numFmt w:val="decimal"/>
      <w:lvlText w:val="%7."/>
      <w:lvlJc w:val="left"/>
      <w:pPr>
        <w:ind w:left="5105" w:hanging="360"/>
      </w:pPr>
    </w:lvl>
    <w:lvl w:ilvl="7" w:tplc="04160019" w:tentative="1">
      <w:start w:val="1"/>
      <w:numFmt w:val="lowerLetter"/>
      <w:lvlText w:val="%8."/>
      <w:lvlJc w:val="left"/>
      <w:pPr>
        <w:ind w:left="5825" w:hanging="360"/>
      </w:pPr>
    </w:lvl>
    <w:lvl w:ilvl="8" w:tplc="0416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" w15:restartNumberingAfterBreak="0">
    <w:nsid w:val="5C89438F"/>
    <w:multiLevelType w:val="hybridMultilevel"/>
    <w:tmpl w:val="FC9CB2FC"/>
    <w:lvl w:ilvl="0" w:tplc="11E01536">
      <w:start w:val="1"/>
      <w:numFmt w:val="bullet"/>
      <w:lvlText w:val="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33069153">
    <w:abstractNumId w:val="2"/>
  </w:num>
  <w:num w:numId="2" w16cid:durableId="886798293">
    <w:abstractNumId w:val="3"/>
  </w:num>
  <w:num w:numId="3" w16cid:durableId="131561248">
    <w:abstractNumId w:val="0"/>
  </w:num>
  <w:num w:numId="4" w16cid:durableId="15885330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2B9"/>
    <w:rsid w:val="00020901"/>
    <w:rsid w:val="000570E2"/>
    <w:rsid w:val="000D41D1"/>
    <w:rsid w:val="0010417E"/>
    <w:rsid w:val="001741AE"/>
    <w:rsid w:val="00273F6F"/>
    <w:rsid w:val="004600F2"/>
    <w:rsid w:val="00490DFD"/>
    <w:rsid w:val="004B5199"/>
    <w:rsid w:val="004C507B"/>
    <w:rsid w:val="004E0291"/>
    <w:rsid w:val="005B416C"/>
    <w:rsid w:val="006C42B9"/>
    <w:rsid w:val="006C7F8B"/>
    <w:rsid w:val="006F0FCF"/>
    <w:rsid w:val="00740FA2"/>
    <w:rsid w:val="00807B6E"/>
    <w:rsid w:val="00835DE7"/>
    <w:rsid w:val="008D469D"/>
    <w:rsid w:val="00935795"/>
    <w:rsid w:val="00947311"/>
    <w:rsid w:val="00953BED"/>
    <w:rsid w:val="0096436A"/>
    <w:rsid w:val="00A9626F"/>
    <w:rsid w:val="00AB0ADD"/>
    <w:rsid w:val="00B25B7A"/>
    <w:rsid w:val="00B35C50"/>
    <w:rsid w:val="00B82302"/>
    <w:rsid w:val="00D9469E"/>
    <w:rsid w:val="00E97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837F3"/>
  <w15:chartTrackingRefBased/>
  <w15:docId w15:val="{D52D0DDE-8B27-4EF0-BD95-C156D4540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4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C4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42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4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42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4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4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4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4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42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C42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42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42B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42B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42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42B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42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42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4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4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4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4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4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42B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42B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42B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42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42B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42B9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A962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3</Pages>
  <Words>428</Words>
  <Characters>2314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6</cp:revision>
  <dcterms:created xsi:type="dcterms:W3CDTF">2025-08-04T10:54:00Z</dcterms:created>
  <dcterms:modified xsi:type="dcterms:W3CDTF">2025-09-12T17:15:00Z</dcterms:modified>
</cp:coreProperties>
</file>