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BA84" w14:textId="60F80F5D" w:rsidR="00F03E0A" w:rsidRDefault="00824830">
      <w:r w:rsidRPr="00824830">
        <w:t>Text align : center, right, left, justify (alinhado aos dois lado</w:t>
      </w:r>
      <w:r>
        <w:t xml:space="preserve">s) </w:t>
      </w:r>
    </w:p>
    <w:p w14:paraId="277244F1" w14:textId="714C3C10" w:rsidR="00824830" w:rsidRPr="00824830" w:rsidRDefault="00824830">
      <w:r>
        <w:t>Text indent = espacinho de redaçao</w:t>
      </w:r>
    </w:p>
    <w:sectPr w:rsidR="00824830" w:rsidRPr="00824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1F"/>
    <w:rsid w:val="000C5FE9"/>
    <w:rsid w:val="007C711F"/>
    <w:rsid w:val="00824830"/>
    <w:rsid w:val="00F0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5CC3"/>
  <w15:chartTrackingRefBased/>
  <w15:docId w15:val="{94CD41BB-2566-43E8-9905-49772F79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2024-07-26T11:11:00Z</dcterms:created>
  <dcterms:modified xsi:type="dcterms:W3CDTF">2024-07-26T12:19:00Z</dcterms:modified>
</cp:coreProperties>
</file>