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Chapter 11: Bit Gold</w:t>
      </w:r>
    </w:p>
    <w:p w:rsidR="00000000" w:rsidDel="00000000" w:rsidP="00000000" w:rsidRDefault="00000000" w:rsidRPr="00000000" w14:paraId="00000002">
      <w:pPr>
        <w:spacing w:after="200" w:lineRule="auto"/>
        <w:rPr>
          <w:rFonts w:ascii="Calibri" w:cs="Calibri" w:eastAsia="Calibri" w:hAnsi="Calibri"/>
        </w:rPr>
      </w:pPr>
      <w:r w:rsidDel="00000000" w:rsidR="00000000" w:rsidRPr="00000000">
        <w:rPr>
          <w:rFonts w:ascii="Calibri" w:cs="Calibri" w:eastAsia="Calibri" w:hAnsi="Calibri"/>
          <w:rtl w:val="0"/>
        </w:rPr>
        <w:t xml:space="preserve">Nick Szabo’s father was one of 200,000 Hungarians to have fled their country after Soviet troops crushed the anti-communist revolt of 1956. As tens of thousands of his fellow freedom fighters were being imprisoned or interned, and in some cases even executed, he’d decided to leave everything behind, and eventually found a new home all the way across the Atlantic, in </w:t>
      </w:r>
      <w:r w:rsidDel="00000000" w:rsidR="00000000" w:rsidRPr="00000000">
        <w:rPr>
          <w:rFonts w:ascii="Calibri" w:cs="Calibri" w:eastAsia="Calibri" w:hAnsi="Calibri"/>
          <w:i w:val="1"/>
          <w:iCs w:val="1"/>
          <w:rtl w:val="0"/>
        </w:rPr>
        <w:t xml:space="preserve">the land of the free</w:t>
      </w:r>
      <w:r w:rsidDel="00000000" w:rsidR="00000000" w:rsidRPr="00000000">
        <w:rPr>
          <w:rFonts w:ascii="Calibri" w:cs="Calibri" w:eastAsia="Calibri" w:hAnsi="Calibri"/>
          <w:rtl w:val="0"/>
        </w:rPr>
        <w:t xml:space="preserve">.</w:t>
      </w:r>
    </w:p>
    <w:p w:rsidR="00000000" w:rsidDel="00000000" w:rsidP="00000000" w:rsidRDefault="00000000" w:rsidRPr="00000000" w14:paraId="00000003">
      <w:pPr>
        <w:spacing w:after="200" w:lineRule="auto"/>
        <w:rPr>
          <w:rFonts w:ascii="Calibri" w:cs="Calibri" w:eastAsia="Calibri" w:hAnsi="Calibri"/>
        </w:rPr>
      </w:pPr>
      <w:r w:rsidDel="00000000" w:rsidR="00000000" w:rsidRPr="00000000">
        <w:rPr>
          <w:rFonts w:ascii="Calibri" w:cs="Calibri" w:eastAsia="Calibri" w:hAnsi="Calibri"/>
          <w:rtl w:val="0"/>
        </w:rPr>
        <w:t xml:space="preserve">Although this had happened almost a decade before he was born, his father’s experience would shape Nick. As the son of a refugee, growing up far from the oppressive Soviet stronghold over Eastern Europe, the second-generation American boy was instilled early on with a deep distrust of anything that even resembles communism or government overreach.</w:t>
      </w:r>
      <w:r w:rsidDel="00000000" w:rsidR="00000000" w:rsidRPr="00000000">
        <w:rPr>
          <w:rFonts w:ascii="Calibri" w:cs="Calibri" w:eastAsia="Calibri" w:hAnsi="Calibri"/>
          <w:vertAlign w:val="superscript"/>
        </w:rPr>
        <w:footnoteReference w:customMarkFollows="0" w:id="0"/>
      </w:r>
      <w:r w:rsidDel="00000000" w:rsidR="00000000" w:rsidRPr="00000000">
        <w:rPr>
          <w:rtl w:val="0"/>
        </w:rPr>
      </w:r>
    </w:p>
    <w:p w:rsidR="00000000" w:rsidDel="00000000" w:rsidP="00000000" w:rsidRDefault="00000000" w:rsidRPr="00000000" w14:paraId="00000004">
      <w:pPr>
        <w:spacing w:after="200" w:lineRule="auto"/>
        <w:rPr>
          <w:rFonts w:ascii="Calibri" w:cs="Calibri" w:eastAsia="Calibri" w:hAnsi="Calibri"/>
        </w:rPr>
      </w:pPr>
      <w:r w:rsidDel="00000000" w:rsidR="00000000" w:rsidRPr="00000000">
        <w:rPr>
          <w:rFonts w:ascii="Calibri" w:cs="Calibri" w:eastAsia="Calibri" w:hAnsi="Calibri"/>
          <w:rtl w:val="0"/>
        </w:rPr>
        <w:t xml:space="preserve">Szabo eventually found a great source of inspiration in the works of Friedrich Hayek. </w:t>
      </w:r>
      <w:r w:rsidDel="00000000" w:rsidR="00000000" w:rsidRPr="00000000">
        <w:rPr>
          <w:rFonts w:ascii="Calibri" w:cs="Calibri" w:eastAsia="Calibri" w:hAnsi="Calibri"/>
          <w:i w:val="1"/>
          <w:iCs w:val="1"/>
          <w:rtl w:val="0"/>
        </w:rPr>
        <w:t xml:space="preserve">The Road to Serfdom</w:t>
      </w:r>
      <w:r w:rsidDel="00000000" w:rsidR="00000000" w:rsidRPr="00000000">
        <w:rPr>
          <w:rFonts w:ascii="Calibri" w:cs="Calibri" w:eastAsia="Calibri" w:hAnsi="Calibri"/>
          <w:rtl w:val="0"/>
        </w:rPr>
        <w:t xml:space="preserve"> seemed to have quite accurately described how the Soviet Union morphed into a totalitarian state, with the repression of the Hungarian revolution serving as one of the first great examples of this outside of the Russian homeland. And Szabo would later name </w:t>
      </w:r>
      <w:r w:rsidDel="00000000" w:rsidR="00000000" w:rsidRPr="00000000">
        <w:rPr>
          <w:rFonts w:ascii="Calibri" w:cs="Calibri" w:eastAsia="Calibri" w:hAnsi="Calibri"/>
          <w:rtl w:val="0"/>
        </w:rPr>
        <w:t xml:space="preserve">Hayek’s 1988 book </w:t>
      </w:r>
      <w:r w:rsidDel="00000000" w:rsidR="00000000" w:rsidRPr="00000000">
        <w:rPr>
          <w:rFonts w:ascii="Calibri" w:cs="Calibri" w:eastAsia="Calibri" w:hAnsi="Calibri"/>
          <w:i w:val="1"/>
          <w:iCs w:val="1"/>
          <w:rtl w:val="0"/>
        </w:rPr>
        <w:t xml:space="preserve">The Fatal Conceit</w:t>
      </w:r>
      <w:r w:rsidDel="00000000" w:rsidR="00000000" w:rsidRPr="00000000">
        <w:rPr>
          <w:rFonts w:ascii="Calibri" w:cs="Calibri" w:eastAsia="Calibri" w:hAnsi="Calibri"/>
          <w:rtl w:val="0"/>
        </w:rPr>
        <w:t xml:space="preserve">—another, more political, refutation of socialism, which emphasized the historical importance of private property—as one of the most important books he ever read.</w:t>
      </w:r>
      <w:r w:rsidDel="00000000" w:rsidR="00000000" w:rsidRPr="00000000">
        <w:rPr>
          <w:rFonts w:ascii="Calibri" w:cs="Calibri" w:eastAsia="Calibri" w:hAnsi="Calibri"/>
          <w:vertAlign w:val="superscript"/>
        </w:rPr>
        <w:footnoteReference w:customMarkFollows="0" w:id="1"/>
      </w:r>
      <w:r w:rsidDel="00000000" w:rsidR="00000000" w:rsidRPr="00000000">
        <w:rPr>
          <w:rtl w:val="0"/>
        </w:rPr>
      </w:r>
    </w:p>
    <w:p w:rsidR="00000000" w:rsidDel="00000000" w:rsidP="00000000" w:rsidRDefault="00000000" w:rsidRPr="00000000" w14:paraId="00000005">
      <w:pPr>
        <w:spacing w:after="200" w:lineRule="auto"/>
        <w:rPr>
          <w:rFonts w:ascii="Calibri" w:cs="Calibri" w:eastAsia="Calibri" w:hAnsi="Calibri"/>
        </w:rPr>
      </w:pPr>
      <w:r w:rsidDel="00000000" w:rsidR="00000000" w:rsidRPr="00000000">
        <w:rPr>
          <w:rFonts w:ascii="Calibri" w:cs="Calibri" w:eastAsia="Calibri" w:hAnsi="Calibri"/>
          <w:rtl w:val="0"/>
        </w:rPr>
        <w:t xml:space="preserve">Meanwhile, the young Szabo was finding an interest in computers which, perhaps fittingly, was a relatively new technology that was rapidly developing in the US and the rest of the Western world, while the communist East lagged far behind. When the first personal computers started spreading to American homes and offices in the late 1970s and early 1980s—his mother regularly brought her Apple II home from work—he was quick to recognize the potential of the machines. By the mid-1980s, this made him decide to study computer science at the University of Washington in Seattle.</w:t>
      </w:r>
    </w:p>
    <w:p w:rsidR="00000000" w:rsidDel="00000000" w:rsidP="00000000" w:rsidRDefault="00000000" w:rsidRPr="00000000" w14:paraId="00000006">
      <w:pPr>
        <w:spacing w:after="200" w:lineRule="auto"/>
        <w:rPr>
          <w:rFonts w:ascii="Calibri" w:cs="Calibri" w:eastAsia="Calibri" w:hAnsi="Calibri"/>
        </w:rPr>
      </w:pPr>
      <w:r w:rsidDel="00000000" w:rsidR="00000000" w:rsidRPr="00000000">
        <w:rPr>
          <w:rFonts w:ascii="Calibri" w:cs="Calibri" w:eastAsia="Calibri" w:hAnsi="Calibri"/>
          <w:rtl w:val="0"/>
        </w:rPr>
        <w:t xml:space="preserve">During his studies, Szabo did a year’s internship at </w:t>
      </w:r>
      <w:r w:rsidDel="00000000" w:rsidR="00000000" w:rsidRPr="00000000">
        <w:rPr>
          <w:rFonts w:ascii="Calibri" w:cs="Calibri" w:eastAsia="Calibri" w:hAnsi="Calibri"/>
          <w:rtl w:val="0"/>
        </w:rPr>
        <w:t xml:space="preserve">NASA’s research center for jet propulsion, JPL, before earning</w:t>
      </w:r>
      <w:r w:rsidDel="00000000" w:rsidR="00000000" w:rsidRPr="00000000">
        <w:rPr>
          <w:rFonts w:ascii="Calibri" w:cs="Calibri" w:eastAsia="Calibri" w:hAnsi="Calibri"/>
          <w:rtl w:val="0"/>
        </w:rPr>
        <w:t xml:space="preserve"> his computer science degree in 1989. Now in his mid-twenties, he decided to move some 800 miles south, to the San Francisco Bay Area, where his skillset was in particularly high demand. He landed a programming job at IBM, which had throughout the 1980s set the standard for home computing with its relatively inexpensive microcomputers.</w:t>
      </w:r>
    </w:p>
    <w:p w:rsidR="00000000" w:rsidDel="00000000" w:rsidP="00000000" w:rsidRDefault="00000000" w:rsidRPr="00000000" w14:paraId="00000007">
      <w:pPr>
        <w:spacing w:after="200" w:lineRule="auto"/>
        <w:rPr>
          <w:rFonts w:ascii="Calibri" w:cs="Calibri" w:eastAsia="Calibri" w:hAnsi="Calibri"/>
        </w:rPr>
      </w:pPr>
      <w:r w:rsidDel="00000000" w:rsidR="00000000" w:rsidRPr="00000000">
        <w:rPr>
          <w:rFonts w:ascii="Calibri" w:cs="Calibri" w:eastAsia="Calibri" w:hAnsi="Calibri"/>
          <w:rtl w:val="0"/>
        </w:rPr>
        <w:t xml:space="preserve">Szabo’s personal interests were always broader </w:t>
      </w:r>
      <w:r w:rsidDel="00000000" w:rsidR="00000000" w:rsidRPr="00000000">
        <w:rPr>
          <w:rFonts w:ascii="Calibri" w:cs="Calibri" w:eastAsia="Calibri" w:hAnsi="Calibri"/>
          <w:rtl w:val="0"/>
        </w:rPr>
        <w:t xml:space="preserve">than</w:t>
      </w:r>
      <w:r w:rsidDel="00000000" w:rsidR="00000000" w:rsidRPr="00000000">
        <w:rPr>
          <w:rFonts w:ascii="Calibri" w:cs="Calibri" w:eastAsia="Calibri" w:hAnsi="Calibri"/>
          <w:rtl w:val="0"/>
        </w:rPr>
        <w:t xml:space="preserve"> just computer science alone, however. A true polymath, he liked to study a wide range of topics in his free time: from politics to biology, and from history to economics, indeed with a particular focus on free-market economics. Not unlike Hayek, who especially in this later phase of his career used economic concepts to explain persistent political realities, Szabo appreciated how combining cross-disciplinary knowledge could help him gain new insights. He loved leveraging such insights to speculate about the future of technology, society, and humanity.</w:t>
      </w:r>
    </w:p>
    <w:p w:rsidR="00000000" w:rsidDel="00000000" w:rsidP="00000000" w:rsidRDefault="00000000" w:rsidRPr="00000000" w14:paraId="00000008">
      <w:pPr>
        <w:spacing w:after="200" w:lineRule="auto"/>
        <w:rPr>
          <w:rFonts w:ascii="Calibri" w:cs="Calibri" w:eastAsia="Calibri" w:hAnsi="Calibri"/>
        </w:rPr>
      </w:pPr>
      <w:r w:rsidDel="00000000" w:rsidR="00000000" w:rsidRPr="00000000">
        <w:rPr>
          <w:rFonts w:ascii="Calibri" w:cs="Calibri" w:eastAsia="Calibri" w:hAnsi="Calibri"/>
          <w:rtl w:val="0"/>
        </w:rPr>
        <w:t xml:space="preserve">It made him fit in perfectly with the Extropians.</w:t>
      </w:r>
    </w:p>
    <w:p w:rsidR="00000000" w:rsidDel="00000000" w:rsidP="00000000" w:rsidRDefault="00000000" w:rsidRPr="00000000" w14:paraId="00000009">
      <w:pPr>
        <w:spacing w:after="200" w:lineRule="auto"/>
        <w:rPr>
          <w:rFonts w:ascii="Calibri" w:cs="Calibri" w:eastAsia="Calibri" w:hAnsi="Calibri"/>
        </w:rPr>
      </w:pPr>
      <w:r w:rsidDel="00000000" w:rsidR="00000000" w:rsidRPr="00000000">
        <w:rPr>
          <w:rFonts w:ascii="Calibri" w:cs="Calibri" w:eastAsia="Calibri" w:hAnsi="Calibri"/>
          <w:rtl w:val="0"/>
        </w:rPr>
        <w:t xml:space="preserve">The techno-utopian futurist movement had been gathering momentum in and around Silicon Valley during his first years in the Bay Area, and Szabo would proliferate himself as a prominent member of the Extropian community. The computer scientist published essays and letters in the </w:t>
      </w:r>
      <w:r w:rsidDel="00000000" w:rsidR="00000000" w:rsidRPr="00000000">
        <w:rPr>
          <w:rFonts w:ascii="Calibri" w:cs="Calibri" w:eastAsia="Calibri" w:hAnsi="Calibri"/>
          <w:i w:val="1"/>
          <w:iCs w:val="1"/>
          <w:rtl w:val="0"/>
        </w:rPr>
        <w:t xml:space="preserve">Extropy</w:t>
      </w:r>
      <w:r w:rsidDel="00000000" w:rsidR="00000000" w:rsidRPr="00000000">
        <w:rPr>
          <w:rFonts w:ascii="Calibri" w:cs="Calibri" w:eastAsia="Calibri" w:hAnsi="Calibri"/>
          <w:rtl w:val="0"/>
        </w:rPr>
        <w:t xml:space="preserve"> magazine on topics like space colonization (inspired by his experience at JPL), artificial intelligence, nanotech, and more.</w:t>
      </w:r>
    </w:p>
    <w:p w:rsidR="00000000" w:rsidDel="00000000" w:rsidP="00000000" w:rsidRDefault="00000000" w:rsidRPr="00000000" w14:paraId="0000000A">
      <w:pPr>
        <w:spacing w:after="200" w:lineRule="auto"/>
        <w:rPr>
          <w:rFonts w:ascii="Calibri" w:cs="Calibri" w:eastAsia="Calibri" w:hAnsi="Calibri"/>
        </w:rPr>
      </w:pPr>
      <w:r w:rsidDel="00000000" w:rsidR="00000000" w:rsidRPr="00000000">
        <w:rPr>
          <w:rFonts w:ascii="Calibri" w:cs="Calibri" w:eastAsia="Calibri" w:hAnsi="Calibri"/>
          <w:rtl w:val="0"/>
        </w:rPr>
        <w:t xml:space="preserve">It was also through the Extropian community that Szabo became acquainted with Tim May.</w:t>
      </w:r>
    </w:p>
    <w:p w:rsidR="00000000" w:rsidDel="00000000" w:rsidP="00000000" w:rsidRDefault="00000000" w:rsidRPr="00000000" w14:paraId="0000000B">
      <w:pPr>
        <w:spacing w:after="200" w:lineRule="auto"/>
        <w:rPr>
          <w:rFonts w:ascii="Calibri" w:cs="Calibri" w:eastAsia="Calibri" w:hAnsi="Calibri"/>
        </w:rPr>
      </w:pPr>
      <w:r w:rsidDel="00000000" w:rsidR="00000000" w:rsidRPr="00000000">
        <w:rPr>
          <w:rFonts w:ascii="Calibri" w:cs="Calibri" w:eastAsia="Calibri" w:hAnsi="Calibri"/>
          <w:b w:val="1"/>
          <w:bCs w:val="1"/>
          <w:rtl w:val="0"/>
        </w:rPr>
        <w:t xml:space="preserve">The Crypto-Anarchist</w:t>
      </w:r>
      <w:r w:rsidDel="00000000" w:rsidR="00000000" w:rsidRPr="00000000">
        <w:rPr>
          <w:rtl w:val="0"/>
        </w:rPr>
      </w:r>
    </w:p>
    <w:p w:rsidR="00000000" w:rsidDel="00000000" w:rsidP="00000000" w:rsidRDefault="00000000" w:rsidRPr="00000000" w14:paraId="0000000C">
      <w:pPr>
        <w:spacing w:after="200" w:lineRule="auto"/>
        <w:rPr>
          <w:rFonts w:ascii="Calibri" w:cs="Calibri" w:eastAsia="Calibri" w:hAnsi="Calibri"/>
        </w:rPr>
      </w:pPr>
      <w:r w:rsidDel="00000000" w:rsidR="00000000" w:rsidRPr="00000000">
        <w:rPr>
          <w:rFonts w:ascii="Calibri" w:cs="Calibri" w:eastAsia="Calibri" w:hAnsi="Calibri"/>
          <w:rtl w:val="0"/>
        </w:rPr>
        <w:t xml:space="preserve">One day May invited Szabo to join a Cypherpunks gathering. Szabo was happy to join; he, too, had been concerned with the apparent decline of privacy in the forthcoming digital age.</w:t>
      </w:r>
    </w:p>
    <w:p w:rsidR="00000000" w:rsidDel="00000000" w:rsidP="00000000" w:rsidRDefault="00000000" w:rsidRPr="00000000" w14:paraId="0000000D">
      <w:pPr>
        <w:spacing w:after="200" w:lineRule="auto"/>
        <w:rPr>
          <w:rFonts w:ascii="Calibri" w:cs="Calibri" w:eastAsia="Calibri" w:hAnsi="Calibri"/>
        </w:rPr>
      </w:pPr>
      <w:r w:rsidDel="00000000" w:rsidR="00000000" w:rsidRPr="00000000">
        <w:rPr>
          <w:rFonts w:ascii="Calibri" w:cs="Calibri" w:eastAsia="Calibri" w:hAnsi="Calibri"/>
          <w:rtl w:val="0"/>
        </w:rPr>
        <w:t xml:space="preserve">When Szabo a few weeks later met the group of hands-on privacy activists, he knew he’d come to the right place.</w:t>
      </w:r>
    </w:p>
    <w:p w:rsidR="00000000" w:rsidDel="00000000" w:rsidP="00000000" w:rsidRDefault="00000000" w:rsidRPr="00000000" w14:paraId="0000000E">
      <w:pPr>
        <w:spacing w:after="200" w:lineRule="auto"/>
        <w:rPr>
          <w:rFonts w:ascii="Calibri" w:cs="Calibri" w:eastAsia="Calibri" w:hAnsi="Calibri"/>
        </w:rPr>
      </w:pPr>
      <w:r w:rsidDel="00000000" w:rsidR="00000000" w:rsidRPr="00000000">
        <w:rPr>
          <w:rFonts w:ascii="Calibri" w:cs="Calibri" w:eastAsia="Calibri" w:hAnsi="Calibri"/>
          <w:rtl w:val="0"/>
        </w:rPr>
        <w:t xml:space="preserve">Throughout the next couple of years, Szabo helped the Cypherpunk cause where he could. Notably, he took an early lead in opposing the NSA’s Clipper Chip, both on the Cypherpunks mailing list and in real life: he gave talks on the topic at various events, and sometimes handed out flyers to inform people of the risks associated with this type of surveillance technology. He had a way of conveying the unsettling implications of the looming privacy infringements to nontechnical audiences, and was happy to share his approach with the other Cypherpunks so they could learn to do the same.</w:t>
      </w:r>
    </w:p>
    <w:p w:rsidR="00000000" w:rsidDel="00000000" w:rsidP="00000000" w:rsidRDefault="00000000" w:rsidRPr="00000000" w14:paraId="0000000F">
      <w:pPr>
        <w:spacing w:after="200" w:lineRule="auto"/>
        <w:rPr>
          <w:rFonts w:ascii="Calibri" w:cs="Calibri" w:eastAsia="Calibri" w:hAnsi="Calibri"/>
        </w:rPr>
      </w:pPr>
      <w:r w:rsidDel="00000000" w:rsidR="00000000" w:rsidRPr="00000000">
        <w:rPr>
          <w:rFonts w:ascii="Calibri" w:cs="Calibri" w:eastAsia="Calibri" w:hAnsi="Calibri"/>
          <w:rtl w:val="0"/>
        </w:rPr>
        <w:t xml:space="preserve">But Szabo’s interest in digital privacy was ultimately part of an even bigger picture. He embraced the promise of a “Galt’s Gulch in cyberspace.” As detailed in the many mailing list posts by his friend Tim May, Szabo had realized that the tools needed to protect individuals from state power were no longer reserved to the domain of fictional literature. The computer scientist with Hungarian roots agreed that cryptography could bring the ideal of truly free markets, immune to physical force or state coercion, closer to reality.</w:t>
      </w:r>
    </w:p>
    <w:p w:rsidR="00000000" w:rsidDel="00000000" w:rsidP="00000000" w:rsidRDefault="00000000" w:rsidRPr="00000000" w14:paraId="00000010">
      <w:pPr>
        <w:spacing w:after="200" w:lineRule="auto"/>
        <w:rPr>
          <w:rFonts w:ascii="Calibri" w:cs="Calibri" w:eastAsia="Calibri" w:hAnsi="Calibri"/>
        </w:rPr>
      </w:pPr>
      <w:r w:rsidDel="00000000" w:rsidR="00000000" w:rsidRPr="00000000">
        <w:rPr>
          <w:rFonts w:ascii="Calibri" w:cs="Calibri" w:eastAsia="Calibri" w:hAnsi="Calibri"/>
          <w:rtl w:val="0"/>
        </w:rPr>
        <w:t xml:space="preserve">“If we step back and look at what many cypherpunks are trying to achieve, a major idealistic theme is a Ghandian cyberspace where violence can only be make-believe, whether in Mortal [</w:t>
      </w:r>
      <w:r w:rsidDel="00000000" w:rsidR="00000000" w:rsidRPr="00000000">
        <w:rPr>
          <w:rFonts w:ascii="Calibri" w:cs="Calibri" w:eastAsia="Calibri" w:hAnsi="Calibri"/>
          <w:rtl w:val="0"/>
        </w:rPr>
        <w:t xml:space="preserve">Kombat</w:t>
      </w:r>
      <w:r w:rsidDel="00000000" w:rsidR="00000000" w:rsidRPr="00000000">
        <w:rPr>
          <w:rFonts w:ascii="Calibri" w:cs="Calibri" w:eastAsia="Calibri" w:hAnsi="Calibri"/>
          <w:rtl w:val="0"/>
        </w:rPr>
        <w:t xml:space="preserve">] or ‘flame wars’,” he wrote to the Cypherpunks mailing list. “Cypherpunks want our telephone networks, Internet businesses, etc. to be both protected from force, and not dependent on force for their existence. Our 20th century information commerce systems, from  publishing to credit cards, have often been very dependent on the threat  of violence, usually law enforcement, to protect intellectual property  rights, deter fraud, collect debts, etc.”</w:t>
      </w:r>
    </w:p>
    <w:p w:rsidR="00000000" w:rsidDel="00000000" w:rsidP="00000000" w:rsidRDefault="00000000" w:rsidRPr="00000000" w14:paraId="00000011">
      <w:pPr>
        <w:spacing w:after="200" w:lineRule="auto"/>
        <w:rPr>
          <w:rFonts w:ascii="Calibri" w:cs="Calibri" w:eastAsia="Calibri" w:hAnsi="Calibri"/>
        </w:rPr>
      </w:pPr>
      <w:r w:rsidDel="00000000" w:rsidR="00000000" w:rsidRPr="00000000">
        <w:rPr>
          <w:rFonts w:ascii="Calibri" w:cs="Calibri" w:eastAsia="Calibri" w:hAnsi="Calibri"/>
          <w:rtl w:val="0"/>
        </w:rPr>
        <w:t xml:space="preserve">He proposed:</w:t>
      </w:r>
    </w:p>
    <w:p w:rsidR="00000000" w:rsidDel="00000000" w:rsidP="00000000" w:rsidRDefault="00000000" w:rsidRPr="00000000" w14:paraId="00000012">
      <w:pPr>
        <w:spacing w:after="200" w:lineRule="auto"/>
        <w:rPr>
          <w:rFonts w:ascii="Calibri" w:cs="Calibri" w:eastAsia="Calibri" w:hAnsi="Calibri"/>
        </w:rPr>
      </w:pPr>
      <w:r w:rsidDel="00000000" w:rsidR="00000000" w:rsidRPr="00000000">
        <w:rPr>
          <w:rFonts w:ascii="Calibri" w:cs="Calibri" w:eastAsia="Calibri" w:hAnsi="Calibri"/>
          <w:rtl w:val="0"/>
        </w:rPr>
        <w:t xml:space="preserve">“There is no utopia in sight where such threats can be completely eliminated, but we can recognize that they exist and carefully work to reduce our dependence on them.”</w:t>
      </w:r>
      <w:r w:rsidDel="00000000" w:rsidR="00000000" w:rsidRPr="00000000">
        <w:rPr>
          <w:rFonts w:ascii="Calibri" w:cs="Calibri" w:eastAsia="Calibri" w:hAnsi="Calibri"/>
          <w:vertAlign w:val="superscript"/>
        </w:rPr>
        <w:footnoteReference w:customMarkFollows="0" w:id="2"/>
      </w:r>
      <w:r w:rsidDel="00000000" w:rsidR="00000000" w:rsidRPr="00000000">
        <w:rPr>
          <w:rtl w:val="0"/>
        </w:rPr>
      </w:r>
    </w:p>
    <w:p w:rsidR="00000000" w:rsidDel="00000000" w:rsidP="00000000" w:rsidRDefault="00000000" w:rsidRPr="00000000" w14:paraId="00000013">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Smart Contracts</w:t>
      </w:r>
    </w:p>
    <w:p w:rsidR="00000000" w:rsidDel="00000000" w:rsidP="00000000" w:rsidRDefault="00000000" w:rsidRPr="00000000" w14:paraId="00000014">
      <w:pPr>
        <w:spacing w:after="200" w:lineRule="auto"/>
        <w:rPr>
          <w:rFonts w:ascii="Calibri" w:cs="Calibri" w:eastAsia="Calibri" w:hAnsi="Calibri"/>
        </w:rPr>
      </w:pPr>
      <w:r w:rsidDel="00000000" w:rsidR="00000000" w:rsidRPr="00000000">
        <w:rPr>
          <w:rFonts w:ascii="Calibri" w:cs="Calibri" w:eastAsia="Calibri" w:hAnsi="Calibri"/>
          <w:rtl w:val="0"/>
        </w:rPr>
        <w:t xml:space="preserve">Perhaps</w:t>
      </w:r>
      <w:r w:rsidDel="00000000" w:rsidR="00000000" w:rsidRPr="00000000">
        <w:rPr>
          <w:rFonts w:ascii="Calibri" w:cs="Calibri" w:eastAsia="Calibri" w:hAnsi="Calibri"/>
          <w:rtl w:val="0"/>
        </w:rPr>
        <w:t xml:space="preserve"> more than anyone else, Szabo was very aware that in order to realize May’s vision of crypto-anarchy, private communication was merely a first step.</w:t>
      </w:r>
    </w:p>
    <w:p w:rsidR="00000000" w:rsidDel="00000000" w:rsidP="00000000" w:rsidRDefault="00000000" w:rsidRPr="00000000" w14:paraId="00000015">
      <w:pPr>
        <w:spacing w:after="200" w:lineRule="auto"/>
        <w:rPr>
          <w:rFonts w:ascii="Calibri" w:cs="Calibri" w:eastAsia="Calibri" w:hAnsi="Calibri"/>
        </w:rPr>
      </w:pPr>
      <w:r w:rsidDel="00000000" w:rsidR="00000000" w:rsidRPr="00000000">
        <w:rPr>
          <w:rFonts w:ascii="Calibri" w:cs="Calibri" w:eastAsia="Calibri" w:hAnsi="Calibri"/>
          <w:rtl w:val="0"/>
        </w:rPr>
        <w:t xml:space="preserve">As a student of Hayek’s work—including the Austrian’s later, more political writings—the Cypherpunk had come to understand that prosperous societies had done so well because they’d adopted certain rules, in the form of laws, that regulated human behavior. Likening it to the layered design of computer protocols, Szabo recognized that the laws that formed the bedrock of society (like constitutional laws) were the most basic, but also the most important rules of all. All other rules are based on this foundation.</w:t>
      </w:r>
    </w:p>
    <w:p w:rsidR="00000000" w:rsidDel="00000000" w:rsidP="00000000" w:rsidRDefault="00000000" w:rsidRPr="00000000" w14:paraId="00000016">
      <w:pPr>
        <w:spacing w:after="200" w:lineRule="auto"/>
        <w:rPr>
          <w:rFonts w:ascii="Calibri" w:cs="Calibri" w:eastAsia="Calibri" w:hAnsi="Calibri"/>
        </w:rPr>
      </w:pPr>
      <w:r w:rsidDel="00000000" w:rsidR="00000000" w:rsidRPr="00000000">
        <w:rPr>
          <w:rFonts w:ascii="Calibri" w:cs="Calibri" w:eastAsia="Calibri" w:hAnsi="Calibri"/>
          <w:rtl w:val="0"/>
        </w:rPr>
        <w:t xml:space="preserve">Szabo found that two of the fundamental building blocks in the “base layer” of any prosperous society were—indeed—property rights and contract law. Property rights facilitate and incentivize investment, production, and expansion, while contract law enables trade and specialization. He believed that a society that enforces property rights and contract law can ultimately evolve into a modern capitalist society.</w:t>
      </w:r>
    </w:p>
    <w:p w:rsidR="00000000" w:rsidDel="00000000" w:rsidP="00000000" w:rsidRDefault="00000000" w:rsidRPr="00000000" w14:paraId="00000017">
      <w:pPr>
        <w:spacing w:after="200" w:lineRule="auto"/>
        <w:rPr>
          <w:rFonts w:ascii="Calibri" w:cs="Calibri" w:eastAsia="Calibri" w:hAnsi="Calibri"/>
        </w:rPr>
      </w:pPr>
      <w:r w:rsidDel="00000000" w:rsidR="00000000" w:rsidRPr="00000000">
        <w:rPr>
          <w:rFonts w:ascii="Calibri" w:cs="Calibri" w:eastAsia="Calibri" w:hAnsi="Calibri"/>
          <w:rtl w:val="0"/>
        </w:rPr>
        <w:t xml:space="preserve">But property rights and contract law are in modern capitalist societies enforced by the state, Szabo knew. Ownership, and the change of ownership, is ultimately enforced by courts and police leveraging the state’s monopoly on violence, either implicitly through (the threat of) fines or jail time or explicitly by protecting or returning someone’s property by force.</w:t>
      </w:r>
    </w:p>
    <w:p w:rsidR="00000000" w:rsidDel="00000000" w:rsidP="00000000" w:rsidRDefault="00000000" w:rsidRPr="00000000" w14:paraId="00000018">
      <w:pPr>
        <w:spacing w:after="200" w:lineRule="auto"/>
        <w:rPr>
          <w:rFonts w:ascii="Calibri" w:cs="Calibri" w:eastAsia="Calibri" w:hAnsi="Calibri"/>
        </w:rPr>
      </w:pPr>
      <w:r w:rsidDel="00000000" w:rsidR="00000000" w:rsidRPr="00000000">
        <w:rPr>
          <w:rFonts w:ascii="Calibri" w:cs="Calibri" w:eastAsia="Calibri" w:hAnsi="Calibri"/>
          <w:rtl w:val="0"/>
        </w:rPr>
        <w:t xml:space="preserve">To create a stateless and nonviolent cyberspace economy, Szabo therefore concluded, crypto-anarchists would have to first lay a new foundation.</w:t>
      </w:r>
      <w:r w:rsidDel="00000000" w:rsidR="00000000" w:rsidRPr="00000000">
        <w:rPr>
          <w:rtl w:val="0"/>
        </w:rPr>
      </w:r>
    </w:p>
    <w:p w:rsidR="00000000" w:rsidDel="00000000" w:rsidP="00000000" w:rsidRDefault="00000000" w:rsidRPr="00000000" w14:paraId="00000019">
      <w:pPr>
        <w:spacing w:after="200" w:lineRule="auto"/>
        <w:rPr>
          <w:rFonts w:ascii="Calibri" w:cs="Calibri" w:eastAsia="Calibri" w:hAnsi="Calibri"/>
        </w:rPr>
      </w:pPr>
      <w:r w:rsidDel="00000000" w:rsidR="00000000" w:rsidRPr="00000000">
        <w:rPr>
          <w:rFonts w:ascii="Calibri" w:cs="Calibri" w:eastAsia="Calibri" w:hAnsi="Calibri"/>
          <w:rtl w:val="0"/>
        </w:rPr>
        <w:t xml:space="preserve">The first part of this foundation—property rights—could be realized with public key cryptography, as extensively explained by Tim May; personal data would be secured with math instead of physical force.</w:t>
      </w:r>
    </w:p>
    <w:p w:rsidR="00000000" w:rsidDel="00000000" w:rsidP="00000000" w:rsidRDefault="00000000" w:rsidRPr="00000000" w14:paraId="0000001A">
      <w:pPr>
        <w:spacing w:after="200" w:lineRule="auto"/>
        <w:rPr>
          <w:rFonts w:ascii="Calibri" w:cs="Calibri" w:eastAsia="Calibri" w:hAnsi="Calibri"/>
        </w:rPr>
      </w:pPr>
      <w:r w:rsidDel="00000000" w:rsidR="00000000" w:rsidRPr="00000000">
        <w:rPr>
          <w:rFonts w:ascii="Calibri" w:cs="Calibri" w:eastAsia="Calibri" w:hAnsi="Calibri"/>
          <w:rtl w:val="0"/>
        </w:rPr>
        <w:t xml:space="preserve">But it was not immediately clear how two people could trade this data without </w:t>
      </w:r>
      <w:r w:rsidDel="00000000" w:rsidR="00000000" w:rsidRPr="00000000">
        <w:rPr>
          <w:rFonts w:ascii="Calibri" w:cs="Calibri" w:eastAsia="Calibri" w:hAnsi="Calibri"/>
          <w:i w:val="1"/>
          <w:iCs w:val="1"/>
          <w:rtl w:val="0"/>
        </w:rPr>
        <w:t xml:space="preserve">counterparty risk.</w:t>
      </w:r>
      <w:r w:rsidDel="00000000" w:rsidR="00000000" w:rsidRPr="00000000">
        <w:rPr>
          <w:rFonts w:ascii="Calibri" w:cs="Calibri" w:eastAsia="Calibri" w:hAnsi="Calibri"/>
          <w:rtl w:val="0"/>
        </w:rPr>
        <w:t xml:space="preserve"> One party in the trade would always have to send their data or otherwise finalize their part of the deal first, at which point their counterparty could disappear and default on its obligation. In cyberspace, there were no courts or police to enforce contract law.</w:t>
      </w:r>
    </w:p>
    <w:p w:rsidR="00000000" w:rsidDel="00000000" w:rsidP="00000000" w:rsidRDefault="00000000" w:rsidRPr="00000000" w14:paraId="0000001B">
      <w:pPr>
        <w:spacing w:after="200" w:lineRule="auto"/>
        <w:rPr>
          <w:rFonts w:ascii="Calibri" w:cs="Calibri" w:eastAsia="Calibri" w:hAnsi="Calibri"/>
        </w:rPr>
      </w:pPr>
      <w:r w:rsidDel="00000000" w:rsidR="00000000" w:rsidRPr="00000000">
        <w:rPr>
          <w:rFonts w:ascii="Calibri" w:cs="Calibri" w:eastAsia="Calibri" w:hAnsi="Calibri"/>
          <w:rtl w:val="0"/>
        </w:rPr>
        <w:t xml:space="preserve">One potential solution was to use arbitration for settling disputes, where an arbitrator would be given the means to transfer the data in question from one of the trading partners to the other (either at its own discretion, or perhaps in cooperation with either one of the trading partners). This would, however, require that both parties trust the arbitrator not to steal, or collude with their counterparty. This trust could, perhaps, be established through reputation over time: an arbitrator’s spotless record of past behavior could in a way serve as a viable alternative to state enforcement—even if it would never be completely risk-free.</w:t>
      </w:r>
    </w:p>
    <w:p w:rsidR="00000000" w:rsidDel="00000000" w:rsidP="00000000" w:rsidRDefault="00000000" w:rsidRPr="00000000" w14:paraId="0000001C">
      <w:pPr>
        <w:spacing w:after="200" w:lineRule="auto"/>
        <w:rPr>
          <w:rFonts w:ascii="Calibri" w:cs="Calibri" w:eastAsia="Calibri" w:hAnsi="Calibri"/>
        </w:rPr>
      </w:pPr>
      <w:r w:rsidDel="00000000" w:rsidR="00000000" w:rsidRPr="00000000">
        <w:rPr>
          <w:rFonts w:ascii="Calibri" w:cs="Calibri" w:eastAsia="Calibri" w:hAnsi="Calibri"/>
          <w:rtl w:val="0"/>
        </w:rPr>
        <w:t xml:space="preserve">But by the mid-1990s, Szabo believed he had a </w:t>
      </w:r>
      <w:r w:rsidDel="00000000" w:rsidR="00000000" w:rsidRPr="00000000">
        <w:rPr>
          <w:rFonts w:ascii="Calibri" w:cs="Calibri" w:eastAsia="Calibri" w:hAnsi="Calibri"/>
          <w:rtl w:val="0"/>
        </w:rPr>
        <w:t xml:space="preserve">better idea</w:t>
      </w:r>
      <w:r w:rsidDel="00000000" w:rsidR="00000000" w:rsidRPr="00000000">
        <w:rPr>
          <w:rFonts w:ascii="Calibri" w:cs="Calibri" w:eastAsia="Calibri" w:hAnsi="Calibri"/>
          <w:rtl w:val="0"/>
        </w:rPr>
        <w:t xml:space="preserve">. He envisioned a solution that could not be cheated by either trading party, and required no trusted arbitrator. Szabo proposed </w:t>
      </w:r>
      <w:r w:rsidDel="00000000" w:rsidR="00000000" w:rsidRPr="00000000">
        <w:rPr>
          <w:rFonts w:ascii="Calibri" w:cs="Calibri" w:eastAsia="Calibri" w:hAnsi="Calibri"/>
          <w:i w:val="1"/>
          <w:iCs w:val="1"/>
          <w:rtl w:val="0"/>
        </w:rPr>
        <w:t xml:space="preserve">smart contracts</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digital contracts that would autonomously enforce their own terms, as embedded in computer code.</w:t>
      </w:r>
      <w:r w:rsidDel="00000000" w:rsidR="00000000" w:rsidRPr="00000000">
        <w:rPr>
          <w:rFonts w:ascii="Calibri" w:cs="Calibri" w:eastAsia="Calibri" w:hAnsi="Calibri"/>
          <w:vertAlign w:val="superscript"/>
        </w:rPr>
        <w:footnoteReference w:customMarkFollows="0" w:id="3"/>
      </w:r>
      <w:r w:rsidDel="00000000" w:rsidR="00000000" w:rsidRPr="00000000">
        <w:rPr>
          <w:rtl w:val="0"/>
        </w:rPr>
      </w:r>
    </w:p>
    <w:p w:rsidR="00000000" w:rsidDel="00000000" w:rsidP="00000000" w:rsidRDefault="00000000" w:rsidRPr="00000000" w14:paraId="0000001D">
      <w:pPr>
        <w:spacing w:after="200" w:lineRule="auto"/>
        <w:rPr>
          <w:rFonts w:ascii="Calibri" w:cs="Calibri" w:eastAsia="Calibri" w:hAnsi="Calibri"/>
        </w:rPr>
      </w:pPr>
      <w:r w:rsidDel="00000000" w:rsidR="00000000" w:rsidRPr="00000000">
        <w:rPr>
          <w:rFonts w:ascii="Calibri" w:cs="Calibri" w:eastAsia="Calibri" w:hAnsi="Calibri"/>
          <w:rtl w:val="0"/>
        </w:rPr>
        <w:t xml:space="preserve">As a simple example, let’s say Alice wants to buy a secret number from Bob for $10. A smart contract could then be programmed so that as soon as Bob enters the secret number in some agreed-upon spot where Alice can find it (perhaps by adding it to the contract itself, not unlike a digital signature), the contract’s code would recognize and verify this, to then </w:t>
      </w:r>
      <w:r w:rsidDel="00000000" w:rsidR="00000000" w:rsidRPr="00000000">
        <w:rPr>
          <w:rFonts w:ascii="Calibri" w:cs="Calibri" w:eastAsia="Calibri" w:hAnsi="Calibri"/>
          <w:i w:val="1"/>
          <w:iCs w:val="1"/>
          <w:rtl w:val="0"/>
        </w:rPr>
        <w:t xml:space="preserve">automatically</w:t>
      </w:r>
      <w:r w:rsidDel="00000000" w:rsidR="00000000" w:rsidRPr="00000000">
        <w:rPr>
          <w:rFonts w:ascii="Calibri" w:cs="Calibri" w:eastAsia="Calibri" w:hAnsi="Calibri"/>
          <w:rtl w:val="0"/>
        </w:rPr>
        <w:t xml:space="preserve"> withdraw $10 from Alice’s account and transfer it to Bob. (Szabo used a vending machine as a primitive analogy: the “contract” between a consumer and a vending machine says that if the consumer inserts a coin, the machine—through an automated response—dispenses a can of soda or a candy bar, without any further human involvement.)</w:t>
      </w:r>
    </w:p>
    <w:p w:rsidR="00000000" w:rsidDel="00000000" w:rsidP="00000000" w:rsidRDefault="00000000" w:rsidRPr="00000000" w14:paraId="0000001E">
      <w:pPr>
        <w:spacing w:after="200" w:lineRule="auto"/>
        <w:rPr>
          <w:rFonts w:ascii="Calibri" w:cs="Calibri" w:eastAsia="Calibri" w:hAnsi="Calibri"/>
        </w:rPr>
      </w:pPr>
      <w:r w:rsidDel="00000000" w:rsidR="00000000" w:rsidRPr="00000000">
        <w:rPr>
          <w:rFonts w:ascii="Calibri" w:cs="Calibri" w:eastAsia="Calibri" w:hAnsi="Calibri"/>
          <w:rtl w:val="0"/>
        </w:rPr>
        <w:t xml:space="preserve">Smart contracts could in theory be made arbitrarily complex, and they could in principle embed all kinds of contractual clauses, including liens, bonds, or delineation of property rights. This would even enable whole new business arrangements, Szabo suggested, offering the example of a smart contract for a car loan that would, upon failure to repay the loan, automatically return control of the digital car keys to the bank.</w:t>
      </w:r>
    </w:p>
    <w:p w:rsidR="00000000" w:rsidDel="00000000" w:rsidP="00000000" w:rsidRDefault="00000000" w:rsidRPr="00000000" w14:paraId="0000001F">
      <w:pPr>
        <w:spacing w:after="200" w:lineRule="auto"/>
        <w:rPr>
          <w:rFonts w:ascii="Calibri" w:cs="Calibri" w:eastAsia="Calibri" w:hAnsi="Calibri"/>
        </w:rPr>
      </w:pPr>
      <w:r w:rsidDel="00000000" w:rsidR="00000000" w:rsidRPr="00000000">
        <w:rPr>
          <w:rFonts w:ascii="Calibri" w:cs="Calibri" w:eastAsia="Calibri" w:hAnsi="Calibri"/>
          <w:rtl w:val="0"/>
        </w:rPr>
        <w:t xml:space="preserve">Most properties and features that a smart contract should contain could be implemented by drawing from the ever-growing Cypherpunks toolkit, Szabo believed: “Protocols based on mathematics, called </w:t>
      </w:r>
      <w:r w:rsidDel="00000000" w:rsidR="00000000" w:rsidRPr="00000000">
        <w:rPr>
          <w:rFonts w:ascii="Calibri" w:cs="Calibri" w:eastAsia="Calibri" w:hAnsi="Calibri"/>
          <w:i w:val="1"/>
          <w:iCs w:val="1"/>
          <w:rtl w:val="0"/>
        </w:rPr>
        <w:t xml:space="preserve">cryptographic protocols</w:t>
      </w:r>
      <w:r w:rsidDel="00000000" w:rsidR="00000000" w:rsidRPr="00000000">
        <w:rPr>
          <w:rFonts w:ascii="Calibri" w:cs="Calibri" w:eastAsia="Calibri" w:hAnsi="Calibri"/>
          <w:rtl w:val="0"/>
        </w:rPr>
        <w:t xml:space="preserve">, are the basic building blocks that implement the improved tradeoffs between observability, verifiability, privity, and enforceability in smart contracts,” he wrote.</w:t>
      </w:r>
      <w:r w:rsidDel="00000000" w:rsidR="00000000" w:rsidRPr="00000000">
        <w:rPr>
          <w:rFonts w:ascii="Calibri" w:cs="Calibri" w:eastAsia="Calibri" w:hAnsi="Calibri"/>
          <w:vertAlign w:val="superscript"/>
        </w:rPr>
        <w:footnoteReference w:customMarkFollows="0" w:id="4"/>
      </w:r>
      <w:r w:rsidDel="00000000" w:rsidR="00000000" w:rsidRPr="00000000">
        <w:rPr>
          <w:rtl w:val="0"/>
        </w:rPr>
      </w:r>
    </w:p>
    <w:p w:rsidR="00000000" w:rsidDel="00000000" w:rsidP="00000000" w:rsidRDefault="00000000" w:rsidRPr="00000000" w14:paraId="00000020">
      <w:pPr>
        <w:spacing w:after="200" w:lineRule="auto"/>
        <w:rPr>
          <w:rFonts w:ascii="Calibri" w:cs="Calibri" w:eastAsia="Calibri" w:hAnsi="Calibri"/>
        </w:rPr>
      </w:pPr>
      <w:r w:rsidDel="00000000" w:rsidR="00000000" w:rsidRPr="00000000">
        <w:rPr>
          <w:rFonts w:ascii="Calibri" w:cs="Calibri" w:eastAsia="Calibri" w:hAnsi="Calibri"/>
          <w:rtl w:val="0"/>
        </w:rPr>
        <w:t xml:space="preserve">The biggest challenge, however, was to make sure that the contract would be executed automatically, reliably, and unconditionally. Most obviously, this meant that none of the parties to the contract should be responsible for its execution.</w:t>
      </w:r>
    </w:p>
    <w:p w:rsidR="00000000" w:rsidDel="00000000" w:rsidP="00000000" w:rsidRDefault="00000000" w:rsidRPr="00000000" w14:paraId="00000021">
      <w:pPr>
        <w:spacing w:after="200" w:lineRule="auto"/>
        <w:rPr>
          <w:rFonts w:ascii="Calibri" w:cs="Calibri" w:eastAsia="Calibri" w:hAnsi="Calibri"/>
        </w:rPr>
      </w:pPr>
      <w:r w:rsidDel="00000000" w:rsidR="00000000" w:rsidRPr="00000000">
        <w:rPr>
          <w:rFonts w:ascii="Calibri" w:cs="Calibri" w:eastAsia="Calibri" w:hAnsi="Calibri"/>
          <w:rtl w:val="0"/>
        </w:rPr>
        <w:t xml:space="preserve">As a general starting point, Szabo suspected that the best solution was to be found in the realm of distributed computing, where participating computers had to follow strict protocols to stay in consensus with each other. Although the Byzantine Generals Problem (the coordination problem that Adam Back learned about in university) indeed hadn’t been solved completely—some risks remained if there were too many unreliable participants—he believed that robust </w:t>
      </w:r>
      <w:r w:rsidDel="00000000" w:rsidR="00000000" w:rsidRPr="00000000">
        <w:rPr>
          <w:rFonts w:ascii="Calibri" w:cs="Calibri" w:eastAsia="Calibri" w:hAnsi="Calibri"/>
          <w:i w:val="1"/>
          <w:iCs w:val="1"/>
          <w:rtl w:val="0"/>
        </w:rPr>
        <w:t xml:space="preserve">enough</w:t>
      </w:r>
      <w:r w:rsidDel="00000000" w:rsidR="00000000" w:rsidRPr="00000000">
        <w:rPr>
          <w:rFonts w:ascii="Calibri" w:cs="Calibri" w:eastAsia="Calibri" w:hAnsi="Calibri"/>
          <w:rtl w:val="0"/>
        </w:rPr>
        <w:t xml:space="preserve"> protocols had been designed for most scenarios.</w:t>
      </w:r>
    </w:p>
    <w:p w:rsidR="00000000" w:rsidDel="00000000" w:rsidP="00000000" w:rsidRDefault="00000000" w:rsidRPr="00000000" w14:paraId="00000022">
      <w:pPr>
        <w:spacing w:after="200" w:lineRule="auto"/>
        <w:rPr>
          <w:rFonts w:ascii="Calibri" w:cs="Calibri" w:eastAsia="Calibri" w:hAnsi="Calibri"/>
        </w:rPr>
      </w:pPr>
      <w:r w:rsidDel="00000000" w:rsidR="00000000" w:rsidRPr="00000000">
        <w:rPr>
          <w:rFonts w:ascii="Calibri" w:cs="Calibri" w:eastAsia="Calibri" w:hAnsi="Calibri"/>
          <w:rtl w:val="0"/>
        </w:rPr>
        <w:t xml:space="preserve">“The terms of contractual relationships can often be formalized and standardized, and then performed via network-based protocols,” Szabo explained on the Cypherpunks mailing list. “These protocols, along with economic incentives, protect the performance of  the contract from both fraud by the principals and attack from third  parties.”</w:t>
      </w:r>
      <w:r w:rsidDel="00000000" w:rsidR="00000000" w:rsidRPr="00000000">
        <w:rPr>
          <w:rFonts w:ascii="Calibri" w:cs="Calibri" w:eastAsia="Calibri" w:hAnsi="Calibri"/>
          <w:vertAlign w:val="superscript"/>
        </w:rPr>
        <w:footnoteReference w:customMarkFollows="0" w:id="5"/>
      </w:r>
      <w:r w:rsidDel="00000000" w:rsidR="00000000" w:rsidRPr="00000000">
        <w:rPr>
          <w:rtl w:val="0"/>
        </w:rPr>
      </w:r>
    </w:p>
    <w:p w:rsidR="00000000" w:rsidDel="00000000" w:rsidP="00000000" w:rsidRDefault="00000000" w:rsidRPr="00000000" w14:paraId="00000023">
      <w:pPr>
        <w:spacing w:after="200" w:lineRule="auto"/>
        <w:rPr>
          <w:rFonts w:ascii="Calibri" w:cs="Calibri" w:eastAsia="Calibri" w:hAnsi="Calibri"/>
        </w:rPr>
      </w:pPr>
      <w:r w:rsidDel="00000000" w:rsidR="00000000" w:rsidRPr="00000000">
        <w:rPr>
          <w:rFonts w:ascii="Calibri" w:cs="Calibri" w:eastAsia="Calibri" w:hAnsi="Calibri"/>
          <w:rtl w:val="0"/>
        </w:rPr>
        <w:t xml:space="preserve">That said, most smart contracts would presumably also require a form of money: at least one of the parties involved usually has to make a payment as their part of the deal. Furthermore, this had to be a type of currency that could be transferred across the internet, and that could be sent autonomously by a computer program . . . ideally anonymously.</w:t>
      </w:r>
    </w:p>
    <w:p w:rsidR="00000000" w:rsidDel="00000000" w:rsidP="00000000" w:rsidRDefault="00000000" w:rsidRPr="00000000" w14:paraId="00000024">
      <w:pPr>
        <w:spacing w:after="200" w:lineRule="auto"/>
        <w:rPr>
          <w:rFonts w:ascii="Calibri" w:cs="Calibri" w:eastAsia="Calibri" w:hAnsi="Calibri"/>
        </w:rPr>
      </w:pPr>
      <w:r w:rsidDel="00000000" w:rsidR="00000000" w:rsidRPr="00000000">
        <w:rPr>
          <w:rFonts w:ascii="Calibri" w:cs="Calibri" w:eastAsia="Calibri" w:hAnsi="Calibri"/>
          <w:rtl w:val="0"/>
        </w:rPr>
        <w:t xml:space="preserve">Smart contracts required electronic cash.</w:t>
      </w:r>
    </w:p>
    <w:p w:rsidR="00000000" w:rsidDel="00000000" w:rsidP="00000000" w:rsidRDefault="00000000" w:rsidRPr="00000000" w14:paraId="00000025">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Trusted Third Parties</w:t>
      </w:r>
    </w:p>
    <w:p w:rsidR="00000000" w:rsidDel="00000000" w:rsidP="00000000" w:rsidRDefault="00000000" w:rsidRPr="00000000" w14:paraId="00000026">
      <w:pPr>
        <w:spacing w:after="200" w:lineRule="auto"/>
        <w:rPr>
          <w:rFonts w:ascii="Calibri" w:cs="Calibri" w:eastAsia="Calibri" w:hAnsi="Calibri"/>
        </w:rPr>
      </w:pPr>
      <w:r w:rsidDel="00000000" w:rsidR="00000000" w:rsidRPr="00000000">
        <w:rPr>
          <w:rFonts w:ascii="Calibri" w:cs="Calibri" w:eastAsia="Calibri" w:hAnsi="Calibri"/>
          <w:rtl w:val="0"/>
        </w:rPr>
        <w:t xml:space="preserve">If the digital equivalents of property rights and contract law were two of the foundational building blocks needed to realize a “Galt’s Gulch in cyberspace,” a digital equivalent for money was the third.</w:t>
      </w:r>
    </w:p>
    <w:p w:rsidR="00000000" w:rsidDel="00000000" w:rsidP="00000000" w:rsidRDefault="00000000" w:rsidRPr="00000000" w14:paraId="00000027">
      <w:pPr>
        <w:spacing w:after="200" w:lineRule="auto"/>
        <w:rPr>
          <w:rFonts w:ascii="Calibri" w:cs="Calibri" w:eastAsia="Calibri" w:hAnsi="Calibri"/>
        </w:rPr>
      </w:pPr>
      <w:r w:rsidDel="00000000" w:rsidR="00000000" w:rsidRPr="00000000">
        <w:rPr>
          <w:rFonts w:ascii="Calibri" w:cs="Calibri" w:eastAsia="Calibri" w:hAnsi="Calibri"/>
          <w:rtl w:val="0"/>
        </w:rPr>
        <w:t xml:space="preserve">Nick Szabo had been among the first of the Extropians and Cypherpunks to recognize this. Back when Hal Finney first began advocating the benefits of electronic cash in the </w:t>
      </w:r>
      <w:r w:rsidDel="00000000" w:rsidR="00000000" w:rsidRPr="00000000">
        <w:rPr>
          <w:rFonts w:ascii="Calibri" w:cs="Calibri" w:eastAsia="Calibri" w:hAnsi="Calibri"/>
          <w:i w:val="1"/>
          <w:iCs w:val="1"/>
          <w:rtl w:val="0"/>
        </w:rPr>
        <w:t xml:space="preserve">Extropy</w:t>
      </w:r>
      <w:r w:rsidDel="00000000" w:rsidR="00000000" w:rsidRPr="00000000">
        <w:rPr>
          <w:rFonts w:ascii="Calibri" w:cs="Calibri" w:eastAsia="Calibri" w:hAnsi="Calibri"/>
          <w:rtl w:val="0"/>
        </w:rPr>
        <w:t xml:space="preserve"> magazine</w:t>
      </w:r>
      <w:r w:rsidDel="00000000" w:rsidR="00000000" w:rsidRPr="00000000">
        <w:rPr>
          <w:rFonts w:ascii="Calibri" w:cs="Calibri" w:eastAsia="Calibri" w:hAnsi="Calibri"/>
          <w:rtl w:val="0"/>
        </w:rPr>
        <w:t xml:space="preserve">, Szabo was the Extropian who’d moved to Amsterdam to work for David Chaum. Around the same time that the first webshops began popping up online, Szabo joined DigiCash as an internet programmer.</w:t>
      </w:r>
    </w:p>
    <w:p w:rsidR="00000000" w:rsidDel="00000000" w:rsidP="00000000" w:rsidRDefault="00000000" w:rsidRPr="00000000" w14:paraId="00000028">
      <w:pPr>
        <w:spacing w:after="200" w:lineRule="auto"/>
        <w:rPr>
          <w:rFonts w:ascii="Calibri" w:cs="Calibri" w:eastAsia="Calibri" w:hAnsi="Calibri"/>
        </w:rPr>
      </w:pPr>
      <w:r w:rsidDel="00000000" w:rsidR="00000000" w:rsidRPr="00000000">
        <w:rPr>
          <w:rFonts w:ascii="Calibri" w:cs="Calibri" w:eastAsia="Calibri" w:hAnsi="Calibri"/>
          <w:rtl w:val="0"/>
        </w:rPr>
        <w:t xml:space="preserve">As he spent some time working at the company’s offices in the early 1990s, Szabo got to experience firsthand what went on in the world’s most promising electronic cash startup. He saw how DigiCash introduced the first Chaumian digital cash product in the form of CyberBucks, the unbacked prototype eCash implementation for which the startup promised to never issue more than one million units. And he witnessed how CyberBucks even attained a bit of purchasing power, as some Cypherpunks and other interested techies were willing to buy small amounts of the digital cash with conventional currencies, or accepted it in exchange for low-value goods or services.</w:t>
      </w:r>
    </w:p>
    <w:p w:rsidR="00000000" w:rsidDel="00000000" w:rsidP="00000000" w:rsidRDefault="00000000" w:rsidRPr="00000000" w14:paraId="00000029">
      <w:pPr>
        <w:spacing w:after="200" w:lineRule="auto"/>
        <w:rPr>
          <w:rFonts w:ascii="Calibri" w:cs="Calibri" w:eastAsia="Calibri" w:hAnsi="Calibri"/>
        </w:rPr>
      </w:pPr>
      <w:r w:rsidDel="00000000" w:rsidR="00000000" w:rsidRPr="00000000">
        <w:rPr>
          <w:rFonts w:ascii="Calibri" w:cs="Calibri" w:eastAsia="Calibri" w:hAnsi="Calibri"/>
          <w:rtl w:val="0"/>
        </w:rPr>
        <w:t xml:space="preserve">The CyberBucks system depended entirely on the company DigiCash, however: Szabo realized that Chaum’s startup could simply issue more than one million of the electronic cash if they’d have a change of heart, or were lying all along, or if a rogue employee would try to cheat the system, and so forth. Moreover, there would be no way to detect it if they did. (Not to mention that CyberBucks would become instantly worthless if DigiCash’s servers ever went down, as indeed ended up happening.)</w:t>
      </w:r>
    </w:p>
    <w:p w:rsidR="00000000" w:rsidDel="00000000" w:rsidP="00000000" w:rsidRDefault="00000000" w:rsidRPr="00000000" w14:paraId="0000002A">
      <w:pPr>
        <w:spacing w:after="200" w:lineRule="auto"/>
        <w:rPr>
          <w:rFonts w:ascii="Calibri" w:cs="Calibri" w:eastAsia="Calibri" w:hAnsi="Calibri"/>
        </w:rPr>
      </w:pPr>
      <w:r w:rsidDel="00000000" w:rsidR="00000000" w:rsidRPr="00000000">
        <w:rPr>
          <w:rFonts w:ascii="Calibri" w:cs="Calibri" w:eastAsia="Calibri" w:hAnsi="Calibri"/>
          <w:rtl w:val="0"/>
        </w:rPr>
        <w:t xml:space="preserve">Szabo considered these to be substantial problems.</w:t>
      </w:r>
    </w:p>
    <w:p w:rsidR="00000000" w:rsidDel="00000000" w:rsidP="00000000" w:rsidRDefault="00000000" w:rsidRPr="00000000" w14:paraId="0000002B">
      <w:pPr>
        <w:spacing w:after="200" w:lineRule="auto"/>
        <w:rPr>
          <w:rFonts w:ascii="Calibri" w:cs="Calibri" w:eastAsia="Calibri" w:hAnsi="Calibri"/>
        </w:rPr>
      </w:pPr>
      <w:r w:rsidDel="00000000" w:rsidR="00000000" w:rsidRPr="00000000">
        <w:rPr>
          <w:rFonts w:ascii="Calibri" w:cs="Calibri" w:eastAsia="Calibri" w:hAnsi="Calibri"/>
          <w:rtl w:val="0"/>
        </w:rPr>
        <w:t xml:space="preserve">“One of the things I learned there was how easy it was to mess with peoples’ balances in a centralized currency,” the digital currency pioneer later recalled. “Who would trust their wealth to some scraggly Frank Zappa fans in far-off Amsterdam?”</w:t>
      </w:r>
      <w:r w:rsidDel="00000000" w:rsidR="00000000" w:rsidRPr="00000000">
        <w:rPr>
          <w:rFonts w:ascii="Calibri" w:cs="Calibri" w:eastAsia="Calibri" w:hAnsi="Calibri"/>
          <w:vertAlign w:val="superscript"/>
        </w:rPr>
        <w:footnoteReference w:customMarkFollows="0" w:id="6"/>
      </w:r>
      <w:r w:rsidDel="00000000" w:rsidR="00000000" w:rsidRPr="00000000">
        <w:rPr>
          <w:rFonts w:ascii="Calibri" w:cs="Calibri" w:eastAsia="Calibri" w:hAnsi="Calibri"/>
          <w:rtl w:val="0"/>
        </w:rPr>
        <w:t xml:space="preserve"> (They loved playing Frank Zappa records at the DigiCash office.)</w:t>
      </w:r>
    </w:p>
    <w:p w:rsidR="00000000" w:rsidDel="00000000" w:rsidP="00000000" w:rsidRDefault="00000000" w:rsidRPr="00000000" w14:paraId="0000002C">
      <w:pPr>
        <w:spacing w:after="200" w:lineRule="auto"/>
        <w:rPr>
          <w:rFonts w:ascii="Calibri" w:cs="Calibri" w:eastAsia="Calibri" w:hAnsi="Calibri"/>
        </w:rPr>
      </w:pPr>
      <w:r w:rsidDel="00000000" w:rsidR="00000000" w:rsidRPr="00000000">
        <w:rPr>
          <w:rFonts w:ascii="Calibri" w:cs="Calibri" w:eastAsia="Calibri" w:hAnsi="Calibri"/>
          <w:rtl w:val="0"/>
        </w:rPr>
        <w:t xml:space="preserve">Like Scott Stornetta and Stuart Haber a couple years earlier, it spurred Szabo to analyze and consider the role of trusted parties in the rapidly evolving online ecosystem more generally. Although cryptography could offer a level of privacy and security on par with (or even better than) the physical domain, Szabo found that protocol developers had a tendency to assume away a particular type of risk—the risk inherent to relying on a </w:t>
      </w:r>
      <w:r w:rsidDel="00000000" w:rsidR="00000000" w:rsidRPr="00000000">
        <w:rPr>
          <w:rFonts w:ascii="Calibri" w:cs="Calibri" w:eastAsia="Calibri" w:hAnsi="Calibri"/>
          <w:i w:val="1"/>
          <w:iCs w:val="1"/>
          <w:rtl w:val="0"/>
        </w:rPr>
        <w:t xml:space="preserve">trusted third party</w:t>
      </w:r>
      <w:r w:rsidDel="00000000" w:rsidR="00000000" w:rsidRPr="00000000">
        <w:rPr>
          <w:rFonts w:ascii="Calibri" w:cs="Calibri" w:eastAsia="Calibri" w:hAnsi="Calibri"/>
          <w:rtl w:val="0"/>
        </w:rPr>
        <w:t xml:space="preserve"> (TTP).</w:t>
      </w:r>
    </w:p>
    <w:p w:rsidR="00000000" w:rsidDel="00000000" w:rsidP="00000000" w:rsidRDefault="00000000" w:rsidRPr="00000000" w14:paraId="0000002D">
      <w:pPr>
        <w:spacing w:after="200" w:lineRule="auto"/>
        <w:rPr>
          <w:rFonts w:ascii="Calibri" w:cs="Calibri" w:eastAsia="Calibri" w:hAnsi="Calibri"/>
        </w:rPr>
      </w:pPr>
      <w:r w:rsidDel="00000000" w:rsidR="00000000" w:rsidRPr="00000000">
        <w:rPr>
          <w:rFonts w:ascii="Calibri" w:cs="Calibri" w:eastAsia="Calibri" w:hAnsi="Calibri"/>
          <w:rtl w:val="0"/>
        </w:rPr>
        <w:t xml:space="preserve">The typical example is a certificate authority that provides a registry of real-world identities coupled with their public keys. While a convenient way to find someone’s public key, these public keys are really only as safe to use as the certificate authority itself. If a public key listed by a certificate authority actually belongs to an attacker, Szabo would point out, this attacker can decrypt any messages intended for whoever is associated with the public key in the registry.</w:t>
      </w:r>
    </w:p>
    <w:p w:rsidR="00000000" w:rsidDel="00000000" w:rsidP="00000000" w:rsidRDefault="00000000" w:rsidRPr="00000000" w14:paraId="0000002E">
      <w:pPr>
        <w:spacing w:after="200" w:lineRule="auto"/>
        <w:rPr>
          <w:rFonts w:ascii="Calibri" w:cs="Calibri" w:eastAsia="Calibri" w:hAnsi="Calibri"/>
        </w:rPr>
      </w:pPr>
      <w:r w:rsidDel="00000000" w:rsidR="00000000" w:rsidRPr="00000000">
        <w:rPr>
          <w:rFonts w:ascii="Calibri" w:cs="Calibri" w:eastAsia="Calibri" w:hAnsi="Calibri"/>
          <w:rtl w:val="0"/>
        </w:rPr>
        <w:t xml:space="preserve">In an essay on this topic, aptly titled “Trusted Third Parties are Security Holes,”</w:t>
      </w:r>
      <w:r w:rsidDel="00000000" w:rsidR="00000000" w:rsidRPr="00000000">
        <w:rPr>
          <w:rFonts w:ascii="Calibri" w:cs="Calibri" w:eastAsia="Calibri" w:hAnsi="Calibri"/>
          <w:vertAlign w:val="superscript"/>
        </w:rPr>
        <w:footnoteReference w:customMarkFollows="0" w:id="7"/>
      </w:r>
      <w:r w:rsidDel="00000000" w:rsidR="00000000" w:rsidRPr="00000000">
        <w:rPr>
          <w:rFonts w:ascii="Calibri" w:cs="Calibri" w:eastAsia="Calibri" w:hAnsi="Calibri"/>
          <w:rtl w:val="0"/>
        </w:rPr>
        <w:t xml:space="preserve"> Szabo later explained that TTPs were often not included in the cost of a design, and why he believed this to be a mistake. Trusted third parties are security holes, the Cypherpunk argued, </w:t>
      </w:r>
      <w:r w:rsidDel="00000000" w:rsidR="00000000" w:rsidRPr="00000000">
        <w:rPr>
          <w:rFonts w:ascii="Calibri" w:cs="Calibri" w:eastAsia="Calibri" w:hAnsi="Calibri"/>
          <w:i w:val="1"/>
          <w:iCs w:val="1"/>
          <w:rtl w:val="0"/>
        </w:rPr>
        <w:t xml:space="preserve">even</w:t>
      </w:r>
      <w:r w:rsidDel="00000000" w:rsidR="00000000" w:rsidRPr="00000000">
        <w:rPr>
          <w:rFonts w:ascii="Calibri" w:cs="Calibri" w:eastAsia="Calibri" w:hAnsi="Calibri"/>
          <w:rtl w:val="0"/>
        </w:rPr>
        <w:t xml:space="preserve"> if they are themselves truly honest: they could become hot targets for malicious hackers, or perhaps even for nation-states and their regulatory bodies during times of political instability or oppression.</w:t>
      </w:r>
    </w:p>
    <w:p w:rsidR="00000000" w:rsidDel="00000000" w:rsidP="00000000" w:rsidRDefault="00000000" w:rsidRPr="00000000" w14:paraId="0000002F">
      <w:pPr>
        <w:spacing w:after="200" w:lineRule="auto"/>
        <w:rPr>
          <w:rFonts w:ascii="Calibri" w:cs="Calibri" w:eastAsia="Calibri" w:hAnsi="Calibri"/>
        </w:rPr>
      </w:pPr>
      <w:r w:rsidDel="00000000" w:rsidR="00000000" w:rsidRPr="00000000">
        <w:rPr>
          <w:rFonts w:ascii="Calibri" w:cs="Calibri" w:eastAsia="Calibri" w:hAnsi="Calibri"/>
          <w:rtl w:val="0"/>
        </w:rPr>
        <w:t xml:space="preserve">A compromised TTP could, then, prove to be tremendously costly. Szabo argued that the cost of a potential breach should be factored into protocol design, which he believed would in turn mean that many protocols would have to be redesigned to get rid of the trusted third parties altogether.</w:t>
      </w:r>
    </w:p>
    <w:p w:rsidR="00000000" w:rsidDel="00000000" w:rsidP="00000000" w:rsidRDefault="00000000" w:rsidRPr="00000000" w14:paraId="00000030">
      <w:pPr>
        <w:spacing w:after="200" w:lineRule="auto"/>
        <w:rPr>
          <w:rFonts w:ascii="Calibri" w:cs="Calibri" w:eastAsia="Calibri" w:hAnsi="Calibri"/>
        </w:rPr>
      </w:pPr>
      <w:r w:rsidDel="00000000" w:rsidR="00000000" w:rsidRPr="00000000">
        <w:rPr>
          <w:rFonts w:ascii="Calibri" w:cs="Calibri" w:eastAsia="Calibri" w:hAnsi="Calibri"/>
          <w:rtl w:val="0"/>
        </w:rPr>
        <w:t xml:space="preserve">Once more, Szabo proposed that solutions could perhaps be found in the realm of distributed computing.</w:t>
      </w:r>
    </w:p>
    <w:p w:rsidR="00000000" w:rsidDel="00000000" w:rsidP="00000000" w:rsidRDefault="00000000" w:rsidRPr="00000000" w14:paraId="00000031">
      <w:pPr>
        <w:spacing w:after="200" w:lineRule="auto"/>
        <w:rPr>
          <w:rFonts w:ascii="Calibri" w:cs="Calibri" w:eastAsia="Calibri" w:hAnsi="Calibri"/>
        </w:rPr>
      </w:pPr>
      <w:r w:rsidDel="00000000" w:rsidR="00000000" w:rsidRPr="00000000">
        <w:rPr>
          <w:rFonts w:ascii="Calibri" w:cs="Calibri" w:eastAsia="Calibri" w:hAnsi="Calibri"/>
          <w:rtl w:val="0"/>
        </w:rPr>
        <w:t xml:space="preserve">“The best ‘TTP’ of all is one that does not exist, but the necessity for which has been eliminated by the protocol design, or which has been automated and distributed amongst the parties to a protocol,” he concluded in his paper.</w:t>
      </w:r>
    </w:p>
    <w:p w:rsidR="00000000" w:rsidDel="00000000" w:rsidP="00000000" w:rsidRDefault="00000000" w:rsidRPr="00000000" w14:paraId="00000032">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Free Banking</w:t>
      </w:r>
    </w:p>
    <w:p w:rsidR="00000000" w:rsidDel="00000000" w:rsidP="00000000" w:rsidRDefault="00000000" w:rsidRPr="00000000" w14:paraId="00000033">
      <w:pPr>
        <w:spacing w:after="200" w:lineRule="auto"/>
        <w:rPr>
          <w:rFonts w:ascii="Calibri" w:cs="Calibri" w:eastAsia="Calibri" w:hAnsi="Calibri"/>
        </w:rPr>
      </w:pPr>
      <w:r w:rsidDel="00000000" w:rsidR="00000000" w:rsidRPr="00000000">
        <w:rPr>
          <w:rFonts w:ascii="Calibri" w:cs="Calibri" w:eastAsia="Calibri" w:hAnsi="Calibri"/>
          <w:rtl w:val="0"/>
        </w:rPr>
        <w:t xml:space="preserve">Like Chaum before them, most Cypherpunks were for the most part interested in electronic cash because of the privacy features it could offer. But Szabo, May, and some of the other Cypherpunks that had joined the movement from the Extropian community in particular, were also motivated by monetary reform. And they were especially interested in Hayek’s ideas around free banking, as also outlined by Max More in the digital cash edition of </w:t>
      </w:r>
      <w:r w:rsidDel="00000000" w:rsidR="00000000" w:rsidRPr="00000000">
        <w:rPr>
          <w:rFonts w:ascii="Calibri" w:cs="Calibri" w:eastAsia="Calibri" w:hAnsi="Calibri"/>
          <w:i w:val="1"/>
          <w:iCs w:val="1"/>
          <w:rtl w:val="0"/>
        </w:rPr>
        <w:t xml:space="preserve">Extropy</w:t>
      </w:r>
      <w:r w:rsidDel="00000000" w:rsidR="00000000" w:rsidRPr="00000000">
        <w:rPr>
          <w:rFonts w:ascii="Calibri" w:cs="Calibri" w:eastAsia="Calibri" w:hAnsi="Calibri"/>
          <w:rtl w:val="0"/>
        </w:rPr>
        <w:t xml:space="preserve">.</w:t>
      </w:r>
    </w:p>
    <w:p w:rsidR="00000000" w:rsidDel="00000000" w:rsidP="00000000" w:rsidRDefault="00000000" w:rsidRPr="00000000" w14:paraId="00000034">
      <w:pPr>
        <w:spacing w:after="200" w:lineRule="auto"/>
        <w:rPr>
          <w:rFonts w:ascii="Calibri" w:cs="Calibri" w:eastAsia="Calibri" w:hAnsi="Calibri"/>
        </w:rPr>
      </w:pPr>
      <w:r w:rsidDel="00000000" w:rsidR="00000000" w:rsidRPr="00000000">
        <w:rPr>
          <w:rFonts w:ascii="Calibri" w:cs="Calibri" w:eastAsia="Calibri" w:hAnsi="Calibri"/>
          <w:rtl w:val="0"/>
        </w:rPr>
        <w:t xml:space="preserve">In addition, Szabo had studied the work of George Selgin—whose book </w:t>
      </w:r>
      <w:r w:rsidDel="00000000" w:rsidR="00000000" w:rsidRPr="00000000">
        <w:rPr>
          <w:rFonts w:ascii="Calibri" w:cs="Calibri" w:eastAsia="Calibri" w:hAnsi="Calibri"/>
          <w:i w:val="1"/>
          <w:iCs w:val="1"/>
          <w:rtl w:val="0"/>
        </w:rPr>
        <w:t xml:space="preserve">The Theory of Free Bankin</w:t>
      </w:r>
      <w:r w:rsidDel="00000000" w:rsidR="00000000" w:rsidRPr="00000000">
        <w:rPr>
          <w:rFonts w:ascii="Calibri" w:cs="Calibri" w:eastAsia="Calibri" w:hAnsi="Calibri"/>
          <w:rtl w:val="0"/>
        </w:rPr>
        <w:t xml:space="preserve">g had been reviewed in that same magazine—and that of Selgin’s colleague Lawrence H. White, who himself had contributed an article to the magazine. With Hayek having passed away just before the formation of the Cypherpunk movement, Szabo thought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that the cofounders of the Hayek-inspired modern free banking school could perhaps help inform the design of an electronic cash system.</w:t>
      </w:r>
    </w:p>
    <w:p w:rsidR="00000000" w:rsidDel="00000000" w:rsidP="00000000" w:rsidRDefault="00000000" w:rsidRPr="00000000" w14:paraId="00000035">
      <w:pPr>
        <w:spacing w:after="200" w:lineRule="auto"/>
        <w:rPr>
          <w:rFonts w:ascii="Calibri" w:cs="Calibri" w:eastAsia="Calibri" w:hAnsi="Calibri"/>
        </w:rPr>
      </w:pPr>
      <w:r w:rsidDel="00000000" w:rsidR="00000000" w:rsidRPr="00000000">
        <w:rPr>
          <w:rFonts w:ascii="Calibri" w:cs="Calibri" w:eastAsia="Calibri" w:hAnsi="Calibri"/>
          <w:rtl w:val="0"/>
        </w:rPr>
        <w:t xml:space="preserve">By the mid-1990s</w:t>
      </w:r>
      <w:r w:rsidDel="00000000" w:rsidR="00000000" w:rsidRPr="00000000">
        <w:rPr>
          <w:rFonts w:ascii="Calibri" w:cs="Calibri" w:eastAsia="Calibri" w:hAnsi="Calibri"/>
          <w:rtl w:val="0"/>
        </w:rPr>
        <w:t xml:space="preserve">, he therefore decided to create a new, more topic-dedicated mailing list: the </w:t>
      </w:r>
      <w:r w:rsidDel="00000000" w:rsidR="00000000" w:rsidRPr="00000000">
        <w:rPr>
          <w:rFonts w:ascii="Calibri" w:cs="Calibri" w:eastAsia="Calibri" w:hAnsi="Calibri"/>
          <w:i w:val="1"/>
          <w:iCs w:val="1"/>
          <w:rtl w:val="0"/>
        </w:rPr>
        <w:t xml:space="preserve">Libtech </w:t>
      </w:r>
      <w:r w:rsidDel="00000000" w:rsidR="00000000" w:rsidRPr="00000000">
        <w:rPr>
          <w:rFonts w:ascii="Calibri" w:cs="Calibri" w:eastAsia="Calibri" w:hAnsi="Calibri"/>
          <w:rtl w:val="0"/>
        </w:rPr>
        <w:t xml:space="preserve">list. Here, free bankers like Selgin and White as well as interested Extropians and Cypherpunks had targeted discussions about banking, monetary economics, and—most importantly—digital currency designs.</w:t>
      </w:r>
      <w:r w:rsidDel="00000000" w:rsidR="00000000" w:rsidRPr="00000000">
        <w:rPr>
          <w:rFonts w:ascii="Calibri" w:cs="Calibri" w:eastAsia="Calibri" w:hAnsi="Calibri"/>
          <w:vertAlign w:val="superscript"/>
        </w:rPr>
        <w:footnoteReference w:customMarkFollows="0" w:id="8"/>
      </w:r>
      <w:r w:rsidDel="00000000" w:rsidR="00000000" w:rsidRPr="00000000">
        <w:rPr>
          <w:rtl w:val="0"/>
        </w:rPr>
      </w:r>
    </w:p>
    <w:p w:rsidR="00000000" w:rsidDel="00000000" w:rsidP="00000000" w:rsidRDefault="00000000" w:rsidRPr="00000000" w14:paraId="00000036">
      <w:pPr>
        <w:spacing w:after="200" w:lineRule="auto"/>
        <w:rPr>
          <w:rFonts w:ascii="Calibri" w:cs="Calibri" w:eastAsia="Calibri" w:hAnsi="Calibri"/>
        </w:rPr>
      </w:pPr>
      <w:r w:rsidDel="00000000" w:rsidR="00000000" w:rsidRPr="00000000">
        <w:rPr>
          <w:rFonts w:ascii="Calibri" w:cs="Calibri" w:eastAsia="Calibri" w:hAnsi="Calibri"/>
          <w:rtl w:val="0"/>
        </w:rPr>
        <w:t xml:space="preserve">As two very different worlds were colliding on the Libtech list, Szabo reflected on the insights from Austrian economics from his own perspective as a computer scientist. This allowed him to see the faults of fiat currency even more clearly than before. Where Hayek had warned extensively of the ills of central banking, Szabo recognized that this was ultimately because the modern monetary system essentially suffered from a fundamental design flaw.</w:t>
      </w:r>
    </w:p>
    <w:p w:rsidR="00000000" w:rsidDel="00000000" w:rsidP="00000000" w:rsidRDefault="00000000" w:rsidRPr="00000000" w14:paraId="00000037">
      <w:pPr>
        <w:spacing w:after="20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Central banks were TTPs.</w:t>
      </w:r>
    </w:p>
    <w:p w:rsidR="00000000" w:rsidDel="00000000" w:rsidP="00000000" w:rsidRDefault="00000000" w:rsidRPr="00000000" w14:paraId="00000038">
      <w:pPr>
        <w:spacing w:after="200" w:lineRule="auto"/>
        <w:rPr>
          <w:rFonts w:ascii="Calibri" w:cs="Calibri" w:eastAsia="Calibri" w:hAnsi="Calibri"/>
        </w:rPr>
      </w:pPr>
      <w:r w:rsidDel="00000000" w:rsidR="00000000" w:rsidRPr="00000000">
        <w:rPr>
          <w:rFonts w:ascii="Calibri" w:cs="Calibri" w:eastAsia="Calibri" w:hAnsi="Calibri"/>
          <w:rtl w:val="0"/>
        </w:rPr>
        <w:t xml:space="preserve">“The problem, in a nutshell, is that our money currently depends on trust in a third party for its value,” Szabo later </w:t>
      </w:r>
      <w:r w:rsidDel="00000000" w:rsidR="00000000" w:rsidRPr="00000000">
        <w:rPr>
          <w:rFonts w:ascii="Calibri" w:cs="Calibri" w:eastAsia="Calibri" w:hAnsi="Calibri"/>
          <w:rtl w:val="0"/>
        </w:rPr>
        <w:t xml:space="preserve">argued</w:t>
      </w:r>
      <w:r w:rsidDel="00000000" w:rsidR="00000000" w:rsidRPr="00000000">
        <w:rPr>
          <w:rFonts w:ascii="Calibri" w:cs="Calibri" w:eastAsia="Calibri" w:hAnsi="Calibri"/>
          <w:rtl w:val="0"/>
        </w:rPr>
        <w:t xml:space="preserve">. “As many inflationary and hyperinflationary episodes during the 20th century demonstrated, this is not an ideal state of affairs.”</w:t>
      </w:r>
      <w:r w:rsidDel="00000000" w:rsidR="00000000" w:rsidRPr="00000000">
        <w:rPr>
          <w:rFonts w:ascii="Calibri" w:cs="Calibri" w:eastAsia="Calibri" w:hAnsi="Calibri"/>
          <w:vertAlign w:val="superscript"/>
        </w:rPr>
        <w:footnoteReference w:customMarkFollows="0" w:id="9"/>
      </w:r>
      <w:r w:rsidDel="00000000" w:rsidR="00000000" w:rsidRPr="00000000">
        <w:rPr>
          <w:rtl w:val="0"/>
        </w:rPr>
      </w:r>
    </w:p>
    <w:p w:rsidR="00000000" w:rsidDel="00000000" w:rsidP="00000000" w:rsidRDefault="00000000" w:rsidRPr="00000000" w14:paraId="00000039">
      <w:pPr>
        <w:spacing w:after="200" w:lineRule="auto"/>
        <w:rPr>
          <w:rFonts w:ascii="Calibri" w:cs="Calibri" w:eastAsia="Calibri" w:hAnsi="Calibri"/>
        </w:rPr>
      </w:pPr>
      <w:r w:rsidDel="00000000" w:rsidR="00000000" w:rsidRPr="00000000">
        <w:rPr>
          <w:rFonts w:ascii="Calibri" w:cs="Calibri" w:eastAsia="Calibri" w:hAnsi="Calibri"/>
          <w:rtl w:val="0"/>
        </w:rPr>
        <w:t xml:space="preserve">By pinpointing this core weakness, Szabo in a way validated Hayek’s analysis—at least for himself.</w:t>
      </w:r>
    </w:p>
    <w:p w:rsidR="00000000" w:rsidDel="00000000" w:rsidP="00000000" w:rsidRDefault="00000000" w:rsidRPr="00000000" w14:paraId="0000003A">
      <w:pPr>
        <w:spacing w:after="200" w:lineRule="auto"/>
        <w:rPr>
          <w:rFonts w:ascii="Calibri" w:cs="Calibri" w:eastAsia="Calibri" w:hAnsi="Calibri"/>
        </w:rPr>
      </w:pPr>
      <w:r w:rsidDel="00000000" w:rsidR="00000000" w:rsidRPr="00000000">
        <w:rPr>
          <w:rFonts w:ascii="Calibri" w:cs="Calibri" w:eastAsia="Calibri" w:hAnsi="Calibri"/>
          <w:rtl w:val="0"/>
        </w:rPr>
        <w:t xml:space="preserve">But in the same stroke, he also somewhat contested the monetary ecosystem Selgin predicted would emerge in a free-banking environment. If the problem of the modern monetary system was that everyone had to trust a central bank, free banking would just make private banks the new trusted third parties. Even if competition could keep them honest, TTPs represented a broader set of security risks—ranging from rogue employees to draconian governments—that market dynamics would not necessarily solve completely.</w:t>
      </w:r>
    </w:p>
    <w:p w:rsidR="00000000" w:rsidDel="00000000" w:rsidP="00000000" w:rsidRDefault="00000000" w:rsidRPr="00000000" w14:paraId="0000003B">
      <w:pPr>
        <w:spacing w:after="200" w:lineRule="auto"/>
        <w:rPr>
          <w:rFonts w:ascii="Calibri" w:cs="Calibri" w:eastAsia="Calibri" w:hAnsi="Calibri"/>
        </w:rPr>
      </w:pPr>
      <w:r w:rsidDel="00000000" w:rsidR="00000000" w:rsidRPr="00000000">
        <w:rPr>
          <w:rFonts w:ascii="Calibri" w:cs="Calibri" w:eastAsia="Calibri" w:hAnsi="Calibri"/>
          <w:rtl w:val="0"/>
        </w:rPr>
        <w:t xml:space="preserve">If and when these new trusted third parties—the banks—would betray the trust of their customers, people wouldn’t just switch to their competitors, Szabo predicted. Rather, people would start calling for central bank safeguards again—that’s how the modern monetary system had evolved in the first place.</w:t>
      </w:r>
    </w:p>
    <w:p w:rsidR="00000000" w:rsidDel="00000000" w:rsidP="00000000" w:rsidRDefault="00000000" w:rsidRPr="00000000" w14:paraId="0000003C">
      <w:pPr>
        <w:spacing w:after="200" w:lineRule="auto"/>
        <w:rPr>
          <w:rFonts w:ascii="Calibri" w:cs="Calibri" w:eastAsia="Calibri" w:hAnsi="Calibri"/>
        </w:rPr>
      </w:pPr>
      <w:r w:rsidDel="00000000" w:rsidR="00000000" w:rsidRPr="00000000">
        <w:rPr>
          <w:rFonts w:ascii="Calibri" w:cs="Calibri" w:eastAsia="Calibri" w:hAnsi="Calibri"/>
          <w:rtl w:val="0"/>
        </w:rPr>
        <w:t xml:space="preserve">Before free banking could be a viable alternative, Szabo therefore concluded, they’d have to design a trust-minimized form of electronic money from the ground up. In the same way that property rights and contract law for cyberspace had to be reinvented from scratch, so too would a digital currency have to be created by starting from first principles.</w:t>
      </w:r>
    </w:p>
    <w:p w:rsidR="00000000" w:rsidDel="00000000" w:rsidP="00000000" w:rsidRDefault="00000000" w:rsidRPr="00000000" w14:paraId="0000003D">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The Origins of Money</w:t>
      </w:r>
    </w:p>
    <w:p w:rsidR="00000000" w:rsidDel="00000000" w:rsidP="00000000" w:rsidRDefault="00000000" w:rsidRPr="00000000" w14:paraId="0000003E">
      <w:pPr>
        <w:spacing w:after="200" w:lineRule="auto"/>
        <w:rPr>
          <w:rFonts w:ascii="Calibri" w:cs="Calibri" w:eastAsia="Calibri" w:hAnsi="Calibri"/>
        </w:rPr>
      </w:pPr>
      <w:r w:rsidDel="00000000" w:rsidR="00000000" w:rsidRPr="00000000">
        <w:rPr>
          <w:rFonts w:ascii="Calibri" w:cs="Calibri" w:eastAsia="Calibri" w:hAnsi="Calibri"/>
          <w:rtl w:val="0"/>
        </w:rPr>
        <w:t xml:space="preserve">To create money, Szabo had to understand it first.</w:t>
      </w:r>
    </w:p>
    <w:p w:rsidR="00000000" w:rsidDel="00000000" w:rsidP="00000000" w:rsidRDefault="00000000" w:rsidRPr="00000000" w14:paraId="0000003F">
      <w:pPr>
        <w:spacing w:after="200" w:lineRule="auto"/>
        <w:rPr>
          <w:rFonts w:ascii="Calibri" w:cs="Calibri" w:eastAsia="Calibri" w:hAnsi="Calibri"/>
        </w:rPr>
      </w:pPr>
      <w:r w:rsidDel="00000000" w:rsidR="00000000" w:rsidRPr="00000000">
        <w:rPr>
          <w:rFonts w:ascii="Calibri" w:cs="Calibri" w:eastAsia="Calibri" w:hAnsi="Calibri"/>
          <w:rtl w:val="0"/>
        </w:rPr>
        <w:t xml:space="preserve">The Cypherpunk was of course not the first to study the nature of money—nor did he think that he was. He was well aware of Carl Menger’s and Ludwig von Mises’s accounts on the origin of money, and to a large extent shared their assessment that money stemmed from barter. But whereas Menger and Mises had developed their thesis through logic and reasoning, Szabo went looking for actual historical records, and even archeological remnants.</w:t>
      </w:r>
    </w:p>
    <w:p w:rsidR="00000000" w:rsidDel="00000000" w:rsidP="00000000" w:rsidRDefault="00000000" w:rsidRPr="00000000" w14:paraId="00000040">
      <w:pPr>
        <w:spacing w:after="200" w:lineRule="auto"/>
        <w:rPr>
          <w:rFonts w:ascii="Calibri" w:cs="Calibri" w:eastAsia="Calibri" w:hAnsi="Calibri"/>
        </w:rPr>
      </w:pPr>
      <w:r w:rsidDel="00000000" w:rsidR="00000000" w:rsidRPr="00000000">
        <w:rPr>
          <w:rFonts w:ascii="Calibri" w:cs="Calibri" w:eastAsia="Calibri" w:hAnsi="Calibri"/>
          <w:rtl w:val="0"/>
        </w:rPr>
        <w:t xml:space="preserve">Szabo’s quest led him deep into human prehistory, and to </w:t>
      </w:r>
      <w:r w:rsidDel="00000000" w:rsidR="00000000" w:rsidRPr="00000000">
        <w:rPr>
          <w:rFonts w:ascii="Calibri" w:cs="Calibri" w:eastAsia="Calibri" w:hAnsi="Calibri"/>
          <w:rtl w:val="0"/>
        </w:rPr>
        <w:t xml:space="preserve">preindustrial</w:t>
      </w:r>
      <w:r w:rsidDel="00000000" w:rsidR="00000000" w:rsidRPr="00000000">
        <w:rPr>
          <w:rFonts w:ascii="Calibri" w:cs="Calibri" w:eastAsia="Calibri" w:hAnsi="Calibri"/>
          <w:rtl w:val="0"/>
        </w:rPr>
        <w:t xml:space="preserve"> civilizations like that of Native Americans. Money, he found, was even older than text: early forms of currency were already used by hunter-gatherer tribes. This ultimately led him to hypothesize that money is quite literally as old as mankind itself. As first speculated by evolutionary biologist Richard Dawkins in his seminal work </w:t>
      </w:r>
      <w:r w:rsidDel="00000000" w:rsidR="00000000" w:rsidRPr="00000000">
        <w:rPr>
          <w:rFonts w:ascii="Calibri" w:cs="Calibri" w:eastAsia="Calibri" w:hAnsi="Calibri"/>
          <w:i w:val="1"/>
          <w:iCs w:val="1"/>
          <w:rtl w:val="0"/>
        </w:rPr>
        <w:t xml:space="preserve">The Selfish Gene</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vertAlign w:val="superscript"/>
        </w:rPr>
        <w:footnoteReference w:customMarkFollows="0" w:id="10"/>
      </w:r>
      <w:r w:rsidDel="00000000" w:rsidR="00000000" w:rsidRPr="00000000">
        <w:rPr>
          <w:rFonts w:ascii="Calibri" w:cs="Calibri" w:eastAsia="Calibri" w:hAnsi="Calibri"/>
          <w:rtl w:val="0"/>
        </w:rPr>
        <w:t xml:space="preserve"> the ability to use money could well be embedded in human DNA, and might have benefited the survival of the species.</w:t>
      </w:r>
    </w:p>
    <w:p w:rsidR="00000000" w:rsidDel="00000000" w:rsidP="00000000" w:rsidRDefault="00000000" w:rsidRPr="00000000" w14:paraId="00000041">
      <w:pPr>
        <w:spacing w:after="200" w:lineRule="auto"/>
        <w:rPr>
          <w:rFonts w:ascii="Calibri" w:cs="Calibri" w:eastAsia="Calibri" w:hAnsi="Calibri"/>
        </w:rPr>
      </w:pPr>
      <w:r w:rsidDel="00000000" w:rsidR="00000000" w:rsidRPr="00000000">
        <w:rPr>
          <w:rFonts w:ascii="Calibri" w:cs="Calibri" w:eastAsia="Calibri" w:hAnsi="Calibri"/>
          <w:rtl w:val="0"/>
        </w:rPr>
        <w:t xml:space="preserve">In his later essay “Shelling Out: The Origins of Money,”</w:t>
      </w:r>
      <w:r w:rsidDel="00000000" w:rsidR="00000000" w:rsidRPr="00000000">
        <w:rPr>
          <w:rFonts w:ascii="Calibri" w:cs="Calibri" w:eastAsia="Calibri" w:hAnsi="Calibri"/>
          <w:vertAlign w:val="superscript"/>
        </w:rPr>
        <w:footnoteReference w:customMarkFollows="0" w:id="11"/>
      </w:r>
      <w:r w:rsidDel="00000000" w:rsidR="00000000" w:rsidRPr="00000000">
        <w:rPr>
          <w:rFonts w:ascii="Calibri" w:cs="Calibri" w:eastAsia="Calibri" w:hAnsi="Calibri"/>
          <w:rtl w:val="0"/>
        </w:rPr>
        <w:t xml:space="preserve"> Szabo would explain how.</w:t>
      </w:r>
    </w:p>
    <w:p w:rsidR="00000000" w:rsidDel="00000000" w:rsidP="00000000" w:rsidRDefault="00000000" w:rsidRPr="00000000" w14:paraId="00000042">
      <w:pPr>
        <w:spacing w:after="200" w:lineRule="auto"/>
        <w:rPr>
          <w:rFonts w:ascii="Calibri" w:cs="Calibri" w:eastAsia="Calibri" w:hAnsi="Calibri"/>
        </w:rPr>
      </w:pPr>
      <w:r w:rsidDel="00000000" w:rsidR="00000000" w:rsidRPr="00000000">
        <w:rPr>
          <w:rFonts w:ascii="Calibri" w:cs="Calibri" w:eastAsia="Calibri" w:hAnsi="Calibri"/>
          <w:rtl w:val="0"/>
        </w:rPr>
        <w:t xml:space="preserve">One of mankind’s great advantages in mother nature’s merciless struggle for survival, Szabo found, is that most members of the species are willing and able to cooperate in order to bundle their forces, or to divide labor and specialize to then share the proceeds. This has probably always been true: prehistoric hunters that successfully killed a wild boar would share the meat with their tribe members. Their fellow tribe members would return the favor some other time, perhaps by sharing the blueberries or edible fungi they gathered the next day.</w:t>
      </w:r>
    </w:p>
    <w:p w:rsidR="00000000" w:rsidDel="00000000" w:rsidP="00000000" w:rsidRDefault="00000000" w:rsidRPr="00000000" w14:paraId="00000043">
      <w:pPr>
        <w:spacing w:after="200" w:lineRule="auto"/>
        <w:rPr>
          <w:rFonts w:ascii="Calibri" w:cs="Calibri" w:eastAsia="Calibri" w:hAnsi="Calibri"/>
        </w:rPr>
      </w:pPr>
      <w:r w:rsidDel="00000000" w:rsidR="00000000" w:rsidRPr="00000000">
        <w:rPr>
          <w:rFonts w:ascii="Calibri" w:cs="Calibri" w:eastAsia="Calibri" w:hAnsi="Calibri"/>
          <w:rtl w:val="0"/>
        </w:rPr>
        <w:t xml:space="preserve">This form of altruistic behavior could benefit everyone as long as all tribe members knew each other, and could roughly keep track of each other’s contributions; all tribe members had a public reputation. Because freeloaders—those who never contributed anything to the tribe—could eventually be excluded from the sharing routines or even expelled from the tribe, everyone was strongly incentivized to contribute and do their part.</w:t>
      </w:r>
    </w:p>
    <w:p w:rsidR="00000000" w:rsidDel="00000000" w:rsidP="00000000" w:rsidRDefault="00000000" w:rsidRPr="00000000" w14:paraId="00000044">
      <w:pPr>
        <w:spacing w:after="200" w:lineRule="auto"/>
        <w:rPr>
          <w:rFonts w:ascii="Calibri" w:cs="Calibri" w:eastAsia="Calibri" w:hAnsi="Calibri"/>
        </w:rPr>
      </w:pPr>
      <w:r w:rsidDel="00000000" w:rsidR="00000000" w:rsidRPr="00000000">
        <w:rPr>
          <w:rFonts w:ascii="Calibri" w:cs="Calibri" w:eastAsia="Calibri" w:hAnsi="Calibri"/>
          <w:rtl w:val="0"/>
        </w:rPr>
        <w:t xml:space="preserve">But this model would break down when a tribe (or more typically: a group of tribes) grew too large. Human brains can only maintain a limited number of</w:t>
      </w:r>
      <w:r w:rsidDel="00000000" w:rsidR="00000000" w:rsidRPr="00000000">
        <w:rPr>
          <w:rFonts w:ascii="Calibri" w:cs="Calibri" w:eastAsia="Calibri" w:hAnsi="Calibri"/>
          <w:rtl w:val="0"/>
        </w:rPr>
        <w:t xml:space="preserve"> social relationships (popularly known as “Dunbar’s number,” which is 150</w:t>
      </w:r>
      <w:r w:rsidDel="00000000" w:rsidR="00000000" w:rsidRPr="00000000">
        <w:rPr>
          <w:rFonts w:ascii="Calibri" w:cs="Calibri" w:eastAsia="Calibri" w:hAnsi="Calibri"/>
          <w:vertAlign w:val="superscript"/>
        </w:rPr>
        <w:footnoteReference w:customMarkFollows="0" w:id="12"/>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 so it would become difficult to keep track of everyone’s reputations if there were more people than this number. If no one can remember who shared with the others and who did not, the “public reputation system” breaks down, and freeloaders get free rein at everyone else’s expense.</w:t>
      </w:r>
    </w:p>
    <w:p w:rsidR="00000000" w:rsidDel="00000000" w:rsidP="00000000" w:rsidRDefault="00000000" w:rsidRPr="00000000" w14:paraId="00000045">
      <w:pPr>
        <w:spacing w:after="200" w:lineRule="auto"/>
        <w:rPr>
          <w:rFonts w:ascii="Calibri" w:cs="Calibri" w:eastAsia="Calibri" w:hAnsi="Calibri"/>
        </w:rPr>
      </w:pPr>
      <w:r w:rsidDel="00000000" w:rsidR="00000000" w:rsidRPr="00000000">
        <w:rPr>
          <w:rFonts w:ascii="Calibri" w:cs="Calibri" w:eastAsia="Calibri" w:hAnsi="Calibri"/>
          <w:rtl w:val="0"/>
        </w:rPr>
        <w:t xml:space="preserve">To avoid being taken advantage of, it would even become rational for each individual to stop sharing and become a freeloader themselves—even though everyone would be better off if everyone shared. In other words, something of a grand </w:t>
      </w:r>
      <w:r w:rsidDel="00000000" w:rsidR="00000000" w:rsidRPr="00000000">
        <w:rPr>
          <w:rFonts w:ascii="Calibri" w:cs="Calibri" w:eastAsia="Calibri" w:hAnsi="Calibri"/>
          <w:i w:val="1"/>
          <w:iCs w:val="1"/>
          <w:rtl w:val="0"/>
        </w:rPr>
        <w:t xml:space="preserve">prisoner’s dilemma</w:t>
      </w:r>
      <w:r w:rsidDel="00000000" w:rsidR="00000000" w:rsidRPr="00000000">
        <w:rPr>
          <w:rFonts w:ascii="Calibri" w:cs="Calibri" w:eastAsia="Calibri" w:hAnsi="Calibri"/>
          <w:vertAlign w:val="superscript"/>
        </w:rPr>
        <w:footnoteReference w:customMarkFollows="0" w:id="13"/>
      </w:r>
      <w:r w:rsidDel="00000000" w:rsidR="00000000" w:rsidRPr="00000000">
        <w:rPr>
          <w:rFonts w:ascii="Calibri" w:cs="Calibri" w:eastAsia="Calibri" w:hAnsi="Calibri"/>
          <w:rtl w:val="0"/>
        </w:rPr>
        <w:t xml:space="preserve"> wou</w:t>
      </w:r>
      <w:r w:rsidDel="00000000" w:rsidR="00000000" w:rsidRPr="00000000">
        <w:rPr>
          <w:rFonts w:ascii="Calibri" w:cs="Calibri" w:eastAsia="Calibri" w:hAnsi="Calibri"/>
          <w:rtl w:val="0"/>
        </w:rPr>
        <w:t xml:space="preserve">ld emerge.</w:t>
      </w:r>
    </w:p>
    <w:p w:rsidR="00000000" w:rsidDel="00000000" w:rsidP="00000000" w:rsidRDefault="00000000" w:rsidRPr="00000000" w14:paraId="00000046">
      <w:pPr>
        <w:spacing w:after="200" w:lineRule="auto"/>
        <w:rPr>
          <w:rFonts w:ascii="Calibri" w:cs="Calibri" w:eastAsia="Calibri" w:hAnsi="Calibri"/>
        </w:rPr>
      </w:pPr>
      <w:r w:rsidDel="00000000" w:rsidR="00000000" w:rsidRPr="00000000">
        <w:rPr>
          <w:rFonts w:ascii="Calibri" w:cs="Calibri" w:eastAsia="Calibri" w:hAnsi="Calibri"/>
          <w:rtl w:val="0"/>
        </w:rPr>
        <w:t xml:space="preserve">But Szabo explained that genes can code for strategies to find solutions for real-world game theory challenges like these. Over long periods of time, and through natural selection, the best traits—those that benefit survival of a species—would become dominant.</w:t>
      </w:r>
    </w:p>
    <w:p w:rsidR="00000000" w:rsidDel="00000000" w:rsidP="00000000" w:rsidRDefault="00000000" w:rsidRPr="00000000" w14:paraId="00000047">
      <w:pPr>
        <w:spacing w:after="200" w:lineRule="auto"/>
        <w:rPr>
          <w:rFonts w:ascii="Calibri" w:cs="Calibri" w:eastAsia="Calibri" w:hAnsi="Calibri"/>
        </w:rPr>
      </w:pPr>
      <w:r w:rsidDel="00000000" w:rsidR="00000000" w:rsidRPr="00000000">
        <w:rPr>
          <w:rFonts w:ascii="Calibri" w:cs="Calibri" w:eastAsia="Calibri" w:hAnsi="Calibri"/>
          <w:rtl w:val="0"/>
        </w:rPr>
        <w:t xml:space="preserve">The ability to use money, the Cypherpunk believed, was such a trait.</w:t>
      </w:r>
    </w:p>
    <w:p w:rsidR="00000000" w:rsidDel="00000000" w:rsidP="00000000" w:rsidRDefault="00000000" w:rsidRPr="00000000" w14:paraId="00000048">
      <w:pPr>
        <w:spacing w:after="200" w:lineRule="auto"/>
        <w:rPr>
          <w:rFonts w:ascii="Calibri" w:cs="Calibri" w:eastAsia="Calibri" w:hAnsi="Calibri"/>
        </w:rPr>
      </w:pPr>
      <w:r w:rsidDel="00000000" w:rsidR="00000000" w:rsidRPr="00000000">
        <w:rPr>
          <w:rFonts w:ascii="Calibri" w:cs="Calibri" w:eastAsia="Calibri" w:hAnsi="Calibri"/>
          <w:rtl w:val="0"/>
        </w:rPr>
        <w:t xml:space="preserve">For most of human history, though, this was a very different type of money than what modern societies use.</w:t>
      </w:r>
    </w:p>
    <w:p w:rsidR="00000000" w:rsidDel="00000000" w:rsidP="00000000" w:rsidRDefault="00000000" w:rsidRPr="00000000" w14:paraId="00000049">
      <w:pPr>
        <w:spacing w:after="200" w:lineRule="auto"/>
        <w:rPr>
          <w:rFonts w:ascii="Calibri" w:cs="Calibri" w:eastAsia="Calibri" w:hAnsi="Calibri"/>
        </w:rPr>
      </w:pPr>
      <w:r w:rsidDel="00000000" w:rsidR="00000000" w:rsidRPr="00000000">
        <w:rPr>
          <w:rFonts w:ascii="Calibri" w:cs="Calibri" w:eastAsia="Calibri" w:hAnsi="Calibri"/>
          <w:rtl w:val="0"/>
        </w:rPr>
        <w:t xml:space="preserve">Throughout the ages and across cultures, humans wore jewelry, like necklaces, which no other animal does. The superficial explanation for this is that people simply enjoy wearing such ornaments. But Szabo understood that there was a more fundamental question hidden underneath this simple explanation—the type of question an evolutionary biologist would ask. </w:t>
      </w:r>
      <w:r w:rsidDel="00000000" w:rsidR="00000000" w:rsidRPr="00000000">
        <w:rPr>
          <w:rFonts w:ascii="Calibri" w:cs="Calibri" w:eastAsia="Calibri" w:hAnsi="Calibri"/>
          <w:i w:val="1"/>
          <w:iCs w:val="1"/>
          <w:rtl w:val="0"/>
        </w:rPr>
        <w:t xml:space="preserve">Why </w:t>
      </w:r>
      <w:r w:rsidDel="00000000" w:rsidR="00000000" w:rsidRPr="00000000">
        <w:rPr>
          <w:rFonts w:ascii="Calibri" w:cs="Calibri" w:eastAsia="Calibri" w:hAnsi="Calibri"/>
          <w:rtl w:val="0"/>
        </w:rPr>
        <w:t xml:space="preserve">did people evolve to enjoy wearing ornaments?</w:t>
      </w:r>
    </w:p>
    <w:p w:rsidR="00000000" w:rsidDel="00000000" w:rsidP="00000000" w:rsidRDefault="00000000" w:rsidRPr="00000000" w14:paraId="0000004A">
      <w:pPr>
        <w:spacing w:after="200" w:lineRule="auto"/>
        <w:rPr>
          <w:rFonts w:ascii="Calibri" w:cs="Calibri" w:eastAsia="Calibri" w:hAnsi="Calibri"/>
        </w:rPr>
      </w:pPr>
      <w:r w:rsidDel="00000000" w:rsidR="00000000" w:rsidRPr="00000000">
        <w:rPr>
          <w:rFonts w:ascii="Calibri" w:cs="Calibri" w:eastAsia="Calibri" w:hAnsi="Calibri"/>
          <w:rtl w:val="0"/>
        </w:rPr>
        <w:t xml:space="preserve">Like Dawkins, Szabo suspected that humans had over the ages developed a liking for ornaments because it offered an evolutionary benefit: it allowed them to cooperate and “share” resources at larger scales than just their own tribe.</w:t>
      </w:r>
    </w:p>
    <w:p w:rsidR="00000000" w:rsidDel="00000000" w:rsidP="00000000" w:rsidRDefault="00000000" w:rsidRPr="00000000" w14:paraId="0000004B">
      <w:pPr>
        <w:spacing w:after="200" w:lineRule="auto"/>
        <w:rPr>
          <w:rFonts w:ascii="Calibri" w:cs="Calibri" w:eastAsia="Calibri" w:hAnsi="Calibri"/>
        </w:rPr>
      </w:pPr>
      <w:r w:rsidDel="00000000" w:rsidR="00000000" w:rsidRPr="00000000">
        <w:rPr>
          <w:rFonts w:ascii="Calibri" w:cs="Calibri" w:eastAsia="Calibri" w:hAnsi="Calibri"/>
          <w:rtl w:val="0"/>
        </w:rPr>
        <w:t xml:space="preserve">Szabo learned, for example, that necklaces and other collectibles were traded between tribes in exchange for food, weapons, or brides. The ornaments could later be traded back, or exchanged with yet another tribe, for other resources. Instead of remembering who shared their resources, jewelry served as proto-money, and facilitated what evolutionary psychologists call </w:t>
      </w:r>
      <w:r w:rsidDel="00000000" w:rsidR="00000000" w:rsidRPr="00000000">
        <w:rPr>
          <w:rFonts w:ascii="Calibri" w:cs="Calibri" w:eastAsia="Calibri" w:hAnsi="Calibri"/>
          <w:i w:val="1"/>
          <w:iCs w:val="1"/>
          <w:rtl w:val="0"/>
        </w:rPr>
        <w:t xml:space="preserve">reciprocal altruism</w:t>
      </w:r>
      <w:r w:rsidDel="00000000" w:rsidR="00000000" w:rsidRPr="00000000">
        <w:rPr>
          <w:rFonts w:ascii="Calibri" w:cs="Calibri" w:eastAsia="Calibri" w:hAnsi="Calibri"/>
          <w:rtl w:val="0"/>
        </w:rPr>
        <w:t xml:space="preserve">.</w:t>
      </w:r>
    </w:p>
    <w:p w:rsidR="00000000" w:rsidDel="00000000" w:rsidP="00000000" w:rsidRDefault="00000000" w:rsidRPr="00000000" w14:paraId="0000004C">
      <w:pPr>
        <w:spacing w:after="200" w:lineRule="auto"/>
        <w:rPr>
          <w:rFonts w:ascii="Calibri" w:cs="Calibri" w:eastAsia="Calibri" w:hAnsi="Calibri"/>
        </w:rPr>
      </w:pPr>
      <w:r w:rsidDel="00000000" w:rsidR="00000000" w:rsidRPr="00000000">
        <w:rPr>
          <w:rFonts w:ascii="Calibri" w:cs="Calibri" w:eastAsia="Calibri" w:hAnsi="Calibri"/>
          <w:rtl w:val="0"/>
        </w:rPr>
        <w:t xml:space="preserve">It allowed tribes to adopt a level of collaboration and specialization between them, with different tribes for example hunting different types of animals in different parts of the year, ultimately benefiting them all.</w:t>
      </w:r>
    </w:p>
    <w:p w:rsidR="00000000" w:rsidDel="00000000" w:rsidP="00000000" w:rsidRDefault="00000000" w:rsidRPr="00000000" w14:paraId="0000004D">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Proto-Money</w:t>
      </w:r>
    </w:p>
    <w:p w:rsidR="00000000" w:rsidDel="00000000" w:rsidP="00000000" w:rsidRDefault="00000000" w:rsidRPr="00000000" w14:paraId="0000004E">
      <w:pPr>
        <w:spacing w:after="200" w:lineRule="auto"/>
        <w:rPr>
          <w:rFonts w:ascii="Calibri" w:cs="Calibri" w:eastAsia="Calibri" w:hAnsi="Calibri"/>
        </w:rPr>
      </w:pPr>
      <w:r w:rsidDel="00000000" w:rsidR="00000000" w:rsidRPr="00000000">
        <w:rPr>
          <w:rFonts w:ascii="Calibri" w:cs="Calibri" w:eastAsia="Calibri" w:hAnsi="Calibri"/>
          <w:rtl w:val="0"/>
        </w:rPr>
        <w:t xml:space="preserve">Not any piece of jewelry would do, however.</w:t>
      </w:r>
    </w:p>
    <w:p w:rsidR="00000000" w:rsidDel="00000000" w:rsidP="00000000" w:rsidRDefault="00000000" w:rsidRPr="00000000" w14:paraId="0000004F">
      <w:pPr>
        <w:spacing w:after="200" w:lineRule="auto"/>
        <w:rPr>
          <w:rFonts w:ascii="Calibri" w:cs="Calibri" w:eastAsia="Calibri" w:hAnsi="Calibri"/>
        </w:rPr>
      </w:pPr>
      <w:r w:rsidDel="00000000" w:rsidR="00000000" w:rsidRPr="00000000">
        <w:rPr>
          <w:rFonts w:ascii="Calibri" w:cs="Calibri" w:eastAsia="Calibri" w:hAnsi="Calibri"/>
          <w:rtl w:val="0"/>
        </w:rPr>
        <w:t xml:space="preserve">As he analyzed the remains of precivilized societies, Szabo found that humans across cultures gravitated toward collectables with a few very specific properties. Although archeologists had found examples of proto-money as varied as shells from a rare type of snail, to Ostrich egg shards, to mammoth teeth, it all tended to share three common features.</w:t>
      </w:r>
    </w:p>
    <w:p w:rsidR="00000000" w:rsidDel="00000000" w:rsidP="00000000" w:rsidRDefault="00000000" w:rsidRPr="00000000" w14:paraId="00000050">
      <w:pPr>
        <w:spacing w:after="200" w:lineRule="auto"/>
        <w:rPr>
          <w:rFonts w:ascii="Calibri" w:cs="Calibri" w:eastAsia="Calibri" w:hAnsi="Calibri"/>
        </w:rPr>
      </w:pPr>
      <w:r w:rsidDel="00000000" w:rsidR="00000000" w:rsidRPr="00000000">
        <w:rPr>
          <w:rFonts w:ascii="Calibri" w:cs="Calibri" w:eastAsia="Calibri" w:hAnsi="Calibri"/>
          <w:rtl w:val="0"/>
        </w:rPr>
        <w:t xml:space="preserve">First, the collectibles were relatively easy to secure from accidental loss and theft. Necklaces are probably the best example in this regard: they are almost impossible to lose if worn around the neck. Alternatively, ornaments that couldn’t be worn on a person’s body, were typically at least easy to hide.</w:t>
      </w:r>
    </w:p>
    <w:p w:rsidR="00000000" w:rsidDel="00000000" w:rsidP="00000000" w:rsidRDefault="00000000" w:rsidRPr="00000000" w14:paraId="00000051">
      <w:pPr>
        <w:spacing w:after="200" w:lineRule="auto"/>
        <w:rPr>
          <w:rFonts w:ascii="Calibri" w:cs="Calibri" w:eastAsia="Calibri" w:hAnsi="Calibri"/>
        </w:rPr>
      </w:pPr>
      <w:r w:rsidDel="00000000" w:rsidR="00000000" w:rsidRPr="00000000">
        <w:rPr>
          <w:rFonts w:ascii="Calibri" w:cs="Calibri" w:eastAsia="Calibri" w:hAnsi="Calibri"/>
          <w:rtl w:val="0"/>
        </w:rPr>
        <w:t xml:space="preserve">Second, the collectibles represented </w:t>
      </w:r>
      <w:r w:rsidDel="00000000" w:rsidR="00000000" w:rsidRPr="00000000">
        <w:rPr>
          <w:rFonts w:ascii="Calibri" w:cs="Calibri" w:eastAsia="Calibri" w:hAnsi="Calibri"/>
          <w:i w:val="1"/>
          <w:iCs w:val="1"/>
          <w:rtl w:val="0"/>
        </w:rPr>
        <w:t xml:space="preserve">unforgeable scarcity</w:t>
      </w:r>
      <w:r w:rsidDel="00000000" w:rsidR="00000000" w:rsidRPr="00000000">
        <w:rPr>
          <w:rFonts w:ascii="Calibri" w:cs="Calibri" w:eastAsia="Calibri" w:hAnsi="Calibri"/>
          <w:rtl w:val="0"/>
        </w:rPr>
        <w:t xml:space="preserve">. That is, they would have been costly to create or hard to find: a mammoth tooth was scarce because killing a mammoth isn’t easy, while Ostrich eggs are difficult to come by.</w:t>
      </w:r>
    </w:p>
    <w:p w:rsidR="00000000" w:rsidDel="00000000" w:rsidP="00000000" w:rsidRDefault="00000000" w:rsidRPr="00000000" w14:paraId="00000052">
      <w:pPr>
        <w:spacing w:after="200" w:lineRule="auto"/>
        <w:rPr>
          <w:rFonts w:ascii="Calibri" w:cs="Calibri" w:eastAsia="Calibri" w:hAnsi="Calibri"/>
        </w:rPr>
      </w:pPr>
      <w:r w:rsidDel="00000000" w:rsidR="00000000" w:rsidRPr="00000000">
        <w:rPr>
          <w:rFonts w:ascii="Calibri" w:cs="Calibri" w:eastAsia="Calibri" w:hAnsi="Calibri"/>
          <w:rtl w:val="0"/>
        </w:rPr>
        <w:t xml:space="preserve">“At first, the production of a commodity simply because it is costly seems quite wasteful,” Szabo later elaborated in “Shelling Out.” “However, the unforgeably costly commodity repeatedly adds value by enabling beneficial wealth transfers. More of the cost is recouped every time a transaction is made possible or made less expensive. The cost, initially a complete waste, is amortized over many transactions.”</w:t>
      </w:r>
    </w:p>
    <w:p w:rsidR="00000000" w:rsidDel="00000000" w:rsidP="00000000" w:rsidRDefault="00000000" w:rsidRPr="00000000" w14:paraId="00000053">
      <w:pPr>
        <w:spacing w:after="200" w:lineRule="auto"/>
        <w:rPr>
          <w:rFonts w:ascii="Calibri" w:cs="Calibri" w:eastAsia="Calibri" w:hAnsi="Calibri"/>
        </w:rPr>
      </w:pPr>
      <w:r w:rsidDel="00000000" w:rsidR="00000000" w:rsidRPr="00000000">
        <w:rPr>
          <w:rFonts w:ascii="Calibri" w:cs="Calibri" w:eastAsia="Calibri" w:hAnsi="Calibri"/>
          <w:rtl w:val="0"/>
        </w:rPr>
        <w:t xml:space="preserve">And third, it was usually fairly easy to establish that the proto-money was indeed unforgeably scarce by simple observations or measurements. The rare snail shells would have been easy to recognize as such by anyone in these tribal societies, for example, while forging them would have been impossible with the tools at their disposal.</w:t>
      </w:r>
    </w:p>
    <w:p w:rsidR="00000000" w:rsidDel="00000000" w:rsidP="00000000" w:rsidRDefault="00000000" w:rsidRPr="00000000" w14:paraId="00000054">
      <w:pPr>
        <w:spacing w:after="200" w:lineRule="auto"/>
        <w:rPr>
          <w:rFonts w:ascii="Calibri" w:cs="Calibri" w:eastAsia="Calibri" w:hAnsi="Calibri"/>
        </w:rPr>
      </w:pPr>
      <w:r w:rsidDel="00000000" w:rsidR="00000000" w:rsidRPr="00000000">
        <w:rPr>
          <w:rFonts w:ascii="Calibri" w:cs="Calibri" w:eastAsia="Calibri" w:hAnsi="Calibri"/>
          <w:rtl w:val="0"/>
        </w:rPr>
        <w:t xml:space="preserve">In summary, Szabo found that the oldest forms of money were usually easy to secure and verifiably hard to obtain.</w:t>
      </w:r>
    </w:p>
    <w:p w:rsidR="00000000" w:rsidDel="00000000" w:rsidP="00000000" w:rsidRDefault="00000000" w:rsidRPr="00000000" w14:paraId="00000055">
      <w:pPr>
        <w:spacing w:after="200" w:lineRule="auto"/>
        <w:rPr>
          <w:rFonts w:ascii="Calibri" w:cs="Calibri" w:eastAsia="Calibri" w:hAnsi="Calibri"/>
        </w:rPr>
      </w:pPr>
      <w:r w:rsidDel="00000000" w:rsidR="00000000" w:rsidRPr="00000000">
        <w:rPr>
          <w:rFonts w:ascii="Calibri" w:cs="Calibri" w:eastAsia="Calibri" w:hAnsi="Calibri"/>
          <w:rtl w:val="0"/>
        </w:rPr>
        <w:t xml:space="preserve">Modern fiat currencies arguably possessed none of the three qualities of proto-money. It wasn’t particularly easy to secure from theft, and most people didn't even </w:t>
      </w:r>
      <w:r w:rsidDel="00000000" w:rsidR="00000000" w:rsidRPr="00000000">
        <w:rPr>
          <w:rFonts w:ascii="Calibri" w:cs="Calibri" w:eastAsia="Calibri" w:hAnsi="Calibri"/>
          <w:i w:val="1"/>
          <w:iCs w:val="1"/>
          <w:rtl w:val="0"/>
        </w:rPr>
        <w:t xml:space="preserve">try</w:t>
      </w:r>
      <w:r w:rsidDel="00000000" w:rsidR="00000000" w:rsidRPr="00000000">
        <w:rPr>
          <w:rFonts w:ascii="Calibri" w:cs="Calibri" w:eastAsia="Calibri" w:hAnsi="Calibri"/>
          <w:rtl w:val="0"/>
        </w:rPr>
        <w:t xml:space="preserve"> to protect their own money, instead relying on third parties (banks) for safekeeping. But perhaps more importantly: fiat currency wasn’t fundamentally scarce; governments and central banks could print it at will, or even type more of it into existence digitally.</w:t>
      </w:r>
    </w:p>
    <w:p w:rsidR="00000000" w:rsidDel="00000000" w:rsidP="00000000" w:rsidRDefault="00000000" w:rsidRPr="00000000" w14:paraId="00000056">
      <w:pPr>
        <w:spacing w:after="200" w:lineRule="auto"/>
        <w:rPr>
          <w:rFonts w:ascii="Calibri" w:cs="Calibri" w:eastAsia="Calibri" w:hAnsi="Calibri"/>
        </w:rPr>
      </w:pPr>
      <w:r w:rsidDel="00000000" w:rsidR="00000000" w:rsidRPr="00000000">
        <w:rPr>
          <w:rFonts w:ascii="Calibri" w:cs="Calibri" w:eastAsia="Calibri" w:hAnsi="Calibri"/>
          <w:rtl w:val="0"/>
        </w:rPr>
        <w:t xml:space="preserve">Szabo recognized that the floating fiat currency system that had been the global standard for a few decades at this time was a major historic outlier. Considering that the few similar examples that he was aware of all failed miserably—some in dynastic China, two in eighteenth-century France, and the confederate dollar during the American civil war—he didn’t expect the new monetary experiment to last, either. He believed that fiat currency would eventually perish.</w:t>
      </w:r>
    </w:p>
    <w:p w:rsidR="00000000" w:rsidDel="00000000" w:rsidP="00000000" w:rsidRDefault="00000000" w:rsidRPr="00000000" w14:paraId="00000057">
      <w:pPr>
        <w:spacing w:after="200" w:lineRule="auto"/>
        <w:rPr>
          <w:rFonts w:ascii="Calibri" w:cs="Calibri" w:eastAsia="Calibri" w:hAnsi="Calibri"/>
        </w:rPr>
      </w:pPr>
      <w:r w:rsidDel="00000000" w:rsidR="00000000" w:rsidRPr="00000000">
        <w:rPr>
          <w:rFonts w:ascii="Calibri" w:cs="Calibri" w:eastAsia="Calibri" w:hAnsi="Calibri"/>
          <w:rtl w:val="0"/>
        </w:rPr>
        <w:t xml:space="preserve">Many Austrian economists had of course come to similar conclusions as Szabo. Those that favored a return to the gold standard in particular believed that the precious metal was the best form of money, in large part because of its unforgeable scarcity.</w:t>
      </w:r>
    </w:p>
    <w:p w:rsidR="00000000" w:rsidDel="00000000" w:rsidP="00000000" w:rsidRDefault="00000000" w:rsidRPr="00000000" w14:paraId="00000058">
      <w:pPr>
        <w:spacing w:after="200" w:lineRule="auto"/>
        <w:rPr>
          <w:rFonts w:ascii="Calibri" w:cs="Calibri" w:eastAsia="Calibri" w:hAnsi="Calibri"/>
        </w:rPr>
      </w:pPr>
      <w:r w:rsidDel="00000000" w:rsidR="00000000" w:rsidRPr="00000000">
        <w:rPr>
          <w:rFonts w:ascii="Calibri" w:cs="Calibri" w:eastAsia="Calibri" w:hAnsi="Calibri"/>
          <w:rtl w:val="0"/>
        </w:rPr>
        <w:t xml:space="preserve">Szabo was </w:t>
      </w:r>
      <w:r w:rsidDel="00000000" w:rsidR="00000000" w:rsidRPr="00000000">
        <w:rPr>
          <w:rFonts w:ascii="Calibri" w:cs="Calibri" w:eastAsia="Calibri" w:hAnsi="Calibri"/>
          <w:rtl w:val="0"/>
        </w:rPr>
        <w:t xml:space="preserve">not convinced</w:t>
      </w:r>
      <w:r w:rsidDel="00000000" w:rsidR="00000000" w:rsidRPr="00000000">
        <w:rPr>
          <w:rFonts w:ascii="Calibri" w:cs="Calibri" w:eastAsia="Calibri" w:hAnsi="Calibri"/>
          <w:rtl w:val="0"/>
        </w:rPr>
        <w:t xml:space="preserve"> that gold was the best alternative, however: although the precious metal was indeed hard to obtain, it was also difficult to secure.</w:t>
      </w:r>
    </w:p>
    <w:p w:rsidR="00000000" w:rsidDel="00000000" w:rsidP="00000000" w:rsidRDefault="00000000" w:rsidRPr="00000000" w14:paraId="00000059">
      <w:pPr>
        <w:spacing w:after="200" w:lineRule="auto"/>
        <w:rPr>
          <w:rFonts w:ascii="Calibri" w:cs="Calibri" w:eastAsia="Calibri" w:hAnsi="Calibri"/>
        </w:rPr>
      </w:pPr>
      <w:r w:rsidDel="00000000" w:rsidR="00000000" w:rsidRPr="00000000">
        <w:rPr>
          <w:rFonts w:ascii="Calibri" w:cs="Calibri" w:eastAsia="Calibri" w:hAnsi="Calibri"/>
          <w:rtl w:val="0"/>
        </w:rPr>
        <w:t xml:space="preserve">“Precious metals and collectibles have an unforgeable scarcity due to the costliness of their creation. This once provided money the value of which was largely independent of any trusted third party. Precious metals have problems, however. It's too costly to assay metals repeatedly for common transactions. Thus a trusted third party (usually associated with a tax collector who accepted the coins as payment) was invoked to stamp a standard amount of the metal into a coin. Transporting large amounts of valuable metal can be a rather insecure affair, as the British found when transporting gold across a U-boat infested Atlantic to Canada during World War I to support their gold standard,” Szabo wrote.</w:t>
      </w:r>
    </w:p>
    <w:p w:rsidR="00000000" w:rsidDel="00000000" w:rsidP="00000000" w:rsidRDefault="00000000" w:rsidRPr="00000000" w14:paraId="0000005A">
      <w:pPr>
        <w:spacing w:after="200" w:lineRule="auto"/>
        <w:rPr>
          <w:rFonts w:ascii="Calibri" w:cs="Calibri" w:eastAsia="Calibri" w:hAnsi="Calibri"/>
        </w:rPr>
      </w:pPr>
      <w:r w:rsidDel="00000000" w:rsidR="00000000" w:rsidRPr="00000000">
        <w:rPr>
          <w:rFonts w:ascii="Calibri" w:cs="Calibri" w:eastAsia="Calibri" w:hAnsi="Calibri"/>
          <w:rtl w:val="0"/>
        </w:rPr>
        <w:t xml:space="preserve">Adding: </w:t>
      </w:r>
    </w:p>
    <w:p w:rsidR="00000000" w:rsidDel="00000000" w:rsidP="00000000" w:rsidRDefault="00000000" w:rsidRPr="00000000" w14:paraId="0000005B">
      <w:pPr>
        <w:spacing w:after="200" w:lineRule="auto"/>
        <w:rPr>
          <w:rFonts w:ascii="Calibri" w:cs="Calibri" w:eastAsia="Calibri" w:hAnsi="Calibri"/>
        </w:rPr>
      </w:pPr>
      <w:r w:rsidDel="00000000" w:rsidR="00000000" w:rsidRPr="00000000">
        <w:rPr>
          <w:rFonts w:ascii="Calibri" w:cs="Calibri" w:eastAsia="Calibri" w:hAnsi="Calibri"/>
          <w:rtl w:val="0"/>
        </w:rPr>
        <w:t xml:space="preserve">“What's worse, you can't pay online with metal.”</w:t>
      </w:r>
      <w:r w:rsidDel="00000000" w:rsidR="00000000" w:rsidRPr="00000000">
        <w:rPr>
          <w:rFonts w:ascii="Calibri" w:cs="Calibri" w:eastAsia="Calibri" w:hAnsi="Calibri"/>
          <w:vertAlign w:val="superscript"/>
        </w:rPr>
        <w:footnoteReference w:customMarkFollows="0" w:id="14"/>
      </w:r>
      <w:r w:rsidDel="00000000" w:rsidR="00000000" w:rsidRPr="00000000">
        <w:rPr>
          <w:rtl w:val="0"/>
        </w:rPr>
      </w:r>
    </w:p>
    <w:p w:rsidR="00000000" w:rsidDel="00000000" w:rsidP="00000000" w:rsidRDefault="00000000" w:rsidRPr="00000000" w14:paraId="0000005C">
      <w:pPr>
        <w:spacing w:after="200" w:lineRule="auto"/>
        <w:rPr>
          <w:rFonts w:ascii="Calibri" w:cs="Calibri" w:eastAsia="Calibri" w:hAnsi="Calibri"/>
        </w:rPr>
      </w:pPr>
      <w:r w:rsidDel="00000000" w:rsidR="00000000" w:rsidRPr="00000000">
        <w:rPr>
          <w:rFonts w:ascii="Calibri" w:cs="Calibri" w:eastAsia="Calibri" w:hAnsi="Calibri"/>
          <w:rtl w:val="0"/>
        </w:rPr>
        <w:t xml:space="preserve">The Cypherpunk wanted to reproduce the desirable monetary characteristics of gold in an electronic cash system instead—a digital currency with unforgeable costliness.</w:t>
      </w:r>
    </w:p>
    <w:p w:rsidR="00000000" w:rsidDel="00000000" w:rsidP="00000000" w:rsidRDefault="00000000" w:rsidRPr="00000000" w14:paraId="0000005D">
      <w:pPr>
        <w:spacing w:after="200" w:lineRule="auto"/>
        <w:rPr>
          <w:rFonts w:ascii="Calibri" w:cs="Calibri" w:eastAsia="Calibri" w:hAnsi="Calibri"/>
        </w:rPr>
      </w:pPr>
      <w:r w:rsidDel="00000000" w:rsidR="00000000" w:rsidRPr="00000000">
        <w:rPr>
          <w:rFonts w:ascii="Calibri" w:cs="Calibri" w:eastAsia="Calibri" w:hAnsi="Calibri"/>
          <w:rtl w:val="0"/>
        </w:rPr>
        <w:t xml:space="preserve">When Adam Back announced hashcash in 1997, this finally seemed possible.</w:t>
      </w:r>
    </w:p>
    <w:p w:rsidR="00000000" w:rsidDel="00000000" w:rsidP="00000000" w:rsidRDefault="00000000" w:rsidRPr="00000000" w14:paraId="0000005E">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Bit Gold</w:t>
      </w:r>
    </w:p>
    <w:p w:rsidR="00000000" w:rsidDel="00000000" w:rsidP="00000000" w:rsidRDefault="00000000" w:rsidRPr="00000000" w14:paraId="0000005F">
      <w:pPr>
        <w:spacing w:after="200" w:lineRule="auto"/>
        <w:rPr>
          <w:rFonts w:ascii="Calibri" w:cs="Calibri" w:eastAsia="Calibri" w:hAnsi="Calibri"/>
        </w:rPr>
      </w:pPr>
      <w:r w:rsidDel="00000000" w:rsidR="00000000" w:rsidRPr="00000000">
        <w:rPr>
          <w:rFonts w:ascii="Calibri" w:cs="Calibri" w:eastAsia="Calibri" w:hAnsi="Calibri"/>
          <w:rtl w:val="0"/>
        </w:rPr>
        <w:t xml:space="preserve">Less than a year later, in 1998, Szabo had designed his own digital currency proposal: </w:t>
      </w:r>
      <w:r w:rsidDel="00000000" w:rsidR="00000000" w:rsidRPr="00000000">
        <w:rPr>
          <w:rFonts w:ascii="Calibri" w:cs="Calibri" w:eastAsia="Calibri" w:hAnsi="Calibri"/>
          <w:i w:val="1"/>
          <w:iCs w:val="1"/>
          <w:rtl w:val="0"/>
        </w:rPr>
        <w:t xml:space="preserve">Bit Gold</w:t>
      </w:r>
      <w:r w:rsidDel="00000000" w:rsidR="00000000" w:rsidRPr="00000000">
        <w:rPr>
          <w:rFonts w:ascii="Calibri" w:cs="Calibri" w:eastAsia="Calibri" w:hAnsi="Calibri"/>
          <w:rtl w:val="0"/>
        </w:rPr>
        <w:t xml:space="preserve">. While he hadn’t implemented Bit Gold in code—it was still only an idea—he shared a description of it on the Libtech list.</w:t>
      </w:r>
    </w:p>
    <w:p w:rsidR="00000000" w:rsidDel="00000000" w:rsidP="00000000" w:rsidRDefault="00000000" w:rsidRPr="00000000" w14:paraId="00000060">
      <w:pPr>
        <w:spacing w:after="200" w:lineRule="auto"/>
        <w:rPr>
          <w:rFonts w:ascii="Calibri" w:cs="Calibri" w:eastAsia="Calibri" w:hAnsi="Calibri"/>
        </w:rPr>
      </w:pPr>
      <w:r w:rsidDel="00000000" w:rsidR="00000000" w:rsidRPr="00000000">
        <w:rPr>
          <w:rFonts w:ascii="Calibri" w:cs="Calibri" w:eastAsia="Calibri" w:hAnsi="Calibri"/>
          <w:rtl w:val="0"/>
        </w:rPr>
        <w:t xml:space="preserve">Like hashcash, Bit Gold was designed around proof of work. Because the processing power required to create proof of work essentially tied generating the currency to the cost of energy, it produced something akin to digital scarcity. Seen from Szabo’s framework, proof of work represented unforgeable costliness.</w:t>
      </w:r>
    </w:p>
    <w:p w:rsidR="00000000" w:rsidDel="00000000" w:rsidP="00000000" w:rsidRDefault="00000000" w:rsidRPr="00000000" w14:paraId="00000061">
      <w:pPr>
        <w:spacing w:after="200" w:lineRule="auto"/>
        <w:rPr>
          <w:rFonts w:ascii="Calibri" w:cs="Calibri" w:eastAsia="Calibri" w:hAnsi="Calibri"/>
        </w:rPr>
      </w:pPr>
      <w:r w:rsidDel="00000000" w:rsidR="00000000" w:rsidRPr="00000000">
        <w:rPr>
          <w:rFonts w:ascii="Calibri" w:cs="Calibri" w:eastAsia="Calibri" w:hAnsi="Calibri"/>
          <w:rtl w:val="0"/>
        </w:rPr>
        <w:t xml:space="preserve">Bit Gold’s proof-of-work system would kick off with a “candidate string”—basically a random number. The idea was that anyone could take this string and combine it with their own nonce to produce (something similar to) a hash.</w:t>
      </w:r>
      <w:r w:rsidDel="00000000" w:rsidR="00000000" w:rsidRPr="00000000">
        <w:rPr>
          <w:rFonts w:ascii="Calibri" w:cs="Calibri" w:eastAsia="Calibri" w:hAnsi="Calibri"/>
          <w:vertAlign w:val="superscript"/>
        </w:rPr>
        <w:footnoteReference w:customMarkFollows="0" w:id="15"/>
      </w:r>
      <w:r w:rsidDel="00000000" w:rsidR="00000000" w:rsidRPr="00000000">
        <w:rPr>
          <w:rFonts w:ascii="Calibri" w:cs="Calibri" w:eastAsia="Calibri" w:hAnsi="Calibri"/>
          <w:rtl w:val="0"/>
        </w:rPr>
        <w:t xml:space="preserve"> Per the nature of hashing, the resulting hash would be a new, seemingly random string of numbers.</w:t>
      </w:r>
    </w:p>
    <w:p w:rsidR="00000000" w:rsidDel="00000000" w:rsidP="00000000" w:rsidRDefault="00000000" w:rsidRPr="00000000" w14:paraId="00000062">
      <w:pPr>
        <w:spacing w:after="200" w:lineRule="auto"/>
        <w:rPr>
          <w:rFonts w:ascii="Calibri" w:cs="Calibri" w:eastAsia="Calibri" w:hAnsi="Calibri"/>
        </w:rPr>
      </w:pPr>
      <w:r w:rsidDel="00000000" w:rsidR="00000000" w:rsidRPr="00000000">
        <w:rPr>
          <w:rFonts w:ascii="Calibri" w:cs="Calibri" w:eastAsia="Calibri" w:hAnsi="Calibri"/>
          <w:rtl w:val="0"/>
        </w:rPr>
        <w:t xml:space="preserve">The trick, as also utilized by hashcash, was that not all hashes would be considered valid within the Bit Gold protocol. Instead, a valid hash would have to start with a predetermined number of zeroes. Because of the unpredictable nature of hashing, the only way to find such a hash would be through trial and error, using a new nonce on each try.</w:t>
      </w:r>
    </w:p>
    <w:p w:rsidR="00000000" w:rsidDel="00000000" w:rsidP="00000000" w:rsidRDefault="00000000" w:rsidRPr="00000000" w14:paraId="00000063">
      <w:pPr>
        <w:spacing w:after="200" w:lineRule="auto"/>
        <w:rPr>
          <w:rFonts w:ascii="Calibri" w:cs="Calibri" w:eastAsia="Calibri" w:hAnsi="Calibri"/>
        </w:rPr>
      </w:pPr>
      <w:r w:rsidDel="00000000" w:rsidR="00000000" w:rsidRPr="00000000">
        <w:rPr>
          <w:rFonts w:ascii="Calibri" w:cs="Calibri" w:eastAsia="Calibri" w:hAnsi="Calibri"/>
          <w:rtl w:val="0"/>
        </w:rPr>
        <w:t xml:space="preserve">When someone would find a valid hash, this hash would become the new candidate string. The next valid hash would have to be generated from this new candidate string and another nonce. Once a second valid hash would be found, it would in turn become the new candidate string, and so on.</w:t>
      </w:r>
    </w:p>
    <w:p w:rsidR="00000000" w:rsidDel="00000000" w:rsidP="00000000" w:rsidRDefault="00000000" w:rsidRPr="00000000" w14:paraId="00000064">
      <w:pPr>
        <w:spacing w:after="200" w:lineRule="auto"/>
        <w:rPr>
          <w:rFonts w:ascii="Calibri" w:cs="Calibri" w:eastAsia="Calibri" w:hAnsi="Calibri"/>
        </w:rPr>
      </w:pPr>
      <w:r w:rsidDel="00000000" w:rsidR="00000000" w:rsidRPr="00000000">
        <w:rPr>
          <w:rFonts w:ascii="Calibri" w:cs="Calibri" w:eastAsia="Calibri" w:hAnsi="Calibri"/>
          <w:rtl w:val="0"/>
        </w:rPr>
        <w:t xml:space="preserve">The Bit Gold system would over time produce a long chain of hashes, with the most recent hash always acting as the new candidate string.</w:t>
      </w:r>
    </w:p>
    <w:p w:rsidR="00000000" w:rsidDel="00000000" w:rsidP="00000000" w:rsidRDefault="00000000" w:rsidRPr="00000000" w14:paraId="00000065">
      <w:pPr>
        <w:spacing w:after="200" w:lineRule="auto"/>
        <w:rPr>
          <w:rFonts w:ascii="Calibri" w:cs="Calibri" w:eastAsia="Calibri" w:hAnsi="Calibri"/>
        </w:rPr>
      </w:pPr>
      <w:r w:rsidDel="00000000" w:rsidR="00000000" w:rsidRPr="00000000">
        <w:rPr>
          <w:rFonts w:ascii="Calibri" w:cs="Calibri" w:eastAsia="Calibri" w:hAnsi="Calibri"/>
          <w:rtl w:val="0"/>
        </w:rPr>
        <w:t xml:space="preserve">The money part, then, loosely resembled that of Hadon Nash’s earlier Cypherpunks mailing list proposal to own numbers. Whoever produced a valid hash would quite literally get to “own” this hash. Ownership of hashes would be recorded in a digital ownership registry, where all the hashes would be attributed to the public keys of their owners.</w:t>
      </w:r>
      <w:r w:rsidDel="00000000" w:rsidR="00000000" w:rsidRPr="00000000">
        <w:rPr>
          <w:rFonts w:ascii="Calibri" w:cs="Calibri" w:eastAsia="Calibri" w:hAnsi="Calibri"/>
          <w:vertAlign w:val="superscript"/>
        </w:rPr>
        <w:footnoteReference w:customMarkFollows="0" w:id="16"/>
      </w:r>
      <w:r w:rsidDel="00000000" w:rsidR="00000000" w:rsidRPr="00000000">
        <w:rPr>
          <w:rFonts w:ascii="Calibri" w:cs="Calibri" w:eastAsia="Calibri" w:hAnsi="Calibri"/>
          <w:rtl w:val="0"/>
        </w:rPr>
        <w:t xml:space="preserve"> Since the registry would only use public keys—no names—Bit Gold could be used fairly anonymously.</w:t>
      </w:r>
    </w:p>
    <w:p w:rsidR="00000000" w:rsidDel="00000000" w:rsidP="00000000" w:rsidRDefault="00000000" w:rsidRPr="00000000" w14:paraId="00000066">
      <w:pPr>
        <w:spacing w:after="200" w:lineRule="auto"/>
        <w:rPr>
          <w:rFonts w:ascii="Calibri" w:cs="Calibri" w:eastAsia="Calibri" w:hAnsi="Calibri"/>
        </w:rPr>
      </w:pPr>
      <w:r w:rsidDel="00000000" w:rsidR="00000000" w:rsidRPr="00000000">
        <w:rPr>
          <w:rFonts w:ascii="Calibri" w:cs="Calibri" w:eastAsia="Calibri" w:hAnsi="Calibri"/>
          <w:rtl w:val="0"/>
        </w:rPr>
        <w:t xml:space="preserve">To “spend” a hash, then, its owner would have to sign a message specifying who the new owner is (again, referring to this person only by their public key). If the digital signature corresponds with the public key listed in the ownership registry, the transfer would be valid, and the registry would be updated to reflect the new owner of the hash. Without a valid signature, the transfer should be rejected and the hash would remain in possession of its current owner.</w:t>
      </w:r>
    </w:p>
    <w:p w:rsidR="00000000" w:rsidDel="00000000" w:rsidP="00000000" w:rsidRDefault="00000000" w:rsidRPr="00000000" w14:paraId="00000067">
      <w:pPr>
        <w:spacing w:after="200" w:lineRule="auto"/>
        <w:rPr>
          <w:rFonts w:ascii="Calibri" w:cs="Calibri" w:eastAsia="Calibri" w:hAnsi="Calibri"/>
        </w:rPr>
      </w:pPr>
      <w:r w:rsidDel="00000000" w:rsidR="00000000" w:rsidRPr="00000000">
        <w:rPr>
          <w:rFonts w:ascii="Calibri" w:cs="Calibri" w:eastAsia="Calibri" w:hAnsi="Calibri"/>
          <w:rtl w:val="0"/>
        </w:rPr>
        <w:t xml:space="preserve">Proof of work would make Szabo’s electronic cash verifiably hard to obtain, while public key cryptography would make it secure. </w:t>
      </w:r>
    </w:p>
    <w:p w:rsidR="00000000" w:rsidDel="00000000" w:rsidP="00000000" w:rsidRDefault="00000000" w:rsidRPr="00000000" w14:paraId="00000068">
      <w:pPr>
        <w:spacing w:after="200" w:lineRule="auto"/>
        <w:rPr>
          <w:rFonts w:ascii="Calibri" w:cs="Calibri" w:eastAsia="Calibri" w:hAnsi="Calibri"/>
        </w:rPr>
      </w:pPr>
      <w:r w:rsidDel="00000000" w:rsidR="00000000" w:rsidRPr="00000000">
        <w:rPr>
          <w:rFonts w:ascii="Calibri" w:cs="Calibri" w:eastAsia="Calibri" w:hAnsi="Calibri"/>
          <w:rtl w:val="0"/>
        </w:rPr>
        <w:t xml:space="preserve">That is, of course, assuming the registry itself is secure.</w:t>
      </w:r>
    </w:p>
    <w:p w:rsidR="00000000" w:rsidDel="00000000" w:rsidP="00000000" w:rsidRDefault="00000000" w:rsidRPr="00000000" w14:paraId="00000069">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The Registry</w:t>
      </w:r>
    </w:p>
    <w:p w:rsidR="00000000" w:rsidDel="00000000" w:rsidP="00000000" w:rsidRDefault="00000000" w:rsidRPr="00000000" w14:paraId="0000006A">
      <w:pPr>
        <w:spacing w:after="200" w:lineRule="auto"/>
        <w:rPr>
          <w:rFonts w:ascii="Calibri" w:cs="Calibri" w:eastAsia="Calibri" w:hAnsi="Calibri"/>
        </w:rPr>
      </w:pPr>
      <w:r w:rsidDel="00000000" w:rsidR="00000000" w:rsidRPr="00000000">
        <w:rPr>
          <w:rFonts w:ascii="Calibri" w:cs="Calibri" w:eastAsia="Calibri" w:hAnsi="Calibri"/>
          <w:rtl w:val="0"/>
        </w:rPr>
        <w:t xml:space="preserve">So</w:t>
      </w:r>
      <w:r w:rsidDel="00000000" w:rsidR="00000000" w:rsidRPr="00000000">
        <w:rPr>
          <w:rFonts w:ascii="Calibri" w:cs="Calibri" w:eastAsia="Calibri" w:hAnsi="Calibri"/>
          <w:rtl w:val="0"/>
        </w:rPr>
        <w:t xml:space="preserve"> who would maintain the registry?</w:t>
      </w:r>
    </w:p>
    <w:p w:rsidR="00000000" w:rsidDel="00000000" w:rsidP="00000000" w:rsidRDefault="00000000" w:rsidRPr="00000000" w14:paraId="0000006B">
      <w:pPr>
        <w:spacing w:after="200" w:lineRule="auto"/>
        <w:rPr>
          <w:rFonts w:ascii="Calibri" w:cs="Calibri" w:eastAsia="Calibri" w:hAnsi="Calibri"/>
        </w:rPr>
      </w:pPr>
      <w:r w:rsidDel="00000000" w:rsidR="00000000" w:rsidRPr="00000000">
        <w:rPr>
          <w:rFonts w:ascii="Calibri" w:cs="Calibri" w:eastAsia="Calibri" w:hAnsi="Calibri"/>
          <w:rtl w:val="0"/>
        </w:rPr>
        <w:t xml:space="preserve">Szabo understood that any single entity maintaining the registry would be a trusted third party. Although even this TTP would be unable to forge proof of work—anyone could instantly recognize the hashes as invalid—it could potentially still double-spend them, or censor transactions, or maybe even outright steal hashes from other users.</w:t>
      </w:r>
    </w:p>
    <w:p w:rsidR="00000000" w:rsidDel="00000000" w:rsidP="00000000" w:rsidRDefault="00000000" w:rsidRPr="00000000" w14:paraId="0000006C">
      <w:pPr>
        <w:spacing w:after="200" w:lineRule="auto"/>
        <w:rPr>
          <w:rFonts w:ascii="Calibri" w:cs="Calibri" w:eastAsia="Calibri" w:hAnsi="Calibri"/>
        </w:rPr>
      </w:pPr>
      <w:r w:rsidDel="00000000" w:rsidR="00000000" w:rsidRPr="00000000">
        <w:rPr>
          <w:rFonts w:ascii="Calibri" w:cs="Calibri" w:eastAsia="Calibri" w:hAnsi="Calibri"/>
          <w:rtl w:val="0"/>
        </w:rPr>
        <w:t xml:space="preserve">In Szabo’s proposal, the ownership registry would therefore be maintained by a Bit Gold “property club.” This property club consisted of “club members” (or internet servers), that would replicate the ownership registry between them, and collectively keep track of who owns what. If any of the club members would try to cheat or steal, the other club members would notice and reject this transfer, thus distributing trust between them.</w:t>
      </w:r>
    </w:p>
    <w:p w:rsidR="00000000" w:rsidDel="00000000" w:rsidP="00000000" w:rsidRDefault="00000000" w:rsidRPr="00000000" w14:paraId="0000006D">
      <w:pPr>
        <w:spacing w:after="200" w:lineRule="auto"/>
        <w:rPr>
          <w:rFonts w:ascii="Calibri" w:cs="Calibri" w:eastAsia="Calibri" w:hAnsi="Calibri"/>
        </w:rPr>
      </w:pPr>
      <w:r w:rsidDel="00000000" w:rsidR="00000000" w:rsidRPr="00000000">
        <w:rPr>
          <w:rFonts w:ascii="Calibri" w:cs="Calibri" w:eastAsia="Calibri" w:hAnsi="Calibri"/>
          <w:rtl w:val="0"/>
        </w:rPr>
        <w:t xml:space="preserve">Szabo proposed to implement this using the same types of distributed computing protocols he envisioned for smart contracts. Detailed in his paper “Secure Property Titles with Owner Authority,” these designs were best understood as advanced voting systems: as long as most servers remained honest, they would achieve consensus over the state of the registry. If only a minority of the servers would fail or fall out of line, the system as a whole should continue to operate fine.</w:t>
      </w:r>
    </w:p>
    <w:p w:rsidR="00000000" w:rsidDel="00000000" w:rsidP="00000000" w:rsidRDefault="00000000" w:rsidRPr="00000000" w14:paraId="0000006E">
      <w:pPr>
        <w:spacing w:after="200" w:lineRule="auto"/>
        <w:rPr>
          <w:rFonts w:ascii="Calibri" w:cs="Calibri" w:eastAsia="Calibri" w:hAnsi="Calibri"/>
        </w:rPr>
      </w:pPr>
      <w:r w:rsidDel="00000000" w:rsidR="00000000" w:rsidRPr="00000000">
        <w:rPr>
          <w:rFonts w:ascii="Calibri" w:cs="Calibri" w:eastAsia="Calibri" w:hAnsi="Calibri"/>
          <w:rtl w:val="0"/>
        </w:rPr>
        <w:t xml:space="preserve">This wasn’t perfect; the Byzantine Generals Problem had not been fully solved. Particularly nasty problems could occur if the registry were to be Sybil-attacked, a computer system attack where one malicious person would pretend to be many different participants and overwhelm the voting procedures. (The “sock puppet problem,” as Szabo would later describe it.</w:t>
      </w:r>
      <w:r w:rsidDel="00000000" w:rsidR="00000000" w:rsidRPr="00000000">
        <w:rPr>
          <w:rFonts w:ascii="Calibri" w:cs="Calibri" w:eastAsia="Calibri" w:hAnsi="Calibri"/>
          <w:vertAlign w:val="superscript"/>
        </w:rPr>
        <w:footnoteReference w:customMarkFollows="0" w:id="17"/>
      </w:r>
      <w:r w:rsidDel="00000000" w:rsidR="00000000" w:rsidRPr="00000000">
        <w:rPr>
          <w:rFonts w:ascii="Calibri" w:cs="Calibri" w:eastAsia="Calibri" w:hAnsi="Calibri"/>
          <w:rtl w:val="0"/>
        </w:rPr>
        <w:t xml:space="preserve">)</w:t>
      </w:r>
    </w:p>
    <w:p w:rsidR="00000000" w:rsidDel="00000000" w:rsidP="00000000" w:rsidRDefault="00000000" w:rsidRPr="00000000" w14:paraId="0000006F">
      <w:pPr>
        <w:spacing w:after="200" w:lineRule="auto"/>
        <w:rPr>
          <w:rFonts w:ascii="Calibri" w:cs="Calibri" w:eastAsia="Calibri" w:hAnsi="Calibri"/>
        </w:rPr>
      </w:pPr>
      <w:r w:rsidDel="00000000" w:rsidR="00000000" w:rsidRPr="00000000">
        <w:rPr>
          <w:rFonts w:ascii="Calibri" w:cs="Calibri" w:eastAsia="Calibri" w:hAnsi="Calibri"/>
          <w:rtl w:val="0"/>
        </w:rPr>
        <w:t xml:space="preserve">Still, Szabo believed that this could work itself out. He suggested that even in the scenario where a majority of club members would attempt to cheat, the registry would be public, so cryptographic proofs like (the lack of) valid signatures could be used to inform Bit Gold users of this misconduct, and the honest minority of registry maintainers could branch off to create a competing ownership registry. Given the choice between a provably dishonest majority registry or an honest minority registry, Szabo figured users would probably prefer the latter.</w:t>
      </w:r>
    </w:p>
    <w:p w:rsidR="00000000" w:rsidDel="00000000" w:rsidP="00000000" w:rsidRDefault="00000000" w:rsidRPr="00000000" w14:paraId="00000070">
      <w:pPr>
        <w:spacing w:after="200" w:lineRule="auto"/>
        <w:rPr>
          <w:rFonts w:ascii="Calibri" w:cs="Calibri" w:eastAsia="Calibri" w:hAnsi="Calibri"/>
        </w:rPr>
      </w:pPr>
      <w:r w:rsidDel="00000000" w:rsidR="00000000" w:rsidRPr="00000000">
        <w:rPr>
          <w:rFonts w:ascii="Calibri" w:cs="Calibri" w:eastAsia="Calibri" w:hAnsi="Calibri"/>
          <w:rtl w:val="0"/>
        </w:rPr>
        <w:t xml:space="preserve">“If the rules are violated by the winning voters, the correct losers can exit the group and reform a new group, inheriting the old titles,” he explained. “Users of the titles (relying parties) who wish to maintain correct titles can securely verify for themselves which splinter group has correctly followed the rules and switch to the correct group.”</w:t>
      </w:r>
      <w:r w:rsidDel="00000000" w:rsidR="00000000" w:rsidRPr="00000000">
        <w:rPr>
          <w:rFonts w:ascii="Calibri" w:cs="Calibri" w:eastAsia="Calibri" w:hAnsi="Calibri"/>
          <w:vertAlign w:val="superscript"/>
        </w:rPr>
        <w:footnoteReference w:customMarkFollows="0" w:id="18"/>
      </w:r>
      <w:r w:rsidDel="00000000" w:rsidR="00000000" w:rsidRPr="00000000">
        <w:rPr>
          <w:rtl w:val="0"/>
        </w:rPr>
      </w:r>
    </w:p>
    <w:p w:rsidR="00000000" w:rsidDel="00000000" w:rsidP="00000000" w:rsidRDefault="00000000" w:rsidRPr="00000000" w14:paraId="00000071">
      <w:pPr>
        <w:spacing w:after="200" w:lineRule="auto"/>
        <w:rPr>
          <w:rFonts w:ascii="Calibri" w:cs="Calibri" w:eastAsia="Calibri" w:hAnsi="Calibri"/>
        </w:rPr>
      </w:pPr>
      <w:r w:rsidDel="00000000" w:rsidR="00000000" w:rsidRPr="00000000">
        <w:rPr>
          <w:rFonts w:ascii="Calibri" w:cs="Calibri" w:eastAsia="Calibri" w:hAnsi="Calibri"/>
          <w:rtl w:val="0"/>
        </w:rPr>
        <w:t xml:space="preserve">Szabo knew that it wasn’t the most elegant solution, and some important questions remained unanswered: in the case of a double-spend attack, how would users that were offline when it happened know which transaction came first? And by extension, if this double-spend would result in the creation of a competing registry because different property club members saw different transactions first, how would these users know which one is “correct”?</w:t>
      </w:r>
    </w:p>
    <w:p w:rsidR="00000000" w:rsidDel="00000000" w:rsidP="00000000" w:rsidRDefault="00000000" w:rsidRPr="00000000" w14:paraId="00000072">
      <w:pPr>
        <w:spacing w:after="200" w:lineRule="auto"/>
        <w:rPr>
          <w:rFonts w:ascii="Calibri" w:cs="Calibri" w:eastAsia="Calibri" w:hAnsi="Calibri"/>
        </w:rPr>
      </w:pPr>
      <w:r w:rsidDel="00000000" w:rsidR="00000000" w:rsidRPr="00000000">
        <w:rPr>
          <w:rFonts w:ascii="Calibri" w:cs="Calibri" w:eastAsia="Calibri" w:hAnsi="Calibri"/>
          <w:rtl w:val="0"/>
        </w:rPr>
        <w:t xml:space="preserve">Still, this was in Szabo’s mind a better solution than relying on a trusted third party.</w:t>
      </w:r>
    </w:p>
    <w:p w:rsidR="00000000" w:rsidDel="00000000" w:rsidP="00000000" w:rsidRDefault="00000000" w:rsidRPr="00000000" w14:paraId="00000073">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Controlling Inflation</w:t>
      </w:r>
    </w:p>
    <w:p w:rsidR="00000000" w:rsidDel="00000000" w:rsidP="00000000" w:rsidRDefault="00000000" w:rsidRPr="00000000" w14:paraId="00000074">
      <w:pPr>
        <w:spacing w:after="200" w:lineRule="auto"/>
        <w:rPr>
          <w:rFonts w:ascii="Calibri" w:cs="Calibri" w:eastAsia="Calibri" w:hAnsi="Calibri"/>
        </w:rPr>
      </w:pPr>
      <w:r w:rsidDel="00000000" w:rsidR="00000000" w:rsidRPr="00000000">
        <w:rPr>
          <w:rFonts w:ascii="Calibri" w:cs="Calibri" w:eastAsia="Calibri" w:hAnsi="Calibri"/>
          <w:rtl w:val="0"/>
        </w:rPr>
        <w:t xml:space="preserve">The last problem Szabo had to solve was inflation.</w:t>
      </w:r>
    </w:p>
    <w:p w:rsidR="00000000" w:rsidDel="00000000" w:rsidP="00000000" w:rsidRDefault="00000000" w:rsidRPr="00000000" w14:paraId="00000075">
      <w:pPr>
        <w:spacing w:after="200" w:lineRule="auto"/>
        <w:rPr>
          <w:rFonts w:ascii="Calibri" w:cs="Calibri" w:eastAsia="Calibri" w:hAnsi="Calibri"/>
        </w:rPr>
      </w:pPr>
      <w:r w:rsidDel="00000000" w:rsidR="00000000" w:rsidRPr="00000000">
        <w:rPr>
          <w:rFonts w:ascii="Calibri" w:cs="Calibri" w:eastAsia="Calibri" w:hAnsi="Calibri"/>
          <w:rtl w:val="0"/>
        </w:rPr>
        <w:t xml:space="preserve">Besides the inability to transfer the ownership of proof of work, the other big problem with Adam Back’s hashcash was that generating valid hashes would become easier over time, as computers were becoming more powerful each year. The hashes therefore couldn’t function as money very well in the first place: hyperinflation (or even just the prospect of hyperinflation) would probably make such a currency a nonstarter.</w:t>
      </w:r>
    </w:p>
    <w:p w:rsidR="00000000" w:rsidDel="00000000" w:rsidP="00000000" w:rsidRDefault="00000000" w:rsidRPr="00000000" w14:paraId="00000076">
      <w:pPr>
        <w:spacing w:after="200" w:lineRule="auto"/>
        <w:rPr>
          <w:rFonts w:ascii="Calibri" w:cs="Calibri" w:eastAsia="Calibri" w:hAnsi="Calibri"/>
        </w:rPr>
      </w:pPr>
      <w:r w:rsidDel="00000000" w:rsidR="00000000" w:rsidRPr="00000000">
        <w:rPr>
          <w:rFonts w:ascii="Calibri" w:cs="Calibri" w:eastAsia="Calibri" w:hAnsi="Calibri"/>
          <w:rtl w:val="0"/>
        </w:rPr>
        <w:t xml:space="preserve">Szabo figured out a solution for this as well.</w:t>
      </w:r>
    </w:p>
    <w:p w:rsidR="00000000" w:rsidDel="00000000" w:rsidP="00000000" w:rsidRDefault="00000000" w:rsidRPr="00000000" w14:paraId="00000077">
      <w:pPr>
        <w:spacing w:after="200" w:lineRule="auto"/>
        <w:rPr>
          <w:rFonts w:ascii="Calibri" w:cs="Calibri" w:eastAsia="Calibri" w:hAnsi="Calibri"/>
        </w:rPr>
      </w:pPr>
      <w:r w:rsidDel="00000000" w:rsidR="00000000" w:rsidRPr="00000000">
        <w:rPr>
          <w:rFonts w:ascii="Calibri" w:cs="Calibri" w:eastAsia="Calibri" w:hAnsi="Calibri"/>
          <w:rtl w:val="0"/>
        </w:rPr>
        <w:t xml:space="preserve">Because all valid Bit Gold hashes would have served as candidate strings for the next hash, they were necessarily time-stamped, in that the order of them could not be changed. On top of that, new hashes could potentially be time-stamped separately on actual time-stamp servers to keep a record of when they were generated.</w:t>
      </w:r>
    </w:p>
    <w:p w:rsidR="00000000" w:rsidDel="00000000" w:rsidP="00000000" w:rsidRDefault="00000000" w:rsidRPr="00000000" w14:paraId="00000078">
      <w:pPr>
        <w:spacing w:after="200" w:lineRule="auto"/>
        <w:rPr>
          <w:rFonts w:ascii="Calibri" w:cs="Calibri" w:eastAsia="Calibri" w:hAnsi="Calibri"/>
        </w:rPr>
      </w:pPr>
      <w:r w:rsidDel="00000000" w:rsidR="00000000" w:rsidRPr="00000000">
        <w:rPr>
          <w:rFonts w:ascii="Calibri" w:cs="Calibri" w:eastAsia="Calibri" w:hAnsi="Calibri"/>
          <w:rtl w:val="0"/>
        </w:rPr>
        <w:t xml:space="preserve">Szabo explained that these time-stamps would give a good idea of how hard it must have been to produce any Bit Gold hash: an older hash would have been harder to produce than a more recent hash.</w:t>
      </w:r>
    </w:p>
    <w:p w:rsidR="00000000" w:rsidDel="00000000" w:rsidP="00000000" w:rsidRDefault="00000000" w:rsidRPr="00000000" w14:paraId="00000079">
      <w:pPr>
        <w:spacing w:after="200" w:lineRule="auto"/>
        <w:rPr>
          <w:rFonts w:ascii="Calibri" w:cs="Calibri" w:eastAsia="Calibri" w:hAnsi="Calibri"/>
        </w:rPr>
      </w:pPr>
      <w:r w:rsidDel="00000000" w:rsidR="00000000" w:rsidRPr="00000000">
        <w:rPr>
          <w:rFonts w:ascii="Calibri" w:cs="Calibri" w:eastAsia="Calibri" w:hAnsi="Calibri"/>
          <w:rtl w:val="0"/>
        </w:rPr>
        <w:t xml:space="preserve">This difference, then, should factor into the value of a hash, Szabo reasoned:</w:t>
      </w:r>
    </w:p>
    <w:p w:rsidR="00000000" w:rsidDel="00000000" w:rsidP="00000000" w:rsidRDefault="00000000" w:rsidRPr="00000000" w14:paraId="0000007A">
      <w:pPr>
        <w:spacing w:after="200" w:lineRule="auto"/>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The cost of the string is proportional to improbability of the string. We have empirical evidence that verifiably improbable documents, e.g., rare printing errors on postage stamps, become quite valuable—the more rare and the more verifiable, the more valuable.”</w:t>
      </w:r>
      <w:r w:rsidDel="00000000" w:rsidR="00000000" w:rsidRPr="00000000">
        <w:rPr>
          <w:rFonts w:ascii="Calibri" w:cs="Calibri" w:eastAsia="Calibri" w:hAnsi="Calibri"/>
          <w:vertAlign w:val="superscript"/>
        </w:rPr>
        <w:footnoteReference w:customMarkFollows="0" w:id="19"/>
      </w:r>
      <w:r w:rsidDel="00000000" w:rsidR="00000000" w:rsidRPr="00000000">
        <w:rPr>
          <w:rtl w:val="0"/>
        </w:rPr>
      </w:r>
    </w:p>
    <w:p w:rsidR="00000000" w:rsidDel="00000000" w:rsidP="00000000" w:rsidRDefault="00000000" w:rsidRPr="00000000" w14:paraId="0000007B">
      <w:pPr>
        <w:spacing w:after="200" w:lineRule="auto"/>
        <w:rPr>
          <w:rFonts w:ascii="Calibri" w:cs="Calibri" w:eastAsia="Calibri" w:hAnsi="Calibri"/>
        </w:rPr>
      </w:pPr>
      <w:r w:rsidDel="00000000" w:rsidR="00000000" w:rsidRPr="00000000">
        <w:rPr>
          <w:rFonts w:ascii="Calibri" w:cs="Calibri" w:eastAsia="Calibri" w:hAnsi="Calibri"/>
          <w:rtl w:val="0"/>
        </w:rPr>
        <w:t xml:space="preserve">In other words, a</w:t>
      </w:r>
      <w:r w:rsidDel="00000000" w:rsidR="00000000" w:rsidRPr="00000000">
        <w:rPr>
          <w:rFonts w:ascii="Calibri" w:cs="Calibri" w:eastAsia="Calibri" w:hAnsi="Calibri"/>
          <w:rtl w:val="0"/>
        </w:rPr>
        <w:t xml:space="preserve"> valid “1998 hash” should be worth more than a valid “2008 hash.”</w:t>
      </w:r>
    </w:p>
    <w:p w:rsidR="00000000" w:rsidDel="00000000" w:rsidP="00000000" w:rsidRDefault="00000000" w:rsidRPr="00000000" w14:paraId="0000007C">
      <w:pPr>
        <w:spacing w:after="200" w:lineRule="auto"/>
        <w:rPr>
          <w:rFonts w:ascii="Calibri" w:cs="Calibri" w:eastAsia="Calibri" w:hAnsi="Calibri"/>
        </w:rPr>
      </w:pPr>
      <w:r w:rsidDel="00000000" w:rsidR="00000000" w:rsidRPr="00000000">
        <w:rPr>
          <w:rFonts w:ascii="Calibri" w:cs="Calibri" w:eastAsia="Calibri" w:hAnsi="Calibri"/>
          <w:rtl w:val="0"/>
        </w:rPr>
        <w:t xml:space="preserve">To determine how much more, Szabo wanted to leverage an age-old, battle-tested solution: the market. On a special marketplace where Bit Gold hashes could be traded against each other, buyers and sellers would find a fair relative price for each of them. Perhaps a single 1998 hash would trade against ten 2008 hashes, where the exact exchange rate would presumably be guided by the declined cost of processing power throughout that decade.</w:t>
      </w:r>
    </w:p>
    <w:p w:rsidR="00000000" w:rsidDel="00000000" w:rsidP="00000000" w:rsidRDefault="00000000" w:rsidRPr="00000000" w14:paraId="0000007D">
      <w:pPr>
        <w:spacing w:after="200" w:lineRule="auto"/>
        <w:rPr>
          <w:rFonts w:ascii="Calibri" w:cs="Calibri" w:eastAsia="Calibri" w:hAnsi="Calibri"/>
        </w:rPr>
      </w:pPr>
      <w:r w:rsidDel="00000000" w:rsidR="00000000" w:rsidRPr="00000000">
        <w:rPr>
          <w:rFonts w:ascii="Calibri" w:cs="Calibri" w:eastAsia="Calibri" w:hAnsi="Calibri"/>
          <w:rtl w:val="0"/>
        </w:rPr>
        <w:t xml:space="preserve">But this would create yet another problem, Szabo knew: “the bits (the puzzle solutions) from one period [. . .] to the next are not fungible.”</w:t>
      </w:r>
      <w:r w:rsidDel="00000000" w:rsidR="00000000" w:rsidRPr="00000000">
        <w:rPr>
          <w:rFonts w:ascii="Calibri" w:cs="Calibri" w:eastAsia="Calibri" w:hAnsi="Calibri"/>
          <w:vertAlign w:val="superscript"/>
        </w:rPr>
        <w:footnoteReference w:customMarkFollows="0" w:id="20"/>
      </w:r>
      <w:r w:rsidDel="00000000" w:rsidR="00000000" w:rsidRPr="00000000">
        <w:rPr>
          <w:rtl w:val="0"/>
        </w:rPr>
      </w:r>
    </w:p>
    <w:p w:rsidR="00000000" w:rsidDel="00000000" w:rsidP="00000000" w:rsidRDefault="00000000" w:rsidRPr="00000000" w14:paraId="0000007E">
      <w:pPr>
        <w:spacing w:after="200" w:lineRule="auto"/>
        <w:rPr>
          <w:rFonts w:ascii="Calibri" w:cs="Calibri" w:eastAsia="Calibri" w:hAnsi="Calibri"/>
        </w:rPr>
      </w:pPr>
      <w:r w:rsidDel="00000000" w:rsidR="00000000" w:rsidRPr="00000000">
        <w:rPr>
          <w:rFonts w:ascii="Calibri" w:cs="Calibri" w:eastAsia="Calibri" w:hAnsi="Calibri"/>
          <w:rtl w:val="0"/>
        </w:rPr>
        <w:t xml:space="preserve">The Cypherpunk understood that fungibility—where any currency unit is equal in value to any other unit of the same denomination—is a critical property of money. A shopkeeper should be able to accept a payment without having to think about the exact value of one bank note compared to another; any dollar bill should suffice. If hashes would be valued differently, it would break Bit Gold’s fungibility.</w:t>
      </w:r>
    </w:p>
    <w:p w:rsidR="00000000" w:rsidDel="00000000" w:rsidP="00000000" w:rsidRDefault="00000000" w:rsidRPr="00000000" w14:paraId="0000007F">
      <w:pPr>
        <w:spacing w:after="200" w:lineRule="auto"/>
        <w:rPr>
          <w:rFonts w:ascii="Calibri" w:cs="Calibri" w:eastAsia="Calibri" w:hAnsi="Calibri"/>
        </w:rPr>
      </w:pPr>
      <w:r w:rsidDel="00000000" w:rsidR="00000000" w:rsidRPr="00000000">
        <w:rPr>
          <w:rFonts w:ascii="Calibri" w:cs="Calibri" w:eastAsia="Calibri" w:hAnsi="Calibri"/>
          <w:rtl w:val="0"/>
        </w:rPr>
        <w:t xml:space="preserve">To wrap it all up, Szabo came up with a solution to this problem as well: he envisioned a free banking-inspired “second layer” </w:t>
      </w:r>
      <w:r w:rsidDel="00000000" w:rsidR="00000000" w:rsidRPr="00000000">
        <w:rPr>
          <w:rFonts w:ascii="Calibri" w:cs="Calibri" w:eastAsia="Calibri" w:hAnsi="Calibri"/>
          <w:i w:val="1"/>
          <w:iCs w:val="1"/>
          <w:rtl w:val="0"/>
        </w:rPr>
        <w:t xml:space="preserve">on top of</w:t>
      </w:r>
      <w:r w:rsidDel="00000000" w:rsidR="00000000" w:rsidRPr="00000000">
        <w:rPr>
          <w:rFonts w:ascii="Calibri" w:cs="Calibri" w:eastAsia="Calibri" w:hAnsi="Calibri"/>
          <w:rtl w:val="0"/>
        </w:rPr>
        <w:t xml:space="preserve"> Bit Gold’s “base layer.”</w:t>
      </w:r>
      <w:r w:rsidDel="00000000" w:rsidR="00000000" w:rsidRPr="00000000">
        <w:rPr>
          <w:rFonts w:ascii="Calibri" w:cs="Calibri" w:eastAsia="Calibri" w:hAnsi="Calibri"/>
          <w:vertAlign w:val="superscript"/>
        </w:rPr>
        <w:footnoteReference w:customMarkFollows="0" w:id="21"/>
      </w:r>
      <w:r w:rsidDel="00000000" w:rsidR="00000000" w:rsidRPr="00000000">
        <w:rPr>
          <w:rFonts w:ascii="Calibri" w:cs="Calibri" w:eastAsia="Calibri" w:hAnsi="Calibri"/>
          <w:rtl w:val="0"/>
        </w:rPr>
        <w:t xml:space="preserve"> This second layer would consist of a special type of banks, which should be securely auditable due to the Bit Gold registry being public. These banks would collect different hashes from different time periods and, based on their relative market value, bundle them into packets of a standard value. A “1998 pack” might include just one hash, while a “2008 pack” would include ten.</w:t>
      </w:r>
    </w:p>
    <w:p w:rsidR="00000000" w:rsidDel="00000000" w:rsidP="00000000" w:rsidRDefault="00000000" w:rsidRPr="00000000" w14:paraId="00000080">
      <w:pPr>
        <w:spacing w:after="200" w:lineRule="auto"/>
        <w:rPr>
          <w:rFonts w:ascii="Calibri" w:cs="Calibri" w:eastAsia="Calibri" w:hAnsi="Calibri"/>
        </w:rPr>
      </w:pPr>
      <w:r w:rsidDel="00000000" w:rsidR="00000000" w:rsidRPr="00000000">
        <w:rPr>
          <w:rFonts w:ascii="Calibri" w:cs="Calibri" w:eastAsia="Calibri" w:hAnsi="Calibri"/>
          <w:rtl w:val="0"/>
        </w:rPr>
        <w:t xml:space="preserve">These packets, finally, were to be cut up in a specific number of units, perhaps unique per bank. Alice Bank could issue 10,000 Alicebucks per bundle, whether that bundle was a 1998 pack or a 2008 pack. It’s these units that would ultimately be used as the fungible money handled by regular users for daily expenses, ideally in the form of private, Chaumian eCash, while Alice Bank’s users should always be able to redeem their Alicebucks for the actual hashes backing them.</w:t>
      </w:r>
    </w:p>
    <w:p w:rsidR="00000000" w:rsidDel="00000000" w:rsidP="00000000" w:rsidRDefault="00000000" w:rsidRPr="00000000" w14:paraId="00000081">
      <w:pPr>
        <w:spacing w:after="200" w:lineRule="auto"/>
        <w:rPr>
          <w:rFonts w:ascii="Calibri" w:cs="Calibri" w:eastAsia="Calibri" w:hAnsi="Calibri"/>
        </w:rPr>
      </w:pPr>
      <w:r w:rsidDel="00000000" w:rsidR="00000000" w:rsidRPr="00000000">
        <w:rPr>
          <w:rFonts w:ascii="Calibri" w:cs="Calibri" w:eastAsia="Calibri" w:hAnsi="Calibri"/>
          <w:rtl w:val="0"/>
        </w:rPr>
        <w:t xml:space="preserve">“In summary,” Szabo concluded his proposal, “all money mankind has ever used has been insecure in one way or another. This insecurity has been manifested in a wide variety of ways, from counterfeiting to theft, but the most pernicious of which has probably been inflation. Bit gold may provide us with a money of unprecedented security from these dangers.”</w:t>
      </w:r>
      <w:r w:rsidDel="00000000" w:rsidR="00000000" w:rsidRPr="00000000">
        <w:rPr>
          <w:rFonts w:ascii="Calibri" w:cs="Calibri" w:eastAsia="Calibri" w:hAnsi="Calibri"/>
          <w:vertAlign w:val="superscript"/>
        </w:rPr>
        <w:footnoteReference w:customMarkFollows="0" w:id="22"/>
      </w:r>
      <w:r w:rsidDel="00000000" w:rsidR="00000000" w:rsidRPr="00000000">
        <w:rPr>
          <w:rtl w:val="0"/>
        </w:rPr>
      </w:r>
    </w:p>
    <w:p w:rsidR="00000000" w:rsidDel="00000000" w:rsidP="00000000" w:rsidRDefault="00000000" w:rsidRPr="00000000" w14:paraId="00000082">
      <w:pPr>
        <w:spacing w:after="200" w:lineRule="auto"/>
        <w:rPr>
          <w:rFonts w:ascii="Calibri" w:cs="Calibri" w:eastAsia="Calibri" w:hAnsi="Calibri"/>
        </w:rPr>
      </w:pPr>
      <w:r w:rsidDel="00000000" w:rsidR="00000000" w:rsidRPr="00000000">
        <w:rPr>
          <w:rFonts w:ascii="Calibri" w:cs="Calibri" w:eastAsia="Calibri" w:hAnsi="Calibri"/>
          <w:rtl w:val="0"/>
        </w:rPr>
        <w:t xml:space="preserve">Nick Szabo was right—at least in theory. Whereas hashcash had introduced the concept of digital scarcity, the Bit Gold proposal showed how this might be converted into transferable electronic cash.</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7">
    <w:p w:rsidR="00000000" w:rsidDel="00000000" w:rsidP="00000000" w:rsidRDefault="00000000" w:rsidRPr="00000000" w14:paraId="0000008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Nick Szabo, “Trusted Third Parties are Security Holes,” Satoshi Nakamoto Institute</w:t>
      </w:r>
      <w:r w:rsidDel="00000000" w:rsidR="00000000" w:rsidRPr="00000000">
        <w:rPr>
          <w:sz w:val="20"/>
          <w:szCs w:val="20"/>
          <w:rtl w:val="0"/>
        </w:rPr>
        <w:t xml:space="preserve"> (2001),</w:t>
      </w:r>
      <w:r w:rsidDel="00000000" w:rsidR="00000000" w:rsidRPr="00000000">
        <w:rPr>
          <w:sz w:val="20"/>
          <w:szCs w:val="20"/>
          <w:rtl w:val="0"/>
        </w:rPr>
        <w:t xml:space="preserve"> </w:t>
      </w:r>
      <w:hyperlink r:id="rId1">
        <w:r w:rsidDel="00000000" w:rsidR="00000000" w:rsidRPr="00000000">
          <w:rPr>
            <w:color w:val="1155cc"/>
            <w:sz w:val="20"/>
            <w:szCs w:val="20"/>
            <w:u w:val="single"/>
            <w:rtl w:val="0"/>
          </w:rPr>
          <w:t xml:space="preserve">https://nakamotoinstitute.org/trusted-third-parties/</w:t>
        </w:r>
      </w:hyperlink>
      <w:r w:rsidDel="00000000" w:rsidR="00000000" w:rsidRPr="00000000">
        <w:rPr>
          <w:sz w:val="20"/>
          <w:szCs w:val="20"/>
          <w:rtl w:val="0"/>
        </w:rPr>
        <w:t xml:space="preserve">.</w:t>
      </w:r>
      <w:r w:rsidDel="00000000" w:rsidR="00000000" w:rsidRPr="00000000">
        <w:rPr>
          <w:rtl w:val="0"/>
        </w:rPr>
      </w:r>
    </w:p>
  </w:footnote>
  <w:footnote w:id="8">
    <w:p w:rsidR="00000000" w:rsidDel="00000000" w:rsidP="00000000" w:rsidRDefault="00000000" w:rsidRPr="00000000" w14:paraId="0000008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Nick Szabo, “Nick Szabo on Cypherpunks, Money and Bitcoin,” interview by Peter McCormack, </w:t>
      </w:r>
      <w:r w:rsidDel="00000000" w:rsidR="00000000" w:rsidRPr="00000000">
        <w:rPr>
          <w:i w:val="1"/>
          <w:iCs w:val="1"/>
          <w:sz w:val="20"/>
          <w:szCs w:val="20"/>
          <w:rtl w:val="0"/>
        </w:rPr>
        <w:t xml:space="preserve">What Bitcoin Did</w:t>
      </w:r>
      <w:r w:rsidDel="00000000" w:rsidR="00000000" w:rsidRPr="00000000">
        <w:rPr>
          <w:sz w:val="20"/>
          <w:szCs w:val="20"/>
          <w:rtl w:val="0"/>
        </w:rPr>
        <w:t xml:space="preserve">, November 1, 2019, </w:t>
      </w:r>
      <w:hyperlink r:id="rId2">
        <w:r w:rsidDel="00000000" w:rsidR="00000000" w:rsidRPr="00000000">
          <w:rPr>
            <w:color w:val="1155cc"/>
            <w:sz w:val="20"/>
            <w:szCs w:val="20"/>
            <w:u w:val="single"/>
            <w:rtl w:val="0"/>
          </w:rPr>
          <w:t xml:space="preserve">https://www.whatbitcoindid.com/podcast/nick-szabo-on-cypherpunks-money-and-bitcoin</w:t>
        </w:r>
      </w:hyperlink>
      <w:r w:rsidDel="00000000" w:rsidR="00000000" w:rsidRPr="00000000">
        <w:rPr>
          <w:sz w:val="20"/>
          <w:szCs w:val="20"/>
          <w:rtl w:val="0"/>
        </w:rPr>
        <w:t xml:space="preserve">.</w:t>
      </w:r>
      <w:r w:rsidDel="00000000" w:rsidR="00000000" w:rsidRPr="00000000">
        <w:rPr>
          <w:rtl w:val="0"/>
        </w:rPr>
      </w:r>
    </w:p>
  </w:footnote>
  <w:footnote w:id="17">
    <w:p w:rsidR="00000000" w:rsidDel="00000000" w:rsidP="00000000" w:rsidRDefault="00000000" w:rsidRPr="00000000" w14:paraId="0000008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Nick Szabo, “</w:t>
      </w:r>
      <w:r w:rsidDel="00000000" w:rsidR="00000000" w:rsidRPr="00000000">
        <w:rPr>
          <w:sz w:val="20"/>
          <w:szCs w:val="20"/>
          <w:rtl w:val="0"/>
        </w:rPr>
        <w:t xml:space="preserve">Nick Szabo—The Quiet Master of Cryptocurrency | Co-Hosted by Naval Ravikant” interview by Tim Ferriss, </w:t>
      </w:r>
      <w:r w:rsidDel="00000000" w:rsidR="00000000" w:rsidRPr="00000000">
        <w:rPr>
          <w:i w:val="1"/>
          <w:iCs w:val="1"/>
          <w:sz w:val="20"/>
          <w:szCs w:val="20"/>
          <w:rtl w:val="0"/>
        </w:rPr>
        <w:t xml:space="preserve">The Tim Ferriss Show</w:t>
      </w:r>
      <w:r w:rsidDel="00000000" w:rsidR="00000000" w:rsidRPr="00000000">
        <w:rPr>
          <w:sz w:val="20"/>
          <w:szCs w:val="20"/>
          <w:rtl w:val="0"/>
        </w:rPr>
        <w:t xml:space="preserve">, YouTube, August 12, 2017,</w:t>
      </w:r>
      <w:r w:rsidDel="00000000" w:rsidR="00000000" w:rsidRPr="00000000">
        <w:rPr>
          <w:sz w:val="20"/>
          <w:szCs w:val="20"/>
          <w:rtl w:val="0"/>
        </w:rPr>
        <w:t xml:space="preserve"> </w:t>
      </w:r>
      <w:hyperlink r:id="rId3">
        <w:r w:rsidDel="00000000" w:rsidR="00000000" w:rsidRPr="00000000">
          <w:rPr>
            <w:color w:val="1155cc"/>
            <w:sz w:val="20"/>
            <w:szCs w:val="20"/>
            <w:u w:val="single"/>
            <w:rtl w:val="0"/>
          </w:rPr>
          <w:t xml:space="preserve">https://youtu.be/3FA3UjA0igY</w:t>
        </w:r>
      </w:hyperlink>
      <w:r w:rsidDel="00000000" w:rsidR="00000000" w:rsidRPr="00000000">
        <w:rPr>
          <w:rtl w:val="0"/>
        </w:rPr>
      </w:r>
    </w:p>
  </w:footnote>
  <w:footnote w:id="20">
    <w:p w:rsidR="00000000" w:rsidDel="00000000" w:rsidP="00000000" w:rsidRDefault="00000000" w:rsidRPr="00000000" w14:paraId="0000008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Helvetica Neue" w:cs="Helvetica Neue" w:eastAsia="Helvetica Neue" w:hAnsi="Helvetica Neue"/>
          <w:sz w:val="20"/>
          <w:szCs w:val="20"/>
          <w:rtl w:val="0"/>
        </w:rPr>
        <w:t xml:space="preserve">Nick Szabo, “Bit Gold Markets,” Unenumerated,</w:t>
      </w:r>
      <w:r w:rsidDel="00000000" w:rsidR="00000000" w:rsidRPr="00000000">
        <w:rPr>
          <w:rFonts w:ascii="Helvetica Neue" w:cs="Helvetica Neue" w:eastAsia="Helvetica Neue" w:hAnsi="Helvetica Neue"/>
          <w:i w:val="1"/>
          <w:iCs w:val="1"/>
          <w:sz w:val="20"/>
          <w:szCs w:val="20"/>
          <w:rtl w:val="0"/>
        </w:rPr>
        <w:t xml:space="preserve"> </w:t>
      </w:r>
      <w:r w:rsidDel="00000000" w:rsidR="00000000" w:rsidRPr="00000000">
        <w:rPr>
          <w:rFonts w:ascii="Helvetica Neue" w:cs="Helvetica Neue" w:eastAsia="Helvetica Neue" w:hAnsi="Helvetica Neue"/>
          <w:sz w:val="20"/>
          <w:szCs w:val="20"/>
          <w:rtl w:val="0"/>
        </w:rPr>
        <w:t xml:space="preserve">December 27, 2008, </w:t>
      </w:r>
      <w:hyperlink r:id="rId4">
        <w:r w:rsidDel="00000000" w:rsidR="00000000" w:rsidRPr="00000000">
          <w:rPr>
            <w:rFonts w:ascii="Helvetica Neue" w:cs="Helvetica Neue" w:eastAsia="Helvetica Neue" w:hAnsi="Helvetica Neue"/>
            <w:color w:val="1155cc"/>
            <w:sz w:val="20"/>
            <w:szCs w:val="20"/>
            <w:u w:val="single"/>
            <w:rtl w:val="0"/>
          </w:rPr>
          <w:t xml:space="preserve">https://unenumerated.blogspot.com/2008/04/bit-gold-markets.html</w:t>
        </w:r>
      </w:hyperlink>
      <w:r w:rsidDel="00000000" w:rsidR="00000000" w:rsidRPr="00000000">
        <w:rPr>
          <w:sz w:val="20"/>
          <w:szCs w:val="20"/>
          <w:rtl w:val="0"/>
        </w:rPr>
        <w:t xml:space="preserve">.</w:t>
      </w:r>
      <w:r w:rsidDel="00000000" w:rsidR="00000000" w:rsidRPr="00000000">
        <w:rPr>
          <w:rtl w:val="0"/>
        </w:rPr>
      </w:r>
    </w:p>
  </w:footnote>
  <w:footnote w:id="21">
    <w:p w:rsidR="00000000" w:rsidDel="00000000" w:rsidP="00000000" w:rsidRDefault="00000000" w:rsidRPr="00000000" w14:paraId="0000008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Szabo, “Bit Gold Markets.”</w:t>
      </w:r>
    </w:p>
  </w:footnote>
  <w:footnote w:id="3">
    <w:p w:rsidR="00000000" w:rsidDel="00000000" w:rsidP="00000000" w:rsidRDefault="00000000" w:rsidRPr="00000000" w14:paraId="0000008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Nick Szabo, “</w:t>
      </w:r>
      <w:r w:rsidDel="00000000" w:rsidR="00000000" w:rsidRPr="00000000">
        <w:rPr>
          <w:sz w:val="20"/>
          <w:szCs w:val="20"/>
          <w:rtl w:val="0"/>
        </w:rPr>
        <w:t xml:space="preserve">Smart Contracts: Building Blocks for Digital Free Markets,” </w:t>
      </w:r>
      <w:r w:rsidDel="00000000" w:rsidR="00000000" w:rsidRPr="00000000">
        <w:rPr>
          <w:i w:val="1"/>
          <w:iCs w:val="1"/>
          <w:sz w:val="20"/>
          <w:szCs w:val="20"/>
          <w:rtl w:val="0"/>
        </w:rPr>
        <w:t xml:space="preserve">Extropy </w:t>
      </w:r>
      <w:r w:rsidDel="00000000" w:rsidR="00000000" w:rsidRPr="00000000">
        <w:rPr>
          <w:sz w:val="20"/>
          <w:szCs w:val="20"/>
          <w:rtl w:val="0"/>
        </w:rPr>
        <w:t xml:space="preserve">16 (1st Quarter of 1996): 50–64.</w:t>
      </w:r>
      <w:r w:rsidDel="00000000" w:rsidR="00000000" w:rsidRPr="00000000">
        <w:rPr>
          <w:rtl w:val="0"/>
        </w:rPr>
      </w:r>
    </w:p>
  </w:footnote>
  <w:footnote w:id="9">
    <w:p w:rsidR="00000000" w:rsidDel="00000000" w:rsidP="00000000" w:rsidRDefault="00000000" w:rsidRPr="00000000" w14:paraId="0000008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Nick Szabo, “Bit Gold,” Unenumerated</w:t>
      </w:r>
      <w:r w:rsidDel="00000000" w:rsidR="00000000" w:rsidRPr="00000000">
        <w:rPr>
          <w:sz w:val="20"/>
          <w:szCs w:val="20"/>
          <w:rtl w:val="0"/>
        </w:rPr>
        <w:t xml:space="preserve">, December 27, 2008, </w:t>
      </w:r>
      <w:hyperlink r:id="rId5">
        <w:r w:rsidDel="00000000" w:rsidR="00000000" w:rsidRPr="00000000">
          <w:rPr>
            <w:color w:val="1155cc"/>
            <w:sz w:val="20"/>
            <w:szCs w:val="20"/>
            <w:u w:val="single"/>
            <w:rtl w:val="0"/>
          </w:rPr>
          <w:t xml:space="preserve">https://unenumerated.blogspot.com/2005/12/bit-gold.html</w:t>
        </w:r>
      </w:hyperlink>
      <w:r w:rsidDel="00000000" w:rsidR="00000000" w:rsidRPr="00000000">
        <w:rPr>
          <w:sz w:val="20"/>
          <w:szCs w:val="20"/>
          <w:rtl w:val="0"/>
        </w:rPr>
        <w:t xml:space="preserve">. </w:t>
      </w:r>
    </w:p>
  </w:footnote>
  <w:footnote w:id="14">
    <w:p w:rsidR="00000000" w:rsidDel="00000000" w:rsidP="00000000" w:rsidRDefault="00000000" w:rsidRPr="00000000" w14:paraId="0000008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Szabo, “Bit Gold.” </w:t>
      </w:r>
    </w:p>
  </w:footnote>
  <w:footnote w:id="4">
    <w:p w:rsidR="00000000" w:rsidDel="00000000" w:rsidP="00000000" w:rsidRDefault="00000000" w:rsidRPr="00000000" w14:paraId="0000008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Szabo, “Smart Contracts,” 51.</w:t>
      </w:r>
    </w:p>
  </w:footnote>
  <w:footnote w:id="5">
    <w:p w:rsidR="00000000" w:rsidDel="00000000" w:rsidP="00000000" w:rsidRDefault="00000000" w:rsidRPr="00000000" w14:paraId="0000008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Nick Szabo, “Re: Crypto + Economics + AI = Digital Money Economies,” originally sent to the Cypherpunks mailing list, September 19, 1995, accessed via: </w:t>
      </w:r>
      <w:hyperlink r:id="rId6">
        <w:r w:rsidDel="00000000" w:rsidR="00000000" w:rsidRPr="00000000">
          <w:rPr>
            <w:color w:val="1155cc"/>
            <w:sz w:val="20"/>
            <w:szCs w:val="20"/>
            <w:u w:val="single"/>
            <w:rtl w:val="0"/>
          </w:rPr>
          <w:t xml:space="preserve">https://cypherpunks.venona.com/date/1995/09/msg01303.html</w:t>
        </w:r>
      </w:hyperlink>
      <w:r w:rsidDel="00000000" w:rsidR="00000000" w:rsidRPr="00000000">
        <w:rPr>
          <w:sz w:val="20"/>
          <w:szCs w:val="20"/>
          <w:rtl w:val="0"/>
        </w:rPr>
        <w:t xml:space="preserve">.</w:t>
      </w:r>
    </w:p>
  </w:footnote>
  <w:footnote w:id="0">
    <w:p w:rsidR="00000000" w:rsidDel="00000000" w:rsidP="00000000" w:rsidRDefault="00000000" w:rsidRPr="00000000" w14:paraId="0000008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Nick Szabo, “</w:t>
      </w:r>
      <w:r w:rsidDel="00000000" w:rsidR="00000000" w:rsidRPr="00000000">
        <w:rPr>
          <w:rFonts w:ascii="Roboto" w:cs="Roboto" w:eastAsia="Roboto" w:hAnsi="Roboto"/>
          <w:color w:val="0f0f0f"/>
          <w:sz w:val="20"/>
          <w:szCs w:val="20"/>
          <w:highlight w:val="white"/>
          <w:rtl w:val="0"/>
        </w:rPr>
        <w:t xml:space="preserve">Why Cryptocurrency? Governments Abuse Their Power—Nick Szabo Interview Part 1,” interview by Zulu Republic, </w:t>
      </w:r>
      <w:r w:rsidDel="00000000" w:rsidR="00000000" w:rsidRPr="00000000">
        <w:rPr>
          <w:rFonts w:ascii="Roboto" w:cs="Roboto" w:eastAsia="Roboto" w:hAnsi="Roboto"/>
          <w:i w:val="1"/>
          <w:iCs w:val="1"/>
          <w:color w:val="0f0f0f"/>
          <w:sz w:val="20"/>
          <w:szCs w:val="20"/>
          <w:highlight w:val="white"/>
          <w:rtl w:val="0"/>
        </w:rPr>
        <w:t xml:space="preserve">Zulu Republic</w:t>
      </w:r>
      <w:r w:rsidDel="00000000" w:rsidR="00000000" w:rsidRPr="00000000">
        <w:rPr>
          <w:rFonts w:ascii="Roboto" w:cs="Roboto" w:eastAsia="Roboto" w:hAnsi="Roboto"/>
          <w:color w:val="0f0f0f"/>
          <w:sz w:val="20"/>
          <w:szCs w:val="20"/>
          <w:highlight w:val="white"/>
          <w:rtl w:val="0"/>
        </w:rPr>
        <w:t xml:space="preserve">, YouTube, October 25, 2018, </w:t>
      </w:r>
      <w:hyperlink r:id="rId7">
        <w:r w:rsidDel="00000000" w:rsidR="00000000" w:rsidRPr="00000000">
          <w:rPr>
            <w:color w:val="1155cc"/>
            <w:sz w:val="20"/>
            <w:szCs w:val="20"/>
            <w:u w:val="single"/>
            <w:rtl w:val="0"/>
          </w:rPr>
          <w:t xml:space="preserve">https://youtu.be/LZw4LNLYUgc?si=_FilNeaFnWxpvv9U</w:t>
        </w:r>
      </w:hyperlink>
      <w:r w:rsidDel="00000000" w:rsidR="00000000" w:rsidRPr="00000000">
        <w:rPr>
          <w:color w:val="0f0f0f"/>
          <w:sz w:val="20"/>
          <w:szCs w:val="20"/>
          <w:rtl w:val="0"/>
        </w:rPr>
        <w:t xml:space="preserve">. </w:t>
      </w:r>
      <w:r w:rsidDel="00000000" w:rsidR="00000000" w:rsidRPr="00000000">
        <w:rPr>
          <w:rtl w:val="0"/>
        </w:rPr>
      </w:r>
    </w:p>
  </w:footnote>
  <w:footnote w:id="1">
    <w:p w:rsidR="00000000" w:rsidDel="00000000" w:rsidP="00000000" w:rsidRDefault="00000000" w:rsidRPr="00000000" w14:paraId="0000008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Helvetica Neue" w:cs="Helvetica Neue" w:eastAsia="Helvetica Neue" w:hAnsi="Helvetica Neue"/>
          <w:sz w:val="20"/>
          <w:szCs w:val="20"/>
          <w:rtl w:val="0"/>
        </w:rPr>
        <w:t xml:space="preserve">Nick Szabo (</w:t>
      </w:r>
      <w:hyperlink r:id="rId8">
        <w:r w:rsidDel="00000000" w:rsidR="00000000" w:rsidRPr="00000000">
          <w:rPr>
            <w:rFonts w:ascii="Roboto" w:cs="Roboto" w:eastAsia="Roboto" w:hAnsi="Roboto"/>
            <w:sz w:val="20"/>
            <w:szCs w:val="20"/>
            <w:highlight w:val="white"/>
            <w:rtl w:val="0"/>
          </w:rPr>
          <w:t xml:space="preserve">@NickSzabo4</w:t>
        </w:r>
      </w:hyperlink>
      <w:r w:rsidDel="00000000" w:rsidR="00000000" w:rsidRPr="00000000">
        <w:rPr>
          <w:rFonts w:ascii="Helvetica Neue" w:cs="Helvetica Neue" w:eastAsia="Helvetica Neue" w:hAnsi="Helvetica Neue"/>
          <w:sz w:val="20"/>
          <w:szCs w:val="20"/>
          <w:rtl w:val="0"/>
        </w:rPr>
        <w:t xml:space="preserve">), “</w:t>
      </w:r>
      <w:r w:rsidDel="00000000" w:rsidR="00000000" w:rsidRPr="00000000">
        <w:rPr>
          <w:rFonts w:ascii="Roboto" w:cs="Roboto" w:eastAsia="Roboto" w:hAnsi="Roboto"/>
          <w:sz w:val="20"/>
          <w:szCs w:val="20"/>
          <w:highlight w:val="white"/>
          <w:rtl w:val="0"/>
        </w:rPr>
        <w:t xml:space="preserve">So</w:t>
      </w:r>
      <w:r w:rsidDel="00000000" w:rsidR="00000000" w:rsidRPr="00000000">
        <w:rPr>
          <w:rFonts w:ascii="Roboto" w:cs="Roboto" w:eastAsia="Roboto" w:hAnsi="Roboto"/>
          <w:color w:val="0f1419"/>
          <w:sz w:val="20"/>
          <w:szCs w:val="20"/>
          <w:highlight w:val="white"/>
          <w:rtl w:val="0"/>
        </w:rPr>
        <w:t xml:space="preserve">me of the most important books I’ve read,” </w:t>
      </w:r>
      <w:r w:rsidDel="00000000" w:rsidR="00000000" w:rsidRPr="00000000">
        <w:rPr>
          <w:rFonts w:ascii="Roboto" w:cs="Roboto" w:eastAsia="Roboto" w:hAnsi="Roboto"/>
          <w:i w:val="1"/>
          <w:iCs w:val="1"/>
          <w:color w:val="0f1419"/>
          <w:sz w:val="20"/>
          <w:szCs w:val="20"/>
          <w:highlight w:val="white"/>
          <w:rtl w:val="0"/>
        </w:rPr>
        <w:t xml:space="preserve">X</w:t>
      </w:r>
      <w:r w:rsidDel="00000000" w:rsidR="00000000" w:rsidRPr="00000000">
        <w:rPr>
          <w:rFonts w:ascii="Roboto" w:cs="Roboto" w:eastAsia="Roboto" w:hAnsi="Roboto"/>
          <w:color w:val="0f1419"/>
          <w:sz w:val="20"/>
          <w:szCs w:val="20"/>
          <w:highlight w:val="white"/>
          <w:rtl w:val="0"/>
        </w:rPr>
        <w:t xml:space="preserve">, January 31, 2016, </w:t>
      </w:r>
      <w:hyperlink r:id="rId9">
        <w:r w:rsidDel="00000000" w:rsidR="00000000" w:rsidRPr="00000000">
          <w:rPr>
            <w:rFonts w:ascii="Roboto" w:cs="Roboto" w:eastAsia="Roboto" w:hAnsi="Roboto"/>
            <w:color w:val="1155cc"/>
            <w:sz w:val="20"/>
            <w:szCs w:val="20"/>
            <w:highlight w:val="white"/>
            <w:u w:val="single"/>
            <w:rtl w:val="0"/>
          </w:rPr>
          <w:t xml:space="preserve">https://twitter.com/NickSzabo4/status/693682157525401601</w:t>
        </w:r>
      </w:hyperlink>
      <w:r w:rsidDel="00000000" w:rsidR="00000000" w:rsidRPr="00000000">
        <w:rPr>
          <w:rFonts w:ascii="Roboto" w:cs="Roboto" w:eastAsia="Roboto" w:hAnsi="Roboto"/>
          <w:color w:val="0f1419"/>
          <w:sz w:val="20"/>
          <w:szCs w:val="20"/>
          <w:highlight w:val="white"/>
          <w:rtl w:val="0"/>
        </w:rPr>
        <w:t xml:space="preserve">. </w:t>
      </w:r>
      <w:r w:rsidDel="00000000" w:rsidR="00000000" w:rsidRPr="00000000">
        <w:rPr>
          <w:rtl w:val="0"/>
        </w:rPr>
      </w:r>
    </w:p>
  </w:footnote>
  <w:footnote w:id="15">
    <w:p w:rsidR="00000000" w:rsidDel="00000000" w:rsidP="00000000" w:rsidRDefault="00000000" w:rsidRPr="00000000" w14:paraId="0000008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 Szabo’s original proposal, Bit Gold would actually use a “secure benchmark function,” which is slightly different from a hash function, but similar enough that referring to the product as a “hash” and the act of producing it as “hashing” is accurate enough for the purpose of understanding Bit Gold’s mechanics (and probably easier to follow).</w:t>
      </w:r>
    </w:p>
  </w:footnote>
  <w:footnote w:id="19">
    <w:p w:rsidR="00000000" w:rsidDel="00000000" w:rsidP="00000000" w:rsidRDefault="00000000" w:rsidRPr="00000000" w14:paraId="0000009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Nick Szabo, “</w:t>
      </w:r>
      <w:r w:rsidDel="00000000" w:rsidR="00000000" w:rsidRPr="00000000">
        <w:rPr>
          <w:sz w:val="20"/>
          <w:szCs w:val="20"/>
          <w:rtl w:val="0"/>
        </w:rPr>
        <w:t xml:space="preserve">Bit Gold: Towards Trust-Independent Digital Money” (1999), accessed via </w:t>
      </w:r>
      <w:hyperlink r:id="rId10">
        <w:r w:rsidDel="00000000" w:rsidR="00000000" w:rsidRPr="00000000">
          <w:rPr>
            <w:color w:val="1155cc"/>
            <w:sz w:val="20"/>
            <w:szCs w:val="20"/>
            <w:u w:val="single"/>
            <w:rtl w:val="0"/>
          </w:rPr>
          <w:t xml:space="preserve">https://web.archive.org/web/20140406003811/http://szabo.best.vwh.net/bitgold.html</w:t>
        </w:r>
      </w:hyperlink>
      <w:r w:rsidDel="00000000" w:rsidR="00000000" w:rsidRPr="00000000">
        <w:rPr>
          <w:sz w:val="20"/>
          <w:szCs w:val="20"/>
          <w:rtl w:val="0"/>
        </w:rPr>
        <w:t xml:space="preserve">. </w:t>
      </w:r>
    </w:p>
  </w:footnote>
  <w:footnote w:id="2">
    <w:p w:rsidR="00000000" w:rsidDel="00000000" w:rsidP="00000000" w:rsidRDefault="00000000" w:rsidRPr="00000000" w14:paraId="0000009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Nick Szabo, “Re: Crypto + Economics + AI = Digital Money Economies,” originally sent to the Cypherpunks mailing list, September 19, 1995, accessed via: </w:t>
      </w:r>
      <w:hyperlink r:id="rId11">
        <w:r w:rsidDel="00000000" w:rsidR="00000000" w:rsidRPr="00000000">
          <w:rPr>
            <w:color w:val="1155cc"/>
            <w:sz w:val="20"/>
            <w:szCs w:val="20"/>
            <w:u w:val="single"/>
            <w:rtl w:val="0"/>
          </w:rPr>
          <w:t xml:space="preserve">https://cypherpunks.venona.com/date/1995/09/msg01303.html</w:t>
        </w:r>
      </w:hyperlink>
      <w:r w:rsidDel="00000000" w:rsidR="00000000" w:rsidRPr="00000000">
        <w:rPr>
          <w:sz w:val="20"/>
          <w:szCs w:val="20"/>
          <w:rtl w:val="0"/>
        </w:rPr>
        <w:t xml:space="preserve">.</w:t>
      </w:r>
      <w:r w:rsidDel="00000000" w:rsidR="00000000" w:rsidRPr="00000000">
        <w:rPr>
          <w:rtl w:val="0"/>
        </w:rPr>
      </w:r>
    </w:p>
  </w:footnote>
  <w:footnote w:id="11">
    <w:p w:rsidR="00000000" w:rsidDel="00000000" w:rsidP="00000000" w:rsidRDefault="00000000" w:rsidRPr="00000000" w14:paraId="0000009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Nick Szabo,</w:t>
      </w:r>
      <w:r w:rsidDel="00000000" w:rsidR="00000000" w:rsidRPr="00000000">
        <w:rPr>
          <w:sz w:val="20"/>
          <w:szCs w:val="20"/>
          <w:rtl w:val="0"/>
        </w:rPr>
        <w:t xml:space="preserve"> “Shelling Out: The Origins of Money,” Satoshi Nakamoto Institute (2002), </w:t>
      </w:r>
      <w:hyperlink r:id="rId12">
        <w:r w:rsidDel="00000000" w:rsidR="00000000" w:rsidRPr="00000000">
          <w:rPr>
            <w:color w:val="1155cc"/>
            <w:sz w:val="20"/>
            <w:szCs w:val="20"/>
            <w:u w:val="single"/>
            <w:rtl w:val="0"/>
          </w:rPr>
          <w:t xml:space="preserve">https://nakamotoinstitute.org/shelling-out/</w:t>
        </w:r>
      </w:hyperlink>
      <w:r w:rsidDel="00000000" w:rsidR="00000000" w:rsidRPr="00000000">
        <w:rPr>
          <w:sz w:val="20"/>
          <w:szCs w:val="20"/>
          <w:rtl w:val="0"/>
        </w:rPr>
        <w:t xml:space="preserve">. </w:t>
      </w:r>
    </w:p>
  </w:footnote>
  <w:footnote w:id="18">
    <w:p w:rsidR="00000000" w:rsidDel="00000000" w:rsidP="00000000" w:rsidRDefault="00000000" w:rsidRPr="00000000" w14:paraId="0000009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Szabo, “</w:t>
      </w:r>
      <w:r w:rsidDel="00000000" w:rsidR="00000000" w:rsidRPr="00000000">
        <w:rPr>
          <w:color w:val="212529"/>
          <w:sz w:val="20"/>
          <w:szCs w:val="20"/>
          <w:rtl w:val="0"/>
        </w:rPr>
        <w:t xml:space="preserve">Secure Property Titles.”</w:t>
      </w:r>
      <w:r w:rsidDel="00000000" w:rsidR="00000000" w:rsidRPr="00000000">
        <w:rPr>
          <w:rtl w:val="0"/>
        </w:rPr>
      </w:r>
    </w:p>
  </w:footnote>
  <w:footnote w:id="22">
    <w:p w:rsidR="00000000" w:rsidDel="00000000" w:rsidP="00000000" w:rsidRDefault="00000000" w:rsidRPr="00000000" w14:paraId="0000009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Szabo, “Bit Gold.” </w:t>
      </w:r>
    </w:p>
  </w:footnote>
  <w:footnote w:id="10">
    <w:p w:rsidR="00000000" w:rsidDel="00000000" w:rsidP="00000000" w:rsidRDefault="00000000" w:rsidRPr="00000000" w14:paraId="0000009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Richard Dawkins, </w:t>
      </w:r>
      <w:r w:rsidDel="00000000" w:rsidR="00000000" w:rsidRPr="00000000">
        <w:rPr>
          <w:i w:val="1"/>
          <w:iCs w:val="1"/>
          <w:sz w:val="20"/>
          <w:szCs w:val="20"/>
          <w:rtl w:val="0"/>
        </w:rPr>
        <w:t xml:space="preserve">The Selfish Gene </w:t>
      </w:r>
      <w:r w:rsidDel="00000000" w:rsidR="00000000" w:rsidRPr="00000000">
        <w:rPr>
          <w:sz w:val="20"/>
          <w:szCs w:val="20"/>
          <w:rtl w:val="0"/>
        </w:rPr>
        <w:t xml:space="preserve">(Oxford: Oxford University Press, 2016), 244.</w:t>
      </w:r>
      <w:r w:rsidDel="00000000" w:rsidR="00000000" w:rsidRPr="00000000">
        <w:rPr>
          <w:rtl w:val="0"/>
        </w:rPr>
      </w:r>
    </w:p>
  </w:footnote>
  <w:footnote w:id="6">
    <w:p w:rsidR="00000000" w:rsidDel="00000000" w:rsidP="00000000" w:rsidRDefault="00000000" w:rsidRPr="00000000" w14:paraId="0000009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Nick Szabo, email to author, July 10, 2018.</w:t>
      </w:r>
    </w:p>
  </w:footnote>
  <w:footnote w:id="16">
    <w:p w:rsidR="00000000" w:rsidDel="00000000" w:rsidP="00000000" w:rsidRDefault="00000000" w:rsidRPr="00000000" w14:paraId="0000009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Nick Szabo, “</w:t>
      </w:r>
      <w:r w:rsidDel="00000000" w:rsidR="00000000" w:rsidRPr="00000000">
        <w:rPr>
          <w:color w:val="212529"/>
          <w:sz w:val="20"/>
          <w:szCs w:val="20"/>
          <w:rtl w:val="0"/>
        </w:rPr>
        <w:t xml:space="preserve">Secure Property Titles with Owner Authority,” Satoshi Nakamoto Institute</w:t>
      </w:r>
      <w:r w:rsidDel="00000000" w:rsidR="00000000" w:rsidRPr="00000000">
        <w:rPr>
          <w:i w:val="1"/>
          <w:iCs w:val="1"/>
          <w:color w:val="212529"/>
          <w:sz w:val="20"/>
          <w:szCs w:val="20"/>
          <w:rtl w:val="0"/>
        </w:rPr>
        <w:t xml:space="preserve"> </w:t>
      </w:r>
      <w:r w:rsidDel="00000000" w:rsidR="00000000" w:rsidRPr="00000000">
        <w:rPr>
          <w:color w:val="212529"/>
          <w:sz w:val="20"/>
          <w:szCs w:val="20"/>
          <w:rtl w:val="0"/>
        </w:rPr>
        <w:t xml:space="preserve">(1998), </w:t>
      </w:r>
      <w:hyperlink r:id="rId13">
        <w:r w:rsidDel="00000000" w:rsidR="00000000" w:rsidRPr="00000000">
          <w:rPr>
            <w:color w:val="1155cc"/>
            <w:sz w:val="20"/>
            <w:szCs w:val="20"/>
            <w:u w:val="single"/>
            <w:rtl w:val="0"/>
          </w:rPr>
          <w:t xml:space="preserve">https://nakamotoinstitute.org/secure-property-titles/</w:t>
        </w:r>
      </w:hyperlink>
      <w:r w:rsidDel="00000000" w:rsidR="00000000" w:rsidRPr="00000000">
        <w:rPr>
          <w:sz w:val="20"/>
          <w:szCs w:val="20"/>
          <w:rtl w:val="0"/>
        </w:rPr>
        <w:t xml:space="preserve">.</w:t>
      </w:r>
    </w:p>
  </w:footnote>
  <w:footnote w:id="13">
    <w:p w:rsidR="00000000" w:rsidDel="00000000" w:rsidP="00000000" w:rsidRDefault="00000000" w:rsidRPr="00000000" w14:paraId="0000009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Strictly speaking a “public goods game” is the more precise game theory analogy.</w:t>
      </w:r>
    </w:p>
  </w:footnote>
  <w:footnote w:id="12">
    <w:p w:rsidR="00000000" w:rsidDel="00000000" w:rsidP="00000000" w:rsidRDefault="00000000" w:rsidRPr="00000000" w14:paraId="0000009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It is worth noting however that this number—named after primatologist Robin Dunbar—has (more recently) been criticized, and isn’t, in the scientific community today, held with the specificity that it suggests. While there is a limit on the number of stable social relationships people can maintain, the actual number isn’t necessarily (around) 150 for everyone. See for instance Patrick Lindenfors, Andreas Wartel, and Johan Lind, “‘Dunbar’s Number’ Deconstructed,” </w:t>
      </w:r>
      <w:r w:rsidDel="00000000" w:rsidR="00000000" w:rsidRPr="00000000">
        <w:rPr>
          <w:i w:val="1"/>
          <w:iCs w:val="1"/>
          <w:sz w:val="20"/>
          <w:szCs w:val="20"/>
          <w:rtl w:val="0"/>
        </w:rPr>
        <w:t xml:space="preserve">Biology Letters</w:t>
      </w:r>
      <w:r w:rsidDel="00000000" w:rsidR="00000000" w:rsidRPr="00000000">
        <w:rPr>
          <w:sz w:val="20"/>
          <w:szCs w:val="20"/>
          <w:rtl w:val="0"/>
        </w:rPr>
        <w:t xml:space="preserve">,</w:t>
      </w:r>
      <w:r w:rsidDel="00000000" w:rsidR="00000000" w:rsidRPr="00000000">
        <w:rPr>
          <w:sz w:val="20"/>
          <w:szCs w:val="20"/>
          <w:rtl w:val="0"/>
        </w:rPr>
        <w:t xml:space="preserve"> May 5, 2021: </w:t>
      </w:r>
      <w:hyperlink r:id="rId14">
        <w:r w:rsidDel="00000000" w:rsidR="00000000" w:rsidRPr="00000000">
          <w:rPr>
            <w:color w:val="1155cc"/>
            <w:sz w:val="20"/>
            <w:szCs w:val="20"/>
            <w:u w:val="single"/>
            <w:rtl w:val="0"/>
          </w:rPr>
          <w:t xml:space="preserve">https://royalsocietypublishing.org/doi/10.1098/rsbl.2021.0158</w:t>
        </w:r>
      </w:hyperlink>
      <w:r w:rsidDel="00000000" w:rsidR="00000000" w:rsidRPr="00000000">
        <w:rPr>
          <w:sz w:val="20"/>
          <w:szCs w:val="20"/>
          <w:rtl w:val="0"/>
        </w:rPr>
        <w:t xml:space="preserve">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footnotes.xml.rels><?xml version="1.0" encoding="UTF-8" standalone="yes"?><Relationships xmlns="http://schemas.openxmlformats.org/package/2006/relationships"><Relationship Id="rId11" Type="http://schemas.openxmlformats.org/officeDocument/2006/relationships/hyperlink" Target="https://cypherpunks.venona.com/date/1995/09/msg01303.html" TargetMode="External"/><Relationship Id="rId10" Type="http://schemas.openxmlformats.org/officeDocument/2006/relationships/hyperlink" Target="https://web.archive.org/web/20140406003811/http://szabo.best.vwh.net/bitgold.html" TargetMode="External"/><Relationship Id="rId13" Type="http://schemas.openxmlformats.org/officeDocument/2006/relationships/hyperlink" Target="https://nakamotoinstitute.org/secure-property-titles/" TargetMode="External"/><Relationship Id="rId12" Type="http://schemas.openxmlformats.org/officeDocument/2006/relationships/hyperlink" Target="https://nakamotoinstitute.org/shelling-out/" TargetMode="External"/><Relationship Id="rId1" Type="http://schemas.openxmlformats.org/officeDocument/2006/relationships/hyperlink" Target="https://nakamotoinstitute.org/trusted-third-parties/" TargetMode="External"/><Relationship Id="rId2" Type="http://schemas.openxmlformats.org/officeDocument/2006/relationships/hyperlink" Target="https://www.whatbitcoindid.com/podcast/nick-szabo-on-cypherpunks-money-and-bitcoin" TargetMode="External"/><Relationship Id="rId3" Type="http://schemas.openxmlformats.org/officeDocument/2006/relationships/hyperlink" Target="https://youtu.be/3FA3UjA0igY" TargetMode="External"/><Relationship Id="rId4" Type="http://schemas.openxmlformats.org/officeDocument/2006/relationships/hyperlink" Target="https://unenumerated.blogspot.com/2008/04/bit-gold-markets.html" TargetMode="External"/><Relationship Id="rId9" Type="http://schemas.openxmlformats.org/officeDocument/2006/relationships/hyperlink" Target="https://twitter.com/NickSzabo4/status/693682157525401601" TargetMode="External"/><Relationship Id="rId14" Type="http://schemas.openxmlformats.org/officeDocument/2006/relationships/hyperlink" Target="https://royalsocietypublishing.org/doi/10.1098/rsbl.2021.0158" TargetMode="External"/><Relationship Id="rId5" Type="http://schemas.openxmlformats.org/officeDocument/2006/relationships/hyperlink" Target="https://unenumerated.blogspot.com/2005/12/bit-gold.html" TargetMode="External"/><Relationship Id="rId6" Type="http://schemas.openxmlformats.org/officeDocument/2006/relationships/hyperlink" Target="https://cypherpunks.venona.com/date/1995/09/msg01303.html" TargetMode="External"/><Relationship Id="rId7" Type="http://schemas.openxmlformats.org/officeDocument/2006/relationships/hyperlink" Target="https://youtu.be/LZw4LNLYUgc?si=_FilNeaFnWxpvv9U" TargetMode="External"/><Relationship Id="rId8" Type="http://schemas.openxmlformats.org/officeDocument/2006/relationships/hyperlink" Target="https://twitter.com/NickSzabo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