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199" w:rsidRPr="008A4DF2" w:rsidRDefault="007C7F8F">
      <w:pPr>
        <w:rPr>
          <w:rFonts w:ascii="Arial" w:hAnsi="Arial" w:cs="Arial"/>
          <w:color w:val="333333"/>
          <w:shd w:val="clear" w:color="auto" w:fill="FFFFFF"/>
        </w:rPr>
      </w:pPr>
      <w:proofErr w:type="gramStart"/>
      <w:r w:rsidRPr="008A4DF2">
        <w:rPr>
          <w:rFonts w:ascii="Arial" w:hAnsi="Arial" w:cs="Arial"/>
          <w:color w:val="333333"/>
          <w:shd w:val="clear" w:color="auto" w:fill="FFFFFF"/>
        </w:rPr>
        <w:t>À</w:t>
      </w:r>
      <w:proofErr w:type="gramEnd"/>
      <w:r w:rsidRPr="008A4DF2">
        <w:rPr>
          <w:rFonts w:ascii="Arial" w:hAnsi="Arial" w:cs="Arial"/>
          <w:color w:val="333333"/>
          <w:shd w:val="clear" w:color="auto" w:fill="FFFFFF"/>
        </w:rPr>
        <w:t xml:space="preserve"> séculos faz parte de diversas culturas, seja para fins curativos, religiosos, sociais ou apenas entretenimento , o Tabaco, tem feito parte de diversos povos e culturas a séculos. Sendo consumido por meio da mastigação, fumo, aspirado até ingerido! Hoje é comercializado em amplamente e com essa disponibilidade, surgiram diversos tipos de fumos para que pudesse agradar a todos os gostos e maneiras de consumo!</w:t>
      </w:r>
    </w:p>
    <w:p w:rsidR="00A23336" w:rsidRDefault="007C7F8F">
      <w:pPr>
        <w:rPr>
          <w:rFonts w:ascii="Arial" w:hAnsi="Arial" w:cs="Arial"/>
          <w:color w:val="333333"/>
          <w:shd w:val="clear" w:color="auto" w:fill="FFFFFF"/>
        </w:rPr>
      </w:pPr>
      <w:r>
        <w:rPr>
          <w:rFonts w:ascii="Arial" w:hAnsi="Arial" w:cs="Arial"/>
          <w:color w:val="333333"/>
          <w:shd w:val="clear" w:color="auto" w:fill="FFFFFF"/>
        </w:rPr>
        <w:t xml:space="preserve">Acredita-se que tenha surgido dos Andes Bolivianos, onde era consumido por índios. Sendo primeiramente experimentado por povos europeus, por meio de contato com tribos costumeiras ao consumo do tabaco, provenientes das explorações na </w:t>
      </w:r>
      <w:proofErr w:type="gramStart"/>
      <w:r>
        <w:rPr>
          <w:rFonts w:ascii="Arial" w:hAnsi="Arial" w:cs="Arial"/>
          <w:color w:val="333333"/>
          <w:shd w:val="clear" w:color="auto" w:fill="FFFFFF"/>
        </w:rPr>
        <w:t>américa</w:t>
      </w:r>
      <w:proofErr w:type="gramEnd"/>
      <w:r>
        <w:rPr>
          <w:rFonts w:ascii="Arial" w:hAnsi="Arial" w:cs="Arial"/>
          <w:color w:val="333333"/>
          <w:shd w:val="clear" w:color="auto" w:fill="FFFFFF"/>
        </w:rPr>
        <w:t xml:space="preserve">, datado que, às primeiras explorações de Cristóvão Colombo a América, introduziram os povos europeus ao costume do fumo de Tabaco. </w:t>
      </w:r>
    </w:p>
    <w:p w:rsidR="007C7F8F" w:rsidRDefault="007C7F8F">
      <w:pPr>
        <w:rPr>
          <w:rFonts w:ascii="Arial" w:hAnsi="Arial" w:cs="Arial"/>
          <w:color w:val="333333"/>
          <w:shd w:val="clear" w:color="auto" w:fill="FFFFFF"/>
        </w:rPr>
      </w:pPr>
      <w:bookmarkStart w:id="0" w:name="_GoBack"/>
      <w:r>
        <w:rPr>
          <w:rFonts w:ascii="Arial" w:hAnsi="Arial" w:cs="Arial"/>
          <w:color w:val="333333"/>
          <w:shd w:val="clear" w:color="auto" w:fill="FFFFFF"/>
        </w:rPr>
        <w:t>Sendo o inicio do consumo europeu, o marco de consumo da planta amplamente pelos povos</w:t>
      </w:r>
      <w:r w:rsidR="00A23336">
        <w:rPr>
          <w:rFonts w:ascii="Arial" w:hAnsi="Arial" w:cs="Arial"/>
          <w:color w:val="333333"/>
          <w:shd w:val="clear" w:color="auto" w:fill="FFFFFF"/>
        </w:rPr>
        <w:t>, desde que, ao serem apresentados a planta, foi</w:t>
      </w:r>
      <w:proofErr w:type="gramStart"/>
      <w:r w:rsidR="00A23336">
        <w:rPr>
          <w:rFonts w:ascii="Arial" w:hAnsi="Arial" w:cs="Arial"/>
          <w:color w:val="333333"/>
          <w:shd w:val="clear" w:color="auto" w:fill="FFFFFF"/>
        </w:rPr>
        <w:t xml:space="preserve">  </w:t>
      </w:r>
      <w:proofErr w:type="gramEnd"/>
      <w:r w:rsidR="00A23336">
        <w:rPr>
          <w:rFonts w:ascii="Arial" w:hAnsi="Arial" w:cs="Arial"/>
          <w:color w:val="333333"/>
          <w:shd w:val="clear" w:color="auto" w:fill="FFFFFF"/>
        </w:rPr>
        <w:t xml:space="preserve">o embaixador francês Jean </w:t>
      </w:r>
      <w:proofErr w:type="spellStart"/>
      <w:r w:rsidR="00A23336">
        <w:rPr>
          <w:rFonts w:ascii="Arial" w:hAnsi="Arial" w:cs="Arial"/>
          <w:color w:val="333333"/>
          <w:shd w:val="clear" w:color="auto" w:fill="FFFFFF"/>
        </w:rPr>
        <w:t>Nicot</w:t>
      </w:r>
      <w:proofErr w:type="spellEnd"/>
      <w:r w:rsidR="00A23336">
        <w:rPr>
          <w:rFonts w:ascii="Arial" w:hAnsi="Arial" w:cs="Arial"/>
          <w:color w:val="333333"/>
          <w:shd w:val="clear" w:color="auto" w:fill="FFFFFF"/>
        </w:rPr>
        <w:t xml:space="preserve">, ao enviar tabaco para curar as enxaquecas da rainha </w:t>
      </w:r>
      <w:proofErr w:type="spellStart"/>
      <w:r w:rsidR="00A23336">
        <w:rPr>
          <w:rFonts w:ascii="Arial" w:hAnsi="Arial" w:cs="Arial"/>
          <w:color w:val="333333"/>
          <w:shd w:val="clear" w:color="auto" w:fill="FFFFFF"/>
        </w:rPr>
        <w:t>Catherina</w:t>
      </w:r>
      <w:proofErr w:type="spellEnd"/>
      <w:r w:rsidR="00A23336">
        <w:rPr>
          <w:rFonts w:ascii="Arial" w:hAnsi="Arial" w:cs="Arial"/>
          <w:color w:val="333333"/>
          <w:shd w:val="clear" w:color="auto" w:fill="FFFFFF"/>
        </w:rPr>
        <w:t xml:space="preserve"> </w:t>
      </w:r>
      <w:proofErr w:type="spellStart"/>
      <w:r w:rsidR="00A23336">
        <w:rPr>
          <w:rFonts w:ascii="Arial" w:hAnsi="Arial" w:cs="Arial"/>
          <w:color w:val="333333"/>
          <w:shd w:val="clear" w:color="auto" w:fill="FFFFFF"/>
        </w:rPr>
        <w:t>Medicis</w:t>
      </w:r>
      <w:proofErr w:type="spellEnd"/>
      <w:r w:rsidR="00A23336">
        <w:rPr>
          <w:rFonts w:ascii="Arial" w:hAnsi="Arial" w:cs="Arial"/>
          <w:color w:val="333333"/>
          <w:shd w:val="clear" w:color="auto" w:fill="FFFFFF"/>
        </w:rPr>
        <w:t>, por meio dela, foi difundido entre a nobreza francesa e em seguida foi se propagando pela Europa</w:t>
      </w:r>
      <w:r>
        <w:rPr>
          <w:rFonts w:ascii="Arial" w:hAnsi="Arial" w:cs="Arial"/>
          <w:color w:val="333333"/>
          <w:shd w:val="clear" w:color="auto" w:fill="FFFFFF"/>
        </w:rPr>
        <w:t>.</w:t>
      </w:r>
    </w:p>
    <w:bookmarkEnd w:id="0"/>
    <w:p w:rsidR="00D74B07" w:rsidRDefault="00D74B07">
      <w:pPr>
        <w:rPr>
          <w:rFonts w:ascii="Arial" w:hAnsi="Arial" w:cs="Arial"/>
          <w:color w:val="333333"/>
          <w:shd w:val="clear" w:color="auto" w:fill="FFFFFF"/>
        </w:rPr>
      </w:pPr>
    </w:p>
    <w:p w:rsidR="00D74B07" w:rsidRDefault="00D74B07"/>
    <w:sectPr w:rsidR="00D74B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0E"/>
    <w:rsid w:val="00780C0E"/>
    <w:rsid w:val="007C7F8F"/>
    <w:rsid w:val="008A4DF2"/>
    <w:rsid w:val="00A23336"/>
    <w:rsid w:val="00D74B07"/>
    <w:rsid w:val="00E67199"/>
    <w:rsid w:val="00ED75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989</TotalTime>
  <Pages>1</Pages>
  <Words>176</Words>
  <Characters>951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Nascimento Moraes</dc:creator>
  <cp:keywords/>
  <dc:description/>
  <cp:lastModifiedBy>Pedro Nascimento Moraes</cp:lastModifiedBy>
  <cp:revision>6</cp:revision>
  <dcterms:created xsi:type="dcterms:W3CDTF">2018-01-17T23:53:00Z</dcterms:created>
  <dcterms:modified xsi:type="dcterms:W3CDTF">2018-01-23T07:41:00Z</dcterms:modified>
</cp:coreProperties>
</file>