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03C" w:rsidRDefault="00CA703C"/>
    <w:p w:rsidR="00CA703C" w:rsidRDefault="00235186">
      <w:pPr>
        <w:jc w:val="center"/>
      </w:pPr>
      <w:r>
        <w:rPr>
          <w:sz w:val="28"/>
          <w:szCs w:val="28"/>
        </w:rPr>
        <w:t>Diário de bordo</w:t>
      </w:r>
    </w:p>
    <w:p w:rsidR="00CA703C" w:rsidRDefault="00CA703C"/>
    <w:p w:rsidR="00CA703C" w:rsidRDefault="00CA703C">
      <w:pPr>
        <w:rPr>
          <w:lang w:val="en-US"/>
        </w:rPr>
      </w:pPr>
    </w:p>
    <w:tbl>
      <w:tblPr>
        <w:tblW w:w="84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99"/>
        <w:gridCol w:w="2986"/>
        <w:gridCol w:w="2409"/>
      </w:tblGrid>
      <w:tr w:rsidR="00316D1C"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</w:tc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E0956">
            <w:pPr>
              <w:rPr>
                <w:lang w:val="en-US"/>
              </w:rPr>
            </w:pPr>
            <w:r>
              <w:rPr>
                <w:lang w:val="en-US"/>
              </w:rPr>
              <w:t>20/02/2020</w:t>
            </w:r>
          </w:p>
        </w:tc>
      </w:tr>
      <w:tr w:rsidR="00316D1C"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Dados de endereçamento do(s) alvo(s)</w:t>
            </w:r>
          </w:p>
        </w:tc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Pr="002E0956" w:rsidRDefault="00E2730D">
            <w:pPr>
              <w:rPr>
                <w:b/>
                <w:bCs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172.20.10.5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</w:tc>
      </w:tr>
      <w:tr w:rsidR="00316D1C"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E2730D">
            <w:r>
              <w:t>1.</w:t>
            </w:r>
            <w:proofErr w:type="gramStart"/>
            <w:r>
              <w:t>1.a</w:t>
            </w:r>
            <w:proofErr w:type="gramEnd"/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Comando utilizado</w:t>
            </w:r>
          </w:p>
        </w:tc>
      </w:tr>
      <w:tr w:rsidR="00316D1C"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730D" w:rsidRDefault="00E2730D">
            <w:r>
              <w:t>*</w:t>
            </w:r>
            <w:proofErr w:type="spellStart"/>
            <w:r>
              <w:t>Obs</w:t>
            </w:r>
            <w:proofErr w:type="spellEnd"/>
            <w:r>
              <w:t xml:space="preserve">: </w:t>
            </w:r>
            <w:proofErr w:type="spellStart"/>
            <w:r>
              <w:t>netdiscover</w:t>
            </w:r>
            <w:proofErr w:type="spellEnd"/>
            <w:r>
              <w:t xml:space="preserve"> não aceita /28, então tive que usar o </w:t>
            </w:r>
            <w:proofErr w:type="spellStart"/>
            <w:r>
              <w:t>nmap</w:t>
            </w:r>
            <w:proofErr w:type="spellEnd"/>
          </w:p>
          <w:p w:rsidR="00E2730D" w:rsidRDefault="00E2730D"/>
          <w:p w:rsidR="00CA703C" w:rsidRDefault="00E2730D">
            <w:r>
              <w:rPr>
                <w:noProof/>
              </w:rPr>
              <w:drawing>
                <wp:inline distT="0" distB="0" distL="0" distR="0" wp14:anchorId="0247265F" wp14:editId="7E97AFAC">
                  <wp:extent cx="3322560" cy="1279560"/>
                  <wp:effectExtent l="0" t="0" r="5080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 de Tela 2020-02-27 às 15.19.35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36" cy="129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956" w:rsidRDefault="002E0956"/>
          <w:p w:rsidR="002E0956" w:rsidRPr="008631D3" w:rsidRDefault="00E2730D">
            <w:pPr>
              <w:rPr>
                <w:color w:val="0070C0"/>
              </w:rPr>
            </w:pPr>
            <w:r w:rsidRPr="008631D3">
              <w:rPr>
                <w:color w:val="0070C0"/>
              </w:rPr>
              <w:t xml:space="preserve">Endereço de IP da máquina virtual: </w:t>
            </w:r>
            <w:r w:rsidR="008631D3" w:rsidRPr="008631D3">
              <w:rPr>
                <w:color w:val="0070C0"/>
              </w:rPr>
              <w:t>172.20.10.5</w:t>
            </w:r>
          </w:p>
          <w:p w:rsidR="002E0956" w:rsidRDefault="002E0956"/>
          <w:p w:rsidR="00CA703C" w:rsidRDefault="00CA703C"/>
          <w:p w:rsidR="00CA703C" w:rsidRDefault="00CA703C"/>
          <w:p w:rsidR="00CA703C" w:rsidRDefault="00CA703C"/>
          <w:p w:rsidR="00CA703C" w:rsidRDefault="00CA703C"/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730D" w:rsidRDefault="00E273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2730D" w:rsidRDefault="00E273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2730D" w:rsidRDefault="00E273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2730D" w:rsidRPr="00E23E15" w:rsidRDefault="00E273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AD76AE" w:rsidRPr="00E23E15" w:rsidRDefault="00E23E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23E15">
              <w:rPr>
                <w:rFonts w:ascii="Menlo" w:hAnsi="Menlo" w:cs="Menlo"/>
                <w:color w:val="000000"/>
                <w:sz w:val="15"/>
                <w:szCs w:val="15"/>
              </w:rPr>
              <w:t>sudo</w:t>
            </w:r>
            <w:proofErr w:type="spellEnd"/>
            <w:r w:rsidRPr="00E23E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>nmap</w:t>
            </w:r>
            <w:proofErr w:type="spellEnd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 xml:space="preserve"> -</w:t>
            </w:r>
            <w:proofErr w:type="spellStart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>sP</w:t>
            </w:r>
            <w:proofErr w:type="spellEnd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 xml:space="preserve"> 172.20.10.0/28</w:t>
            </w:r>
          </w:p>
          <w:p w:rsidR="002E0956" w:rsidRDefault="002E0956"/>
        </w:tc>
      </w:tr>
      <w:tr w:rsidR="00316D1C" w:rsidTr="00316D1C"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316D1C">
            <w:r>
              <w:t>1.</w:t>
            </w:r>
            <w:proofErr w:type="gramStart"/>
            <w:r>
              <w:t>1.b</w:t>
            </w:r>
            <w:proofErr w:type="gramEnd"/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Comando utilizado</w:t>
            </w:r>
          </w:p>
        </w:tc>
      </w:tr>
      <w:tr w:rsidR="00316D1C" w:rsidTr="00316D1C"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AD76AE" w:rsidRDefault="00AD76AE"/>
          <w:p w:rsidR="00E740FA" w:rsidRDefault="00316D1C">
            <w:r>
              <w:rPr>
                <w:noProof/>
              </w:rPr>
              <w:drawing>
                <wp:inline distT="0" distB="0" distL="0" distR="0">
                  <wp:extent cx="2857825" cy="551469"/>
                  <wp:effectExtent l="0" t="0" r="0" b="0"/>
                  <wp:docPr id="5" name="Imagem 5" descr="Uma imagem contendo ao ar livr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Tela 2020-02-27 às 15.40.3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032" cy="55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E15" w:rsidRDefault="00E23E15"/>
          <w:p w:rsidR="00E23E15" w:rsidRPr="00E23E15" w:rsidRDefault="00E23E15">
            <w:pPr>
              <w:rPr>
                <w:color w:val="0070C0"/>
              </w:rPr>
            </w:pPr>
            <w:proofErr w:type="gramStart"/>
            <w:r w:rsidRPr="00E23E15">
              <w:rPr>
                <w:color w:val="0070C0"/>
              </w:rPr>
              <w:t>Serviço :</w:t>
            </w:r>
            <w:proofErr w:type="gramEnd"/>
            <w:r w:rsidRPr="00E23E15">
              <w:rPr>
                <w:color w:val="0070C0"/>
              </w:rPr>
              <w:t xml:space="preserve"> </w:t>
            </w:r>
            <w:proofErr w:type="spellStart"/>
            <w:r w:rsidRPr="00E23E15">
              <w:rPr>
                <w:color w:val="0070C0"/>
              </w:rPr>
              <w:t>ProFTPD</w:t>
            </w:r>
            <w:proofErr w:type="spellEnd"/>
          </w:p>
          <w:p w:rsidR="00E23E15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Versão: 1.3.5</w:t>
            </w:r>
          </w:p>
          <w:p w:rsidR="00CA703C" w:rsidRDefault="00CA703C"/>
          <w:p w:rsidR="00CA703C" w:rsidRDefault="00316D1C" w:rsidP="00316D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1.1.c</w:t>
            </w:r>
          </w:p>
          <w:p w:rsidR="00316D1C" w:rsidRDefault="00316D1C"/>
          <w:p w:rsidR="00316D1C" w:rsidRDefault="00316D1C"/>
          <w:p w:rsidR="00316D1C" w:rsidRDefault="00E23E15">
            <w:r>
              <w:rPr>
                <w:noProof/>
              </w:rPr>
              <w:drawing>
                <wp:inline distT="0" distB="0" distL="0" distR="0">
                  <wp:extent cx="3322320" cy="567654"/>
                  <wp:effectExtent l="0" t="0" r="0" b="444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Tela 2020-02-27 às 16.10.2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311" cy="57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D1C" w:rsidRDefault="00316D1C"/>
          <w:p w:rsidR="00316D1C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Distribuição: DEBIAN</w:t>
            </w:r>
          </w:p>
          <w:p w:rsidR="00E23E15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Arquitetura: Unix</w:t>
            </w:r>
          </w:p>
          <w:p w:rsidR="00E23E15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Versão: 3.2-4.9</w:t>
            </w:r>
          </w:p>
          <w:p w:rsidR="00E23E15" w:rsidRDefault="00E23E15"/>
          <w:p w:rsidR="00316D1C" w:rsidRDefault="00316D1C"/>
          <w:p w:rsidR="00CA703C" w:rsidRDefault="00CA703C"/>
        </w:tc>
        <w:tc>
          <w:tcPr>
            <w:tcW w:w="2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  <w:p w:rsidR="00DC6F58" w:rsidRDefault="00316D1C">
            <w:proofErr w:type="spellStart"/>
            <w:r>
              <w:rPr>
                <w:sz w:val="21"/>
                <w:szCs w:val="21"/>
              </w:rPr>
              <w:t>telnet</w:t>
            </w:r>
            <w:proofErr w:type="spellEnd"/>
            <w:r>
              <w:rPr>
                <w:sz w:val="21"/>
                <w:szCs w:val="21"/>
              </w:rPr>
              <w:t xml:space="preserve"> 172.20.10.5 21</w:t>
            </w:r>
          </w:p>
          <w:p w:rsidR="00DC6F58" w:rsidRDefault="00DC6F58"/>
          <w:p w:rsidR="00316D1C" w:rsidRDefault="00316D1C"/>
          <w:p w:rsidR="00316D1C" w:rsidRDefault="00316D1C">
            <w:pPr>
              <w:rPr>
                <w:bdr w:val="single" w:sz="4" w:space="0" w:color="auto"/>
              </w:rPr>
            </w:pPr>
          </w:p>
          <w:p w:rsidR="00E23E15" w:rsidRDefault="00E23E15">
            <w:pPr>
              <w:rPr>
                <w:bdr w:val="single" w:sz="4" w:space="0" w:color="auto"/>
              </w:rPr>
            </w:pPr>
          </w:p>
          <w:p w:rsidR="00E23E15" w:rsidRDefault="00E23E15">
            <w:pPr>
              <w:rPr>
                <w:bdr w:val="single" w:sz="4" w:space="0" w:color="auto"/>
              </w:rPr>
            </w:pPr>
          </w:p>
          <w:p w:rsidR="00E23E15" w:rsidRDefault="00E23E15">
            <w:pPr>
              <w:rPr>
                <w:bdr w:val="single" w:sz="4" w:space="0" w:color="auto"/>
              </w:rPr>
            </w:pPr>
          </w:p>
          <w:p w:rsidR="00316D1C" w:rsidRDefault="00316D1C">
            <w:pPr>
              <w:rPr>
                <w:bdr w:val="single" w:sz="4" w:space="0" w:color="auto"/>
              </w:rPr>
            </w:pPr>
            <w:r w:rsidRPr="00316D1C">
              <w:rPr>
                <w:bdr w:val="single" w:sz="4" w:space="0" w:color="auto"/>
              </w:rPr>
              <w:t>Comando utilizado</w:t>
            </w:r>
          </w:p>
          <w:p w:rsidR="00316D1C" w:rsidRDefault="00316D1C"/>
          <w:p w:rsidR="00316D1C" w:rsidRDefault="00316D1C"/>
          <w:p w:rsidR="00316D1C" w:rsidRDefault="00E23E15">
            <w:proofErr w:type="spellStart"/>
            <w:r>
              <w:rPr>
                <w:sz w:val="21"/>
                <w:szCs w:val="21"/>
              </w:rPr>
              <w:t>sudo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</w:t>
            </w:r>
            <w:r w:rsidRPr="00E23E15">
              <w:rPr>
                <w:sz w:val="21"/>
                <w:szCs w:val="21"/>
              </w:rPr>
              <w:t>map</w:t>
            </w:r>
            <w:proofErr w:type="spellEnd"/>
            <w:r w:rsidRPr="00E23E15">
              <w:rPr>
                <w:sz w:val="21"/>
                <w:szCs w:val="21"/>
              </w:rPr>
              <w:t xml:space="preserve"> -A 172.20.10.5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 xml:space="preserve">Vulnerabilidades </w:t>
            </w:r>
            <w:r w:rsidR="00E23E15">
              <w:t>(1.1.e)</w:t>
            </w:r>
          </w:p>
        </w:tc>
      </w:tr>
      <w:tr w:rsidR="00CA703C" w:rsidRPr="00E2730D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FTP Bounce Attack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FTP Brute Force Attack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Packet Capture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Spoof Attack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Port Stealing</w:t>
            </w: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Exploração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  <w:p w:rsidR="00901BFD" w:rsidRPr="00901BFD" w:rsidRDefault="00901BFD">
            <w:pPr>
              <w:rPr>
                <w:color w:val="0070C0"/>
              </w:rPr>
            </w:pPr>
            <w:proofErr w:type="spellStart"/>
            <w:r w:rsidRPr="00901BFD">
              <w:rPr>
                <w:color w:val="0070C0"/>
              </w:rPr>
              <w:t>PortScanner</w:t>
            </w:r>
            <w:proofErr w:type="spellEnd"/>
            <w:r w:rsidRPr="00901BFD">
              <w:rPr>
                <w:color w:val="0070C0"/>
              </w:rPr>
              <w:t xml:space="preserve"> protocolo TCP:</w:t>
            </w:r>
          </w:p>
          <w:p w:rsidR="00CA703C" w:rsidRDefault="00CA703C"/>
          <w:p w:rsidR="00CA703C" w:rsidRDefault="00901BFD">
            <w:r>
              <w:rPr>
                <w:noProof/>
              </w:rPr>
              <w:drawing>
                <wp:inline distT="0" distB="0" distL="0" distR="0" wp14:anchorId="199356DC" wp14:editId="4477EC8B">
                  <wp:extent cx="5400040" cy="230060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Tela 2020-02-27 às 16.27.1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03C" w:rsidRDefault="00CA703C"/>
          <w:p w:rsidR="005A75D0" w:rsidRDefault="005A75D0"/>
          <w:p w:rsidR="005A75D0" w:rsidRDefault="005A75D0">
            <w:pPr>
              <w:rPr>
                <w:color w:val="0070C0"/>
              </w:rPr>
            </w:pPr>
            <w:proofErr w:type="spellStart"/>
            <w:r w:rsidRPr="005A75D0">
              <w:rPr>
                <w:color w:val="0070C0"/>
              </w:rPr>
              <w:t>PortScanner</w:t>
            </w:r>
            <w:proofErr w:type="spellEnd"/>
            <w:r w:rsidRPr="005A75D0">
              <w:rPr>
                <w:color w:val="0070C0"/>
              </w:rPr>
              <w:t xml:space="preserve"> protocolo </w:t>
            </w:r>
            <w:proofErr w:type="gramStart"/>
            <w:r w:rsidRPr="005A75D0">
              <w:rPr>
                <w:color w:val="0070C0"/>
              </w:rPr>
              <w:t>UDP</w:t>
            </w:r>
            <w:r>
              <w:rPr>
                <w:color w:val="0070C0"/>
              </w:rPr>
              <w:t>(</w:t>
            </w:r>
            <w:proofErr w:type="gramEnd"/>
            <w:r>
              <w:rPr>
                <w:color w:val="0070C0"/>
              </w:rPr>
              <w:t xml:space="preserve">mostrando portas open e </w:t>
            </w:r>
            <w:proofErr w:type="spellStart"/>
            <w:r>
              <w:rPr>
                <w:color w:val="0070C0"/>
              </w:rPr>
              <w:t>open|filtered</w:t>
            </w:r>
            <w:proofErr w:type="spellEnd"/>
            <w:r>
              <w:rPr>
                <w:color w:val="0070C0"/>
              </w:rPr>
              <w:t>)</w:t>
            </w:r>
          </w:p>
          <w:p w:rsidR="005A75D0" w:rsidRDefault="005A75D0">
            <w:pPr>
              <w:rPr>
                <w:color w:val="0070C0"/>
              </w:rPr>
            </w:pPr>
          </w:p>
          <w:p w:rsidR="005A75D0" w:rsidRDefault="005A75D0">
            <w:pPr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>
                  <wp:extent cx="5019242" cy="2426400"/>
                  <wp:effectExtent l="0" t="0" r="0" b="0"/>
                  <wp:docPr id="8" name="Imagem 8" descr="Uma imagem contendo captura de tela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Tela 2020-02-27 às 16.29.4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385" cy="242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5D0" w:rsidRDefault="005A75D0">
            <w:pPr>
              <w:rPr>
                <w:color w:val="0070C0"/>
              </w:rPr>
            </w:pPr>
          </w:p>
          <w:p w:rsidR="005A75D0" w:rsidRPr="005A75D0" w:rsidRDefault="005A75D0">
            <w:pPr>
              <w:rPr>
                <w:color w:val="0070C0"/>
              </w:rPr>
            </w:pPr>
            <w:bookmarkStart w:id="0" w:name="_GoBack"/>
            <w:bookmarkEnd w:id="0"/>
          </w:p>
          <w:p w:rsidR="00CA703C" w:rsidRDefault="00CA703C" w:rsidP="00901BFD"/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lastRenderedPageBreak/>
              <w:t>Outras informações úteis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  <w:p w:rsidR="00CA703C" w:rsidRDefault="00CA703C"/>
          <w:p w:rsidR="00CA703C" w:rsidRDefault="00CA703C"/>
          <w:p w:rsidR="00CA703C" w:rsidRDefault="00CA703C"/>
        </w:tc>
      </w:tr>
    </w:tbl>
    <w:p w:rsidR="00CA703C" w:rsidRDefault="00235186">
      <w:r>
        <w:t xml:space="preserve"> </w:t>
      </w:r>
    </w:p>
    <w:sectPr w:rsidR="00CA703C">
      <w:headerReference w:type="default" r:id="rId11"/>
      <w:pgSz w:w="11906" w:h="16838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B5E" w:rsidRDefault="00DC3B5E">
      <w:r>
        <w:separator/>
      </w:r>
    </w:p>
  </w:endnote>
  <w:endnote w:type="continuationSeparator" w:id="0">
    <w:p w:rsidR="00DC3B5E" w:rsidRDefault="00DC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B5E" w:rsidRDefault="00DC3B5E">
      <w:r>
        <w:separator/>
      </w:r>
    </w:p>
  </w:footnote>
  <w:footnote w:type="continuationSeparator" w:id="0">
    <w:p w:rsidR="00DC3B5E" w:rsidRDefault="00DC3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03C" w:rsidRDefault="00235186">
    <w:pPr>
      <w:pStyle w:val="Cabealho"/>
    </w:pPr>
    <w:r>
      <w:rPr>
        <w:noProof/>
      </w:rPr>
      <w:drawing>
        <wp:inline distT="0" distB="0" distL="0" distR="0">
          <wp:extent cx="1264285" cy="4451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C"/>
    <w:rsid w:val="000A676A"/>
    <w:rsid w:val="00235186"/>
    <w:rsid w:val="002E0956"/>
    <w:rsid w:val="00316D1C"/>
    <w:rsid w:val="005A75D0"/>
    <w:rsid w:val="005B0166"/>
    <w:rsid w:val="00640FD9"/>
    <w:rsid w:val="008631D3"/>
    <w:rsid w:val="00901BFD"/>
    <w:rsid w:val="00AD76AE"/>
    <w:rsid w:val="00B627A3"/>
    <w:rsid w:val="00C75328"/>
    <w:rsid w:val="00C95756"/>
    <w:rsid w:val="00CA703C"/>
    <w:rsid w:val="00D44CB8"/>
    <w:rsid w:val="00DC3B5E"/>
    <w:rsid w:val="00DC6F58"/>
    <w:rsid w:val="00E23E15"/>
    <w:rsid w:val="00E2730D"/>
    <w:rsid w:val="00E740FA"/>
    <w:rsid w:val="00F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1674C"/>
  <w15:docId w15:val="{3322452B-7244-E54D-910B-71317093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F5BF1"/>
  </w:style>
  <w:style w:type="character" w:customStyle="1" w:styleId="RodapChar">
    <w:name w:val="Rodapé Char"/>
    <w:basedOn w:val="Fontepargpadro"/>
    <w:link w:val="Rodap"/>
    <w:uiPriority w:val="99"/>
    <w:qFormat/>
    <w:rsid w:val="006F5BF1"/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4434D"/>
    <w:pPr>
      <w:ind w:left="720"/>
      <w:contextualSpacing/>
    </w:pPr>
  </w:style>
  <w:style w:type="paragraph" w:customStyle="1" w:styleId="Standard">
    <w:name w:val="Standard"/>
    <w:qFormat/>
    <w:rsid w:val="0067765A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6F5B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F5BF1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Avelino</dc:creator>
  <dc:description/>
  <cp:lastModifiedBy>Pedro Oliveira de Azambuja</cp:lastModifiedBy>
  <cp:revision>17</cp:revision>
  <dcterms:created xsi:type="dcterms:W3CDTF">2018-09-25T11:20:00Z</dcterms:created>
  <dcterms:modified xsi:type="dcterms:W3CDTF">2020-02-27T21:27:00Z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