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Designer Software - Projeto de Software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UCM - Use Case Model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MCU - Modelo de Casos de Uso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-937260</wp:posOffset>
            </wp:positionH>
            <wp:positionV relativeFrom="paragraph">
              <wp:posOffset>264795</wp:posOffset>
            </wp:positionV>
            <wp:extent cx="7416800" cy="772287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Use-Case Specification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Especificação de Casos de Uso</w:t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Nome UC: </w:t>
            </w:r>
            <w:r>
              <w:rPr/>
              <w:t>Efetuar Cadastro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Descrição: </w:t>
            </w:r>
            <w:r>
              <w:rPr/>
              <w:t>O usuário irá se cadastrar no sistema para poder efetuar Login posteriormente.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não tiver cadastro no BD do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O cadastro será armazenado no BD do sistema e o usuário irá poder efetuar Login.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deverá selecionar a opção “Cadastrar no ChoppadApp”.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deverá preencher todos os campos obrigatórios do formulário e selecionar o botão “Salvar”.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/>
              <w:t xml:space="preserve"> O sistema irá direcionar para a página de preenchimento de formulário.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deverá verificar se todos os campos foram preenchidos e se o cadastro enviado é único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/>
              <w:t xml:space="preserve"> Caso seja único salvar, depois mostrar mensagem de “Cadastro realizado com sucesso” e direcionar para a página principal do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5.</w:t>
            </w:r>
            <w:r>
              <w:rPr/>
              <w:t xml:space="preserve"> Caso algum campo obrigatório não foi preenchido informar ao usuário, voltando ao passo 2.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5.</w:t>
            </w:r>
            <w:r>
              <w:rPr/>
              <w:t xml:space="preserve"> Caso os dados enviados já existirem no BD, mostrar mensagem “Usuário já cadastrado” e voltar ao passo 2.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UC: </w:t>
            </w:r>
            <w:r>
              <w:rPr/>
              <w:t>Enviar e-mail (confirmação cadastro)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>:</w:t>
            </w:r>
            <w:r>
              <w:rPr/>
              <w:t xml:space="preserve"> Sistema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Após o sistema confirmar o cadastro com o usuário e gravar o mesmo no BD ele enviará um e-mail de confirmação de cadastro pro usuário.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/>
              <w:t xml:space="preserve"> Dados do usuários estejam gravados no BD.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Usuário receber o e-mail.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sistema irá gravar os dados do usuário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enviará um e-mail de confirmação de cadastro para o usuário.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Nome UC: </w:t>
            </w:r>
            <w:r>
              <w:rPr/>
              <w:t>Efetuar Login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Descrição: </w:t>
            </w:r>
            <w:r>
              <w:rPr/>
              <w:t>O sistema irá fazer autenticação dos dados informados pelo usuário no BD e direcionar para a página principal.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Pré-condição: </w:t>
            </w:r>
            <w:r>
              <w:rPr/>
              <w:t>O sistema deverá estar aberto na página de Login.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Pós-condição: </w:t>
            </w:r>
            <w:r>
              <w:rPr/>
              <w:t>O sistema estará aberto para visualização e autenticado na conta do usuário que foi logado.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deverá inserir os dados: e-mail ou nome de usuário e senha, depois selecionar o botão de “Entrar”.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fazer a autenticação dos dados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Caso os dados estejam corretos o sistema irá direcionar para a página principal.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Caso o e-mail ou nome de usuário não estejam no BD mostrar a mensagem “e-mail ou nome de usuário inválidos”.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Caso a senha esteja inconsistente com o Login informado, mostrar a mensagem “Senha inválida”.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3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usuário terá a opção de selecionar “Esqueci minha senha”, caso não se lembre da senha.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i/>
              </w:rPr>
              <w:t>6.</w:t>
            </w:r>
            <w:r>
              <w:rPr>
                <w:b/>
              </w:rPr>
              <w:t xml:space="preserve"> </w:t>
            </w:r>
            <w:r>
              <w:rPr/>
              <w:t>O usuário deverá informar o e-mail da conta que deseja recuperar e selecionar o botão “Enviar e-mail”.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O sistema irá direcionar a uma página com uma confirmação de e-mail.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7.</w:t>
            </w:r>
            <w:r>
              <w:rPr>
                <w:b/>
              </w:rPr>
              <w:t xml:space="preserve"> </w:t>
            </w:r>
            <w:r>
              <w:rPr/>
              <w:t>O sistema irá verificar se há alguma conta com o e-mail informado, se houver enviar e-mail para recuperação da senha.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 UC:</w:t>
            </w:r>
            <w:r>
              <w:rPr/>
              <w:t xml:space="preserve"> Editar informações do perfil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tem a opção de poder editar sua</w:t>
            </w:r>
            <w:r>
              <w:rPr/>
              <w:t>s</w:t>
            </w:r>
            <w:r>
              <w:rPr/>
              <w:t xml:space="preserve"> informações.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A edição do cadastro será armazenada no BD do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editar perfil.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deverá preencher seus dados e selecionar “Salvar”.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formulário.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deverá verificar se todos os campos obrigatórios foram preenchidos.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Caso esteja, salvar, depois mostrar mensagem de “Edição realizada com sucesso” e direcionar para a página principal do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Caso algum campo obrigatório não foi preenchido informar ao usuário, voltando ao passo 2.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Nome UC: </w:t>
            </w:r>
            <w:r>
              <w:rPr/>
              <w:t>Visualizar lista de atléticas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tem a opção de poder visualizar uma lista de todas as atléticas da UFG, podendo selecionar o perfil de cada.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Entrar no perfil de uma atlética.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lista de atléticas.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irá visualizar a lista e terá a opção de selecionar e entrar no perfil de que desejar.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/>
              <w:t xml:space="preserve"> O sistema irá direcionar para a página de atléticas.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irá direcionar para o perfil da atlética selecionada.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>
                <w:b/>
              </w:rPr>
              <w:t xml:space="preserve"> </w:t>
            </w:r>
            <w:r>
              <w:rPr/>
              <w:t xml:space="preserve">Pesquisar </w:t>
            </w:r>
            <w:r>
              <w:rPr/>
              <w:t>por perfis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tem a opção de poder pesquisar pelo perfil de um evento ou de uma atlética.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Encontrar e entrar no perfil desejado.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pesquisar.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deverá preencher o nome do perfil que deseja pesquisar e selecionar o ícone de pesquisa.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6.</w:t>
            </w:r>
            <w:r>
              <w:rPr/>
              <w:t xml:space="preserve"> O usuário irá visualizar em uma lista os perfis encontrados e terá a opção de selecionar e entrar no perfil desejado.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pesquisa.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deverá buscar no BD o nome informado por perfil de atléticas e eventos.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Listar os perfis encontrados.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7.</w:t>
            </w:r>
            <w:r>
              <w:rPr/>
              <w:t xml:space="preserve"> O sistema irá direcionar para o perfil selecionado.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Caso não encontre nenhum perfil, informar “Nenhum evento ou atlética encontrada”.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perfil das atléticas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</w:t>
            </w:r>
            <w:r>
              <w:rPr>
                <w:i/>
              </w:rPr>
              <w:t>:</w:t>
            </w:r>
            <w:r>
              <w:rPr/>
              <w:t xml:space="preserve"> O usuário irá visualizar todas as informações contidas no perfil da atlética selecionada.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</w:t>
            </w:r>
            <w:r>
              <w:rPr>
                <w:i/>
              </w:rPr>
              <w:t>:</w:t>
            </w:r>
            <w:r>
              <w:rPr/>
              <w:t xml:space="preserve"> 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</w:t>
            </w:r>
            <w:r>
              <w:rPr>
                <w:i/>
              </w:rPr>
              <w:t>:</w:t>
            </w:r>
            <w:r>
              <w:rPr/>
              <w:t xml:space="preserve"> Visualizar informações do perfil da atlética.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o ícone da atlética que deseja visualizar.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do perfil da atlética selecionada.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calendário de eventos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tem a opção de poder visualizar um calendário de todos os eventos, passados e futuros, podendo selecionar o perfil de cada.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</w:t>
            </w:r>
            <w:r>
              <w:rPr>
                <w:i/>
              </w:rPr>
              <w:t>:</w:t>
            </w:r>
            <w:r>
              <w:rPr/>
              <w:t xml:space="preserve"> Entrar no perfil de cada evento.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calendário de eventos.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irá visualizar o calendário e terá a opção de selecionar e entrar no perfil do evento que desejar.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calendário.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irá direcionar para o perfil do evento selecionado.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evento futuro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irá visualizar todas as informações contidas no perfil do evento selecionado, podendo adicionar ingressos ao carrinho para poder efetuar a compra.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Visualizar informações do perfil do evento.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o evento que deseja visualizar.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</w:t>
            </w:r>
            <w:r>
              <w:rPr>
                <w:i/>
              </w:rPr>
              <w:t>.</w:t>
            </w:r>
            <w:r>
              <w:rPr/>
              <w:t xml:space="preserve"> O sistema irá direcionar para a página do perfil do evento selecionado.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</w:t>
            </w:r>
            <w:r>
              <w:rPr/>
              <w:t>O usuário tem a opção de adicionar ingressos ao carrinho de compras.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/>
              <w:t>O sistema irá gravar os ingressos desejados temporariamente no BD até que a compra seja efetuada.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</w:t>
            </w:r>
            <w:r>
              <w:rPr>
                <w:i/>
              </w:rPr>
              <w:t>.</w:t>
            </w:r>
            <w:r>
              <w:rPr/>
              <w:t xml:space="preserve"> O usuário tem a opção de selecionar o perfil da atlética produtora do evento.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/>
              <w:t xml:space="preserve"> O sistema irá direcionar para a página do perfil da atlética selecionada.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evento passado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irá visualizar todas as informações contidas no perfil do evento selecionado, podendo visualizar as fotos que foram tiradas no dia do evento.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Visualizar informações do perfil do evento.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o evento que deseja visualizar.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do perfil do evento selecionado.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</w:t>
            </w:r>
            <w:r>
              <w:rPr/>
              <w:t>O usuário tem a opção de visualizar as fotos que foram tiradas no dia do evento.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i/>
              </w:rPr>
              <w:t xml:space="preserve"> </w:t>
            </w:r>
            <w:r>
              <w:rPr/>
              <w:t>O sistema irá abrir um carrossel de fotos.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Finalizar compra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irá visualizar todos ingressos que adicionou no carrinho, escolherá a forma de pagamento e finalizará a compra.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 e ter adicionado algum ingresso ao carrinho.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O sistema irá processar o pedido de compra.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usuário selecionará o carrinho de compras.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O usuário irá selecionar a forma de pagamento.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</w:t>
            </w:r>
            <w:r>
              <w:rPr>
                <w:i/>
              </w:rPr>
              <w:t>.</w:t>
            </w:r>
            <w:r>
              <w:rPr/>
              <w:t xml:space="preserve"> O sistema irá direcionar para a página do carrinho de compras.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O sistema irá identificar a forma de pagamento e irá direcionar para a forma adequada.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</w:t>
            </w:r>
            <w:r>
              <w:rPr>
                <w:i/>
              </w:rPr>
              <w:t xml:space="preserve">. </w:t>
            </w:r>
            <w:r>
              <w:rPr/>
              <w:t>Caso o usuário tenha selecionado a forma de pagamento como boleto, o sistema irá gerar o boleto e enviar para seu e-mail.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/>
              <w:t xml:space="preserve"> Caso o usuário tenha selecionado a forma de pagamento como cartão de crédito, o sistema irá direcionar para tela de preenchimento dos dados do CC.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Preencher dados do cartão de crédito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irá preencher os dados do dono do cartão de crédito que deseja fazer a compra e enviar para o sistema fazer a verificação do mesmo.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ter selecionado a opção de pagamento por cartão de crédito.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Sistema receber os dados para verificação.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usuário irá preencher todos os dados obrigatórios para efetivar a compra e selecionar “finalizar compra”.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receber os dados.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Verificar dados do cartão de crédito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Instituição Financeira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sistema irá receber os dados e enviar para uma instituição financeira fazer a verificação dos dados.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recebido todos os dados do cartão de crédito.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Receber resposta da instituição financeira.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1.</w:t>
            </w:r>
            <w:r>
              <w:rPr/>
              <w:t xml:space="preserve"> O sistema irá enviar os dados recebidos para uma instituição financeira verificar a veracidade.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A instituição irá enviar uma resposta para 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Caso a resposta seja que os dados estão corretos, o sistema irá aguardar o faturamento.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Caso a resposta seja que os dados estão incorretos, informar ao usuário.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Faturar Compra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Instituição Financeira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sistema irá receber as informações de compra do usuário e irá aguardar a instituição financeira enviar a resposta de faturamento da compra.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recebido a confirmação de pedido de compra.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Registrar resposta de faturamento no BD e informar usuário.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sistema irá aguardar a resposta da instituição financeira sobre o faturamento da venda.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2. </w:t>
            </w:r>
            <w:r>
              <w:rPr/>
              <w:t>O sistema irá registrar a resposta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/>
              <w:t xml:space="preserve"> O sistema irá informar o usuário sobre a resposta, via notificação e e-mail.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A instituição financeira irá enviar uma resposta para o sistema se a venda foi faturada ou não.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Notificar situação de compra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Ator:</w:t>
            </w:r>
            <w:r>
              <w:rPr/>
              <w:t xml:space="preserve"> Sistema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Após ter registrado a situação do faturamento da venda, o sistema irá informar o usuário mandando uma notificação dentro da aplicação.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registrado a situação do faturamento da venda.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Notificar o usuário sobre a situação da venda.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sistema irá notificar o usuário dentro do aplicativo sobre a finalização da compra que o mesmo teria solicitado, seja ela por boleto ou cartão de crédito.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Enviar e-mail (confirmação de compra)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Ator:</w:t>
            </w:r>
            <w:r>
              <w:rPr/>
              <w:t xml:space="preserve"> Sistema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Após ter registrado a situação do faturamento da venda, o sistema irá informar o usuário mandando um e-mail.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registrado a situação do faturamento da venda.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Notificar o usuário sobre a situação da venda.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sistema irá enviar um e-mail ao usuário sobre a finalização da compra que o mesmo teria solicitado, seja ela por boleto ou cartão de crédito.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</w:t>
            </w:r>
            <w:r>
              <w:rPr/>
              <w:t>Manter perfil</w:t>
            </w:r>
            <w:r>
              <w:rPr/>
              <w:t xml:space="preserve"> d</w:t>
            </w:r>
            <w:r>
              <w:rPr/>
              <w:t>e</w:t>
            </w:r>
            <w:r>
              <w:rPr/>
              <w:t xml:space="preserve"> evento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Administrador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administrador poderá criar, consultar, atualizar e excluir os perfis dos eventos no BD.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Administrador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Atualização do BD.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administrador selecionará a opção de editar ou criar um novo evento.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O administrador irá preencher todos os campos obrigatórios e selecionar “salvar”.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criação/edição de evento.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4. </w:t>
            </w:r>
            <w:r>
              <w:rPr/>
              <w:t>O sistema receberá as dados preenchidos e irá gravar no BD.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Manter</w:t>
            </w:r>
            <w:r>
              <w:rPr/>
              <w:t xml:space="preserve"> perfil das atléticas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Administrador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administrador poderá criar, consultar, atualizar e excluir os perfis das atléticas no BD.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Administrador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Atualização do BD.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administrador selecionará a opção de editar ou criar um perfil de atlética.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O administrador irá preencher todos os campos obrigatórios e selecionar “salvar”.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criação/edição de atlética.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4. </w:t>
            </w:r>
            <w:r>
              <w:rPr/>
              <w:t>O sistema receberá os dados preenchidos e irá gravar no BD.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transações 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Principal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Administrador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</w:t>
            </w:r>
            <w:r>
              <w:rPr>
                <w:b/>
                <w:i/>
              </w:rPr>
              <w:t>Secundário</w:t>
            </w:r>
            <w:r>
              <w:rPr>
                <w:b/>
                <w:i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 O administrador poderá visualizar uma lista com todas as solicitações de compra e sua respectiva situação, processando ou finalizado.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 </w:t>
            </w:r>
            <w:r>
              <w:rPr>
                <w:b w:val="false"/>
                <w:bCs w:val="false"/>
              </w:rPr>
              <w:t>Administrador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Lista de transações recuperada do BD.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>1.</w:t>
            </w:r>
            <w:r>
              <w:rPr/>
              <w:t xml:space="preserve"> O administrador selecionará a opção de visualizar transações.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 xml:space="preserve">3. </w:t>
            </w:r>
            <w:r>
              <w:rPr/>
              <w:t>O administrador irá visualizar a lista de transações e poderá filtrar pelo tipo e período.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2. </w:t>
            </w:r>
            <w:r>
              <w:rPr>
                <w:b w:val="false"/>
                <w:bCs w:val="false"/>
                <w:i w:val="false"/>
                <w:iCs w:val="false"/>
              </w:rPr>
              <w:t>O sistema irá buscar no BD a tabela com todas as transações feitas no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</w:rPr>
              <w:t>O sistema irá filtrar pelo tipo e período escolhido pelo usuário.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11e8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d4b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LibreOffice/6.3.0.4$Windows_X86_64 LibreOffice_project/057fc023c990d676a43019934386b85b21a9ee99</Application>
  <Pages>8</Pages>
  <Words>2162</Words>
  <Characters>11446</Characters>
  <CharactersWithSpaces>13381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2019-09-13T18:30:00Z</dcterms:created>
  <dc:creator>suporte</dc:creator>
  <dc:description/>
  <dc:language>pt-BR</dc:language>
  <cp:lastModifiedBy/>
  <cp:lastPrinted>2019-09-17T20:41:00Z</cp:lastPrinted>
  <dcterms:modified xsi:type="dcterms:W3CDTF">2019-10-01T02:34:05Z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