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3C2" w:rsidRDefault="00A50B97">
      <w:bookmarkStart w:id="0" w:name="_GoBack"/>
      <w:r w:rsidRPr="00A50B97">
        <w:drawing>
          <wp:inline distT="0" distB="0" distL="0" distR="0" wp14:anchorId="60838106" wp14:editId="0F2D32FF">
            <wp:extent cx="5400040" cy="3124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50B97" w:rsidRDefault="00A50B97">
      <w:r w:rsidRPr="00A50B97">
        <w:drawing>
          <wp:inline distT="0" distB="0" distL="0" distR="0" wp14:anchorId="2F70AEBC" wp14:editId="3458E257">
            <wp:extent cx="5400040" cy="314706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B97" w:rsidRDefault="00A50B97" w:rsidP="00A50B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Bogus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50B97" w:rsidRDefault="00A50B97" w:rsidP="00A50B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50B97" w:rsidRDefault="00A50B97" w:rsidP="00A50B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faker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Bogus.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Faker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50B97" w:rsidRDefault="00A50B97" w:rsidP="00A50B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nome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faker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.Name.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50B97" w:rsidRDefault="00A50B97" w:rsidP="00A50B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faker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.Internet.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50B97" w:rsidRDefault="00A50B97" w:rsidP="00A50B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faker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.Address.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FullAddress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50B97" w:rsidRDefault="00A50B97" w:rsidP="00A50B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nome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50B97" w:rsidRDefault="00A50B97" w:rsidP="00A50B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50B97" w:rsidRDefault="00A50B97" w:rsidP="00A50B97"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sectPr w:rsidR="00A50B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B97"/>
    <w:rsid w:val="007C03C2"/>
    <w:rsid w:val="00A5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A0A98"/>
  <w15:chartTrackingRefBased/>
  <w15:docId w15:val="{FA3DA885-B262-4749-9A13-773795E91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</Words>
  <Characters>210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(ESAMC)</dc:creator>
  <cp:keywords/>
  <dc:description/>
  <cp:lastModifiedBy>Aluno (ESAMC)</cp:lastModifiedBy>
  <cp:revision>1</cp:revision>
  <dcterms:created xsi:type="dcterms:W3CDTF">2026-04-29T22:36:00Z</dcterms:created>
  <dcterms:modified xsi:type="dcterms:W3CDTF">2026-04-29T22:47:00Z</dcterms:modified>
</cp:coreProperties>
</file>