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6569" w:rsidRDefault="009F6569">
      <w:pPr>
        <w:widowControl w:val="0"/>
        <w:spacing w:before="100" w:after="100" w:line="240" w:lineRule="auto"/>
        <w:jc w:val="both"/>
      </w:pP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&lt;Nome do Projeto&gt; 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Visão (Projetos Pequenos)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Versão &lt;1.0&gt;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8"/>
        </w:rPr>
        <w:t> 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publicação do documento. Qualquer parágrafo inserido após esse estilo será definido automaticamente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[Observação: 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template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a seguir é fornecido para uso com 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Unified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Process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(RUP). O texto entre colchetes e exibido em itálico, em azul (estilo=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InfoBlue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), é fornecido para orientar o autor e deverá ser excluído antes como normal (estilo=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BodyText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>).]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  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Histórico da Revisão</w:t>
      </w:r>
    </w:p>
    <w:tbl>
      <w:tblPr>
        <w:tblStyle w:val="a"/>
        <w:tblW w:w="872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1"/>
        <w:gridCol w:w="1116"/>
        <w:gridCol w:w="3326"/>
        <w:gridCol w:w="2087"/>
      </w:tblGrid>
      <w:tr w:rsidR="009F6569">
        <w:tc>
          <w:tcPr>
            <w:tcW w:w="219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111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332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08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Autor</w:t>
            </w:r>
          </w:p>
        </w:tc>
      </w:tr>
      <w:tr w:rsidR="009F6569">
        <w:tc>
          <w:tcPr>
            <w:tcW w:w="219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/aa&gt;</w:t>
            </w:r>
          </w:p>
        </w:tc>
        <w:tc>
          <w:tcPr>
            <w:tcW w:w="111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&gt;</w:t>
            </w:r>
          </w:p>
        </w:tc>
        <w:tc>
          <w:tcPr>
            <w:tcW w:w="332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&lt;detalhes&gt;</w:t>
            </w:r>
          </w:p>
        </w:tc>
        <w:tc>
          <w:tcPr>
            <w:tcW w:w="208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&lt;nome&gt;</w:t>
            </w:r>
          </w:p>
        </w:tc>
      </w:tr>
      <w:tr w:rsidR="009F6569">
        <w:tc>
          <w:tcPr>
            <w:tcW w:w="219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11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32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8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F6569">
        <w:tc>
          <w:tcPr>
            <w:tcW w:w="219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11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32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8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9F6569">
        <w:tc>
          <w:tcPr>
            <w:tcW w:w="219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11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32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08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Índice Analítico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5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1. Introdução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6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1.1 Referências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 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7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2. Posicionamento 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8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2.1 Descrição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do Problema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9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2.2 Sentença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de Posição do Produto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0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3. Descrições dos Envolvidos e dos Usuários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1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3.1 Resumo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dos Envolvidos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2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3.2 Resumo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dos Usuários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3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3.3 Ambiente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do Usuário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4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3.4 </w:t>
        </w:r>
      </w:hyperlink>
      <w:hyperlink r:id="rId15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Resumo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das Principais Necessidades dos Envolvidos ou dos Usuários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6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3.5 Alternativas e Concorrência</w:t>
        </w:r>
      </w:hyperlink>
      <w:r w:rsidR="00B97FBE">
        <w:rPr>
          <w:rFonts w:ascii="Times New Roman" w:eastAsia="Times New Roman" w:hAnsi="Times New Roman" w:cs="Times New Roman"/>
          <w:sz w:val="24"/>
        </w:rPr>
        <w:t xml:space="preserve"> 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7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4. Visão Geral do Produto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8">
        <w:proofErr w:type="gramStart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4.1 Perspectiva</w:t>
        </w:r>
        <w:proofErr w:type="gramEnd"/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 xml:space="preserve"> do Produto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19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4.2 Suposições e Dependências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20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5. Recursos do Produto</w:t>
        </w:r>
      </w:hyperlink>
      <w:r w:rsidR="00B97FBE">
        <w:rPr>
          <w:rFonts w:ascii="Times New Roman" w:eastAsia="Times New Roman" w:hAnsi="Times New Roman" w:cs="Times New Roman"/>
          <w:sz w:val="24"/>
        </w:rPr>
        <w:t xml:space="preserve"> </w:t>
      </w:r>
    </w:p>
    <w:p w:rsidR="009F6569" w:rsidRDefault="00B60A39">
      <w:pPr>
        <w:widowControl w:val="0"/>
        <w:spacing w:before="100" w:after="100" w:line="240" w:lineRule="auto"/>
        <w:jc w:val="both"/>
      </w:pPr>
      <w:hyperlink r:id="rId21">
        <w:r w:rsidR="00B97FBE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6. Outros Requisitos do Produto</w:t>
        </w:r>
      </w:hyperlink>
      <w:r w:rsidR="00B97FBE">
        <w:rPr>
          <w:rFonts w:ascii="Times New Roman" w:eastAsia="Times New Roman" w:hAnsi="Times New Roman" w:cs="Times New Roman"/>
          <w:sz w:val="24"/>
        </w:rPr>
        <w:t>              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  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Visão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0" w:name="id.61fa9fb2e662" w:colFirst="0" w:colLast="0"/>
      <w:bookmarkEnd w:id="0"/>
      <w:r>
        <w:rPr>
          <w:rFonts w:ascii="Times New Roman" w:eastAsia="Times New Roman" w:hAnsi="Times New Roman" w:cs="Times New Roman"/>
          <w:b/>
          <w:sz w:val="48"/>
        </w:rPr>
        <w:t>1.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Introdução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[A finalidade deste documento é coletar, analisar e definir necessidades e recursos de nível superior do &lt;&lt;Nome do Sistema&gt;&gt;. Ele se concentra nos recursos necessários aos envolvidos e aos usuários-alvo e nas razões que levam a essas necessidades. Os detalhes de como o &lt;&lt;Nome do Sistema&gt;&gt; satisfaz essas necessidades são descritos no caso de uso e nas especificações suplementares.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[A introdução do documento Visão fornece uma visão geral de todo o seu conteúdo. Ela contém a finalidade e as referências desse documento.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1" w:name="id.73c6a1819cda" w:colFirst="0" w:colLast="0"/>
      <w:bookmarkEnd w:id="1"/>
      <w:r>
        <w:rPr>
          <w:rFonts w:ascii="Times New Roman" w:eastAsia="Times New Roman" w:hAnsi="Times New Roman" w:cs="Times New Roman"/>
          <w:b/>
          <w:sz w:val="36"/>
        </w:rPr>
        <w:t>1.1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Referências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[Esta subseção fornece uma lista completa de todos os documentos mencionados em qualquer outra parte do documento Visão. Identifique cada documento por título, número do relatório (se aplicável), data e organização de publicação. Especifique as fontes a partir das quais as referências podem ser obtidas. Essas informações podem ser fornecidas por um anexo ou outro documento.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2" w:name="id.111cffe38dc2" w:colFirst="0" w:colLast="0"/>
      <w:bookmarkEnd w:id="2"/>
      <w:r>
        <w:rPr>
          <w:rFonts w:ascii="Times New Roman" w:eastAsia="Times New Roman" w:hAnsi="Times New Roman" w:cs="Times New Roman"/>
          <w:b/>
          <w:sz w:val="48"/>
        </w:rPr>
        <w:t>2.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Posicionamento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3" w:name="id.4174c22d2ac3" w:colFirst="0" w:colLast="0"/>
      <w:bookmarkEnd w:id="3"/>
      <w:proofErr w:type="gramStart"/>
      <w:r>
        <w:rPr>
          <w:rFonts w:ascii="Times New Roman" w:eastAsia="Times New Roman" w:hAnsi="Times New Roman" w:cs="Times New Roman"/>
          <w:b/>
          <w:sz w:val="36"/>
        </w:rPr>
        <w:t>2.1 Descrição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do Problema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[Forneça uma descrição resumindo o problema que está sendo resolvido pelo projeto. Poderá ser usado este formato: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tbl>
      <w:tblPr>
        <w:tblStyle w:val="a0"/>
        <w:tblW w:w="789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77"/>
        <w:gridCol w:w="5015"/>
      </w:tblGrid>
      <w:tr w:rsidR="009F6569">
        <w:tc>
          <w:tcPr>
            <w:tcW w:w="287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 problema de</w:t>
            </w:r>
          </w:p>
        </w:tc>
        <w:tc>
          <w:tcPr>
            <w:tcW w:w="5015" w:type="dxa"/>
            <w:tcMar>
              <w:left w:w="108" w:type="dxa"/>
              <w:right w:w="108" w:type="dxa"/>
            </w:tcMar>
          </w:tcPr>
          <w:p w:rsidR="000B7CD9" w:rsidRPr="000B7CD9" w:rsidRDefault="00B97FBE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[descreva o problema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r w:rsidR="000B7CD9">
              <w:t>O</w:t>
            </w:r>
            <w:proofErr w:type="gramEnd"/>
            <w:r w:rsidR="000B7CD9">
              <w:t xml:space="preserve"> problema em questão se refere aos períodos de aula em que certos alunos não prestam a devida atenção ao que o professor está aplicando.</w:t>
            </w:r>
          </w:p>
        </w:tc>
      </w:tr>
      <w:tr w:rsidR="009F6569">
        <w:tc>
          <w:tcPr>
            <w:tcW w:w="287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afeta</w:t>
            </w:r>
            <w:proofErr w:type="gramEnd"/>
          </w:p>
        </w:tc>
        <w:tc>
          <w:tcPr>
            <w:tcW w:w="5015" w:type="dxa"/>
            <w:tcMar>
              <w:left w:w="108" w:type="dxa"/>
              <w:right w:w="108" w:type="dxa"/>
            </w:tcMar>
          </w:tcPr>
          <w:p w:rsidR="000B7CD9" w:rsidRPr="000B7CD9" w:rsidRDefault="00B97FBE" w:rsidP="000B7CD9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[os envolvidos afetados pelo problema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r w:rsidR="000B7CD9">
              <w:t>O</w:t>
            </w:r>
            <w:proofErr w:type="gramEnd"/>
            <w:r w:rsidR="000B7CD9">
              <w:t xml:space="preserve"> professor não consegue aplicar a aula devidamente quando alguns alunos estão usando a internet do computador para assuntos triviais, incomodando não apenas o professor como os outros alunos que estão atentos a aula. </w:t>
            </w:r>
          </w:p>
          <w:p w:rsidR="000B7CD9" w:rsidRDefault="000B7CD9">
            <w:pPr>
              <w:widowControl w:val="0"/>
              <w:spacing w:before="100" w:after="100" w:line="240" w:lineRule="auto"/>
              <w:jc w:val="both"/>
            </w:pPr>
          </w:p>
        </w:tc>
      </w:tr>
      <w:tr w:rsidR="009F6569">
        <w:tc>
          <w:tcPr>
            <w:tcW w:w="287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cujo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impacto é</w:t>
            </w:r>
          </w:p>
        </w:tc>
        <w:tc>
          <w:tcPr>
            <w:tcW w:w="5015" w:type="dxa"/>
            <w:tcMar>
              <w:left w:w="108" w:type="dxa"/>
              <w:right w:w="108" w:type="dxa"/>
            </w:tcMar>
          </w:tcPr>
          <w:p w:rsidR="000B7CD9" w:rsidRPr="000B7CD9" w:rsidRDefault="00B97FBE" w:rsidP="000B7CD9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[qual é o impacto do problema?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r w:rsidR="000B7CD9">
              <w:t>As</w:t>
            </w:r>
            <w:proofErr w:type="gramEnd"/>
            <w:r w:rsidR="000B7CD9">
              <w:t xml:space="preserve"> consequências que o problema traz são:  atraso da matéria e do desenvolvimento da aula e turma.</w:t>
            </w:r>
          </w:p>
          <w:p w:rsidR="000B7CD9" w:rsidRDefault="000B7CD9">
            <w:pPr>
              <w:widowControl w:val="0"/>
              <w:spacing w:before="100" w:after="100" w:line="240" w:lineRule="auto"/>
              <w:jc w:val="both"/>
            </w:pPr>
          </w:p>
        </w:tc>
      </w:tr>
      <w:tr w:rsidR="009F6569">
        <w:tc>
          <w:tcPr>
            <w:tcW w:w="287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uma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 solução seria</w:t>
            </w:r>
          </w:p>
        </w:tc>
        <w:tc>
          <w:tcPr>
            <w:tcW w:w="5015" w:type="dxa"/>
            <w:tcMar>
              <w:left w:w="108" w:type="dxa"/>
              <w:right w:w="108" w:type="dxa"/>
            </w:tcMar>
          </w:tcPr>
          <w:p w:rsidR="000B7CD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[liste alguns dos principais benefícios de uma boa solução]</w:t>
            </w:r>
            <w:r w:rsidR="000B7CD9">
              <w:t xml:space="preserve"> Lista de benefícios de solução:</w:t>
            </w:r>
          </w:p>
          <w:p w:rsidR="000B7CD9" w:rsidRDefault="000B7CD9" w:rsidP="000B7CD9">
            <w:r>
              <w:t>- Autocontrole sob o alune acesso remoto (desligamento dos computadores remotamente)</w:t>
            </w:r>
          </w:p>
          <w:p w:rsidR="000B7CD9" w:rsidRDefault="000B7CD9" w:rsidP="000B7CD9">
            <w:r>
              <w:lastRenderedPageBreak/>
              <w:t>- Transferência</w:t>
            </w:r>
            <w:proofErr w:type="gramStart"/>
            <w:r>
              <w:t xml:space="preserve">  </w:t>
            </w:r>
            <w:proofErr w:type="gramEnd"/>
            <w:r>
              <w:t xml:space="preserve">de arquivos via  FTP </w:t>
            </w:r>
          </w:p>
          <w:p w:rsidR="000B7CD9" w:rsidRDefault="000B7CD9" w:rsidP="000B7CD9">
            <w:r>
              <w:t xml:space="preserve">- Print da tela </w:t>
            </w:r>
          </w:p>
          <w:p w:rsidR="000B7CD9" w:rsidRDefault="000B7CD9" w:rsidP="000B7CD9">
            <w:r>
              <w:t>- Histórico do aluno (o que mexeu no PC) BD (Para cadastramento do professor, aluno</w:t>
            </w:r>
            <w:proofErr w:type="gramStart"/>
            <w:r>
              <w:t xml:space="preserve">  </w:t>
            </w:r>
            <w:proofErr w:type="gramEnd"/>
            <w:r>
              <w:t xml:space="preserve">turma) </w:t>
            </w:r>
          </w:p>
          <w:p w:rsidR="009F6569" w:rsidRDefault="000B7CD9" w:rsidP="000B7CD9">
            <w:r>
              <w:t>- Limitar as ações do aluno.</w:t>
            </w:r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bookmarkStart w:id="4" w:name="id.ec2a62d61d41" w:colFirst="0" w:colLast="0"/>
      <w:bookmarkEnd w:id="4"/>
      <w:proofErr w:type="gramStart"/>
      <w:r>
        <w:rPr>
          <w:rFonts w:ascii="Times New Roman" w:eastAsia="Times New Roman" w:hAnsi="Times New Roman" w:cs="Times New Roman"/>
          <w:b/>
          <w:sz w:val="36"/>
        </w:rPr>
        <w:lastRenderedPageBreak/>
        <w:t>2.2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Sentença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de Posição do Produto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[Forneça uma sentença geral resumindo, no nível mais alto, a posição exclusiva que o produto pretende ocupar no mercado. Poderá ser usado este formato: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tbl>
      <w:tblPr>
        <w:tblStyle w:val="a1"/>
        <w:tblW w:w="78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220"/>
      </w:tblGrid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Para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[cliente-alvo]</w:t>
            </w:r>
            <w:r w:rsidR="000B7CD9">
              <w:t xml:space="preserve"> Cliente alvo voltado para área de educação</w:t>
            </w:r>
          </w:p>
        </w:tc>
      </w:tr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Que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[indique a necessidade ou oportunidade]</w:t>
            </w:r>
            <w:r w:rsidR="000B7CD9">
              <w:t xml:space="preserve"> Seria uma boa oportunidade para se testar as novas possíveis formas de ensino.</w:t>
            </w:r>
          </w:p>
        </w:tc>
      </w:tr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 (nome do produto)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é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um(a) [categoria do produto]</w:t>
            </w:r>
            <w:r w:rsidR="000B7CD9">
              <w:t>ProfNet ao acesso remoto</w:t>
            </w:r>
          </w:p>
        </w:tc>
      </w:tr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Que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[indique o principal benefício; ou seja, a razão convincente que motiva a compra]</w:t>
            </w:r>
            <w:r w:rsidR="000B7CD9">
              <w:t xml:space="preserve"> Organização e controle durante as aulas.</w:t>
            </w:r>
          </w:p>
        </w:tc>
      </w:tr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Ao contrário de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[principal alternativa da concorrência]</w:t>
            </w:r>
            <w:r w:rsidR="000B7CD9">
              <w:t xml:space="preserve"> Bloqueis aos sites indevidos durante a aula e desligamento automático dos computadores.</w:t>
            </w:r>
          </w:p>
        </w:tc>
      </w:tr>
      <w:tr w:rsidR="009F6569">
        <w:tc>
          <w:tcPr>
            <w:tcW w:w="267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ind w:left="7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Nosso produto</w:t>
            </w:r>
          </w:p>
        </w:tc>
        <w:tc>
          <w:tcPr>
            <w:tcW w:w="5220" w:type="dxa"/>
            <w:tcMar>
              <w:left w:w="108" w:type="dxa"/>
              <w:right w:w="108" w:type="dxa"/>
            </w:tcMar>
          </w:tcPr>
          <w:p w:rsidR="009F6569" w:rsidRDefault="00B97FBE" w:rsidP="000B7CD9"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[indique a principal diferença]</w:t>
            </w:r>
            <w:r w:rsidR="000B7CD9">
              <w:t xml:space="preserve"> Formas inovadoras de interagir e controlar durante uma aula.</w:t>
            </w:r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[Uma sentença de posição do produto comunica o objetivo do aplicativo e a importância do projeto para todo o pessoal envolvido.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5" w:name="id.e208de7459bc" w:colFirst="0" w:colLast="0"/>
      <w:bookmarkEnd w:id="5"/>
      <w:r>
        <w:rPr>
          <w:rFonts w:ascii="Times New Roman" w:eastAsia="Times New Roman" w:hAnsi="Times New Roman" w:cs="Times New Roman"/>
          <w:b/>
          <w:sz w:val="48"/>
        </w:rPr>
        <w:t>3.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Descrições dos Envolvidos e dos Usuários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[Para fornecer, de maneira eficiente, produtos e serviços que atendam às reais necessidades dos usuários e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evolvidos. Em vez disso, ela fornece a base e a justificativa que explicam por que os requisitos são necessários.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6" w:name="id.550fb1d7a44a" w:colFirst="0" w:colLast="0"/>
      <w:bookmarkEnd w:id="6"/>
      <w:proofErr w:type="gramStart"/>
      <w:r>
        <w:rPr>
          <w:rFonts w:ascii="Times New Roman" w:eastAsia="Times New Roman" w:hAnsi="Times New Roman" w:cs="Times New Roman"/>
          <w:b/>
          <w:sz w:val="36"/>
        </w:rPr>
        <w:t>3.1 Resumo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dos Envolvidos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[Há uma série de envolvidos que se interessam pelo desenvolvimento e nem todos eles são usuários finais. Apresente uma lista resumida desses envolvidos que não são usuários. (O resumo dos usuários encontra-se na seção 3.2.)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tbl>
      <w:tblPr>
        <w:tblStyle w:val="a2"/>
        <w:tblW w:w="789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8"/>
        <w:gridCol w:w="2635"/>
        <w:gridCol w:w="2909"/>
      </w:tblGrid>
      <w:tr w:rsidR="009F6569">
        <w:tc>
          <w:tcPr>
            <w:tcW w:w="2348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Nome</w:t>
            </w:r>
          </w:p>
        </w:tc>
        <w:tc>
          <w:tcPr>
            <w:tcW w:w="2635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909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Responsabilidades</w:t>
            </w:r>
          </w:p>
        </w:tc>
      </w:tr>
      <w:tr w:rsidR="00113B48" w:rsidTr="00113B48">
        <w:trPr>
          <w:trHeight w:val="1077"/>
        </w:trPr>
        <w:tc>
          <w:tcPr>
            <w:tcW w:w="2348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 w:rsidRPr="001F59BE">
              <w:t>Filipe Almeida</w:t>
            </w:r>
          </w:p>
        </w:tc>
        <w:tc>
          <w:tcPr>
            <w:tcW w:w="2635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Default="00113B48" w:rsidP="00113B48">
            <w:pPr>
              <w:widowControl w:val="0"/>
              <w:spacing w:before="100" w:after="100" w:line="240" w:lineRule="auto"/>
              <w:jc w:val="both"/>
            </w:pPr>
            <w:r w:rsidRPr="001F59BE">
              <w:t xml:space="preserve">Ficará responsável pela </w:t>
            </w:r>
            <w:r>
              <w:t>programação de redes e designer.</w:t>
            </w:r>
          </w:p>
        </w:tc>
        <w:tc>
          <w:tcPr>
            <w:tcW w:w="2909" w:type="dxa"/>
            <w:vMerge w:val="restart"/>
            <w:tcMar>
              <w:left w:w="108" w:type="dxa"/>
              <w:right w:w="108" w:type="dxa"/>
            </w:tcMar>
          </w:tcPr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[Resuma as principais responsabilidades do envolvido no que diz respeito ao sistema que está sendo desenvolvido; ou seja, seu interesse como envolvido.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Por exemplo, este envolvido:</w:t>
            </w:r>
          </w:p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assegura que o sistema poderá ser mantido</w:t>
            </w:r>
          </w:p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assegura que haverá uma demanda de mercado pelos recursos do produto</w:t>
            </w:r>
          </w:p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monitora o andamento do projeto </w:t>
            </w:r>
          </w:p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aprova financiamentos</w:t>
            </w:r>
          </w:p>
          <w:p w:rsidR="00113B48" w:rsidRDefault="00113B48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e assim por diante]</w:t>
            </w:r>
            <w:proofErr w:type="gramEnd"/>
          </w:p>
        </w:tc>
      </w:tr>
      <w:tr w:rsidR="00113B48" w:rsidTr="00113B48">
        <w:trPr>
          <w:trHeight w:val="1076"/>
        </w:trPr>
        <w:tc>
          <w:tcPr>
            <w:tcW w:w="2348" w:type="dxa"/>
            <w:tcBorders>
              <w:top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1F59BE" w:rsidRDefault="00113B48" w:rsidP="00113B48">
            <w:pPr>
              <w:widowControl w:val="0"/>
              <w:spacing w:before="100" w:after="100" w:line="240" w:lineRule="auto"/>
              <w:jc w:val="both"/>
            </w:pPr>
            <w:r w:rsidRPr="001F59BE">
              <w:t>Jonathan Alves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1F59BE" w:rsidRDefault="00113B48" w:rsidP="00113B48">
            <w:pPr>
              <w:widowControl w:val="0"/>
              <w:spacing w:before="100" w:after="100" w:line="240" w:lineRule="auto"/>
              <w:jc w:val="both"/>
            </w:pPr>
            <w:r w:rsidRPr="001F59BE">
              <w:t xml:space="preserve">Ficará responsável pela </w:t>
            </w:r>
            <w:r>
              <w:t>programação de redes e designer.</w:t>
            </w:r>
          </w:p>
        </w:tc>
        <w:tc>
          <w:tcPr>
            <w:tcW w:w="2909" w:type="dxa"/>
            <w:vMerge/>
            <w:tcMar>
              <w:left w:w="108" w:type="dxa"/>
              <w:right w:w="108" w:type="dxa"/>
            </w:tcMar>
          </w:tcPr>
          <w:p w:rsidR="00113B48" w:rsidRDefault="00113B48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</w:tc>
      </w:tr>
      <w:tr w:rsidR="00113B48" w:rsidTr="00113B48">
        <w:trPr>
          <w:trHeight w:val="889"/>
        </w:trPr>
        <w:tc>
          <w:tcPr>
            <w:tcW w:w="2348" w:type="dxa"/>
            <w:tcBorders>
              <w:top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1F59BE" w:rsidRDefault="00113B48" w:rsidP="00113B48">
            <w:pPr>
              <w:widowControl w:val="0"/>
              <w:spacing w:before="100" w:after="100" w:line="240" w:lineRule="auto"/>
              <w:jc w:val="both"/>
            </w:pPr>
            <w:r w:rsidRPr="00866134">
              <w:t>Walace Moreira</w:t>
            </w:r>
          </w:p>
        </w:tc>
        <w:tc>
          <w:tcPr>
            <w:tcW w:w="2635" w:type="dxa"/>
            <w:tcBorders>
              <w:top w:val="single" w:sz="4" w:space="0" w:color="auto"/>
              <w:bottom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113B48" w:rsidRDefault="00113B48" w:rsidP="00113B48">
            <w:r w:rsidRPr="00866134">
              <w:t>Ficará r</w:t>
            </w:r>
            <w:r>
              <w:t xml:space="preserve">esponsável pelo Banco de Dados e </w:t>
            </w:r>
            <w:r w:rsidRPr="00866134">
              <w:t>UML</w:t>
            </w:r>
            <w:r>
              <w:t>.</w:t>
            </w:r>
          </w:p>
        </w:tc>
        <w:tc>
          <w:tcPr>
            <w:tcW w:w="2909" w:type="dxa"/>
            <w:vMerge/>
            <w:tcMar>
              <w:left w:w="108" w:type="dxa"/>
              <w:right w:w="108" w:type="dxa"/>
            </w:tcMar>
          </w:tcPr>
          <w:p w:rsidR="00113B48" w:rsidRDefault="00113B48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</w:tc>
      </w:tr>
      <w:tr w:rsidR="00113B48" w:rsidTr="00113B48">
        <w:trPr>
          <w:trHeight w:val="2367"/>
        </w:trPr>
        <w:tc>
          <w:tcPr>
            <w:tcW w:w="2348" w:type="dxa"/>
            <w:tcBorders>
              <w:top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866134" w:rsidRDefault="00113B48" w:rsidP="00113B48">
            <w:pPr>
              <w:widowControl w:val="0"/>
              <w:spacing w:before="100" w:after="100" w:line="240" w:lineRule="auto"/>
              <w:jc w:val="both"/>
            </w:pPr>
            <w:r w:rsidRPr="00866134">
              <w:t>Hérica Morais</w:t>
            </w:r>
          </w:p>
        </w:tc>
        <w:tc>
          <w:tcPr>
            <w:tcW w:w="2635" w:type="dxa"/>
            <w:tcBorders>
              <w:top w:val="single" w:sz="4" w:space="0" w:color="auto"/>
            </w:tcBorders>
            <w:tcMar>
              <w:left w:w="108" w:type="dxa"/>
              <w:right w:w="108" w:type="dxa"/>
            </w:tcMar>
          </w:tcPr>
          <w:p w:rsidR="00113B48" w:rsidRPr="00866134" w:rsidRDefault="00113B48" w:rsidP="00113B48">
            <w:r w:rsidRPr="00866134">
              <w:t xml:space="preserve">Ficará </w:t>
            </w:r>
            <w:r>
              <w:t>responsável pelo Banco de Dados e</w:t>
            </w:r>
            <w:r w:rsidRPr="00866134">
              <w:t xml:space="preserve"> UML</w:t>
            </w:r>
            <w:r>
              <w:t>.</w:t>
            </w:r>
          </w:p>
        </w:tc>
        <w:tc>
          <w:tcPr>
            <w:tcW w:w="2909" w:type="dxa"/>
            <w:vMerge/>
            <w:tcMar>
              <w:left w:w="108" w:type="dxa"/>
              <w:right w:w="108" w:type="dxa"/>
            </w:tcMar>
          </w:tcPr>
          <w:p w:rsidR="00113B48" w:rsidRDefault="00113B48">
            <w:pPr>
              <w:widowControl w:val="0"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</w:rPr>
            </w:pPr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bookmarkStart w:id="7" w:name="id.e7069fd8992f" w:colFirst="0" w:colLast="0"/>
      <w:bookmarkEnd w:id="7"/>
      <w:proofErr w:type="gramStart"/>
      <w:r>
        <w:rPr>
          <w:rFonts w:ascii="Times New Roman" w:eastAsia="Times New Roman" w:hAnsi="Times New Roman" w:cs="Times New Roman"/>
          <w:b/>
          <w:sz w:val="36"/>
        </w:rPr>
        <w:t>3.2 Resumo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dos Usuários</w:t>
      </w:r>
    </w:p>
    <w:p w:rsidR="000B7CD9" w:rsidRDefault="00B97FBE" w:rsidP="000B7CD9">
      <w:r>
        <w:rPr>
          <w:rFonts w:ascii="Times New Roman" w:eastAsia="Times New Roman" w:hAnsi="Times New Roman" w:cs="Times New Roman"/>
          <w:color w:val="0000FF"/>
          <w:sz w:val="24"/>
        </w:rPr>
        <w:t>[Apresente uma lista resumida de todos os usuários identificados.]</w:t>
      </w:r>
      <w:r w:rsidR="000B7CD9" w:rsidRPr="000B7CD9">
        <w:t xml:space="preserve"> </w:t>
      </w:r>
      <w:r w:rsidR="00113B48">
        <w:t>Usuários</w:t>
      </w:r>
      <w:proofErr w:type="gramStart"/>
      <w:r w:rsidR="00113B48">
        <w:t xml:space="preserve">  </w:t>
      </w:r>
      <w:proofErr w:type="gramEnd"/>
      <w:r w:rsidR="00113B48">
        <w:t>educadores, educandos.  O sistema se resume ao educando (aluno) e visualização de sua área de trabalho (Desktop)</w:t>
      </w:r>
    </w:p>
    <w:p w:rsidR="00113B48" w:rsidRPr="000B7CD9" w:rsidRDefault="00113B48" w:rsidP="000B7CD9">
      <w:pPr>
        <w:rPr>
          <w:rFonts w:ascii="Times New Roman" w:eastAsia="Times New Roman" w:hAnsi="Times New Roman" w:cs="Times New Roman"/>
          <w:color w:val="0000FF"/>
          <w:sz w:val="24"/>
        </w:rPr>
      </w:pPr>
    </w:p>
    <w:tbl>
      <w:tblPr>
        <w:tblStyle w:val="a3"/>
        <w:tblW w:w="90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47"/>
        <w:gridCol w:w="3357"/>
        <w:gridCol w:w="2936"/>
      </w:tblGrid>
      <w:tr w:rsidR="009F6569">
        <w:tc>
          <w:tcPr>
            <w:tcW w:w="132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144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3357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Responsabilidades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936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Envolvido</w:t>
            </w:r>
          </w:p>
        </w:tc>
      </w:tr>
      <w:tr w:rsidR="009F6569">
        <w:tc>
          <w:tcPr>
            <w:tcW w:w="132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[Informe o tipo de usuário.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proofErr w:type="gramEnd"/>
          </w:p>
        </w:tc>
        <w:tc>
          <w:tcPr>
            <w:tcW w:w="144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[Descreva brevemente o que ele representa no que diz respeito ao sistema.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proofErr w:type="gramEnd"/>
          </w:p>
        </w:tc>
        <w:tc>
          <w:tcPr>
            <w:tcW w:w="3357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[Liste as principais responsabilidades do usuário em relação ao sistema que está sendo desenvolvido; por exemplo:</w:t>
            </w:r>
          </w:p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percebe os detalhes</w:t>
            </w:r>
          </w:p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elabora relatórios</w:t>
            </w:r>
          </w:p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- coordena o trabalho</w:t>
            </w:r>
          </w:p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e assim por diante]</w:t>
            </w:r>
            <w:proofErr w:type="gramEnd"/>
          </w:p>
        </w:tc>
        <w:tc>
          <w:tcPr>
            <w:tcW w:w="2936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[Se o usuário não for representado diretamente, identifique o envolvido responsável por representar os interesses dele.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>]</w:t>
            </w:r>
            <w:proofErr w:type="gramEnd"/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8" w:name="id.d5db1781958a" w:colFirst="0" w:colLast="0"/>
      <w:bookmarkEnd w:id="8"/>
      <w:proofErr w:type="gramStart"/>
      <w:r>
        <w:rPr>
          <w:rFonts w:ascii="Times New Roman" w:eastAsia="Times New Roman" w:hAnsi="Times New Roman" w:cs="Times New Roman"/>
          <w:b/>
          <w:sz w:val="36"/>
        </w:rPr>
        <w:t>3.3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Ambiente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do Usuário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[Descreva o ambiente de trabalho do usuário-alvo. A seguir são apresentadas algumas sugestões:</w:t>
      </w:r>
      <w:r w:rsidR="00113B48" w:rsidRPr="00113B48">
        <w:t xml:space="preserve"> </w:t>
      </w:r>
      <w:r w:rsidR="00113B48">
        <w:t>O ambiente para o usuário</w:t>
      </w:r>
      <w:proofErr w:type="gramStart"/>
      <w:r w:rsidR="00113B48">
        <w:t xml:space="preserve">  </w:t>
      </w:r>
      <w:proofErr w:type="gramEnd"/>
      <w:r w:rsidR="00113B48">
        <w:t>com mesas e um computador</w:t>
      </w:r>
      <w:r w:rsidR="00B60A39">
        <w:t>, sala de aula</w:t>
      </w:r>
      <w:bookmarkStart w:id="9" w:name="_GoBack"/>
      <w:bookmarkEnd w:id="9"/>
      <w:r w:rsidR="00113B48">
        <w:t>.</w:t>
      </w:r>
    </w:p>
    <w:p w:rsidR="00113B48" w:rsidRDefault="00B97FBE" w:rsidP="00113B48">
      <w:r>
        <w:rPr>
          <w:rFonts w:ascii="Times New Roman" w:eastAsia="Times New Roman" w:hAnsi="Times New Roman" w:cs="Times New Roman"/>
          <w:color w:val="0000FF"/>
          <w:sz w:val="24"/>
        </w:rPr>
        <w:t>Número de pessoas envolvidas na execuçã</w:t>
      </w:r>
      <w:r w:rsidR="00113B48">
        <w:rPr>
          <w:rFonts w:ascii="Times New Roman" w:eastAsia="Times New Roman" w:hAnsi="Times New Roman" w:cs="Times New Roman"/>
          <w:color w:val="0000FF"/>
          <w:sz w:val="24"/>
        </w:rPr>
        <w:t>o da tarefa? Isso está mudando?</w:t>
      </w:r>
      <w:r w:rsidR="00113B48" w:rsidRPr="00113B48">
        <w:t xml:space="preserve"> </w:t>
      </w:r>
      <w:r w:rsidR="00113B48">
        <w:t>O número de execução de tarefas não muda pelo fato de o software ter uma melhora no ensino não na mudança de rotinas.</w:t>
      </w:r>
    </w:p>
    <w:p w:rsidR="009F6569" w:rsidRDefault="00B97FBE" w:rsidP="00113B48">
      <w:pPr>
        <w:rPr>
          <w:rFonts w:ascii="Times New Roman" w:eastAsia="Times New Roman" w:hAnsi="Times New Roman" w:cs="Times New Roman"/>
          <w:color w:val="0000FF"/>
          <w:sz w:val="24"/>
        </w:rPr>
      </w:pPr>
      <w:r>
        <w:rPr>
          <w:rFonts w:ascii="Times New Roman" w:eastAsia="Times New Roman" w:hAnsi="Times New Roman" w:cs="Times New Roman"/>
          <w:color w:val="0000FF"/>
          <w:sz w:val="24"/>
        </w:rPr>
        <w:lastRenderedPageBreak/>
        <w:t xml:space="preserve">Qual é a duração de um ciclo de tarefas? Qual é o tempo gasto em cada atividade? Isso está mudando? </w:t>
      </w:r>
    </w:p>
    <w:p w:rsidR="00B60A39" w:rsidRDefault="00B60A39" w:rsidP="00113B48"/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Quaisquer restrições ambientais exclusivas: móve</w:t>
      </w:r>
      <w:r w:rsidR="00113B48">
        <w:rPr>
          <w:rFonts w:ascii="Times New Roman" w:eastAsia="Times New Roman" w:hAnsi="Times New Roman" w:cs="Times New Roman"/>
          <w:color w:val="0000FF"/>
          <w:sz w:val="24"/>
        </w:rPr>
        <w:t xml:space="preserve">is, externas, de aeronaves </w:t>
      </w:r>
      <w:proofErr w:type="spellStart"/>
      <w:r w:rsidR="00113B48">
        <w:rPr>
          <w:rFonts w:ascii="Times New Roman" w:eastAsia="Times New Roman" w:hAnsi="Times New Roman" w:cs="Times New Roman"/>
          <w:color w:val="0000FF"/>
          <w:sz w:val="24"/>
        </w:rPr>
        <w:t>etc</w:t>
      </w:r>
      <w:proofErr w:type="spellEnd"/>
      <w:r w:rsidR="00113B48">
        <w:rPr>
          <w:rFonts w:ascii="Times New Roman" w:eastAsia="Times New Roman" w:hAnsi="Times New Roman" w:cs="Times New Roman"/>
          <w:color w:val="0000FF"/>
          <w:sz w:val="24"/>
        </w:rPr>
        <w:t>?</w:t>
      </w:r>
      <w:r w:rsidR="00113B48" w:rsidRPr="00113B48">
        <w:t xml:space="preserve"> </w:t>
      </w:r>
      <w:r w:rsidR="00113B48" w:rsidRPr="00A01C47">
        <w:t>O software tem de ser restrito ao número de usuários cuidadoso para não ter fins ilícitos.</w:t>
      </w:r>
    </w:p>
    <w:p w:rsidR="009F6569" w:rsidRDefault="00B97FBE" w:rsidP="00113B48">
      <w:r>
        <w:rPr>
          <w:rFonts w:ascii="Times New Roman" w:eastAsia="Times New Roman" w:hAnsi="Times New Roman" w:cs="Times New Roman"/>
          <w:color w:val="0000FF"/>
          <w:sz w:val="24"/>
        </w:rPr>
        <w:t>Que plataformas de sistema são utiliz</w:t>
      </w:r>
      <w:r w:rsidR="00113B48">
        <w:rPr>
          <w:rFonts w:ascii="Times New Roman" w:eastAsia="Times New Roman" w:hAnsi="Times New Roman" w:cs="Times New Roman"/>
          <w:color w:val="0000FF"/>
          <w:sz w:val="24"/>
        </w:rPr>
        <w:t>adas hoje? Plataformas futuras?</w:t>
      </w:r>
      <w:r w:rsidR="00113B48" w:rsidRPr="00113B48">
        <w:t xml:space="preserve"> </w:t>
      </w:r>
      <w:r w:rsidR="00113B48">
        <w:t>Será usado na plataforma Windows seguindo novas versões.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Que outros aplicativos estão em uso? É necessário que o seu aplicativo interaja com eles? </w:t>
      </w:r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Nesse ponto, você poderá incluir textos provenientes do Modelo de Negócios para descrever a tarefa e os trabalhadores de negócio envolvidos, entre outros.]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10" w:name="id.ec22501708ea" w:colFirst="0" w:colLast="0"/>
      <w:bookmarkEnd w:id="10"/>
      <w:r>
        <w:rPr>
          <w:rFonts w:ascii="Times New Roman" w:eastAsia="Times New Roman" w:hAnsi="Times New Roman" w:cs="Times New Roman"/>
          <w:b/>
          <w:sz w:val="36"/>
        </w:rPr>
        <w:t>3.4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Principais Necessidades dos Usuários ou dos Envolvidos</w:t>
      </w:r>
    </w:p>
    <w:p w:rsidR="00B97FBE" w:rsidRDefault="00B97FBE" w:rsidP="00B97FBE">
      <w:r>
        <w:rPr>
          <w:rFonts w:ascii="Times New Roman" w:eastAsia="Times New Roman" w:hAnsi="Times New Roman" w:cs="Times New Roman"/>
          <w:color w:val="0000FF"/>
          <w:sz w:val="24"/>
        </w:rPr>
        <w:t>[Liste os principais problemas com as soluções existentes conforme o ponto de vista do envolvido ou do usuário. Esclareça as seguintes questões referentes a cada problema:</w:t>
      </w:r>
      <w:r w:rsidRPr="00B97FBE">
        <w:t xml:space="preserve"> </w:t>
      </w:r>
      <w:r>
        <w:t xml:space="preserve">Usamos a base de educação do </w:t>
      </w:r>
      <w:proofErr w:type="spellStart"/>
      <w:proofErr w:type="gramStart"/>
      <w:r>
        <w:t>senai</w:t>
      </w:r>
      <w:proofErr w:type="spellEnd"/>
      <w:proofErr w:type="gramEnd"/>
      <w:r>
        <w:t xml:space="preserve"> que não  tem um controle do que os alunos estão fazendo, Resolveremos com nosso software de controle para o professor encaminhar o aluno a um ensino informatizado.</w:t>
      </w:r>
    </w:p>
    <w:p w:rsidR="009F6569" w:rsidRDefault="009F6569">
      <w:pPr>
        <w:widowControl w:val="0"/>
        <w:spacing w:before="100" w:after="100" w:line="240" w:lineRule="auto"/>
        <w:jc w:val="both"/>
      </w:pP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• Quais são as causas deste problema? 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• Como ele está sendo resolvido agora?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• Que soluções o envolvido ou o usuário deseja?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[É importante compreender a importância relativa exercida pelo usuário ou pelo envolvido na resolução de cada problema.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As técnicas de ordenação e votação cumulativa indicam os problemas que devem ser resolvidos versus problemas que eles gostariam que fossem resolvidos.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Preencha a tabela a seguir — se estiver usando 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RequisitePro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para capturar as Necessidades, pode ser um fragmento ou relatório dessa ferramenta.]</w:t>
      </w:r>
    </w:p>
    <w:tbl>
      <w:tblPr>
        <w:tblStyle w:val="a4"/>
        <w:tblW w:w="880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620"/>
        <w:gridCol w:w="1755"/>
        <w:gridCol w:w="1350"/>
        <w:gridCol w:w="1935"/>
      </w:tblGrid>
      <w:tr w:rsidR="009F6569">
        <w:tc>
          <w:tcPr>
            <w:tcW w:w="2145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Necessidade</w:t>
            </w:r>
          </w:p>
        </w:tc>
        <w:tc>
          <w:tcPr>
            <w:tcW w:w="162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Prioridade</w:t>
            </w:r>
          </w:p>
        </w:tc>
        <w:tc>
          <w:tcPr>
            <w:tcW w:w="1755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Preocupações</w:t>
            </w:r>
          </w:p>
        </w:tc>
        <w:tc>
          <w:tcPr>
            <w:tcW w:w="1350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Solução Atual</w:t>
            </w:r>
          </w:p>
        </w:tc>
        <w:tc>
          <w:tcPr>
            <w:tcW w:w="1935" w:type="dxa"/>
            <w:shd w:val="clear" w:color="auto" w:fill="BFBFBF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Soluções Propostas</w:t>
            </w:r>
          </w:p>
        </w:tc>
      </w:tr>
      <w:tr w:rsidR="009F6569">
        <w:trPr>
          <w:trHeight w:val="440"/>
        </w:trPr>
        <w:tc>
          <w:tcPr>
            <w:tcW w:w="2145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FF"/>
                <w:sz w:val="24"/>
              </w:rPr>
              <w:t xml:space="preserve"> </w:t>
            </w:r>
          </w:p>
        </w:tc>
        <w:tc>
          <w:tcPr>
            <w:tcW w:w="162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755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350" w:type="dxa"/>
            <w:tcMar>
              <w:left w:w="108" w:type="dxa"/>
              <w:right w:w="108" w:type="dxa"/>
            </w:tcMar>
          </w:tcPr>
          <w:p w:rsidR="009F6569" w:rsidRDefault="00B97FBE">
            <w:pPr>
              <w:widowControl w:val="0"/>
              <w:spacing w:before="100" w:after="10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935" w:type="dxa"/>
            <w:tcMar>
              <w:left w:w="108" w:type="dxa"/>
              <w:right w:w="108" w:type="dxa"/>
            </w:tcMar>
          </w:tcPr>
          <w:p w:rsidR="009F6569" w:rsidRDefault="009F6569">
            <w:pPr>
              <w:widowControl w:val="0"/>
              <w:spacing w:before="100" w:after="100" w:line="240" w:lineRule="auto"/>
              <w:jc w:val="both"/>
            </w:pPr>
          </w:p>
        </w:tc>
      </w:tr>
      <w:tr w:rsidR="009F6569">
        <w:tc>
          <w:tcPr>
            <w:tcW w:w="2145" w:type="dxa"/>
            <w:tcMar>
              <w:left w:w="0" w:type="dxa"/>
              <w:right w:w="0" w:type="dxa"/>
            </w:tcMar>
            <w:vAlign w:val="center"/>
          </w:tcPr>
          <w:p w:rsidR="009F6569" w:rsidRDefault="009F6569">
            <w:pPr>
              <w:widowControl w:val="0"/>
              <w:spacing w:line="240" w:lineRule="auto"/>
              <w:jc w:val="both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vAlign w:val="center"/>
          </w:tcPr>
          <w:p w:rsidR="009F6569" w:rsidRDefault="009F6569">
            <w:pPr>
              <w:widowControl w:val="0"/>
              <w:spacing w:line="240" w:lineRule="auto"/>
              <w:jc w:val="both"/>
            </w:pPr>
          </w:p>
        </w:tc>
        <w:tc>
          <w:tcPr>
            <w:tcW w:w="1755" w:type="dxa"/>
            <w:tcMar>
              <w:left w:w="0" w:type="dxa"/>
              <w:right w:w="0" w:type="dxa"/>
            </w:tcMar>
            <w:vAlign w:val="center"/>
          </w:tcPr>
          <w:p w:rsidR="009F6569" w:rsidRDefault="009F6569">
            <w:pPr>
              <w:widowControl w:val="0"/>
              <w:spacing w:line="240" w:lineRule="auto"/>
              <w:jc w:val="both"/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:rsidR="009F6569" w:rsidRDefault="009F6569">
            <w:pPr>
              <w:widowControl w:val="0"/>
              <w:spacing w:line="240" w:lineRule="auto"/>
              <w:jc w:val="both"/>
            </w:pPr>
          </w:p>
        </w:tc>
        <w:tc>
          <w:tcPr>
            <w:tcW w:w="1935" w:type="dxa"/>
            <w:tcMar>
              <w:left w:w="0" w:type="dxa"/>
              <w:right w:w="0" w:type="dxa"/>
            </w:tcMar>
            <w:vAlign w:val="center"/>
          </w:tcPr>
          <w:p w:rsidR="009F6569" w:rsidRDefault="009F6569">
            <w:pPr>
              <w:widowControl w:val="0"/>
              <w:spacing w:line="240" w:lineRule="auto"/>
              <w:jc w:val="both"/>
            </w:pPr>
          </w:p>
        </w:tc>
      </w:tr>
    </w:tbl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11" w:name="id.437f6d487a8d" w:colFirst="0" w:colLast="0"/>
      <w:bookmarkEnd w:id="11"/>
      <w:r>
        <w:rPr>
          <w:rFonts w:ascii="Times New Roman" w:eastAsia="Times New Roman" w:hAnsi="Times New Roman" w:cs="Times New Roman"/>
          <w:b/>
          <w:sz w:val="36"/>
        </w:rPr>
        <w:t>3.5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Alternativas e Concorrência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[Identifique as alternativas que o envolvido considera disponíveis. Entre elas podem estar incluídas a compra de um produto do concorrente, a criação de uma solução local ou a simples manutenção do status quo. Liste todas as opções conhecidas que a concorrência oferece ou que podem se tornar disponíveis. Inclua os principais pontos fortes e pontos fracos de cada concorrente segundo o ponto de vista do envolvido ou do usuário final.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12" w:name="id.c92eb059680c" w:colFirst="0" w:colLast="0"/>
      <w:bookmarkEnd w:id="12"/>
      <w:r>
        <w:rPr>
          <w:rFonts w:ascii="Times New Roman" w:eastAsia="Times New Roman" w:hAnsi="Times New Roman" w:cs="Times New Roman"/>
          <w:b/>
          <w:sz w:val="48"/>
        </w:rPr>
        <w:lastRenderedPageBreak/>
        <w:t>4.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>Visão Geral do Produto</w:t>
      </w:r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[Esta seção fornece uma visão de nível superior dos recursos, interfaces com outros aplicativos e configurações de sistemas do produto.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Ela geralmente é constituída destas duas subseções: 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• Perspectiva do produto </w:t>
      </w:r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•          Suposições e dependências]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bookmarkStart w:id="13" w:name="id.608efe6b9c10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36"/>
        </w:rPr>
        <w:t>4.1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Perspectiva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do Produto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[Esta subseção do documento Visão analisa o produto em relação a outros produtos relacionados e ao ambiente do usuário. Se o produto for independente e totalmente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auto-suficiente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bloco.]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14" w:name="id.4ac60a794b83" w:colFirst="0" w:colLast="0"/>
      <w:bookmarkEnd w:id="14"/>
      <w:r>
        <w:rPr>
          <w:rFonts w:ascii="Times New Roman" w:eastAsia="Times New Roman" w:hAnsi="Times New Roman" w:cs="Times New Roman"/>
          <w:b/>
          <w:sz w:val="36"/>
        </w:rPr>
        <w:t>4.2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Suposições e Dependências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[Liste cada fator que afeta os recursos especificados no documento Visão. Liste as suposições que, se sofrerem mudanças, alterarão o documento Visão. Por exemplo, uma suposição poderá estabelecer que um sistema operacional específico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estará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disponível para o hardware projetado para o produto de software. Se o sistema operacional não estiver disponível, o documento Visão terá que ser alterado.]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15" w:name="id.c0e1d3bef7e6" w:colFirst="0" w:colLast="0"/>
      <w:bookmarkEnd w:id="15"/>
      <w:r>
        <w:rPr>
          <w:rFonts w:ascii="Times New Roman" w:eastAsia="Times New Roman" w:hAnsi="Times New Roman" w:cs="Times New Roman"/>
          <w:b/>
          <w:sz w:val="48"/>
        </w:rPr>
        <w:t>5.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Recursos do Produto </w:t>
      </w:r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[Liste e descreva brevemente os recursos do produto.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Como o documento Visão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Em toda esta seção, cada recurso poderá ser externamente percebido por usuários, operadores e outros sistemas externos. Esses recursos deverão incluir uma descrição da funcionalidade e de todas as questões de usabilidade relevantes que deverão ser abordadas. As seguintes diretrizes se aplicam: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• Evite o design. Mantenha as descrições dos recursos em um nível geral. Concentre-se </w:t>
      </w:r>
      <w:r>
        <w:rPr>
          <w:rFonts w:ascii="Times New Roman" w:eastAsia="Times New Roman" w:hAnsi="Times New Roman" w:cs="Times New Roman"/>
          <w:color w:val="0000FF"/>
          <w:sz w:val="24"/>
        </w:rPr>
        <w:lastRenderedPageBreak/>
        <w:t xml:space="preserve">nos recursos necessários e no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porquê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(e não em como) eles deverão ser implementados.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• Se estiver usando o kit de ferramentas do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</w:rPr>
        <w:t>Rational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RequisitePro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>, tudo terá que ser selecionado como requisitos de tipo para facilitar a consulta e o rastreamento.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Defina a prioridade dos diferentes recursos do sistema. Inclua, se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útil, atributos como, por exemplo, estabilidade, benefício, esforço e risco.]</w:t>
      </w:r>
    </w:p>
    <w:p w:rsidR="009F6569" w:rsidRDefault="00B97FBE">
      <w:pPr>
        <w:widowControl w:val="0"/>
        <w:spacing w:before="100" w:after="100" w:line="240" w:lineRule="auto"/>
        <w:jc w:val="both"/>
      </w:pPr>
      <w:bookmarkStart w:id="16" w:name="id.8df9ea9b8920" w:colFirst="0" w:colLast="0"/>
      <w:bookmarkEnd w:id="16"/>
      <w:r>
        <w:rPr>
          <w:rFonts w:ascii="Times New Roman" w:eastAsia="Times New Roman" w:hAnsi="Times New Roman" w:cs="Times New Roman"/>
          <w:b/>
          <w:sz w:val="48"/>
        </w:rPr>
        <w:t>6.</w:t>
      </w:r>
      <w:r>
        <w:rPr>
          <w:rFonts w:ascii="Times New Roman" w:eastAsia="Times New Roman" w:hAnsi="Times New Roman" w:cs="Times New Roman"/>
          <w:sz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Outros Requisitos do Produto </w:t>
      </w:r>
    </w:p>
    <w:p w:rsidR="009F6569" w:rsidRDefault="00B97FBE">
      <w:pPr>
        <w:widowControl w:val="0"/>
        <w:spacing w:before="100" w:after="100" w:line="240" w:lineRule="auto"/>
        <w:jc w:val="both"/>
      </w:pP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[Em um nível superior, liste padrões aplicáveis, requisitos de hardware ou de plataforma; requisitos de desempenho; e requisitos ambientais.</w:t>
      </w:r>
      <w:proofErr w:type="gramEnd"/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Defina as faixas de qualidade para desempenho, robustez, tolerância a erros, usabilidade e características semelhantes que não são capturadas no Conjunto de Recursos.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Observe quaisquer restrições de design, restrições externas ou outras dependências.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>Defina quaisquer requisitos de documentação específicos, incluindo requisitos de manuais do usuário, Ajuda on-line, instalação, rotulação e de embalagem.</w:t>
      </w:r>
    </w:p>
    <w:p w:rsidR="009F6569" w:rsidRDefault="00B97FBE">
      <w:pPr>
        <w:widowControl w:val="0"/>
        <w:spacing w:before="100" w:after="100" w:line="240" w:lineRule="auto"/>
        <w:jc w:val="both"/>
      </w:pPr>
      <w:r>
        <w:rPr>
          <w:rFonts w:ascii="Times New Roman" w:eastAsia="Times New Roman" w:hAnsi="Times New Roman" w:cs="Times New Roman"/>
          <w:color w:val="0000FF"/>
          <w:sz w:val="24"/>
        </w:rPr>
        <w:t xml:space="preserve">Defina a prioridade desses outros requisitos do produto. Inclua, se </w:t>
      </w:r>
      <w:proofErr w:type="gramStart"/>
      <w:r>
        <w:rPr>
          <w:rFonts w:ascii="Times New Roman" w:eastAsia="Times New Roman" w:hAnsi="Times New Roman" w:cs="Times New Roman"/>
          <w:color w:val="0000FF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color w:val="0000FF"/>
          <w:sz w:val="24"/>
        </w:rPr>
        <w:t xml:space="preserve"> útil, atributos como, por exemplo, estabilidade, benefício, esforço e risco.]</w:t>
      </w:r>
    </w:p>
    <w:p w:rsidR="009F6569" w:rsidRDefault="009F6569">
      <w:pPr>
        <w:widowControl w:val="0"/>
        <w:spacing w:line="240" w:lineRule="auto"/>
        <w:jc w:val="both"/>
      </w:pPr>
    </w:p>
    <w:p w:rsidR="009F6569" w:rsidRDefault="009F6569">
      <w:pPr>
        <w:widowControl w:val="0"/>
        <w:spacing w:after="200"/>
      </w:pPr>
    </w:p>
    <w:sectPr w:rsidR="009F6569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6569"/>
    <w:rsid w:val="000B7CD9"/>
    <w:rsid w:val="00113B48"/>
    <w:rsid w:val="009F6569"/>
    <w:rsid w:val="00B60A39"/>
    <w:rsid w:val="00B9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www.wthreex.com%2Frup%2Fportugues%2Fwebtmpl%2Ftemplates%2Freq%2Frup_vision_sp.htm%232.1%2520%2520%2520%2520%2520%2520%2520%2520%2520%2520%2520%2520%2520%2520%2520Problem%2520Statement&amp;sa=D&amp;sntz=1&amp;usg=AFQjCNFvgnJgkCNpVklpa1lE2oPzjGOHOA" TargetMode="External"/><Relationship Id="rId13" Type="http://schemas.openxmlformats.org/officeDocument/2006/relationships/hyperlink" Target="http://www.google.com/url?q=http%3A%2F%2Fwww.wthreex.com%2Frup%2Fportugues%2Fwebtmpl%2Ftemplates%2Freq%2Frup_vision_sp.htm%233.3%2520%2520%2520%2520%2520%2520%2520%2520%2520%2520%2520%2520%2520%2520%2520User%2520Environment&amp;sa=D&amp;sntz=1&amp;usg=AFQjCNGl4lsh81gImtz6Sl_z-Edg6VuPlA" TargetMode="External"/><Relationship Id="rId18" Type="http://schemas.openxmlformats.org/officeDocument/2006/relationships/hyperlink" Target="http://www.google.com/url?q=http%3A%2F%2Fwww.wthreex.com%2Frup%2Fportugues%2Fwebtmpl%2Ftemplates%2Freq%2Frup_vision_sp.htm%234.1%2520%2520%2520%2520%2520%2520%2520%2520%2520%2520%2520%2520%2520%2520%2520Product%2520Perspective&amp;sa=D&amp;sntz=1&amp;usg=AFQjCNFUR6pABCoRKIQdVmDn7ykQmdZzO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url?q=http%3A%2F%2Fwww.wthreex.com%2Frup%2Fportugues%2Fwebtmpl%2Ftemplates%2Freq%2Frup_vision_sp.htm%236.%2520%2520%2520%2520%2520%2520%2520%2520%2520%2520%2520%2520%2520%2520%2520%2520%2520%2520Other%2520Product%2520Requirements&amp;sa=D&amp;sntz=1&amp;usg=AFQjCNGzS7n2HUDO75zFlCr3DXnxCSnBeQ" TargetMode="External"/><Relationship Id="rId7" Type="http://schemas.openxmlformats.org/officeDocument/2006/relationships/hyperlink" Target="http://www.google.com/url?q=http%3A%2F%2Fwww.wthreex.com%2Frup%2Fportugues%2Fwebtmpl%2Ftemplates%2Freq%2Frup_vision_sp.htm%232.%2520%2520%2520%2520%2520%2520%2520%2520%2520%2520%2520%2520%2520%2520%2520%2520%2520%2520Positioning&amp;sa=D&amp;sntz=1&amp;usg=AFQjCNG2Wu6bP_FTRzj8vlk4DsQdQ_p8FA" TargetMode="External"/><Relationship Id="rId12" Type="http://schemas.openxmlformats.org/officeDocument/2006/relationships/hyperlink" Target="http://www.google.com/url?q=http%3A%2F%2Fwww.wthreex.com%2Frup%2Fportugues%2Fwebtmpl%2Ftemplates%2Freq%2Frup_vision_sp.htm%233.2%2520%2520%2520%2520%2520%2520%2520%2520%2520%2520%2520%2520%2520%2520%2520User%2520Summary&amp;sa=D&amp;sntz=1&amp;usg=AFQjCNGqoxfeqBHxLdeISyKEqAqlr_Fr9Q" TargetMode="External"/><Relationship Id="rId17" Type="http://schemas.openxmlformats.org/officeDocument/2006/relationships/hyperlink" Target="http://www.google.com/url?q=http%3A%2F%2Fwww.wthreex.com%2Frup%2Fportugues%2Fwebtmpl%2Ftemplates%2Freq%2Frup_vision_sp.htm%234.%2520%2520%2520%2520%2520%2520%2520%2520%2520%2520%2520%2520%2520%2520%2520%2520%2520%2520Product%2520Overview&amp;sa=D&amp;sntz=1&amp;usg=AFQjCNHQD2x_VPLPco-vh7rSOh3KmW1ph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oogle.com/url?q=http%3A%2F%2Fwww.wthreex.com%2Frup%2Fportugues%2Fwebtmpl%2Ftemplates%2Freq%2Frup_vision_sp.htm%233.5%2520%2520%2520%2520%2520%2520%2520%2520%2520%2520%2520%2520%2520%2520%2520Alternatives%2520and%2520Competition&amp;sa=D&amp;sntz=1&amp;usg=AFQjCNH3CBcgojippuLBPLkF8BQJBDC6lA" TargetMode="External"/><Relationship Id="rId20" Type="http://schemas.openxmlformats.org/officeDocument/2006/relationships/hyperlink" Target="http://www.google.com/url?q=http%3A%2F%2Fwww.wthreex.com%2Frup%2Fportugues%2Fwebtmpl%2Ftemplates%2Freq%2Frup_vision_sp.htm%235.%2520%2520%2520%2520%2520%2520%2520%2520%2520%2520%2520%2520%2520%2520%2520%2520%2520%2520Product%2520Features&amp;sa=D&amp;sntz=1&amp;usg=AFQjCNHdGSzJTSe94ZIsE-JX0ZAJjJ0MTw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wthreex.com%2Frup%2Fportugues%2Fwebtmpl%2Ftemplates%2Freq%2Frup_vision_sp.htm%231.1%2520%2520%2520%2520%2520%2520%2520%2520%2520%2520%2520%2520%2520%2520%2520References&amp;sa=D&amp;sntz=1&amp;usg=AFQjCNF_hbOVj48l-wif93yQJhVxRuWLww" TargetMode="External"/><Relationship Id="rId11" Type="http://schemas.openxmlformats.org/officeDocument/2006/relationships/hyperlink" Target="http://www.google.com/url?q=http%3A%2F%2Fwww.wthreex.com%2Frup%2Fportugues%2Fwebtmpl%2Ftemplates%2Freq%2Frup_vision_sp.htm%233.1%2520%2520%2520%2520%2520%2520%2520%2520%2520%2520%2520%2520%2520%2520%2520Stakeholder%2520Summary&amp;sa=D&amp;sntz=1&amp;usg=AFQjCNFTPsWC3lJvG-0n35Cy-fD96yA_ig" TargetMode="External"/><Relationship Id="rId5" Type="http://schemas.openxmlformats.org/officeDocument/2006/relationships/hyperlink" Target="http://www.google.com/url?q=http%3A%2F%2Fwww.wthreex.com%2Frup%2Fportugues%2Fwebtmpl%2Ftemplates%2Freq%2Frup_vision_sp.htm%231.%2520%2520%2520%2520%2520%2520%2520%2520%2520%2520%2520%2520%2520%2520%2520%2520%2520%2520Introduction&amp;sa=D&amp;sntz=1&amp;usg=AFQjCNFisYqbxI3LVhZOEwP6tbi9tdLeKA" TargetMode="External"/><Relationship Id="rId15" Type="http://schemas.openxmlformats.org/officeDocument/2006/relationships/hyperlink" Target="http://www.google.com/url?q=http%3A%2F%2Fwww.wthreex.com%2Frup%2Fportugues%2Fwebtmpl%2Ftemplates%2Freq%2Frup_vision_sp.htm%233.4&amp;sa=D&amp;sntz=1&amp;usg=AFQjCNG47sFc4q9aFz41l-RuM8KmXGahE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google.com/url?q=http%3A%2F%2Fwww.wthreex.com%2Frup%2Fportugues%2Fwebtmpl%2Ftemplates%2Freq%2Frup_vision_sp.htm%233.%2520%2520%2520%2520%2520%2520%2520%2520%2520%2520%2520%2520%2520%2520%2520%2520%2520%2520Stakeholder%2520and%2520User%2520Descriptions&amp;sa=D&amp;sntz=1&amp;usg=AFQjCNF4d0P8VUY1k0bD_RvRm1lS4YPDMg" TargetMode="External"/><Relationship Id="rId19" Type="http://schemas.openxmlformats.org/officeDocument/2006/relationships/hyperlink" Target="http://www.google.com/url?q=http%3A%2F%2Fwww.wthreex.com%2Frup%2Fportugues%2Fwebtmpl%2Ftemplates%2Freq%2Frup_vision_sp.htm%234.2%2520%2520%2520%2520%2520%2520%2520%2520%2520%2520%2520%2520%2520%2520%2520Assumptions%2520and%2520Dependencies&amp;sa=D&amp;sntz=1&amp;usg=AFQjCNE01noZfOcmkGJgC7DcqsC7UY1q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wthreex.com%2Frup%2Fportugues%2Fwebtmpl%2Ftemplates%2Freq%2Frup_vision_sp.htm%232.2%2520%2520%2520%2520%2520%2520%2520%2520%2520%2520%2520%2520%2520%2520%2520Product%2520Position%2520Statement&amp;sa=D&amp;sntz=1&amp;usg=AFQjCNF77ucioLE_mRsiFzqtNaK0ioP9AA" TargetMode="External"/><Relationship Id="rId14" Type="http://schemas.openxmlformats.org/officeDocument/2006/relationships/hyperlink" Target="http://www.google.com/url?q=http%3A%2F%2Fwww.wthreex.com%2Frup%2Fportugues%2Fwebtmpl%2Ftemplates%2Freq%2Frup_vision_sp.htm%233.4%2520%2520%2520%2520%2520%2520%2520%2520%2520%2520%2520%2520%2520%2520%2520Stakeholder%2520Profiles&amp;sa=D&amp;sntz=1&amp;usg=AFQjCNF5SY4860VEHKSHap8l1s3OpCMav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2875</Words>
  <Characters>15530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18369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SESI/SENAI</cp:lastModifiedBy>
  <cp:revision>3</cp:revision>
  <dcterms:created xsi:type="dcterms:W3CDTF">2015-04-01T13:01:00Z</dcterms:created>
  <dcterms:modified xsi:type="dcterms:W3CDTF">2015-04-01T14:08:00Z</dcterms:modified>
</cp:coreProperties>
</file>