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                                   TRABALHO PRÁTICO  </w:t>
      </w:r>
      <w:r>
        <w:rPr>
          <w:rFonts w:hint="default" w:ascii="Arial" w:hAnsi="Arial" w:eastAsia="serif" w:cs="Arial"/>
          <w:i w:val="0"/>
          <w:iCs w:val="0"/>
          <w:caps/>
          <w:color w:val="404040"/>
          <w:spacing w:val="15"/>
          <w:sz w:val="24"/>
          <w:szCs w:val="24"/>
        </w:rPr>
        <w:t>II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ind w:firstLine="708" w:firstLineChars="0"/>
        <w:rPr>
          <w:rFonts w:hint="default" w:ascii="Arial" w:hAnsi="Arial" w:cs="Arial"/>
          <w:sz w:val="24"/>
          <w:szCs w:val="24"/>
          <w:lang w:val="pt-BR"/>
        </w:rPr>
      </w:pPr>
    </w:p>
    <w:p>
      <w:pPr>
        <w:ind w:firstLine="708" w:firstLineChars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De inicio são colocadas no programa três bibliotecas que serão utilizadas no programa, e duas constantes que são as linhas e as colunas.</w:t>
      </w:r>
    </w:p>
    <w:p>
      <w:pPr>
        <w:ind w:firstLine="708" w:firstLineChars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Após isso temos duas funções do tipo “void” em que uma será o campo minado que vai aparecer para o usurário e uma outra que vai ser usada para controle, logo após temos uma função que vai comparar essas duas para ver se o usuário marcou uma casa livre ou com uma mina que ocasionara na derrota do jogador.</w:t>
      </w:r>
    </w:p>
    <w:p>
      <w:pPr>
        <w:ind w:firstLine="708" w:firstLineChars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Já na função “main” são declarada as variáveis, e logo em seguida é impresso para o usuário o menu de opções com quatro opções são elas respetivamente “Novo jogo” que vai criar um jogo novo em que pode se escolher o nível de dificuldade, “Sobre o jogo” que tem informações simples como quando ele foi criado e quem criou, “Sobre mim” que tem informações simples sobre mim e “Sair” que simplesmente para o programa.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bookmarkStart w:id="0" w:name="_GoBack"/>
      <w:bookmarkEnd w:id="0"/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Referencias: Aulas do professor Eduardo Trindade.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Nome do aluno: Pedro Paulo Lopes Barros.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Nome do professor: </w:t>
      </w:r>
      <w:r>
        <w:rPr>
          <w:rFonts w:hint="default" w:ascii="Arial" w:hAnsi="Arial" w:cs="Arial"/>
          <w:sz w:val="24"/>
          <w:szCs w:val="24"/>
          <w:lang w:val="pt-BR"/>
        </w:rPr>
        <w:t>Eduardo Trindade.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Turma: SI211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151BF2"/>
    <w:rsid w:val="5915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2021-07-29T01:25:00Z</dcterms:created>
  <dc:creator>Pedro</dc:creator>
  <cp:lastModifiedBy>Pedro</cp:lastModifiedBy>
  <dcterms:modified xsi:type="dcterms:W3CDTF">2021-07-29T01:42:12Z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1046-11.2.0.10223</vt:lpwstr>
  </property>
</Properties>
</file>