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676" w:rsidRDefault="00C25188" w:rsidP="00C25188">
      <w:pPr>
        <w:pStyle w:val="Ttulo"/>
        <w:jc w:val="center"/>
        <w:rPr>
          <w:rFonts w:ascii="Eras Demi ITC" w:hAnsi="Eras Demi ITC"/>
        </w:rPr>
      </w:pPr>
      <w:r>
        <w:rPr>
          <w:rFonts w:ascii="Eras Demi ITC" w:hAnsi="Eras Demi ITC"/>
        </w:rPr>
        <w:t>RESUMO POO</w:t>
      </w:r>
    </w:p>
    <w:p w:rsidR="00C25188" w:rsidRDefault="00C25188" w:rsidP="00C25188">
      <w:pPr>
        <w:pStyle w:val="Ttulo2"/>
        <w:rPr>
          <w:rFonts w:ascii="Eras Demi ITC" w:hAnsi="Eras Demi ITC"/>
          <w:color w:val="1F497D" w:themeColor="text2"/>
        </w:rPr>
      </w:pPr>
      <w:r>
        <w:rPr>
          <w:rFonts w:ascii="Eras Demi ITC" w:hAnsi="Eras Demi ITC"/>
          <w:color w:val="1F497D" w:themeColor="text2"/>
        </w:rPr>
        <w:t>Conceitos base</w:t>
      </w:r>
    </w:p>
    <w:p w:rsidR="00C25188" w:rsidRDefault="00C25188" w:rsidP="00450EAD">
      <w:pPr>
        <w:pStyle w:val="PargrafodaLista"/>
        <w:numPr>
          <w:ilvl w:val="0"/>
          <w:numId w:val="1"/>
        </w:numPr>
      </w:pPr>
      <w:r w:rsidRPr="00450EAD">
        <w:rPr>
          <w:b/>
        </w:rPr>
        <w:t xml:space="preserve">Classe </w:t>
      </w:r>
      <w:r>
        <w:t xml:space="preserve">- </w:t>
      </w:r>
      <w:r w:rsidRPr="00C25188">
        <w:t>é uma descrição de um conjunto de objetos que compartilham os mesmos atributos, operações, relacionamentos e semântica</w:t>
      </w:r>
      <w:r w:rsidR="00450EAD">
        <w:t>;</w:t>
      </w:r>
    </w:p>
    <w:p w:rsidR="00C25188" w:rsidRDefault="00C25188" w:rsidP="00450EAD">
      <w:pPr>
        <w:pStyle w:val="PargrafodaLista"/>
        <w:numPr>
          <w:ilvl w:val="0"/>
          <w:numId w:val="1"/>
        </w:numPr>
      </w:pPr>
      <w:r w:rsidRPr="00450EAD">
        <w:rPr>
          <w:b/>
        </w:rPr>
        <w:t>Objeto</w:t>
      </w:r>
      <w:r>
        <w:t xml:space="preserve"> - </w:t>
      </w:r>
      <w:r w:rsidRPr="00C25188">
        <w:t xml:space="preserve">É uma entidade capaz de reter um estado (informação) e que oferece </w:t>
      </w:r>
      <w:r>
        <w:t>um conjunto</w:t>
      </w:r>
      <w:r w:rsidRPr="00C25188">
        <w:t xml:space="preserve"> de informações (comportamento</w:t>
      </w:r>
      <w:r>
        <w:t>)</w:t>
      </w:r>
      <w:r w:rsidR="00450EAD">
        <w:t>;</w:t>
      </w:r>
    </w:p>
    <w:p w:rsidR="00450EAD" w:rsidRPr="00450EAD" w:rsidRDefault="00450EAD" w:rsidP="00450EAD">
      <w:pPr>
        <w:pStyle w:val="PargrafodaLista"/>
        <w:numPr>
          <w:ilvl w:val="0"/>
          <w:numId w:val="1"/>
        </w:numPr>
      </w:pPr>
      <w:r w:rsidRPr="00450EAD">
        <w:rPr>
          <w:b/>
        </w:rPr>
        <w:t>Abstração</w:t>
      </w:r>
      <w:r>
        <w:t xml:space="preserve"> – Consiste em trabalhar um objeto apenas preocupando-se com as suas propriedades principais;</w:t>
      </w:r>
    </w:p>
    <w:p w:rsidR="004D28F0" w:rsidRDefault="004D28F0" w:rsidP="00C25188">
      <w:pPr>
        <w:pStyle w:val="PargrafodaLista"/>
        <w:numPr>
          <w:ilvl w:val="0"/>
          <w:numId w:val="1"/>
        </w:numPr>
      </w:pPr>
      <w:r w:rsidRPr="00450EAD">
        <w:rPr>
          <w:b/>
        </w:rPr>
        <w:t xml:space="preserve">Encapsulamento </w:t>
      </w:r>
      <w:r w:rsidR="00450EAD">
        <w:t>–</w:t>
      </w:r>
      <w:r>
        <w:t xml:space="preserve"> </w:t>
      </w:r>
      <w:r w:rsidR="00450EAD">
        <w:t>Impede o acesso aos dados por meios diferentes dos métodos propostos;</w:t>
      </w:r>
    </w:p>
    <w:p w:rsidR="00450EAD" w:rsidRDefault="00450EAD" w:rsidP="00C25188">
      <w:pPr>
        <w:pStyle w:val="PargrafodaLista"/>
        <w:numPr>
          <w:ilvl w:val="0"/>
          <w:numId w:val="1"/>
        </w:numPr>
      </w:pPr>
      <w:r>
        <w:rPr>
          <w:b/>
        </w:rPr>
        <w:t xml:space="preserve">Herança </w:t>
      </w:r>
      <w:r>
        <w:t>– Permite criar uma nova classe a partir de uma já existente;</w:t>
      </w:r>
    </w:p>
    <w:p w:rsidR="00450EAD" w:rsidRDefault="00450EAD" w:rsidP="00C25188">
      <w:pPr>
        <w:pStyle w:val="PargrafodaLista"/>
        <w:numPr>
          <w:ilvl w:val="0"/>
          <w:numId w:val="1"/>
        </w:numPr>
      </w:pPr>
      <w:r>
        <w:rPr>
          <w:b/>
        </w:rPr>
        <w:t xml:space="preserve">Polimorfismo </w:t>
      </w:r>
      <w:r w:rsidR="001C44A8">
        <w:rPr>
          <w:b/>
        </w:rPr>
        <w:t>–</w:t>
      </w:r>
      <w:r>
        <w:rPr>
          <w:b/>
        </w:rPr>
        <w:t xml:space="preserve"> </w:t>
      </w:r>
      <w:r w:rsidR="001C44A8">
        <w:t>Permite a classes derivadas de uma classe base invocar os seus métodos;</w:t>
      </w:r>
    </w:p>
    <w:p w:rsidR="001C44A8" w:rsidRDefault="000B1DB9" w:rsidP="000B1DB9">
      <w:pPr>
        <w:pStyle w:val="Ttulo2"/>
        <w:rPr>
          <w:rFonts w:ascii="Eras Demi ITC" w:hAnsi="Eras Demi ITC"/>
          <w:color w:val="1F497D" w:themeColor="text2"/>
        </w:rPr>
      </w:pPr>
      <w:r w:rsidRPr="000B1DB9">
        <w:rPr>
          <w:rFonts w:ascii="Eras Demi ITC" w:hAnsi="Eras Demi ITC"/>
          <w:color w:val="1F497D" w:themeColor="text2"/>
        </w:rPr>
        <w:t>Listas</w:t>
      </w:r>
    </w:p>
    <w:p w:rsidR="000B1DB9" w:rsidRDefault="000B1DB9" w:rsidP="000B1DB9">
      <w:pPr>
        <w:rPr>
          <w:b/>
        </w:rPr>
      </w:pPr>
      <w:r>
        <w:rPr>
          <w:b/>
        </w:rPr>
        <w:t xml:space="preserve">O que </w:t>
      </w:r>
      <w:r w:rsidR="00F11BE2">
        <w:rPr>
          <w:b/>
        </w:rPr>
        <w:t>são</w:t>
      </w:r>
      <w:r>
        <w:rPr>
          <w:b/>
        </w:rPr>
        <w:t>?</w:t>
      </w:r>
    </w:p>
    <w:p w:rsidR="000B1DB9" w:rsidRDefault="005F0B95" w:rsidP="000B1DB9">
      <w:r>
        <w:t>Coleção genérica de objetos de um tipo específico que podem ser chamados pelo índice. Oferece métodos de pesquisa, classificação e manipulação.</w:t>
      </w:r>
    </w:p>
    <w:p w:rsidR="005F0B95" w:rsidRDefault="005F0B95" w:rsidP="000B1DB9">
      <w:r>
        <w:rPr>
          <w:b/>
        </w:rPr>
        <w:t>Sintaxe:</w:t>
      </w:r>
    </w:p>
    <w:p w:rsidR="005F0B95" w:rsidRDefault="005F0B95" w:rsidP="005F0B95">
      <w:pPr>
        <w:pStyle w:val="PargrafodaLista"/>
        <w:numPr>
          <w:ilvl w:val="0"/>
          <w:numId w:val="3"/>
        </w:numPr>
      </w:pPr>
      <w:proofErr w:type="spellStart"/>
      <w:r w:rsidRPr="005F0B95">
        <w:rPr>
          <w:b/>
        </w:rPr>
        <w:t>List</w:t>
      </w:r>
      <w:proofErr w:type="spellEnd"/>
      <w:r>
        <w:t>&lt;</w:t>
      </w:r>
      <w:r w:rsidR="006A2EB7">
        <w:rPr>
          <w:i/>
        </w:rPr>
        <w:t>Tipo</w:t>
      </w:r>
      <w:r>
        <w:t xml:space="preserve">&gt; </w:t>
      </w:r>
      <w:r w:rsidRPr="005F0B95">
        <w:rPr>
          <w:i/>
        </w:rPr>
        <w:t xml:space="preserve">Nome </w:t>
      </w:r>
      <w:r>
        <w:t xml:space="preserve">= </w:t>
      </w:r>
      <w:proofErr w:type="spellStart"/>
      <w:r w:rsidRPr="005F0B95">
        <w:rPr>
          <w:b/>
        </w:rPr>
        <w:t>new</w:t>
      </w:r>
      <w:proofErr w:type="spellEnd"/>
      <w:r w:rsidRPr="005F0B95">
        <w:rPr>
          <w:b/>
        </w:rPr>
        <w:t xml:space="preserve"> </w:t>
      </w:r>
      <w:proofErr w:type="spellStart"/>
      <w:r w:rsidRPr="005F0B95">
        <w:rPr>
          <w:b/>
        </w:rPr>
        <w:t>List</w:t>
      </w:r>
      <w:proofErr w:type="spellEnd"/>
      <w:r>
        <w:t>&lt;</w:t>
      </w:r>
      <w:r w:rsidR="006A2EB7">
        <w:rPr>
          <w:i/>
        </w:rPr>
        <w:t>Tipo</w:t>
      </w:r>
      <w:r>
        <w:t>&gt;</w:t>
      </w:r>
      <w:r w:rsidR="006A2EB7">
        <w:t xml:space="preserve"> </w:t>
      </w:r>
      <w:proofErr w:type="gramStart"/>
      <w:r w:rsidR="006A2EB7">
        <w:t>{ }</w:t>
      </w:r>
      <w:proofErr w:type="gramEnd"/>
      <w:r w:rsidR="006A2EB7">
        <w:t>;</w:t>
      </w:r>
    </w:p>
    <w:p w:rsidR="005F0B95" w:rsidRDefault="005F0B95" w:rsidP="005F0B95">
      <w:r>
        <w:rPr>
          <w:b/>
        </w:rPr>
        <w:t xml:space="preserve">Exemplo: </w:t>
      </w:r>
      <w:proofErr w:type="spellStart"/>
      <w:r>
        <w:t>List</w:t>
      </w:r>
      <w:proofErr w:type="spellEnd"/>
      <w:r>
        <w:t>&lt;</w:t>
      </w:r>
      <w:proofErr w:type="spellStart"/>
      <w:r>
        <w:rPr>
          <w:b/>
        </w:rPr>
        <w:t>int</w:t>
      </w:r>
      <w:proofErr w:type="spellEnd"/>
      <w:r>
        <w:t xml:space="preserve">&gt; </w:t>
      </w:r>
      <w:proofErr w:type="spellStart"/>
      <w:r>
        <w:rPr>
          <w:b/>
        </w:rPr>
        <w:t>intList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rPr>
          <w:b/>
        </w:rPr>
        <w:t>int</w:t>
      </w:r>
      <w:proofErr w:type="spellEnd"/>
      <w:r>
        <w:t>&gt;</w:t>
      </w:r>
      <w:r w:rsidR="006A2EB7">
        <w:t xml:space="preserve"> </w:t>
      </w:r>
      <w:proofErr w:type="gramStart"/>
      <w:r w:rsidR="006A2EB7">
        <w:t>{ }</w:t>
      </w:r>
      <w:proofErr w:type="gramEnd"/>
      <w:r w:rsidR="006A2EB7">
        <w:t>;</w:t>
      </w:r>
    </w:p>
    <w:p w:rsidR="007263B6" w:rsidRDefault="007263B6" w:rsidP="007263B6">
      <w:pPr>
        <w:pStyle w:val="Ttulo2"/>
        <w:rPr>
          <w:rFonts w:ascii="Eras Demi ITC" w:hAnsi="Eras Demi ITC"/>
          <w:color w:val="1F497D" w:themeColor="text2"/>
        </w:rPr>
      </w:pPr>
      <w:proofErr w:type="spellStart"/>
      <w:r>
        <w:rPr>
          <w:rFonts w:ascii="Eras Demi ITC" w:hAnsi="Eras Demi ITC"/>
          <w:color w:val="1F497D" w:themeColor="text2"/>
        </w:rPr>
        <w:t>Observable</w:t>
      </w:r>
      <w:proofErr w:type="spellEnd"/>
      <w:r>
        <w:rPr>
          <w:rFonts w:ascii="Eras Demi ITC" w:hAnsi="Eras Demi ITC"/>
          <w:color w:val="1F497D" w:themeColor="text2"/>
        </w:rPr>
        <w:t xml:space="preserve"> </w:t>
      </w:r>
      <w:proofErr w:type="spellStart"/>
      <w:r>
        <w:rPr>
          <w:rFonts w:ascii="Eras Demi ITC" w:hAnsi="Eras Demi ITC"/>
          <w:color w:val="1F497D" w:themeColor="text2"/>
        </w:rPr>
        <w:t>Collection</w:t>
      </w:r>
      <w:proofErr w:type="spellEnd"/>
    </w:p>
    <w:p w:rsidR="007263B6" w:rsidRDefault="007263B6" w:rsidP="007263B6">
      <w:r>
        <w:rPr>
          <w:b/>
        </w:rPr>
        <w:t xml:space="preserve">O que </w:t>
      </w:r>
      <w:r w:rsidR="00F11BE2">
        <w:rPr>
          <w:b/>
        </w:rPr>
        <w:t>são</w:t>
      </w:r>
      <w:r>
        <w:rPr>
          <w:b/>
        </w:rPr>
        <w:t>?</w:t>
      </w:r>
    </w:p>
    <w:p w:rsidR="007263B6" w:rsidRDefault="007263B6" w:rsidP="007263B6">
      <w:r>
        <w:t>Coleção dinâmica de objetos que fornece notificações quando são adicionados, removidos ou atualizados dados.</w:t>
      </w:r>
    </w:p>
    <w:p w:rsidR="007263B6" w:rsidRDefault="007263B6" w:rsidP="007263B6">
      <w:r>
        <w:rPr>
          <w:b/>
        </w:rPr>
        <w:t>Sintaxe:</w:t>
      </w:r>
    </w:p>
    <w:p w:rsidR="007263B6" w:rsidRDefault="006A2EB7" w:rsidP="007263B6">
      <w:pPr>
        <w:pStyle w:val="PargrafodaLista"/>
        <w:numPr>
          <w:ilvl w:val="0"/>
          <w:numId w:val="3"/>
        </w:numPr>
      </w:pPr>
      <w:r>
        <w:rPr>
          <w:i/>
        </w:rPr>
        <w:t xml:space="preserve">Variável </w:t>
      </w:r>
      <w:r>
        <w:t xml:space="preserve">=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ObservableCollection</w:t>
      </w:r>
      <w:proofErr w:type="spellEnd"/>
      <w:r>
        <w:t>&lt;</w:t>
      </w:r>
      <w:r>
        <w:rPr>
          <w:i/>
        </w:rPr>
        <w:t>Nome</w:t>
      </w:r>
      <w:r>
        <w:t xml:space="preserve">&gt; </w:t>
      </w:r>
      <w:proofErr w:type="gramStart"/>
      <w:r>
        <w:t>{ }</w:t>
      </w:r>
      <w:proofErr w:type="gramEnd"/>
      <w:r>
        <w:t>;</w:t>
      </w:r>
    </w:p>
    <w:p w:rsidR="006A2EB7" w:rsidRDefault="006A2EB7" w:rsidP="006A2EB7">
      <w:r>
        <w:rPr>
          <w:b/>
        </w:rPr>
        <w:t xml:space="preserve">Exemplo: pessoa </w:t>
      </w:r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ObservableCollection</w:t>
      </w:r>
      <w:proofErr w:type="spellEnd"/>
      <w:r>
        <w:t>&lt;</w:t>
      </w:r>
      <w:r>
        <w:rPr>
          <w:b/>
        </w:rPr>
        <w:t>Pessoa</w:t>
      </w:r>
      <w:r>
        <w:t xml:space="preserve">&gt; </w:t>
      </w:r>
      <w:proofErr w:type="gramStart"/>
      <w:r>
        <w:t>{ }</w:t>
      </w:r>
      <w:proofErr w:type="gramEnd"/>
      <w:r>
        <w:t>;</w:t>
      </w:r>
    </w:p>
    <w:p w:rsidR="006A2EB7" w:rsidRDefault="006A2EB7" w:rsidP="006A2EB7">
      <w:pPr>
        <w:pStyle w:val="Ttulo2"/>
        <w:rPr>
          <w:rFonts w:ascii="Eras Demi ITC" w:hAnsi="Eras Demi ITC"/>
          <w:color w:val="1F497D" w:themeColor="text2"/>
        </w:rPr>
      </w:pPr>
      <w:r>
        <w:rPr>
          <w:rFonts w:ascii="Eras Demi ITC" w:hAnsi="Eras Demi ITC"/>
          <w:color w:val="1F497D" w:themeColor="text2"/>
        </w:rPr>
        <w:t>Métodos Assíncronos</w:t>
      </w:r>
    </w:p>
    <w:p w:rsidR="006A2EB7" w:rsidRDefault="006A2EB7" w:rsidP="006A2EB7">
      <w:pPr>
        <w:rPr>
          <w:b/>
        </w:rPr>
      </w:pPr>
      <w:r>
        <w:rPr>
          <w:b/>
        </w:rPr>
        <w:t xml:space="preserve">O que </w:t>
      </w:r>
      <w:r w:rsidR="00F11BE2">
        <w:rPr>
          <w:b/>
        </w:rPr>
        <w:t>são</w:t>
      </w:r>
      <w:r>
        <w:rPr>
          <w:b/>
        </w:rPr>
        <w:t>?</w:t>
      </w:r>
    </w:p>
    <w:p w:rsidR="006A2EB7" w:rsidRDefault="006A2EB7" w:rsidP="006A2EB7">
      <w:r>
        <w:t xml:space="preserve">Métodos que são executados assincronamente, ou seja, permitem a execução de uma tarefa </w:t>
      </w:r>
      <w:r w:rsidR="00F11BE2">
        <w:t xml:space="preserve">na </w:t>
      </w:r>
      <w:proofErr w:type="spellStart"/>
      <w:r w:rsidR="00F11BE2">
        <w:t>thread</w:t>
      </w:r>
      <w:proofErr w:type="spellEnd"/>
      <w:r w:rsidR="00F11BE2">
        <w:t xml:space="preserve"> principal enquanto outra tarefa é executada separadamente</w:t>
      </w:r>
      <w:r>
        <w:t>.</w:t>
      </w:r>
    </w:p>
    <w:p w:rsidR="00F11BE2" w:rsidRDefault="00F11BE2" w:rsidP="006A2EB7">
      <w:r>
        <w:rPr>
          <w:b/>
        </w:rPr>
        <w:t>Sintaxe:</w:t>
      </w:r>
    </w:p>
    <w:p w:rsidR="00F11BE2" w:rsidRDefault="00F11BE2" w:rsidP="00F11BE2">
      <w:pPr>
        <w:pStyle w:val="PargrafodaLista"/>
        <w:numPr>
          <w:ilvl w:val="0"/>
          <w:numId w:val="3"/>
        </w:numPr>
      </w:pPr>
      <w:r>
        <w:rPr>
          <w:i/>
        </w:rPr>
        <w:t>Método</w:t>
      </w:r>
      <w:r>
        <w:t xml:space="preserve"> </w:t>
      </w:r>
      <w:proofErr w:type="spellStart"/>
      <w:r>
        <w:rPr>
          <w:b/>
        </w:rPr>
        <w:t>async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i/>
        </w:rPr>
        <w:t>NomeObjeto</w:t>
      </w:r>
      <w:proofErr w:type="spellEnd"/>
      <w:r>
        <w:t>(</w:t>
      </w:r>
      <w:proofErr w:type="gramEnd"/>
      <w:r>
        <w:t xml:space="preserve">) { </w:t>
      </w:r>
      <w:proofErr w:type="spellStart"/>
      <w:r>
        <w:rPr>
          <w:b/>
        </w:rPr>
        <w:t>await</w:t>
      </w:r>
      <w:proofErr w:type="spellEnd"/>
      <w:r>
        <w:t xml:space="preserve"> </w:t>
      </w:r>
      <w:proofErr w:type="spellStart"/>
      <w:r>
        <w:rPr>
          <w:i/>
        </w:rPr>
        <w:t>NomeTarefa</w:t>
      </w:r>
      <w:proofErr w:type="spellEnd"/>
      <w:r>
        <w:t>(); }</w:t>
      </w:r>
      <w:bookmarkStart w:id="0" w:name="_GoBack"/>
      <w:bookmarkEnd w:id="0"/>
    </w:p>
    <w:p w:rsidR="00F11BE2" w:rsidRDefault="00F11BE2" w:rsidP="00F11BE2">
      <w:r>
        <w:rPr>
          <w:b/>
        </w:rPr>
        <w:t xml:space="preserve">Exemplo: </w:t>
      </w:r>
      <w:proofErr w:type="spellStart"/>
      <w:r w:rsidRPr="00F11BE2">
        <w:rPr>
          <w:b/>
        </w:rPr>
        <w:t>private</w:t>
      </w:r>
      <w:proofErr w:type="spellEnd"/>
      <w:r w:rsidRPr="00F11BE2">
        <w:rPr>
          <w:b/>
        </w:rPr>
        <w:t xml:space="preserve"> </w:t>
      </w:r>
      <w:proofErr w:type="spellStart"/>
      <w:r w:rsidRPr="00F11BE2">
        <w:t>async</w:t>
      </w:r>
      <w:proofErr w:type="spellEnd"/>
      <w:r w:rsidRPr="00F11BE2">
        <w:t xml:space="preserve"> </w:t>
      </w:r>
      <w:proofErr w:type="spellStart"/>
      <w:r w:rsidRPr="00F11BE2">
        <w:t>void</w:t>
      </w:r>
      <w:proofErr w:type="spellEnd"/>
      <w:r w:rsidRPr="00F11BE2">
        <w:rPr>
          <w:b/>
        </w:rPr>
        <w:t xml:space="preserve"> </w:t>
      </w:r>
      <w:proofErr w:type="spellStart"/>
      <w:r w:rsidRPr="00F11BE2">
        <w:rPr>
          <w:b/>
        </w:rPr>
        <w:t>startButton_</w:t>
      </w:r>
      <w:proofErr w:type="gramStart"/>
      <w:r w:rsidRPr="00F11BE2">
        <w:rPr>
          <w:b/>
        </w:rPr>
        <w:t>Click</w:t>
      </w:r>
      <w:proofErr w:type="spellEnd"/>
      <w:r w:rsidRPr="00AC0917">
        <w:t>(</w:t>
      </w:r>
      <w:proofErr w:type="spellStart"/>
      <w:proofErr w:type="gramEnd"/>
      <w:r w:rsidRPr="00F11BE2">
        <w:rPr>
          <w:b/>
        </w:rPr>
        <w:t>object</w:t>
      </w:r>
      <w:proofErr w:type="spellEnd"/>
      <w:r w:rsidRPr="00F11BE2">
        <w:rPr>
          <w:b/>
        </w:rPr>
        <w:t xml:space="preserve"> </w:t>
      </w:r>
      <w:proofErr w:type="spellStart"/>
      <w:r w:rsidRPr="00F11BE2">
        <w:rPr>
          <w:b/>
        </w:rPr>
        <w:t>sender</w:t>
      </w:r>
      <w:proofErr w:type="spellEnd"/>
      <w:r w:rsidRPr="00F11BE2">
        <w:rPr>
          <w:b/>
        </w:rPr>
        <w:t xml:space="preserve">, </w:t>
      </w:r>
      <w:proofErr w:type="spellStart"/>
      <w:r w:rsidRPr="00F11BE2">
        <w:rPr>
          <w:b/>
        </w:rPr>
        <w:t>RoutedEventArgs</w:t>
      </w:r>
      <w:proofErr w:type="spellEnd"/>
      <w:r w:rsidRPr="00F11BE2">
        <w:rPr>
          <w:b/>
        </w:rPr>
        <w:t xml:space="preserve"> e</w:t>
      </w:r>
      <w:r w:rsidRPr="00AC0917">
        <w:t>)</w:t>
      </w:r>
      <w:r>
        <w:rPr>
          <w:b/>
        </w:rPr>
        <w:t xml:space="preserve"> </w:t>
      </w:r>
      <w:r>
        <w:t xml:space="preserve">{ </w:t>
      </w:r>
      <w:proofErr w:type="spellStart"/>
      <w:r w:rsidRPr="00F11BE2">
        <w:t>await</w:t>
      </w:r>
      <w:proofErr w:type="spellEnd"/>
      <w:r w:rsidRPr="00F11BE2">
        <w:t xml:space="preserve"> </w:t>
      </w:r>
      <w:proofErr w:type="spellStart"/>
      <w:r w:rsidRPr="00F11BE2">
        <w:rPr>
          <w:b/>
        </w:rPr>
        <w:t>DoSomethingAsync</w:t>
      </w:r>
      <w:proofErr w:type="spellEnd"/>
      <w:r w:rsidRPr="00F11BE2">
        <w:t>();</w:t>
      </w:r>
      <w:r>
        <w:t xml:space="preserve"> }</w:t>
      </w:r>
    </w:p>
    <w:p w:rsidR="00F11BE2" w:rsidRDefault="00F11BE2" w:rsidP="00F11BE2">
      <w:pPr>
        <w:pStyle w:val="Ttulo2"/>
        <w:rPr>
          <w:rFonts w:ascii="Eras Demi ITC" w:hAnsi="Eras Demi ITC"/>
          <w:color w:val="1F497D" w:themeColor="text2"/>
        </w:rPr>
      </w:pPr>
      <w:proofErr w:type="spellStart"/>
      <w:r>
        <w:rPr>
          <w:rFonts w:ascii="Eras Demi ITC" w:hAnsi="Eras Demi ITC"/>
          <w:color w:val="1F497D" w:themeColor="text2"/>
        </w:rPr>
        <w:t>Delegates</w:t>
      </w:r>
      <w:proofErr w:type="spellEnd"/>
    </w:p>
    <w:p w:rsidR="00F11BE2" w:rsidRDefault="00F11BE2" w:rsidP="00F11BE2">
      <w:pPr>
        <w:rPr>
          <w:b/>
        </w:rPr>
      </w:pPr>
      <w:r>
        <w:rPr>
          <w:b/>
        </w:rPr>
        <w:t>O que são?</w:t>
      </w:r>
    </w:p>
    <w:p w:rsidR="00F11BE2" w:rsidRDefault="00D37A48" w:rsidP="00F11BE2">
      <w:r>
        <w:t>Apontador de métodos.</w:t>
      </w:r>
    </w:p>
    <w:p w:rsidR="00F11BE2" w:rsidRDefault="00F11BE2" w:rsidP="00F11BE2">
      <w:r>
        <w:rPr>
          <w:b/>
        </w:rPr>
        <w:t xml:space="preserve">Eventos – </w:t>
      </w:r>
      <w:proofErr w:type="spellStart"/>
      <w:r w:rsidR="00D37A48">
        <w:t>Delegate</w:t>
      </w:r>
      <w:proofErr w:type="spellEnd"/>
      <w:r w:rsidR="00D37A48">
        <w:t xml:space="preserve"> com o </w:t>
      </w:r>
      <w:proofErr w:type="spellStart"/>
      <w:r w:rsidR="00D37A48">
        <w:t>return</w:t>
      </w:r>
      <w:proofErr w:type="spellEnd"/>
      <w:r w:rsidR="00D37A48">
        <w:t xml:space="preserve"> </w:t>
      </w:r>
      <w:proofErr w:type="spellStart"/>
      <w:r w:rsidR="00D37A48">
        <w:t>type</w:t>
      </w:r>
      <w:proofErr w:type="spellEnd"/>
      <w:r w:rsidR="00D37A48">
        <w:t xml:space="preserve"> </w:t>
      </w:r>
      <w:proofErr w:type="spellStart"/>
      <w:r w:rsidR="00D37A48">
        <w:t>void</w:t>
      </w:r>
      <w:proofErr w:type="spellEnd"/>
      <w:r w:rsidR="00D37A48">
        <w:t>.</w:t>
      </w:r>
    </w:p>
    <w:p w:rsidR="00D37A48" w:rsidRDefault="00D37A48" w:rsidP="00F11BE2">
      <w:pPr>
        <w:rPr>
          <w:b/>
        </w:rPr>
      </w:pPr>
    </w:p>
    <w:p w:rsidR="00D37A48" w:rsidRDefault="00D37A48" w:rsidP="00F11BE2">
      <w:pPr>
        <w:rPr>
          <w:b/>
        </w:rPr>
      </w:pPr>
      <w:r>
        <w:rPr>
          <w:b/>
        </w:rPr>
        <w:lastRenderedPageBreak/>
        <w:t>Sintaxe:</w:t>
      </w:r>
    </w:p>
    <w:p w:rsidR="00D37A48" w:rsidRDefault="0077407E" w:rsidP="00D37A48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delegate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 w:rsidR="00C6523D">
        <w:rPr>
          <w:i/>
        </w:rPr>
        <w:t>Método</w:t>
      </w:r>
      <w:r w:rsidR="00C6523D">
        <w:t>(</w:t>
      </w:r>
      <w:proofErr w:type="gramEnd"/>
      <w:r w:rsidR="00C6523D">
        <w:t>);</w:t>
      </w:r>
    </w:p>
    <w:p w:rsidR="00C6523D" w:rsidRPr="00C6523D" w:rsidRDefault="00C6523D" w:rsidP="00C6523D">
      <w:r>
        <w:rPr>
          <w:b/>
        </w:rPr>
        <w:t xml:space="preserve">Exemplo: </w:t>
      </w:r>
      <w:proofErr w:type="spellStart"/>
      <w:r w:rsidRPr="00C6523D">
        <w:t>public</w:t>
      </w:r>
      <w:proofErr w:type="spellEnd"/>
      <w:r w:rsidRPr="00C6523D">
        <w:t xml:space="preserve"> </w:t>
      </w:r>
      <w:proofErr w:type="spellStart"/>
      <w:r w:rsidRPr="00C6523D">
        <w:t>delegate</w:t>
      </w:r>
      <w:proofErr w:type="spellEnd"/>
      <w:r w:rsidRPr="00C6523D">
        <w:t xml:space="preserve"> </w:t>
      </w:r>
      <w:proofErr w:type="spellStart"/>
      <w:r w:rsidRPr="00C6523D">
        <w:t>void</w:t>
      </w:r>
      <w:proofErr w:type="spellEnd"/>
      <w:r w:rsidRPr="00C6523D">
        <w:rPr>
          <w:b/>
        </w:rPr>
        <w:t xml:space="preserve"> </w:t>
      </w:r>
      <w:proofErr w:type="spellStart"/>
      <w:r w:rsidRPr="00C6523D">
        <w:rPr>
          <w:b/>
        </w:rPr>
        <w:t>OnExcesso_</w:t>
      </w:r>
      <w:proofErr w:type="gramStart"/>
      <w:r w:rsidRPr="00C6523D">
        <w:rPr>
          <w:b/>
        </w:rPr>
        <w:t>Handler</w:t>
      </w:r>
      <w:proofErr w:type="spellEnd"/>
      <w:r w:rsidRPr="00C6523D">
        <w:t>(</w:t>
      </w:r>
      <w:proofErr w:type="spellStart"/>
      <w:proofErr w:type="gramEnd"/>
      <w:r w:rsidRPr="00C6523D">
        <w:rPr>
          <w:b/>
        </w:rPr>
        <w:t>object</w:t>
      </w:r>
      <w:proofErr w:type="spellEnd"/>
      <w:r w:rsidRPr="00C6523D">
        <w:rPr>
          <w:b/>
        </w:rPr>
        <w:t xml:space="preserve"> </w:t>
      </w:r>
      <w:proofErr w:type="spellStart"/>
      <w:r w:rsidRPr="00C6523D">
        <w:rPr>
          <w:b/>
        </w:rPr>
        <w:t>sender</w:t>
      </w:r>
      <w:proofErr w:type="spellEnd"/>
      <w:r w:rsidRPr="00C6523D">
        <w:rPr>
          <w:b/>
        </w:rPr>
        <w:t xml:space="preserve">, </w:t>
      </w:r>
      <w:proofErr w:type="spellStart"/>
      <w:r w:rsidRPr="00C6523D">
        <w:rPr>
          <w:b/>
        </w:rPr>
        <w:t>EventArgs</w:t>
      </w:r>
      <w:proofErr w:type="spellEnd"/>
      <w:r w:rsidRPr="00C6523D">
        <w:rPr>
          <w:b/>
        </w:rPr>
        <w:t xml:space="preserve"> e</w:t>
      </w:r>
      <w:r w:rsidRPr="00C6523D">
        <w:t>);</w:t>
      </w:r>
    </w:p>
    <w:sectPr w:rsidR="00C6523D" w:rsidRPr="00C6523D" w:rsidSect="00F11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0E96"/>
    <w:multiLevelType w:val="hybridMultilevel"/>
    <w:tmpl w:val="93C6BA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2651E"/>
    <w:multiLevelType w:val="hybridMultilevel"/>
    <w:tmpl w:val="FA74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A3576"/>
    <w:multiLevelType w:val="hybridMultilevel"/>
    <w:tmpl w:val="E3085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88"/>
    <w:rsid w:val="000B1DB9"/>
    <w:rsid w:val="001C44A8"/>
    <w:rsid w:val="00450EAD"/>
    <w:rsid w:val="004D28F0"/>
    <w:rsid w:val="005F0B95"/>
    <w:rsid w:val="006A2EB7"/>
    <w:rsid w:val="007263B6"/>
    <w:rsid w:val="0077407E"/>
    <w:rsid w:val="007E1F84"/>
    <w:rsid w:val="00916676"/>
    <w:rsid w:val="00AC0917"/>
    <w:rsid w:val="00C25188"/>
    <w:rsid w:val="00C6523D"/>
    <w:rsid w:val="00D37A48"/>
    <w:rsid w:val="00D84D34"/>
    <w:rsid w:val="00F1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5F18"/>
  <w15:chartTrackingRefBased/>
  <w15:docId w15:val="{3B86BA28-3BDE-4598-9AFA-26646DA6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25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25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25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251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5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6</cp:revision>
  <dcterms:created xsi:type="dcterms:W3CDTF">2019-02-20T16:43:00Z</dcterms:created>
  <dcterms:modified xsi:type="dcterms:W3CDTF">2019-02-26T14:30:00Z</dcterms:modified>
</cp:coreProperties>
</file>