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DDA8" w14:textId="77777777" w:rsidR="009E7513" w:rsidRDefault="00615571" w:rsidP="00615571">
      <w:pPr>
        <w:jc w:val="both"/>
      </w:pPr>
      <w:r w:rsidRPr="00615571">
        <w:drawing>
          <wp:inline distT="0" distB="0" distL="0" distR="0" wp14:anchorId="1D3953C5" wp14:editId="1D0DCF3A">
            <wp:extent cx="6371942" cy="27851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3128" cy="279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5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71"/>
    <w:rsid w:val="00615571"/>
    <w:rsid w:val="009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CFBF2"/>
  <w15:chartTrackingRefBased/>
  <w15:docId w15:val="{4F11FFDD-0960-4F2B-8B6C-2884FFE8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rodrigues</dc:creator>
  <cp:keywords/>
  <dc:description/>
  <cp:lastModifiedBy>pedro rodrigues</cp:lastModifiedBy>
  <cp:revision>1</cp:revision>
  <dcterms:created xsi:type="dcterms:W3CDTF">2022-04-29T09:49:00Z</dcterms:created>
  <dcterms:modified xsi:type="dcterms:W3CDTF">2022-04-29T09:51:00Z</dcterms:modified>
</cp:coreProperties>
</file>