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9C1814">
      <w:pPr>
        <w:pStyle w:val="Ttulo1"/>
        <w:spacing w:before="0" w:after="120" w:line="240" w:lineRule="auto"/>
        <w:contextualSpacing/>
      </w:pPr>
      <w:bookmarkStart w:id="0" w:name="_GoBack"/>
      <w:bookmarkEnd w:id="0"/>
    </w:p>
    <w:p w:rsidR="00F704EB" w:rsidRDefault="00B60E6F" w:rsidP="00F704EB">
      <w:pPr>
        <w:pStyle w:val="Ttulo1"/>
        <w:spacing w:before="0" w:after="120" w:line="240" w:lineRule="auto"/>
        <w:contextualSpacing/>
        <w:rPr>
          <w:rFonts w:cs="Times New Roman"/>
          <w:color w:val="auto"/>
          <w:sz w:val="22"/>
          <w:szCs w:val="22"/>
        </w:rPr>
      </w:pPr>
      <w:r>
        <w:t>1.</w:t>
      </w:r>
      <w:r w:rsidR="00E83DAC">
        <w:t xml:space="preserve"> </w:t>
      </w:r>
      <w:r w:rsidR="00F704EB">
        <w:t>CONCEITO</w:t>
      </w:r>
    </w:p>
    <w:p w:rsidR="009C1814" w:rsidRPr="00047548" w:rsidRDefault="005122B3" w:rsidP="005122B3">
      <w:p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2"/>
          <w:szCs w:val="22"/>
          <w:lang w:eastAsia="pt-BR" w:bidi="ar-SA"/>
        </w:rPr>
      </w:pPr>
      <w:r w:rsidRPr="00047548">
        <w:rPr>
          <w:rFonts w:cs="Arial"/>
          <w:color w:val="000000"/>
          <w:sz w:val="22"/>
          <w:szCs w:val="22"/>
          <w:lang w:eastAsia="pt-BR" w:bidi="ar-SA"/>
        </w:rPr>
        <w:t>Orientar a equipe operacional quanto à desmontagem da sala cirúrgica. Retirar todo material/equipamento, utilizado ou não no procedimento cirúrgico, deixando a sala pronta para higienização.</w:t>
      </w:r>
    </w:p>
    <w:p w:rsidR="009C1814" w:rsidRDefault="00B60E6F" w:rsidP="00B60E6F">
      <w:pPr>
        <w:pStyle w:val="Ttulo1"/>
        <w:spacing w:before="0" w:after="120" w:line="240" w:lineRule="auto"/>
        <w:contextualSpacing/>
      </w:pPr>
      <w:r>
        <w:t xml:space="preserve">2. </w:t>
      </w:r>
      <w:r w:rsidR="00F704EB">
        <w:t>OBJETIVO</w:t>
      </w:r>
    </w:p>
    <w:p w:rsidR="005122B3" w:rsidRPr="00047548" w:rsidRDefault="005122B3" w:rsidP="005122B3">
      <w:p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047548">
        <w:rPr>
          <w:rFonts w:cs="Arial"/>
          <w:color w:val="000000"/>
          <w:sz w:val="24"/>
          <w:szCs w:val="24"/>
          <w:lang w:eastAsia="pt-BR" w:bidi="ar-SA"/>
        </w:rPr>
        <w:t>Garantir os critérios funcionais da equipe para realização do procedimento cirúrgico. Prever e prover materiais, instrumentais e equipamentos necessários.</w:t>
      </w:r>
    </w:p>
    <w:p w:rsidR="009C1814" w:rsidRDefault="00B60E6F" w:rsidP="00B60E6F">
      <w:pPr>
        <w:pStyle w:val="Ttulo1"/>
        <w:spacing w:before="0" w:after="120" w:line="240" w:lineRule="auto"/>
        <w:contextualSpacing/>
      </w:pPr>
      <w:r>
        <w:t xml:space="preserve">3. </w:t>
      </w:r>
      <w:r w:rsidR="009C1814">
        <w:t>RESPONSABILIDADE</w:t>
      </w:r>
      <w:r w:rsidR="00875AF7">
        <w:t>/EXECUTOR</w:t>
      </w:r>
    </w:p>
    <w:p w:rsidR="00B60E6F" w:rsidRPr="002D72DC" w:rsidRDefault="009A4DFE" w:rsidP="00B60E6F">
      <w:pPr>
        <w:rPr>
          <w:color w:val="FF0000"/>
          <w:sz w:val="24"/>
          <w:szCs w:val="24"/>
        </w:rPr>
      </w:pPr>
      <w:r w:rsidRPr="009A4DFE">
        <w:rPr>
          <w:sz w:val="24"/>
          <w:szCs w:val="24"/>
        </w:rPr>
        <w:t>Técnico de enfermagem</w:t>
      </w:r>
      <w:r w:rsidR="002D72DC">
        <w:rPr>
          <w:sz w:val="24"/>
          <w:szCs w:val="24"/>
        </w:rPr>
        <w:t xml:space="preserve"> /</w:t>
      </w:r>
      <w:r w:rsidR="00047548">
        <w:rPr>
          <w:sz w:val="24"/>
          <w:szCs w:val="24"/>
        </w:rPr>
        <w:t>profissional da h</w:t>
      </w:r>
      <w:r w:rsidR="002D72DC">
        <w:rPr>
          <w:sz w:val="24"/>
          <w:szCs w:val="24"/>
        </w:rPr>
        <w:t xml:space="preserve">igiene e </w:t>
      </w:r>
      <w:r w:rsidR="002D72DC" w:rsidRPr="002D72DC">
        <w:rPr>
          <w:color w:val="FF0000"/>
          <w:sz w:val="24"/>
          <w:szCs w:val="24"/>
        </w:rPr>
        <w:t>enfermeiro</w:t>
      </w:r>
    </w:p>
    <w:p w:rsidR="009A4DFE" w:rsidRPr="009A4DFE" w:rsidRDefault="00B60E6F" w:rsidP="009A4DFE">
      <w:pPr>
        <w:pStyle w:val="Ttulo1"/>
        <w:spacing w:before="0" w:after="120" w:line="240" w:lineRule="auto"/>
        <w:contextualSpacing/>
      </w:pPr>
      <w:r>
        <w:t xml:space="preserve">4. </w:t>
      </w:r>
      <w:r w:rsidR="009C1814">
        <w:t>AÇÕES</w:t>
      </w:r>
    </w:p>
    <w:p w:rsidR="005122B3" w:rsidRDefault="005122B3" w:rsidP="005122B3">
      <w:pPr>
        <w:rPr>
          <w:b/>
        </w:rPr>
      </w:pPr>
      <w:r w:rsidRPr="00183689">
        <w:rPr>
          <w:b/>
        </w:rPr>
        <w:t>MONTAGEM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>Lavar as mãos;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>Verificar as condições de limpeza da sala antes do procedimento;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 xml:space="preserve">Verificar as condições de temperatura e umidade da sala antes do procedimento. A temperatura da S.O. </w:t>
      </w:r>
      <w:proofErr w:type="gramStart"/>
      <w:r w:rsidRPr="005122B3">
        <w:rPr>
          <w:sz w:val="24"/>
          <w:szCs w:val="24"/>
        </w:rPr>
        <w:t>deverá</w:t>
      </w:r>
      <w:proofErr w:type="gramEnd"/>
      <w:r w:rsidRPr="005122B3">
        <w:rPr>
          <w:sz w:val="24"/>
          <w:szCs w:val="24"/>
        </w:rPr>
        <w:t xml:space="preserve"> ficar entre 18ºC e 22ºC e a umidade entre 45% a 60 %; </w:t>
      </w:r>
    </w:p>
    <w:p w:rsidR="005122B3" w:rsidRPr="005122B3" w:rsidRDefault="00DA7432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Checar no mapa </w:t>
      </w:r>
      <w:r w:rsidR="005122B3" w:rsidRPr="005122B3">
        <w:rPr>
          <w:sz w:val="24"/>
          <w:szCs w:val="24"/>
        </w:rPr>
        <w:t>de cirurgias o nome do paciente, o horário da cirurgia e a equipe cirúrgica;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lastRenderedPageBreak/>
        <w:t>Equipar a sala de acordo com o instrumental cirúrgico necessário e equipamento especificado no agendamento;</w:t>
      </w:r>
      <w:r w:rsidR="00596E6F">
        <w:rPr>
          <w:sz w:val="24"/>
          <w:szCs w:val="24"/>
        </w:rPr>
        <w:t xml:space="preserve"> sem excesso de </w:t>
      </w:r>
      <w:proofErr w:type="gramStart"/>
      <w:r w:rsidR="00596E6F">
        <w:rPr>
          <w:sz w:val="24"/>
          <w:szCs w:val="24"/>
        </w:rPr>
        <w:t>material</w:t>
      </w:r>
      <w:proofErr w:type="gramEnd"/>
      <w:r w:rsidR="00596E6F">
        <w:rPr>
          <w:sz w:val="24"/>
          <w:szCs w:val="24"/>
        </w:rPr>
        <w:t xml:space="preserve"> 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 xml:space="preserve">Providenciar os materiais descartáveis e as medicações, também observando a validade da esterilização e a integridade das embalagens; </w:t>
      </w:r>
    </w:p>
    <w:p w:rsid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>Prover a sala de impressos utilizados, exemplos: registro de anestesia, folha de gastos e etc.;</w:t>
      </w:r>
    </w:p>
    <w:p w:rsidR="00596E6F" w:rsidRPr="00596E6F" w:rsidRDefault="002D72DC" w:rsidP="002D72DC">
      <w:pPr>
        <w:pStyle w:val="PargrafodaLista"/>
        <w:numPr>
          <w:ilvl w:val="0"/>
          <w:numId w:val="20"/>
        </w:numPr>
        <w:spacing w:before="0" w:after="0" w:line="360" w:lineRule="auto"/>
        <w:rPr>
          <w:sz w:val="24"/>
          <w:szCs w:val="24"/>
        </w:rPr>
      </w:pPr>
      <w:r w:rsidRPr="00596E6F">
        <w:rPr>
          <w:rFonts w:ascii="Calibri" w:hAnsi="Calibri" w:cs="Lucida Sans Unicode"/>
          <w:color w:val="000000" w:themeColor="text1"/>
          <w:sz w:val="28"/>
          <w:szCs w:val="28"/>
        </w:rPr>
        <w:t>ENFERMEIRO-Determina qual profissional ficará responsável pela montagem da sala conforme a necessidade Supervisiona as ações da equipe de enfermagem conforme necessidade</w:t>
      </w:r>
      <w:r w:rsidRPr="00596E6F">
        <w:rPr>
          <w:rFonts w:ascii="Lucida Sans Unicode" w:hAnsi="Lucida Sans Unicode" w:cs="Lucida Sans Unicode"/>
          <w:color w:val="000000" w:themeColor="text1"/>
          <w:sz w:val="18"/>
          <w:szCs w:val="18"/>
        </w:rPr>
        <w:t>.</w:t>
      </w:r>
    </w:p>
    <w:p w:rsidR="005122B3" w:rsidRPr="002D72DC" w:rsidRDefault="005122B3" w:rsidP="002D72DC">
      <w:pPr>
        <w:pStyle w:val="PargrafodaLista"/>
        <w:numPr>
          <w:ilvl w:val="0"/>
          <w:numId w:val="20"/>
        </w:numPr>
        <w:spacing w:before="0" w:after="0" w:line="360" w:lineRule="auto"/>
        <w:rPr>
          <w:sz w:val="24"/>
          <w:szCs w:val="24"/>
        </w:rPr>
      </w:pPr>
      <w:r w:rsidRPr="002D72DC">
        <w:rPr>
          <w:sz w:val="24"/>
          <w:szCs w:val="24"/>
        </w:rPr>
        <w:t xml:space="preserve">Dispor os artigos sobre um campo operatório, em mesas auxiliares de acordo com a anestesia a ser realizada (geral ou bloqueio) cânula de </w:t>
      </w:r>
      <w:proofErr w:type="spellStart"/>
      <w:r w:rsidRPr="002D72DC">
        <w:rPr>
          <w:sz w:val="24"/>
          <w:szCs w:val="24"/>
        </w:rPr>
        <w:t>guedel</w:t>
      </w:r>
      <w:proofErr w:type="spellEnd"/>
      <w:r w:rsidRPr="002D72DC">
        <w:rPr>
          <w:sz w:val="24"/>
          <w:szCs w:val="24"/>
        </w:rPr>
        <w:t xml:space="preserve">, laringoscópio com </w:t>
      </w:r>
      <w:proofErr w:type="gramStart"/>
      <w:r w:rsidRPr="002D72DC">
        <w:rPr>
          <w:sz w:val="24"/>
          <w:szCs w:val="24"/>
        </w:rPr>
        <w:t>laminas testadas</w:t>
      </w:r>
      <w:proofErr w:type="gramEnd"/>
      <w:r w:rsidRPr="002D72DC">
        <w:rPr>
          <w:sz w:val="24"/>
          <w:szCs w:val="24"/>
        </w:rPr>
        <w:t>, máscara inalatória, cânulas de intubação;</w:t>
      </w:r>
    </w:p>
    <w:p w:rsidR="005122B3" w:rsidRP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 xml:space="preserve">Dispor todos os materiais pertinentes à cirurgia em mesas auxiliares, de modo a facilitar a sincronia de movimentos para a abertura de pacotes, </w:t>
      </w:r>
      <w:proofErr w:type="spellStart"/>
      <w:r w:rsidRPr="005122B3">
        <w:rPr>
          <w:sz w:val="24"/>
          <w:szCs w:val="24"/>
        </w:rPr>
        <w:t>paramentação</w:t>
      </w:r>
      <w:proofErr w:type="spellEnd"/>
      <w:r w:rsidRPr="005122B3">
        <w:rPr>
          <w:sz w:val="24"/>
          <w:szCs w:val="24"/>
        </w:rPr>
        <w:t xml:space="preserve"> e o preparo do paciente;</w:t>
      </w:r>
    </w:p>
    <w:p w:rsidR="005122B3" w:rsidRDefault="005122B3" w:rsidP="005122B3">
      <w:pPr>
        <w:pStyle w:val="PargrafodaLista"/>
        <w:numPr>
          <w:ilvl w:val="0"/>
          <w:numId w:val="20"/>
        </w:numPr>
        <w:spacing w:before="0" w:after="0" w:line="360" w:lineRule="auto"/>
        <w:jc w:val="both"/>
        <w:rPr>
          <w:sz w:val="24"/>
          <w:szCs w:val="24"/>
        </w:rPr>
      </w:pPr>
      <w:r w:rsidRPr="005122B3">
        <w:rPr>
          <w:sz w:val="24"/>
          <w:szCs w:val="24"/>
        </w:rPr>
        <w:t xml:space="preserve">A circulante abre todo </w:t>
      </w:r>
      <w:r>
        <w:rPr>
          <w:sz w:val="24"/>
          <w:szCs w:val="24"/>
        </w:rPr>
        <w:t>material para o instrumentador</w:t>
      </w:r>
      <w:r w:rsidRPr="005122B3">
        <w:rPr>
          <w:sz w:val="24"/>
          <w:szCs w:val="24"/>
        </w:rPr>
        <w:t xml:space="preserve"> montar a mesa devidamente paramentada, retira todas as etiquetas de lotes e integradores do material que foi aberto, grampeia em impresso próprio para controle de esterilização que </w:t>
      </w:r>
      <w:proofErr w:type="gramStart"/>
      <w:r w:rsidRPr="005122B3">
        <w:rPr>
          <w:sz w:val="24"/>
          <w:szCs w:val="24"/>
        </w:rPr>
        <w:t>irá no</w:t>
      </w:r>
      <w:proofErr w:type="gramEnd"/>
      <w:r w:rsidRPr="005122B3">
        <w:rPr>
          <w:sz w:val="24"/>
          <w:szCs w:val="24"/>
        </w:rPr>
        <w:t xml:space="preserve"> prontuário do paciente.</w:t>
      </w:r>
    </w:p>
    <w:p w:rsidR="005122B3" w:rsidRPr="00183689" w:rsidRDefault="005122B3" w:rsidP="005122B3">
      <w:r w:rsidRPr="00183689">
        <w:rPr>
          <w:b/>
        </w:rPr>
        <w:lastRenderedPageBreak/>
        <w:t xml:space="preserve">DESMONTAGEM </w:t>
      </w:r>
    </w:p>
    <w:p w:rsidR="005122B3" w:rsidRPr="005122B3" w:rsidRDefault="005122B3" w:rsidP="00652689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122B3">
        <w:rPr>
          <w:rFonts w:cs="Arial"/>
          <w:sz w:val="24"/>
          <w:szCs w:val="24"/>
        </w:rPr>
        <w:t>Certificar-se do término do procedimento;</w:t>
      </w:r>
    </w:p>
    <w:p w:rsidR="005122B3" w:rsidRPr="005122B3" w:rsidRDefault="005122B3" w:rsidP="00652689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122B3">
        <w:rPr>
          <w:rFonts w:cs="Arial"/>
          <w:sz w:val="24"/>
          <w:szCs w:val="24"/>
        </w:rPr>
        <w:t>Paramentar-se conforme padronizado;</w:t>
      </w:r>
    </w:p>
    <w:p w:rsidR="005122B3" w:rsidRPr="005122B3" w:rsidRDefault="005122B3" w:rsidP="00652689">
      <w:pPr>
        <w:numPr>
          <w:ilvl w:val="0"/>
          <w:numId w:val="17"/>
        </w:numPr>
        <w:rPr>
          <w:rFonts w:cs="Arial"/>
          <w:sz w:val="24"/>
          <w:szCs w:val="24"/>
        </w:rPr>
      </w:pPr>
      <w:r w:rsidRPr="005122B3">
        <w:rPr>
          <w:rFonts w:cs="Arial"/>
          <w:sz w:val="24"/>
          <w:szCs w:val="24"/>
        </w:rPr>
        <w:t>Acondicionar em local próprio os materiais / medicamentos utilizados ou não provenientes da farmácia (kit cirúrgico);</w:t>
      </w:r>
    </w:p>
    <w:p w:rsidR="005122B3" w:rsidRPr="005122B3" w:rsidRDefault="005122B3" w:rsidP="00652689">
      <w:pPr>
        <w:numPr>
          <w:ilvl w:val="0"/>
          <w:numId w:val="17"/>
        </w:numPr>
        <w:spacing w:line="360" w:lineRule="auto"/>
        <w:rPr>
          <w:rFonts w:cs="Arial"/>
          <w:sz w:val="24"/>
          <w:szCs w:val="24"/>
        </w:rPr>
      </w:pPr>
      <w:r w:rsidRPr="005122B3">
        <w:rPr>
          <w:rFonts w:cs="Arial"/>
          <w:sz w:val="24"/>
          <w:szCs w:val="24"/>
        </w:rPr>
        <w:t>Separar todo material estéril da CME desde que os mesmos estejam com as embalagens integras;</w:t>
      </w:r>
    </w:p>
    <w:p w:rsidR="005122B3" w:rsidRPr="005122B3" w:rsidRDefault="005122B3" w:rsidP="005122B3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jc w:val="both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Realizar a retirada dos instrumentais colocando-os nas caixas de instrumental separados de acordo com a identificação das caixas (cores) e número de peças e acondicioná-los no carrinho da CME, tomando cuidados com óticas, fibras e materiais delicados que devem ser acondicionados separados; </w:t>
      </w:r>
    </w:p>
    <w:p w:rsidR="005122B3" w:rsidRPr="005122B3" w:rsidRDefault="005122B3" w:rsidP="005122B3">
      <w:pPr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Preencher o impresso de conferência de instrumentais da sala de operação (SO); </w:t>
      </w:r>
    </w:p>
    <w:p w:rsidR="005122B3" w:rsidRPr="005122B3" w:rsidRDefault="005122B3" w:rsidP="005122B3">
      <w:pPr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Depois de retirar os instrumentais solicitar higienização da S.O.; </w:t>
      </w:r>
    </w:p>
    <w:p w:rsidR="005122B3" w:rsidRPr="005122B3" w:rsidRDefault="005122B3" w:rsidP="005122B3">
      <w:pPr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Retirar as luvas de procedimento; </w:t>
      </w:r>
    </w:p>
    <w:p w:rsidR="005122B3" w:rsidRPr="005122B3" w:rsidRDefault="005122B3" w:rsidP="005122B3">
      <w:pPr>
        <w:numPr>
          <w:ilvl w:val="0"/>
          <w:numId w:val="17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Higienizar as mãos conforme padronizado; 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Comunicar circulante da S.O. </w:t>
      </w:r>
      <w:proofErr w:type="gramStart"/>
      <w:r w:rsidRPr="005122B3">
        <w:rPr>
          <w:rFonts w:cs="Arial"/>
          <w:color w:val="000000"/>
          <w:sz w:val="24"/>
          <w:szCs w:val="24"/>
          <w:lang w:eastAsia="pt-BR" w:bidi="ar-SA"/>
        </w:rPr>
        <w:t>que</w:t>
      </w:r>
      <w:proofErr w:type="gramEnd"/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 a sala esta higienizada para o próximo procedimento cirúrgico. </w:t>
      </w:r>
    </w:p>
    <w:p w:rsidR="005122B3" w:rsidRPr="00652689" w:rsidRDefault="005122B3" w:rsidP="005122B3">
      <w:pPr>
        <w:autoSpaceDE w:val="0"/>
        <w:autoSpaceDN w:val="0"/>
        <w:adjustRightInd w:val="0"/>
        <w:spacing w:before="0" w:after="0" w:line="360" w:lineRule="auto"/>
        <w:ind w:left="720"/>
        <w:rPr>
          <w:rFonts w:cs="Arial"/>
          <w:color w:val="000000"/>
          <w:sz w:val="28"/>
          <w:szCs w:val="28"/>
          <w:lang w:eastAsia="pt-BR" w:bidi="ar-SA"/>
        </w:rPr>
      </w:pPr>
      <w:r w:rsidRPr="0039613C">
        <w:rPr>
          <w:rFonts w:cs="Arial"/>
          <w:color w:val="000000"/>
          <w:sz w:val="22"/>
          <w:szCs w:val="22"/>
          <w:lang w:eastAsia="pt-BR" w:bidi="ar-SA"/>
        </w:rPr>
        <w:lastRenderedPageBreak/>
        <w:t xml:space="preserve">   </w:t>
      </w:r>
      <w:r>
        <w:rPr>
          <w:rFonts w:cs="Arial"/>
          <w:color w:val="000000"/>
          <w:sz w:val="22"/>
          <w:szCs w:val="22"/>
          <w:lang w:eastAsia="pt-BR" w:bidi="ar-SA"/>
        </w:rPr>
        <w:t xml:space="preserve">        </w:t>
      </w:r>
      <w:r w:rsidRPr="0039613C">
        <w:rPr>
          <w:rFonts w:cs="Arial"/>
          <w:color w:val="000000"/>
          <w:sz w:val="22"/>
          <w:szCs w:val="22"/>
          <w:lang w:eastAsia="pt-BR" w:bidi="ar-SA"/>
        </w:rPr>
        <w:t xml:space="preserve"> </w:t>
      </w:r>
      <w:r w:rsidRPr="00652689">
        <w:rPr>
          <w:rFonts w:cs="Arial"/>
          <w:b/>
          <w:color w:val="000000"/>
          <w:sz w:val="28"/>
          <w:szCs w:val="28"/>
          <w:lang w:eastAsia="pt-BR" w:bidi="ar-SA"/>
        </w:rPr>
        <w:t>OBSERVAÇÃO:</w:t>
      </w:r>
      <w:r w:rsidRPr="00652689">
        <w:rPr>
          <w:rFonts w:cs="Arial"/>
          <w:color w:val="000000"/>
          <w:sz w:val="28"/>
          <w:szCs w:val="28"/>
          <w:lang w:eastAsia="pt-BR" w:bidi="ar-SA"/>
        </w:rPr>
        <w:t xml:space="preserve"> </w:t>
      </w:r>
    </w:p>
    <w:p w:rsidR="005122B3" w:rsidRPr="005122B3" w:rsidRDefault="005122B3" w:rsidP="005122B3">
      <w:pPr>
        <w:numPr>
          <w:ilvl w:val="0"/>
          <w:numId w:val="19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Os materiais não utilizados em cirurgias infectadas deverão ser enviados para a central de esterilização, para seu devido reprocessamento. </w:t>
      </w:r>
    </w:p>
    <w:p w:rsid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>
        <w:rPr>
          <w:rFonts w:cs="Arial"/>
          <w:color w:val="000000"/>
          <w:sz w:val="24"/>
          <w:szCs w:val="24"/>
          <w:lang w:eastAsia="pt-BR" w:bidi="ar-SA"/>
        </w:rPr>
        <w:t>O instrumentador</w:t>
      </w: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 deve deixar os materiais perfuro cortantes dentro de uma cuba, ou sobre uma gaze na mesa auxiliar, para desprezo em caixa apropriado após o término do procedimento. </w:t>
      </w:r>
    </w:p>
    <w:p w:rsidR="00652689" w:rsidRPr="005122B3" w:rsidRDefault="00652689" w:rsidP="00652689">
      <w:pPr>
        <w:autoSpaceDE w:val="0"/>
        <w:autoSpaceDN w:val="0"/>
        <w:adjustRightInd w:val="0"/>
        <w:spacing w:before="0" w:after="0" w:line="360" w:lineRule="auto"/>
        <w:ind w:left="720"/>
        <w:rPr>
          <w:rFonts w:cs="Arial"/>
          <w:color w:val="000000"/>
          <w:sz w:val="24"/>
          <w:szCs w:val="24"/>
          <w:lang w:eastAsia="pt-BR" w:bidi="ar-SA"/>
        </w:rPr>
      </w:pPr>
    </w:p>
    <w:p w:rsidR="005122B3" w:rsidRPr="005122B3" w:rsidRDefault="005122B3" w:rsidP="005122B3">
      <w:pPr>
        <w:autoSpaceDE w:val="0"/>
        <w:autoSpaceDN w:val="0"/>
        <w:adjustRightInd w:val="0"/>
        <w:spacing w:before="0" w:after="0" w:line="360" w:lineRule="auto"/>
        <w:ind w:left="720"/>
        <w:rPr>
          <w:rFonts w:cs="Arial"/>
          <w:color w:val="000000"/>
          <w:sz w:val="28"/>
          <w:szCs w:val="28"/>
          <w:lang w:eastAsia="pt-BR" w:bidi="ar-SA"/>
        </w:rPr>
      </w:pPr>
      <w:r w:rsidRPr="005122B3">
        <w:rPr>
          <w:rFonts w:cs="Arial"/>
          <w:b/>
          <w:bCs/>
          <w:color w:val="000000"/>
          <w:sz w:val="28"/>
          <w:szCs w:val="28"/>
          <w:lang w:eastAsia="pt-BR" w:bidi="ar-SA"/>
        </w:rPr>
        <w:t xml:space="preserve">           Retirada de Roupas e Campos Cirúrgicos: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Calçar luvas de procedimentos, conforme padronizado; 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Dispensar todos os campos utilizados durante a cirurgia no </w:t>
      </w:r>
      <w:proofErr w:type="spellStart"/>
      <w:r w:rsidRPr="005122B3">
        <w:rPr>
          <w:rFonts w:cs="Arial"/>
          <w:color w:val="000000"/>
          <w:sz w:val="24"/>
          <w:szCs w:val="24"/>
          <w:lang w:eastAsia="pt-BR" w:bidi="ar-SA"/>
        </w:rPr>
        <w:t>hamper</w:t>
      </w:r>
      <w:proofErr w:type="spellEnd"/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; 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Funcionário do serviço de higienização recolhe a roupa do saco plástico do </w:t>
      </w:r>
      <w:proofErr w:type="spellStart"/>
      <w:r w:rsidRPr="005122B3">
        <w:rPr>
          <w:rFonts w:cs="Arial"/>
          <w:color w:val="000000"/>
          <w:sz w:val="24"/>
          <w:szCs w:val="24"/>
          <w:lang w:eastAsia="pt-BR" w:bidi="ar-SA"/>
        </w:rPr>
        <w:t>hamper</w:t>
      </w:r>
      <w:proofErr w:type="spellEnd"/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, acondiciona dentro do carrinho de transporte de roupa suja; 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 xml:space="preserve">Manter sempre fechada a porta da sala de saída de roupa suja; </w:t>
      </w:r>
    </w:p>
    <w:p w:rsidR="005122B3" w:rsidRPr="005122B3" w:rsidRDefault="005122B3" w:rsidP="005122B3">
      <w:pPr>
        <w:numPr>
          <w:ilvl w:val="0"/>
          <w:numId w:val="18"/>
        </w:numPr>
        <w:autoSpaceDE w:val="0"/>
        <w:autoSpaceDN w:val="0"/>
        <w:adjustRightInd w:val="0"/>
        <w:spacing w:before="0" w:after="0" w:line="360" w:lineRule="auto"/>
        <w:rPr>
          <w:rFonts w:cs="Arial"/>
          <w:color w:val="000000"/>
          <w:sz w:val="24"/>
          <w:szCs w:val="24"/>
          <w:lang w:eastAsia="pt-BR" w:bidi="ar-SA"/>
        </w:rPr>
      </w:pPr>
      <w:r w:rsidRPr="005122B3">
        <w:rPr>
          <w:rFonts w:cs="Arial"/>
          <w:color w:val="000000"/>
          <w:sz w:val="24"/>
          <w:szCs w:val="24"/>
          <w:lang w:eastAsia="pt-BR" w:bidi="ar-SA"/>
        </w:rPr>
        <w:t>Higienizar as mãos conforme padronizado.</w:t>
      </w:r>
    </w:p>
    <w:p w:rsidR="005122B3" w:rsidRDefault="005122B3"/>
    <w:p w:rsidR="009A4DFE" w:rsidRDefault="009A4DFE"/>
    <w:p w:rsidR="00573301" w:rsidRDefault="00B60E6F" w:rsidP="00B60E6F">
      <w:pPr>
        <w:pStyle w:val="Ttulo1"/>
        <w:spacing w:before="0" w:after="120" w:line="240" w:lineRule="auto"/>
        <w:contextualSpacing/>
      </w:pPr>
      <w:r>
        <w:t xml:space="preserve"> 5. </w:t>
      </w:r>
      <w:r w:rsidR="00E457AA">
        <w:t>REFERÊNCIA NORMATIVA E/OU BIBLIOGRAFIA</w:t>
      </w:r>
    </w:p>
    <w:p w:rsidR="009A4DFE" w:rsidRPr="009A4DFE" w:rsidRDefault="009A4DFE" w:rsidP="009A4DFE"/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BROOKS, S.M., in Enfermagem na sala operatória. </w:t>
      </w:r>
    </w:p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lastRenderedPageBreak/>
        <w:t>SILVA, Maria D'</w:t>
      </w:r>
      <w:proofErr w:type="spellStart"/>
      <w:r>
        <w:t>Apparecida</w:t>
      </w:r>
      <w:proofErr w:type="spellEnd"/>
      <w:r>
        <w:t xml:space="preserve"> Andrade, Enfermagem na unidade de centro cirúrgico; Maria A Andrade, Aparecida </w:t>
      </w:r>
      <w:proofErr w:type="spellStart"/>
      <w:r>
        <w:t>L.Rodrigues</w:t>
      </w:r>
      <w:proofErr w:type="spellEnd"/>
      <w:r>
        <w:t xml:space="preserve">, Isabel </w:t>
      </w:r>
      <w:proofErr w:type="spellStart"/>
      <w:r>
        <w:t>V.R.Cesareti</w:t>
      </w:r>
      <w:proofErr w:type="spellEnd"/>
      <w:r>
        <w:t xml:space="preserve">, -2. </w:t>
      </w:r>
      <w:proofErr w:type="gramStart"/>
      <w:r>
        <w:t>ed.</w:t>
      </w:r>
      <w:proofErr w:type="gramEnd"/>
      <w:r>
        <w:t xml:space="preserve"> rev. e </w:t>
      </w:r>
      <w:proofErr w:type="spellStart"/>
      <w:r>
        <w:t>ampl</w:t>
      </w:r>
      <w:proofErr w:type="spellEnd"/>
      <w:r>
        <w:t xml:space="preserve">, São </w:t>
      </w:r>
      <w:proofErr w:type="spellStart"/>
      <w:r>
        <w:t>Paulo:EPU</w:t>
      </w:r>
      <w:proofErr w:type="spellEnd"/>
      <w:r>
        <w:t xml:space="preserve">, 1997. </w:t>
      </w:r>
    </w:p>
    <w:p w:rsidR="009A4DFE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GUELLERE, Terezinha, Centro cirúrgico: aspectos fundamentais para enfermagem, Terezinha </w:t>
      </w:r>
      <w:proofErr w:type="spellStart"/>
      <w:r>
        <w:t>Guellere</w:t>
      </w:r>
      <w:proofErr w:type="spellEnd"/>
      <w:r>
        <w:t xml:space="preserve"> (</w:t>
      </w:r>
      <w:proofErr w:type="gramStart"/>
      <w:r>
        <w:t>et</w:t>
      </w:r>
      <w:proofErr w:type="gramEnd"/>
      <w:r>
        <w:t xml:space="preserve"> </w:t>
      </w:r>
      <w:r w:rsidR="00047548">
        <w:t xml:space="preserve">al) </w:t>
      </w:r>
      <w:proofErr w:type="spellStart"/>
      <w:r w:rsidR="00047548">
        <w:t>Florianópolis</w:t>
      </w:r>
      <w:r>
        <w:t>:Ed.da</w:t>
      </w:r>
      <w:proofErr w:type="spellEnd"/>
      <w:r>
        <w:t xml:space="preserve"> UFSC, 1984. </w:t>
      </w:r>
    </w:p>
    <w:p w:rsidR="00F51BE4" w:rsidRPr="00B60E6F" w:rsidRDefault="009A4DFE" w:rsidP="009A4DFE">
      <w:pPr>
        <w:pStyle w:val="PargrafodaLista"/>
        <w:numPr>
          <w:ilvl w:val="0"/>
          <w:numId w:val="16"/>
        </w:numPr>
        <w:spacing w:line="360" w:lineRule="auto"/>
      </w:pPr>
      <w:r>
        <w:t xml:space="preserve">BRUNNER, L.S., </w:t>
      </w:r>
      <w:proofErr w:type="spellStart"/>
      <w:r>
        <w:t>Suddarthh</w:t>
      </w:r>
      <w:proofErr w:type="spellEnd"/>
      <w:r>
        <w:t xml:space="preserve">, D.S. Tratado de Enfermagem Medico-Cirúrgica. </w:t>
      </w:r>
      <w:proofErr w:type="gramStart"/>
      <w:r>
        <w:t>6</w:t>
      </w:r>
      <w:proofErr w:type="gramEnd"/>
      <w:r>
        <w:t xml:space="preserve"> </w:t>
      </w:r>
      <w:proofErr w:type="spellStart"/>
      <w:r>
        <w:t>ed.Rio</w:t>
      </w:r>
      <w:proofErr w:type="spellEnd"/>
      <w:r>
        <w:t xml:space="preserve"> de Janeiro, Guanabara Koogan, 1990. BERRY e KOHN'S,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,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edition</w:t>
      </w:r>
      <w:proofErr w:type="spellEnd"/>
      <w:r>
        <w:t xml:space="preserve">, Los Angeles, </w:t>
      </w:r>
      <w:proofErr w:type="spellStart"/>
      <w:r>
        <w:t>California</w:t>
      </w:r>
      <w:proofErr w:type="spellEnd"/>
      <w:r>
        <w:t>.</w:t>
      </w:r>
    </w:p>
    <w:p w:rsidR="00F51BE4" w:rsidRPr="00B60E6F" w:rsidRDefault="00F51BE4"/>
    <w:sectPr w:rsidR="00F51BE4" w:rsidRPr="00B60E6F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802" w:rsidRDefault="00A56802" w:rsidP="00EB56C6">
      <w:pPr>
        <w:spacing w:after="0" w:line="240" w:lineRule="auto"/>
      </w:pPr>
      <w:r>
        <w:separator/>
      </w:r>
    </w:p>
  </w:endnote>
  <w:endnote w:type="continuationSeparator" w:id="0">
    <w:p w:rsidR="00A56802" w:rsidRDefault="00A56802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47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23"/>
      <w:gridCol w:w="2562"/>
      <w:gridCol w:w="2408"/>
      <w:gridCol w:w="2354"/>
    </w:tblGrid>
    <w:tr w:rsidR="005C0B0C" w:rsidRPr="007C4B3D" w:rsidTr="00901112">
      <w:trPr>
        <w:trHeight w:val="655"/>
      </w:trPr>
      <w:tc>
        <w:tcPr>
          <w:tcW w:w="242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5C0B0C" w:rsidRPr="007C4B3D" w:rsidTr="00901112">
      <w:trPr>
        <w:trHeight w:val="1674"/>
      </w:trPr>
      <w:tc>
        <w:tcPr>
          <w:tcW w:w="2423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Coordenação de Enfermagem C.C</w:t>
          </w:r>
        </w:p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5C0B0C" w:rsidRPr="007C4B3D" w:rsidRDefault="005C0B0C" w:rsidP="00901112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5C0B0C" w:rsidRPr="007C4B3D" w:rsidRDefault="005C0B0C" w:rsidP="00901112">
          <w:pPr>
            <w:widowControl w:val="0"/>
            <w:suppressLineNumbers/>
            <w:suppressAutoHyphens/>
            <w:snapToGrid w:val="0"/>
            <w:spacing w:before="0" w:after="0" w:line="1440" w:lineRule="auto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>
            <w:rPr>
              <w:rFonts w:cs="Arial"/>
              <w:sz w:val="24"/>
              <w:szCs w:val="24"/>
            </w:rPr>
            <w:t xml:space="preserve">       </w:t>
          </w:r>
          <w:r w:rsidRPr="007C4B3D">
            <w:rPr>
              <w:rFonts w:cs="Arial"/>
              <w:sz w:val="24"/>
              <w:szCs w:val="24"/>
            </w:rPr>
            <w:t>03</w:t>
          </w:r>
          <w:r w:rsidRPr="007C4B3D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5C0B0C" w:rsidRDefault="005C0B0C" w:rsidP="005C0B0C"/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802" w:rsidRDefault="00A56802" w:rsidP="00EB56C6">
      <w:pPr>
        <w:spacing w:after="0" w:line="240" w:lineRule="auto"/>
      </w:pPr>
      <w:r>
        <w:separator/>
      </w:r>
    </w:p>
  </w:footnote>
  <w:footnote w:type="continuationSeparator" w:id="0">
    <w:p w:rsidR="00A56802" w:rsidRDefault="00A56802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5C0B0C" w:rsidRPr="00686D93" w:rsidTr="00901112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055285FB" wp14:editId="49EAB358">
                <wp:extent cx="1889125" cy="1000760"/>
                <wp:effectExtent l="0" t="0" r="0" b="8890"/>
                <wp:docPr id="2" name="Imagem 2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GENF-02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Pág.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1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t>/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Arial Narrow" w:hAnsi="Arial Narrow" w:cs="Arial"/>
              <w:b/>
              <w:noProof/>
              <w:sz w:val="24"/>
              <w:szCs w:val="24"/>
            </w:rPr>
            <w:t>5</w:t>
          </w:r>
          <w:r w:rsidRPr="00686D93">
            <w:rPr>
              <w:rStyle w:val="Nmerodepgina"/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5C0B0C" w:rsidRPr="00686D93" w:rsidTr="00901112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Data Emissão: 03/2020</w:t>
          </w:r>
        </w:p>
      </w:tc>
    </w:tr>
    <w:tr w:rsidR="005C0B0C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GENF-02 Montagem e desmontagem da S.O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r>
            <w:rPr>
              <w:rFonts w:ascii="Arial Narrow" w:hAnsi="Arial Narrow"/>
              <w:b/>
              <w:sz w:val="24"/>
              <w:szCs w:val="24"/>
            </w:rPr>
            <w:t>2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.0</w:t>
          </w:r>
        </w:p>
      </w:tc>
    </w:tr>
    <w:tr w:rsidR="005C0B0C" w:rsidRPr="00686D93" w:rsidTr="00901112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5C0B0C" w:rsidRPr="00686D93" w:rsidRDefault="005C0B0C" w:rsidP="00901112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686D93">
            <w:rPr>
              <w:rFonts w:ascii="Arial Narrow" w:hAnsi="Arial Narrow"/>
              <w:b/>
              <w:sz w:val="24"/>
              <w:szCs w:val="24"/>
            </w:rPr>
            <w:t>Data desta revisão: 0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  <w:r w:rsidRPr="00686D93">
            <w:rPr>
              <w:rFonts w:ascii="Arial Narrow" w:hAnsi="Arial Narrow"/>
              <w:b/>
              <w:sz w:val="24"/>
              <w:szCs w:val="24"/>
            </w:rPr>
            <w:t>/202</w:t>
          </w:r>
          <w:r>
            <w:rPr>
              <w:rFonts w:ascii="Arial Narrow" w:hAnsi="Arial Narrow"/>
              <w:b/>
              <w:sz w:val="24"/>
              <w:szCs w:val="24"/>
            </w:rPr>
            <w:t>3</w:t>
          </w:r>
        </w:p>
      </w:tc>
    </w:tr>
  </w:tbl>
  <w:p w:rsidR="00EB56C6" w:rsidRPr="005C0B0C" w:rsidRDefault="00EB56C6" w:rsidP="005C0B0C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04F00C14"/>
    <w:multiLevelType w:val="hybridMultilevel"/>
    <w:tmpl w:val="2624B28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50C21"/>
    <w:multiLevelType w:val="hybridMultilevel"/>
    <w:tmpl w:val="0730FB7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497888"/>
    <w:multiLevelType w:val="hybridMultilevel"/>
    <w:tmpl w:val="73783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>
    <w:nsid w:val="22CB7653"/>
    <w:multiLevelType w:val="hybridMultilevel"/>
    <w:tmpl w:val="3C1689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CB0D12"/>
    <w:multiLevelType w:val="hybridMultilevel"/>
    <w:tmpl w:val="1F7884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437311"/>
    <w:multiLevelType w:val="hybridMultilevel"/>
    <w:tmpl w:val="3B06C1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5447DF8"/>
    <w:multiLevelType w:val="hybridMultilevel"/>
    <w:tmpl w:val="803E3D5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473E52"/>
    <w:multiLevelType w:val="hybridMultilevel"/>
    <w:tmpl w:val="0CD6ED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6"/>
  </w:num>
  <w:num w:numId="8">
    <w:abstractNumId w:val="3"/>
  </w:num>
  <w:num w:numId="9">
    <w:abstractNumId w:val="4"/>
  </w:num>
  <w:num w:numId="10">
    <w:abstractNumId w:val="18"/>
  </w:num>
  <w:num w:numId="11">
    <w:abstractNumId w:val="16"/>
  </w:num>
  <w:num w:numId="12">
    <w:abstractNumId w:val="12"/>
  </w:num>
  <w:num w:numId="13">
    <w:abstractNumId w:val="1"/>
  </w:num>
  <w:num w:numId="14">
    <w:abstractNumId w:val="5"/>
  </w:num>
  <w:num w:numId="15">
    <w:abstractNumId w:val="2"/>
  </w:num>
  <w:num w:numId="16">
    <w:abstractNumId w:val="9"/>
  </w:num>
  <w:num w:numId="17">
    <w:abstractNumId w:val="13"/>
  </w:num>
  <w:num w:numId="18">
    <w:abstractNumId w:val="11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47548"/>
    <w:rsid w:val="00071F3B"/>
    <w:rsid w:val="000E2123"/>
    <w:rsid w:val="00114C4E"/>
    <w:rsid w:val="00146D9A"/>
    <w:rsid w:val="001471B9"/>
    <w:rsid w:val="001D7F4A"/>
    <w:rsid w:val="0020238F"/>
    <w:rsid w:val="00242C05"/>
    <w:rsid w:val="002D72DC"/>
    <w:rsid w:val="0030119C"/>
    <w:rsid w:val="0030257F"/>
    <w:rsid w:val="00311402"/>
    <w:rsid w:val="00314CC0"/>
    <w:rsid w:val="00381B5E"/>
    <w:rsid w:val="00382D31"/>
    <w:rsid w:val="00391476"/>
    <w:rsid w:val="003B0914"/>
    <w:rsid w:val="003E2184"/>
    <w:rsid w:val="004205BA"/>
    <w:rsid w:val="00450381"/>
    <w:rsid w:val="0051223D"/>
    <w:rsid w:val="005122B3"/>
    <w:rsid w:val="00527D40"/>
    <w:rsid w:val="0053058B"/>
    <w:rsid w:val="00573301"/>
    <w:rsid w:val="00593B57"/>
    <w:rsid w:val="00596E6F"/>
    <w:rsid w:val="005C0B0C"/>
    <w:rsid w:val="00616488"/>
    <w:rsid w:val="00652689"/>
    <w:rsid w:val="00671975"/>
    <w:rsid w:val="006F5C00"/>
    <w:rsid w:val="00726834"/>
    <w:rsid w:val="007305B4"/>
    <w:rsid w:val="007561AA"/>
    <w:rsid w:val="007574A1"/>
    <w:rsid w:val="0077700E"/>
    <w:rsid w:val="007933C6"/>
    <w:rsid w:val="007B1B8C"/>
    <w:rsid w:val="007B5E29"/>
    <w:rsid w:val="007B6DB0"/>
    <w:rsid w:val="007C1F57"/>
    <w:rsid w:val="007D458D"/>
    <w:rsid w:val="007D5F0F"/>
    <w:rsid w:val="007D7F77"/>
    <w:rsid w:val="007F6E21"/>
    <w:rsid w:val="00814745"/>
    <w:rsid w:val="0083714F"/>
    <w:rsid w:val="008538E0"/>
    <w:rsid w:val="00875AF7"/>
    <w:rsid w:val="00884A56"/>
    <w:rsid w:val="008C62D4"/>
    <w:rsid w:val="008F2A5C"/>
    <w:rsid w:val="00967C99"/>
    <w:rsid w:val="00977294"/>
    <w:rsid w:val="009965CB"/>
    <w:rsid w:val="009A0306"/>
    <w:rsid w:val="009A4DFE"/>
    <w:rsid w:val="009C1814"/>
    <w:rsid w:val="009D2D9A"/>
    <w:rsid w:val="009E584D"/>
    <w:rsid w:val="00A20260"/>
    <w:rsid w:val="00A56802"/>
    <w:rsid w:val="00A905B8"/>
    <w:rsid w:val="00A91A3A"/>
    <w:rsid w:val="00AB1DCF"/>
    <w:rsid w:val="00B060B2"/>
    <w:rsid w:val="00B21192"/>
    <w:rsid w:val="00B43AE0"/>
    <w:rsid w:val="00B44176"/>
    <w:rsid w:val="00B60E6F"/>
    <w:rsid w:val="00B63068"/>
    <w:rsid w:val="00B64523"/>
    <w:rsid w:val="00C43CC4"/>
    <w:rsid w:val="00C52DD8"/>
    <w:rsid w:val="00C86CA8"/>
    <w:rsid w:val="00D50A01"/>
    <w:rsid w:val="00D8034D"/>
    <w:rsid w:val="00D808EF"/>
    <w:rsid w:val="00D92239"/>
    <w:rsid w:val="00DA7432"/>
    <w:rsid w:val="00E457AA"/>
    <w:rsid w:val="00E51265"/>
    <w:rsid w:val="00E70FF2"/>
    <w:rsid w:val="00E83DAC"/>
    <w:rsid w:val="00EA3B02"/>
    <w:rsid w:val="00EB3CF4"/>
    <w:rsid w:val="00EB56C6"/>
    <w:rsid w:val="00F15425"/>
    <w:rsid w:val="00F16232"/>
    <w:rsid w:val="00F51BE4"/>
    <w:rsid w:val="00F60553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675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7</cp:revision>
  <cp:lastPrinted>2023-11-06T16:59:00Z</cp:lastPrinted>
  <dcterms:created xsi:type="dcterms:W3CDTF">2020-03-18T17:45:00Z</dcterms:created>
  <dcterms:modified xsi:type="dcterms:W3CDTF">2023-11-06T17:02:00Z</dcterms:modified>
</cp:coreProperties>
</file>