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9 de Julho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09/07/2025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CURCURANA I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6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Emmanuel Franciego da Silva Santos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111.430.924-90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 xml:space="preserve">(81) 98339-8493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211454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355637053688479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Tela quebrada, destruida. Tablet entregue sem carregador, somente capinha. Portador alega que o pino quebrou e o mesmo jogou fora.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  <w:bookmarkStart w:id="0" w:name="_GoBack"/>
      <w:bookmarkEnd w:id="0"/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C7" w:rsidRDefault="00C414C7">
      <w:pPr>
        <w:spacing w:line="240" w:lineRule="auto"/>
      </w:pPr>
      <w:r>
        <w:separator/>
      </w:r>
    </w:p>
  </w:endnote>
  <w:endnote w:type="continuationSeparator" w:id="0">
    <w:p w:rsidR="00C414C7" w:rsidRDefault="00C414C7">
      <w:pPr>
        <w:spacing w:line="240" w:lineRule="auto"/>
      </w:pPr>
      <w:r>
        <w:continuationSeparator/>
      </w:r>
    </w:p>
  </w:endnote>
  <w:endnote w:type="continuationNotice" w:id="1">
    <w:p w:rsidR="00C414C7" w:rsidRDefault="00C41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PARA CONTATO: (81) </w:t>
                          </w:r>
                          <w:r w:rsidR="004A2E0C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9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PARA CONTATO: (81) </w:t>
                    </w:r>
                    <w:r w:rsidR="004A2E0C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9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C7" w:rsidRDefault="00C414C7">
      <w:pPr>
        <w:spacing w:after="0"/>
      </w:pPr>
      <w:r>
        <w:separator/>
      </w:r>
    </w:p>
  </w:footnote>
  <w:footnote w:type="continuationSeparator" w:id="0">
    <w:p w:rsidR="00C414C7" w:rsidRDefault="00C414C7">
      <w:pPr>
        <w:spacing w:after="0"/>
      </w:pPr>
      <w:r>
        <w:continuationSeparator/>
      </w:r>
    </w:p>
  </w:footnote>
  <w:footnote w:type="continuationNotice" w:id="1">
    <w:p w:rsidR="00C414C7" w:rsidRDefault="00C41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A2E0C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C414C7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4D09F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14</cp:revision>
  <cp:lastPrinted>2025-05-05T17:37:00Z</cp:lastPrinted>
  <dcterms:created xsi:type="dcterms:W3CDTF">2025-05-05T14:37:00Z</dcterms:created>
  <dcterms:modified xsi:type="dcterms:W3CDTF">2025-07-02T12:52:00Z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