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14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CURCURANA I / 6</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211454</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355637053688479</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Emmanuel Franciego da Silva Santos</w:t>
      </w:r>
      <w:proofErr w:type="spellStart"/>
      <w:r w:rsidR="00686604">
        <w:t/>
      </w:r>
      <w:proofErr w:type="spellEnd"/>
      <w:r w:rsidR="00686604">
        <w:t xml:space="preserve">, </w:t>
      </w:r>
      <w:proofErr w:type="gramStart"/>
      <w:r w:rsidR="00686604">
        <w:t>inscrito(</w:t>
      </w:r>
      <w:proofErr w:type="gramEnd"/>
      <w:r w:rsidR="00686604">
        <w:t xml:space="preserve">a) no CPF nº 111.430.924-90</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