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B6973" w:rsidR="00AB6973" w:rsidP="4A65887E" w:rsidRDefault="003C64DD" w14:paraId="19C6A25C" w14:textId="381F9A66">
      <w:pPr>
        <w:pStyle w:val="Normal"/>
        <w:tabs>
          <w:tab w:val="left" w:pos="720"/>
        </w:tabs>
        <w:spacing w:before="240" w:after="0" w:line="240" w:lineRule="auto"/>
        <w:ind w:firstLine="397"/>
        <w:jc w:val="center"/>
        <w:rPr>
          <w:rFonts w:ascii="Times" w:hAnsi="Times" w:eastAsia="Times New Roman" w:cs="Times New Roman"/>
          <w:b w:val="1"/>
          <w:bCs w:val="1"/>
          <w:lang w:eastAsia="pt-BR"/>
        </w:rPr>
      </w:pPr>
      <w:r w:rsidRPr="4A65887E" w:rsidR="520E0A83">
        <w:rPr>
          <w:rFonts w:ascii="Times" w:hAnsi="Times" w:eastAsia="Times" w:cs="Times"/>
          <w:noProof w:val="0"/>
          <w:sz w:val="32"/>
          <w:szCs w:val="32"/>
          <w:lang w:val="pt-BR"/>
        </w:rPr>
        <w:t>Sistema Inteligente para Análise e Previsão de Gastos Pessoais com Inteligência Artificial</w:t>
      </w:r>
    </w:p>
    <w:p w:rsidRPr="00AB6973" w:rsidR="00AB6973" w:rsidP="4A65887E" w:rsidRDefault="003C64DD" w14:paraId="4B8128D9" w14:textId="0A87B0ED">
      <w:pPr>
        <w:pStyle w:val="Normal"/>
        <w:tabs>
          <w:tab w:val="left" w:pos="720"/>
        </w:tabs>
        <w:spacing w:before="240" w:after="0" w:line="240" w:lineRule="auto"/>
        <w:ind w:firstLine="397"/>
        <w:jc w:val="center"/>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pPr>
      <w:r w:rsidRPr="4A65887E" w:rsidR="40C4C013">
        <w:rPr>
          <w:rFonts w:ascii="Times" w:hAnsi="Times" w:eastAsia="Times New Roman" w:cs="Times New Roman" w:asciiTheme="minorAscii" w:hAnsiTheme="minorAscii" w:eastAsiaTheme="minorAscii" w:cstheme="minorBidi"/>
          <w:b w:val="1"/>
          <w:bCs w:val="1"/>
          <w:color w:val="auto"/>
          <w:sz w:val="24"/>
          <w:szCs w:val="24"/>
          <w:lang w:eastAsia="pt-BR" w:bidi="ar-SA"/>
        </w:rPr>
        <w:t>Gabriel Maciel Figueiredo Constantino da Silva</w:t>
      </w:r>
      <w:r w:rsidRPr="4A65887E" w:rsidR="00AB6973">
        <w:rPr>
          <w:rFonts w:ascii="Times" w:hAnsi="Times" w:eastAsia="Times New Roman" w:cs="Times New Roman"/>
          <w:b w:val="1"/>
          <w:bCs w:val="1"/>
          <w:kern w:val="0"/>
          <w:vertAlign w:val="superscript"/>
          <w:lang w:eastAsia="pt-BR"/>
          <w14:ligatures w14:val="none"/>
        </w:rPr>
        <w:t>1</w:t>
      </w:r>
      <w:r w:rsidRPr="4A65887E" w:rsidR="00AB6973">
        <w:rPr>
          <w:rFonts w:ascii="Times" w:hAnsi="Times" w:eastAsia="Times New Roman" w:cs="Times New Roman"/>
          <w:b w:val="1"/>
          <w:bCs w:val="1"/>
          <w:kern w:val="0"/>
          <w:lang w:eastAsia="pt-BR"/>
          <w14:ligatures w14:val="none"/>
        </w:rPr>
        <w:t xml:space="preserve">, </w:t>
      </w:r>
      <w:r w:rsidRPr="4A65887E" w:rsidR="003C64DD">
        <w:rPr>
          <w:rFonts w:ascii="Times" w:hAnsi="Times" w:eastAsia="Times New Roman" w:cs="Times New Roman"/>
          <w:b w:val="1"/>
          <w:bCs w:val="1"/>
          <w:kern w:val="0"/>
          <w:lang w:eastAsia="pt-BR"/>
          <w14:ligatures w14:val="none"/>
        </w:rPr>
        <w:t>M</w:t>
      </w:r>
      <w:r w:rsidRPr="4A65887E" w:rsidR="2BBAE7CE">
        <w:rPr>
          <w:rFonts w:ascii="Times" w:hAnsi="Times" w:eastAsia="Times New Roman" w:cs="Times New Roman"/>
          <w:b w:val="1"/>
          <w:bCs w:val="1"/>
          <w:kern w:val="0"/>
          <w:lang w:eastAsia="pt-BR"/>
          <w14:ligatures w14:val="none"/>
        </w:rPr>
        <w:t>ateus Ciancio</w:t>
      </w:r>
      <w:r w:rsidRPr="4A65887E" w:rsidR="003B4A33">
        <w:rPr>
          <w:rFonts w:ascii="Times" w:hAnsi="Times" w:eastAsia="Times New Roman" w:cs="Times New Roman"/>
          <w:b w:val="1"/>
          <w:bCs w:val="1"/>
          <w:kern w:val="0"/>
          <w:vertAlign w:val="superscript"/>
          <w:lang w:eastAsia="pt-BR"/>
          <w14:ligatures w14:val="none"/>
        </w:rPr>
        <w:t>1</w:t>
      </w:r>
      <w:r w:rsidRPr="4A65887E" w:rsidR="13D01C84">
        <w:rPr>
          <w:rFonts w:ascii="Times" w:hAnsi="Times" w:eastAsia="Times New Roman" w:cs="Times New Roman" w:asciiTheme="minorAscii" w:hAnsiTheme="minorAscii" w:eastAsiaTheme="minorAscii" w:cstheme="minorBidi"/>
          <w:b w:val="1"/>
          <w:bCs w:val="1"/>
          <w:color w:val="auto"/>
          <w:sz w:val="24"/>
          <w:szCs w:val="24"/>
          <w:lang w:eastAsia="pt-BR" w:bidi="ar-SA"/>
        </w:rPr>
        <w:t>, Pedro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Augusto </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Rubacow</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Iotti</w:t>
      </w:r>
      <w:r w:rsidRPr="4A65887E" w:rsidR="2C80D8A0">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r w:rsidRPr="4A65887E" w:rsidR="734DE3C8">
        <w:rPr>
          <w:rFonts w:ascii="Times" w:hAnsi="Times" w:eastAsia="Times New Roman" w:cs="Times New Roman" w:asciiTheme="minorAscii" w:hAnsiTheme="minorAscii" w:eastAsiaTheme="minorAscii" w:cstheme="minorBidi"/>
          <w:b w:val="1"/>
          <w:bCs w:val="1"/>
          <w:color w:val="auto"/>
          <w:sz w:val="24"/>
          <w:szCs w:val="24"/>
          <w:lang w:eastAsia="pt-BR" w:bidi="ar-SA"/>
        </w:rPr>
        <w:t>, Rodrigo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Graziani</w:t>
      </w:r>
      <w:r w:rsidRPr="4A65887E" w:rsidR="412F04DC">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p>
    <w:p w:rsidRPr="00AB6973" w:rsidR="00AB6973" w:rsidP="00AB6973" w:rsidRDefault="00AB6973" w14:paraId="31FC58F3" w14:textId="307CD447">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1</w:t>
      </w:r>
      <w:r w:rsidR="003C64DD">
        <w:rPr>
          <w:rFonts w:ascii="Times" w:hAnsi="Times" w:eastAsia="Times New Roman" w:cs="Times New Roman"/>
          <w:kern w:val="0"/>
          <w:szCs w:val="20"/>
          <w:lang w:eastAsia="pt-BR"/>
          <w14:ligatures w14:val="none"/>
        </w:rPr>
        <w:t xml:space="preserve">Faculdade </w:t>
      </w:r>
      <w:r w:rsidR="00FB7BA0">
        <w:rPr>
          <w:rFonts w:ascii="Times" w:hAnsi="Times" w:eastAsia="Times New Roman" w:cs="Times New Roman"/>
          <w:kern w:val="0"/>
          <w:szCs w:val="20"/>
          <w:lang w:eastAsia="pt-BR"/>
          <w14:ligatures w14:val="none"/>
        </w:rPr>
        <w:t>de Computação e Informática</w:t>
      </w:r>
      <w:r w:rsidR="00623CEB">
        <w:rPr>
          <w:rFonts w:ascii="Times" w:hAnsi="Times" w:eastAsia="Times New Roman" w:cs="Times New Roman"/>
          <w:kern w:val="0"/>
          <w:szCs w:val="20"/>
          <w:lang w:eastAsia="pt-BR"/>
          <w14:ligatures w14:val="none"/>
        </w:rPr>
        <w:t xml:space="preserve"> (FCI)</w:t>
      </w:r>
      <w:r w:rsidR="00623CEB">
        <w:rPr>
          <w:rFonts w:ascii="Times" w:hAnsi="Times" w:eastAsia="Times New Roman" w:cs="Times New Roman"/>
          <w:kern w:val="0"/>
          <w:szCs w:val="20"/>
          <w:lang w:eastAsia="pt-BR"/>
          <w14:ligatures w14:val="none"/>
        </w:rPr>
        <w:br/>
      </w:r>
      <w:r w:rsidR="00FB7BA0">
        <w:rPr>
          <w:rFonts w:ascii="Times" w:hAnsi="Times" w:eastAsia="Times New Roman" w:cs="Times New Roman"/>
          <w:kern w:val="0"/>
          <w:szCs w:val="20"/>
          <w:lang w:eastAsia="pt-BR"/>
          <w14:ligatures w14:val="none"/>
        </w:rPr>
        <w:t>Universidade Presbiteriana Mackenzie</w:t>
      </w:r>
      <w:r w:rsidR="00623CEB">
        <w:rPr>
          <w:rFonts w:ascii="Times" w:hAnsi="Times" w:eastAsia="Times New Roman" w:cs="Times New Roman"/>
          <w:kern w:val="0"/>
          <w:szCs w:val="20"/>
          <w:lang w:eastAsia="pt-BR"/>
          <w14:ligatures w14:val="none"/>
        </w:rPr>
        <w:t xml:space="preserve"> – São Paulo, SP </w:t>
      </w:r>
      <w:r w:rsidR="00781990">
        <w:rPr>
          <w:rFonts w:ascii="Times" w:hAnsi="Times" w:eastAsia="Times New Roman" w:cs="Times New Roman"/>
          <w:kern w:val="0"/>
          <w:szCs w:val="20"/>
          <w:lang w:eastAsia="pt-BR"/>
          <w14:ligatures w14:val="none"/>
        </w:rPr>
        <w:t xml:space="preserve">– </w:t>
      </w:r>
      <w:r w:rsidR="00623CEB">
        <w:rPr>
          <w:rFonts w:ascii="Times" w:hAnsi="Times" w:eastAsia="Times New Roman" w:cs="Times New Roman"/>
          <w:kern w:val="0"/>
          <w:szCs w:val="20"/>
          <w:lang w:eastAsia="pt-BR"/>
          <w14:ligatures w14:val="none"/>
        </w:rPr>
        <w:t>Brasil</w:t>
      </w:r>
    </w:p>
    <w:p w:rsidRPr="00AB6973" w:rsidR="003B4A33" w:rsidP="003B4A33" w:rsidRDefault="00AB6973" w14:paraId="40353AA6" w14:textId="7ECE1B63">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2</w:t>
      </w:r>
      <w:r w:rsidRPr="00781990" w:rsidR="00781990">
        <w:rPr>
          <w:rFonts w:ascii="Times" w:hAnsi="Times" w:eastAsia="Times New Roman" w:cs="Times New Roman"/>
          <w:kern w:val="0"/>
          <w:szCs w:val="20"/>
          <w:lang w:eastAsia="pt-BR"/>
          <w14:ligatures w14:val="none"/>
        </w:rPr>
        <w:t>Programa de pós-graduação em Computação</w:t>
      </w:r>
      <w:r w:rsidR="00781990">
        <w:rPr>
          <w:rFonts w:ascii="Times" w:hAnsi="Times" w:eastAsia="Times New Roman" w:cs="Times New Roman"/>
          <w:kern w:val="0"/>
          <w:szCs w:val="20"/>
          <w:lang w:eastAsia="pt-BR"/>
          <w14:ligatures w14:val="none"/>
        </w:rPr>
        <w:t xml:space="preserve"> Aplicada</w:t>
      </w:r>
      <w:r w:rsidR="003B4A33">
        <w:rPr>
          <w:rFonts w:ascii="Times" w:hAnsi="Times" w:eastAsia="Times New Roman" w:cs="Times New Roman"/>
          <w:kern w:val="0"/>
          <w:szCs w:val="20"/>
          <w:lang w:eastAsia="pt-BR"/>
          <w14:ligatures w14:val="none"/>
        </w:rPr>
        <w:t xml:space="preserve"> – Faculdade de Computação e Informática (FCI) – Universidade Presbiteriana Mackenzie – São Paulo, SP – Brasil</w:t>
      </w:r>
    </w:p>
    <w:p w:rsidR="00AB6FF9" w:rsidP="00AB6973" w:rsidRDefault="00AB6FF9" w14:paraId="0349CDEE" w14:textId="77777777">
      <w:pPr>
        <w:tabs>
          <w:tab w:val="left" w:pos="720"/>
        </w:tabs>
        <w:spacing w:before="120" w:after="120" w:line="240" w:lineRule="auto"/>
        <w:jc w:val="center"/>
        <w:rPr>
          <w:rFonts w:ascii="Courier New" w:hAnsi="Courier New" w:eastAsia="Times New Roman" w:cs="Times New Roman"/>
          <w:kern w:val="0"/>
          <w:sz w:val="20"/>
          <w:szCs w:val="20"/>
          <w:lang w:eastAsia="pt-BR"/>
          <w14:ligatures w14:val="none"/>
        </w:rPr>
      </w:pPr>
    </w:p>
    <w:p w:rsidRPr="00AB6973" w:rsidR="00AB6973" w:rsidP="4A65887E" w:rsidRDefault="00AB6973" w14:paraId="4C088A66" w14:textId="36A991AA">
      <w:pPr>
        <w:tabs>
          <w:tab w:val="left" w:pos="720"/>
        </w:tabs>
        <w:spacing w:before="120" w:after="120" w:line="240" w:lineRule="auto"/>
        <w:jc w:val="center"/>
        <w:rPr>
          <w:rFonts w:ascii="Courier New" w:hAnsi="Courier New" w:eastAsia="Times New Roman" w:cs="Times New Roman"/>
          <w:kern w:val="0"/>
          <w:sz w:val="20"/>
          <w:szCs w:val="20"/>
          <w:lang w:val="en-US" w:eastAsia="pt-BR"/>
          <w14:ligatures w14:val="none"/>
        </w:rPr>
        <w:sectPr w:rsidRPr="00AB6973" w:rsidR="00AB6973" w:rsidSect="00D34778">
          <w:headerReference w:type="even" r:id="rId7"/>
          <w:headerReference w:type="default" r:id="rId8"/>
          <w:footerReference w:type="even" r:id="rId9"/>
          <w:headerReference w:type="first" r:id="rId10"/>
          <w:pgSz w:w="11907" w:h="16840" w:orient="portrait" w:code="9"/>
          <w:pgMar w:top="1985" w:right="1701" w:bottom="1418" w:left="1701" w:header="576" w:footer="1008" w:gutter="0"/>
          <w:pgNumType w:start="101"/>
          <w:cols w:space="454"/>
          <w:titlePg/>
          <w:docGrid w:linePitch="326"/>
        </w:sectPr>
      </w:pPr>
      <w:r w:rsidRPr="4A65887E" w:rsidR="00AB6973">
        <w:rPr>
          <w:rFonts w:ascii="Courier New" w:hAnsi="Courier New" w:eastAsia="Times New Roman" w:cs="Times New Roman"/>
          <w:kern w:val="0"/>
          <w:sz w:val="20"/>
          <w:szCs w:val="20"/>
          <w:lang w:val="en-US" w:eastAsia="pt-BR"/>
          <w14:ligatures w14:val="none"/>
        </w:rPr>
        <w:t>{</w:t>
      </w:r>
      <w:r w:rsidRPr="4A65887E" w:rsidR="52620ABC">
        <w:rPr>
          <w:rFonts w:ascii="Courier New" w:hAnsi="Courier New" w:eastAsia="Times New Roman" w:cs="Times New Roman"/>
          <w:kern w:val="0"/>
          <w:sz w:val="20"/>
          <w:szCs w:val="20"/>
          <w:lang w:val="en-US" w:eastAsia="pt-BR"/>
          <w14:ligatures w14:val="none"/>
        </w:rPr>
        <w:t>10419291</w:t>
      </w:r>
      <w:r w:rsidRPr="4A65887E" w:rsidR="00AB6973">
        <w:rPr>
          <w:rFonts w:ascii="Courier New" w:hAnsi="Courier New" w:eastAsia="Times New Roman" w:cs="Times New Roman"/>
          <w:kern w:val="0"/>
          <w:sz w:val="20"/>
          <w:szCs w:val="20"/>
          <w:lang w:val="en-US" w:eastAsia="pt-BR"/>
          <w14:ligatures w14:val="none"/>
        </w:rPr>
        <w:t>,</w:t>
      </w:r>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10390145,</w:t>
      </w:r>
      <w:bookmarkStart w:name="_Int_ob4qwLjS" w:id="1473019310"/>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10374204,10418111}@mackenzie.br</w:t>
      </w:r>
      <w:bookmarkEnd w:id="1473019310"/>
    </w:p>
    <w:p w:rsidRPr="00C97A58" w:rsidR="00924BAE" w:rsidP="3E64EEDE" w:rsidRDefault="00924BAE" w14:paraId="0957F789" w14:textId="77777777">
      <w:pPr>
        <w:tabs>
          <w:tab w:val="left" w:pos="720"/>
        </w:tabs>
        <w:spacing w:before="120" w:after="120" w:line="240" w:lineRule="auto"/>
        <w:ind w:left="454" w:right="454"/>
        <w:jc w:val="both"/>
        <w:rPr>
          <w:rFonts w:ascii="Times" w:hAnsi="Times" w:eastAsia="Times New Roman" w:cs="Times New Roman"/>
          <w:i/>
          <w:iCs/>
          <w:kern w:val="0"/>
          <w:lang w:eastAsia="pt-BR"/>
          <w14:ligatures w14:val="none"/>
        </w:rPr>
      </w:pPr>
    </w:p>
    <w:p w:rsidRPr="00AB6973" w:rsidR="00C97A58" w:rsidP="4A65887E" w:rsidRDefault="00C97A58" w14:paraId="5A7DC101" w14:textId="1A2047CA">
      <w:pPr>
        <w:pStyle w:val="Normal"/>
        <w:tabs>
          <w:tab w:val="left" w:pos="720"/>
        </w:tabs>
        <w:spacing w:before="120" w:after="120" w:line="240" w:lineRule="auto"/>
        <w:ind w:left="454" w:right="454"/>
        <w:jc w:val="both"/>
        <w:rPr>
          <w:rFonts w:ascii="Times" w:hAnsi="Times" w:eastAsia="Times New Roman" w:cs="Times New Roman"/>
          <w:i w:val="1"/>
          <w:iCs w:val="1"/>
          <w:lang w:eastAsia="pt-BR"/>
        </w:rPr>
      </w:pPr>
      <w:r w:rsidRPr="4A65887E" w:rsidR="00C97A58">
        <w:rPr>
          <w:rFonts w:ascii="Times" w:hAnsi="Times" w:eastAsia="Times New Roman" w:cs="Times New Roman"/>
          <w:b w:val="1"/>
          <w:bCs w:val="1"/>
          <w:i w:val="1"/>
          <w:iCs w:val="1"/>
          <w:kern w:val="0"/>
          <w:lang w:eastAsia="pt-BR"/>
          <w14:ligatures w14:val="none"/>
        </w:rPr>
        <w:t>Resumo.</w:t>
      </w:r>
      <w:r w:rsidRPr="4A65887E" w:rsidR="00C97A58">
        <w:rPr>
          <w:rFonts w:ascii="Times" w:hAnsi="Times" w:eastAsia="Times New Roman" w:cs="Times New Roman"/>
          <w:i w:val="1"/>
          <w:iCs w:val="1"/>
          <w:kern w:val="0"/>
          <w:lang w:eastAsia="pt-BR"/>
          <w14:ligatures w14:val="none"/>
        </w:rPr>
        <w:t xml:space="preserve"> </w:t>
      </w:r>
      <w:r w:rsidRPr="4A65887E" w:rsidR="18DD7151">
        <w:rPr>
          <w:rFonts w:ascii="Times" w:hAnsi="Times" w:eastAsia="Times New Roman" w:cs="Times New Roman"/>
          <w:i w:val="1"/>
          <w:iCs w:val="1"/>
          <w:kern w:val="0"/>
          <w:lang w:eastAsia="pt-BR"/>
          <w14:ligatures w14:val="none"/>
        </w:rPr>
        <w:t xml:space="preserve">E</w:t>
      </w:r>
      <w:r w:rsidRPr="4A65887E" w:rsidR="72B98CE0">
        <w:rPr>
          <w:rFonts w:ascii="Times" w:hAnsi="Times" w:eastAsia="Times" w:cs="Times"/>
          <w:noProof w:val="0"/>
          <w:sz w:val="24"/>
          <w:szCs w:val="24"/>
          <w:lang w:val="pt-BR"/>
        </w:rPr>
        <w:t>ste</w:t>
      </w:r>
      <w:r w:rsidRPr="4A65887E" w:rsidR="72B98CE0">
        <w:rPr>
          <w:rFonts w:ascii="Times" w:hAnsi="Times" w:eastAsia="Times" w:cs="Times"/>
          <w:noProof w:val="0"/>
          <w:sz w:val="24"/>
          <w:szCs w:val="24"/>
          <w:lang w:val="pt-BR"/>
        </w:rPr>
        <w:t xml:space="preserve"> artigo apresenta o desenvolvimento de um sistema baseado em Inteligência Artificial para análise e previsão de gastos pessoais, com o objetivo de auxiliar no controle financeiro individual por meio da coleta, organização e análise de dados. O problema abordado está relacionado à dificuldade que muitas pessoas possuem em monitorar seus gastos mensais, identificar padrões de consumo e planejar financeiramente suas despesas futuras. Para resolver esse problema, foi proposta a construção de um </w:t>
      </w:r>
      <w:r w:rsidRPr="4A65887E" w:rsidR="72B98CE0">
        <w:rPr>
          <w:rFonts w:ascii="Times" w:hAnsi="Times" w:eastAsia="Times" w:cs="Times"/>
          <w:noProof w:val="0"/>
          <w:sz w:val="24"/>
          <w:szCs w:val="24"/>
          <w:lang w:val="pt-BR"/>
        </w:rPr>
        <w:t>dataset</w:t>
      </w:r>
      <w:r w:rsidRPr="4A65887E" w:rsidR="72B98CE0">
        <w:rPr>
          <w:rFonts w:ascii="Times" w:hAnsi="Times" w:eastAsia="Times" w:cs="Times"/>
          <w:noProof w:val="0"/>
          <w:sz w:val="24"/>
          <w:szCs w:val="24"/>
          <w:lang w:val="pt-BR"/>
        </w:rPr>
        <w:t xml:space="preserve"> próprio contendo registros de despesas, seguido de uma etapa de análise exploratória utilizando a linguagem Python e bibliotecas específicas para manipulação e visualização de dados. Posteriormente, técnicas de aprendizado de máquina serão utilizadas para identificar padrões e realizar previsões de gastos com base no histórico registrado. A metodologia adotada inclui coleta de dados, tratamento, análise estatística e modelagem preditiva. Espera-se que o sistema desenvolvido permita compreender melhor o comportamento financeiro do usuário e contribuir para a tomada de decisões mais conscientes. O projeto demonstra a aplicação prática dos conceitos estudados na disciplina de Inteligência Artificial, utilizando dados reais e ferramentas computacionais modernas.</w:t>
      </w:r>
    </w:p>
    <w:p w:rsidRPr="00C97A58" w:rsidR="00C97A58" w:rsidP="4A65887E" w:rsidRDefault="00C97A58" w14:paraId="2562291E" w14:textId="02B2A119">
      <w:pPr>
        <w:pStyle w:val="Normal"/>
        <w:tabs>
          <w:tab w:val="left" w:pos="720"/>
        </w:tabs>
        <w:spacing w:before="120" w:after="120" w:line="240" w:lineRule="auto"/>
        <w:ind w:left="454" w:right="454"/>
        <w:jc w:val="both"/>
        <w:rPr>
          <w:rFonts w:ascii="Times" w:hAnsi="Times" w:eastAsia="Times New Roman" w:cs="Times New Roman"/>
          <w:i w:val="1"/>
          <w:iCs w:val="1"/>
          <w:kern w:val="0"/>
          <w:lang w:eastAsia="pt-BR"/>
          <w14:ligatures w14:val="none"/>
        </w:rPr>
      </w:pPr>
      <w:r w:rsidRPr="4A65887E" w:rsidR="00C97A58">
        <w:rPr>
          <w:rFonts w:ascii="Times" w:hAnsi="Times" w:eastAsia="Times New Roman" w:cs="Times New Roman"/>
          <w:b w:val="1"/>
          <w:bCs w:val="1"/>
          <w:i w:val="1"/>
          <w:iCs w:val="1"/>
          <w:kern w:val="0"/>
          <w:lang w:eastAsia="pt-BR"/>
          <w14:ligatures w14:val="none"/>
        </w:rPr>
        <w:t>Palavras-chave:</w:t>
      </w:r>
      <w:r w:rsidRPr="4A65887E" w:rsidR="00C97A58">
        <w:rPr>
          <w:rFonts w:ascii="Times" w:hAnsi="Times" w:eastAsia="Times New Roman" w:cs="Times New Roman"/>
          <w:i w:val="1"/>
          <w:iCs w:val="1"/>
          <w:kern w:val="0"/>
          <w:lang w:eastAsia="pt-BR"/>
          <w14:ligatures w14:val="none"/>
        </w:rPr>
        <w:t xml:space="preserve"> </w:t>
      </w:r>
      <w:r w:rsidRPr="4A65887E" w:rsidR="0DC4BAB9">
        <w:rPr>
          <w:rFonts w:ascii="Times" w:hAnsi="Times" w:eastAsia="Times" w:cs="Times"/>
          <w:noProof w:val="0"/>
          <w:sz w:val="24"/>
          <w:szCs w:val="24"/>
          <w:lang w:val="pt-BR"/>
        </w:rPr>
        <w:t>Inteligência Artificial; análise de dados; controle financeiro; machine learning.</w:t>
      </w:r>
    </w:p>
    <w:p w:rsidR="00C97A58" w:rsidP="3E64EEDE" w:rsidRDefault="00C97A58" w14:paraId="6AF4A351" w14:textId="77777777">
      <w:pPr>
        <w:tabs>
          <w:tab w:val="left" w:pos="720"/>
        </w:tabs>
        <w:spacing w:before="120" w:after="120" w:line="240" w:lineRule="auto"/>
        <w:ind w:left="454" w:right="454"/>
        <w:jc w:val="both"/>
        <w:rPr>
          <w:rFonts w:ascii="Times" w:hAnsi="Times" w:eastAsia="Times New Roman" w:cs="Times New Roman"/>
          <w:b/>
          <w:bCs/>
          <w:i/>
          <w:iCs/>
          <w:kern w:val="0"/>
          <w:lang w:eastAsia="pt-BR"/>
          <w14:ligatures w14:val="none"/>
        </w:rPr>
      </w:pPr>
    </w:p>
    <w:p w:rsidRPr="00C97A58" w:rsidR="00AB6973" w:rsidP="4A65887E" w:rsidRDefault="00AB6973" w14:paraId="7EB2475D" w14:textId="4EC1B7C6">
      <w:pPr>
        <w:pStyle w:val="Normal"/>
        <w:tabs>
          <w:tab w:val="left" w:pos="720"/>
        </w:tabs>
        <w:spacing w:before="120" w:after="120" w:line="240" w:lineRule="auto"/>
        <w:ind w:left="454" w:right="454"/>
        <w:jc w:val="both"/>
        <w:rPr>
          <w:rFonts w:ascii="Times" w:hAnsi="Times" w:eastAsia="Times New Roman" w:cs="Times New Roman"/>
          <w:i w:val="1"/>
          <w:iCs w:val="1"/>
          <w:kern w:val="0"/>
          <w:lang w:val="en-GB" w:eastAsia="pt-BR"/>
          <w14:ligatures w14:val="none"/>
        </w:rPr>
      </w:pPr>
      <w:r w:rsidRPr="4A65887E" w:rsidR="00AB6973">
        <w:rPr>
          <w:rFonts w:ascii="Times" w:hAnsi="Times" w:eastAsia="Times New Roman" w:cs="Times New Roman"/>
          <w:b w:val="1"/>
          <w:bCs w:val="1"/>
          <w:i w:val="1"/>
          <w:iCs w:val="1"/>
          <w:kern w:val="0"/>
          <w:lang w:val="en-US" w:eastAsia="pt-BR"/>
          <w14:ligatures w14:val="none"/>
        </w:rPr>
        <w:t>Abstract.</w:t>
      </w:r>
      <w:r w:rsidRPr="4A65887E" w:rsidR="00AB6973">
        <w:rPr>
          <w:rFonts w:ascii="Times" w:hAnsi="Times" w:eastAsia="Times New Roman" w:cs="Times New Roman"/>
          <w:i w:val="1"/>
          <w:iCs w:val="1"/>
          <w:kern w:val="0"/>
          <w:lang w:val="en-US" w:eastAsia="pt-BR"/>
          <w14:ligatures w14:val="none"/>
        </w:rPr>
        <w:t xml:space="preserve"> </w:t>
      </w:r>
      <w:r w:rsidRPr="4A65887E" w:rsidR="1C2BE0F6">
        <w:rPr>
          <w:rFonts w:ascii="Times" w:hAnsi="Times" w:eastAsia="Times" w:cs="Times"/>
          <w:noProof w:val="0"/>
          <w:sz w:val="24"/>
          <w:szCs w:val="24"/>
          <w:lang w:val="en-US"/>
        </w:rPr>
        <w:t>This paper presents the development of an Artificial Intelligence based system for analysis and prediction of personal expenses, aiming to assist individual financial control through data collection, organization and analysis. Many people have difficulty tracking their monthly expenses, identifying spending patterns and planning future costs. To address this problem, a dataset containing expense records was created and analyzed using Python and data analysis libraries. Machine learning techniques will be applied to identify patterns and predict future expenses based on historical data. The methodology includes data collection, preprocessing, exploratory analysis and predictive modeling. The expected results include better understanding of financial behavior and support for decision making. The project demonstrates the practical application of Artificial Intelligence concepts using real data and computational tools.</w:t>
      </w:r>
    </w:p>
    <w:p w:rsidR="00924BAE" w:rsidP="4A65887E" w:rsidRDefault="00924BAE" w14:paraId="22B9EA7B" w14:textId="31090802">
      <w:pPr>
        <w:pStyle w:val="Normal"/>
        <w:tabs>
          <w:tab w:val="left" w:pos="720"/>
        </w:tabs>
        <w:spacing w:before="120" w:after="120" w:line="240" w:lineRule="auto"/>
        <w:ind w:left="454" w:right="454"/>
        <w:jc w:val="both"/>
        <w:rPr>
          <w:rFonts w:ascii="Times" w:hAnsi="Times" w:eastAsia="Times New Roman" w:cs="Times New Roman"/>
          <w:i w:val="1"/>
          <w:iCs w:val="1"/>
          <w:kern w:val="0"/>
          <w:lang w:val="en-US" w:eastAsia="pt-BR"/>
          <w14:ligatures w14:val="none"/>
        </w:rPr>
      </w:pPr>
      <w:r w:rsidRPr="4A65887E" w:rsidR="00924BAE">
        <w:rPr>
          <w:rFonts w:ascii="Times" w:hAnsi="Times" w:eastAsia="Times New Roman" w:cs="Times New Roman"/>
          <w:b w:val="1"/>
          <w:bCs w:val="1"/>
          <w:i w:val="1"/>
          <w:iCs w:val="1"/>
          <w:kern w:val="0"/>
          <w:lang w:val="en-US" w:eastAsia="pt-BR"/>
          <w14:ligatures w14:val="none"/>
        </w:rPr>
        <w:t>Keywords:</w:t>
      </w:r>
      <w:r w:rsidRPr="4A65887E" w:rsidR="00924BAE">
        <w:rPr>
          <w:rFonts w:ascii="Times" w:hAnsi="Times" w:eastAsia="Times New Roman" w:cs="Times New Roman"/>
          <w:i w:val="1"/>
          <w:iCs w:val="1"/>
          <w:kern w:val="0"/>
          <w:lang w:val="en-US" w:eastAsia="pt-BR"/>
          <w14:ligatures w14:val="none"/>
        </w:rPr>
        <w:t xml:space="preserve"> </w:t>
      </w:r>
      <w:r w:rsidRPr="4A65887E" w:rsidR="03136778">
        <w:rPr>
          <w:rFonts w:ascii="Times" w:hAnsi="Times" w:eastAsia="Times" w:cs="Times"/>
          <w:noProof w:val="0"/>
          <w:sz w:val="24"/>
          <w:szCs w:val="24"/>
          <w:lang w:val="en-US"/>
        </w:rPr>
        <w:t>Artificial Intelligence; data analysis; finance; machine learning.</w:t>
      </w:r>
    </w:p>
    <w:p w:rsidRPr="00924BAE" w:rsidR="00924BAE" w:rsidP="3E64EEDE" w:rsidRDefault="00924BAE" w14:paraId="23953AFD" w14:textId="77777777">
      <w:pPr>
        <w:tabs>
          <w:tab w:val="left" w:pos="720"/>
        </w:tabs>
        <w:spacing w:before="120" w:after="120" w:line="240" w:lineRule="auto"/>
        <w:ind w:left="454" w:right="454"/>
        <w:jc w:val="both"/>
        <w:rPr>
          <w:rFonts w:ascii="Times" w:hAnsi="Times" w:eastAsia="Times New Roman" w:cs="Times New Roman"/>
          <w:i/>
          <w:iCs/>
          <w:kern w:val="0"/>
          <w:lang w:val="en-US" w:eastAsia="pt-BR"/>
          <w14:ligatures w14:val="none"/>
        </w:rPr>
      </w:pPr>
    </w:p>
    <w:p w:rsidRPr="00924BAE" w:rsidR="00AB6973" w:rsidP="00924BAE" w:rsidRDefault="00AB6973" w14:paraId="454AFCF2" w14:textId="3ABB259C">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1. </w:t>
      </w:r>
      <w:r w:rsidRPr="00924BAE" w:rsidR="3FF2ABC6">
        <w:rPr>
          <w:rFonts w:ascii="Times" w:hAnsi="Times" w:eastAsia="Times New Roman" w:cs="Times New Roman"/>
          <w:b w:val="1"/>
          <w:bCs w:val="1"/>
          <w:kern w:val="28"/>
          <w:sz w:val="26"/>
          <w:szCs w:val="26"/>
          <w:lang w:eastAsia="pt-BR"/>
          <w14:ligatures w14:val="none"/>
        </w:rPr>
        <w:t>Introdução</w:t>
      </w:r>
    </w:p>
    <w:p w:rsidR="77AAD427" w:rsidP="4A65887E" w:rsidRDefault="77AAD427" w14:paraId="73F6842B" w14:textId="56259857">
      <w:pPr>
        <w:spacing w:before="240" w:beforeAutospacing="off" w:after="240" w:afterAutospacing="off"/>
        <w:jc w:val="both"/>
      </w:pPr>
      <w:r w:rsidRPr="4A65887E" w:rsidR="77AAD427">
        <w:rPr>
          <w:rFonts w:ascii="Times" w:hAnsi="Times" w:eastAsia="Times" w:cs="Times"/>
          <w:noProof w:val="0"/>
          <w:sz w:val="24"/>
          <w:szCs w:val="24"/>
          <w:lang w:val="pt-BR"/>
        </w:rPr>
        <w:t>O controle financeiro pessoal é um desafio comum na vida cotidiana, pois muitas pessoas realizam diversos gastos ao longo do mês sem manter um registro organizado dessas despesas. A falta de acompanhamento adequado dificulta a identificação de padrões de consumo e compromete o planejamento financeiro, podendo levar a decisões inadequadas e desperdício de recursos.</w:t>
      </w:r>
    </w:p>
    <w:p w:rsidR="77AAD427" w:rsidP="4A65887E" w:rsidRDefault="77AAD427" w14:paraId="4D2C64E9" w14:textId="4DC71E0E">
      <w:pPr>
        <w:spacing w:before="240" w:beforeAutospacing="off" w:after="240" w:afterAutospacing="off"/>
        <w:jc w:val="both"/>
      </w:pPr>
      <w:r w:rsidRPr="4A65887E" w:rsidR="77AAD427">
        <w:rPr>
          <w:rFonts w:ascii="Times" w:hAnsi="Times" w:eastAsia="Times" w:cs="Times"/>
          <w:noProof w:val="0"/>
          <w:sz w:val="24"/>
          <w:szCs w:val="24"/>
          <w:lang w:val="pt-BR"/>
        </w:rPr>
        <w:t>Com o avanço da Inteligência Artificial e das técnicas de análise de dados, tornou-se possível desenvolver sistemas capazes de processar grandes quantidades de informações e extrair conhecimento útil a partir delas. Esses sistemas podem auxiliar na organização de dados financeiros, na identificação de comportamentos de consumo e na previsão de gastos futuros, contribuindo para uma gestão mais eficiente.</w:t>
      </w:r>
    </w:p>
    <w:p w:rsidR="77AAD427" w:rsidP="4A65887E" w:rsidRDefault="77AAD427" w14:paraId="52230C4B" w14:textId="03A751E7">
      <w:pPr>
        <w:spacing w:before="240" w:beforeAutospacing="off" w:after="240" w:afterAutospacing="off"/>
        <w:jc w:val="both"/>
      </w:pPr>
      <w:r w:rsidRPr="4A65887E" w:rsidR="77AAD427">
        <w:rPr>
          <w:rFonts w:ascii="Times" w:hAnsi="Times" w:eastAsia="Times" w:cs="Times"/>
          <w:noProof w:val="0"/>
          <w:sz w:val="24"/>
          <w:szCs w:val="24"/>
          <w:lang w:val="pt-BR"/>
        </w:rPr>
        <w:t>O problema abordado neste trabalho consiste na dificuldade de analisar e prever gastos pessoais de forma estruturada, utilizando apenas registros manuais ou planilhas simples. Dessa forma, propõe-se o desenvolvimento de um sistema baseado em Inteligência Artificial capaz de armazenar dados financeiros, realizar análise exploratória e aplicar técnicas de aprendizado de máquina para previsão de despesas.</w:t>
      </w:r>
    </w:p>
    <w:p w:rsidR="77AAD427" w:rsidP="4A65887E" w:rsidRDefault="77AAD427" w14:paraId="2E02EC0C" w14:textId="677C9A77">
      <w:pPr>
        <w:spacing w:before="240" w:beforeAutospacing="off" w:after="240" w:afterAutospacing="off"/>
        <w:jc w:val="both"/>
      </w:pPr>
      <w:r w:rsidRPr="4A65887E" w:rsidR="77AAD427">
        <w:rPr>
          <w:rFonts w:ascii="Times" w:hAnsi="Times" w:eastAsia="Times" w:cs="Times"/>
          <w:noProof w:val="0"/>
          <w:sz w:val="24"/>
          <w:szCs w:val="24"/>
          <w:lang w:val="pt-BR"/>
        </w:rPr>
        <w:t>O objetivo geral deste trabalho é desenvolver um sistema computacional que permita analisar e prever gastos pessoais utilizando técnicas de Inteligência Artificial. Como objetivos específicos, destacam-se: criar um dataset próprio, realizar tratamento e análise exploratória dos dados, aplicar métodos de modelagem preditiva e avaliar os resultados obtidos.</w:t>
      </w:r>
    </w:p>
    <w:p w:rsidR="77AAD427" w:rsidP="4A65887E" w:rsidRDefault="77AAD427" w14:paraId="0E508B02" w14:textId="76AB74A9">
      <w:pPr>
        <w:spacing w:before="240" w:beforeAutospacing="off" w:after="240" w:afterAutospacing="off"/>
        <w:jc w:val="both"/>
      </w:pPr>
      <w:r w:rsidRPr="4A65887E" w:rsidR="77AAD427">
        <w:rPr>
          <w:rFonts w:ascii="Times" w:hAnsi="Times" w:eastAsia="Times" w:cs="Times"/>
          <w:noProof w:val="0"/>
          <w:sz w:val="24"/>
          <w:szCs w:val="24"/>
          <w:lang w:val="pt-BR"/>
        </w:rPr>
        <w:t>Este trabalho é relevante por demonstrar a aplicação prática da Inteligência Artificial em um problema real, utilizando dados coletados pelo próprio grupo, conforme exigido pela disciplina. O restante do artigo está organizado da seguinte forma: a Seção 2 apresenta o referencial teórico, a Seção 3 descreve a metodologia, a Seção 4 apresenta os resultados esperados e a Seção 5 apresenta a conclusão.</w:t>
      </w:r>
    </w:p>
    <w:p w:rsidR="4A65887E" w:rsidP="4A65887E" w:rsidRDefault="4A65887E" w14:paraId="6D3606FE" w14:textId="0550E022">
      <w:pPr>
        <w:tabs>
          <w:tab w:val="left" w:leader="none" w:pos="720"/>
        </w:tabs>
        <w:spacing w:before="120" w:after="0" w:line="240" w:lineRule="auto"/>
        <w:ind w:firstLine="708"/>
        <w:jc w:val="both"/>
        <w:rPr>
          <w:rFonts w:ascii="Times" w:hAnsi="Times" w:eastAsia="Times New Roman" w:cs="Times New Roman"/>
          <w:lang w:eastAsia="pt-BR"/>
        </w:rPr>
      </w:pPr>
    </w:p>
    <w:p w:rsidRPr="00352C7E" w:rsidR="00AB6973" w:rsidP="00352C7E" w:rsidRDefault="00AB6973" w14:paraId="02DBE80A" w14:textId="71982A43">
      <w:pPr>
        <w:tabs>
          <w:tab w:val="left" w:pos="720"/>
        </w:tabs>
        <w:spacing w:before="120" w:after="0" w:line="240" w:lineRule="auto"/>
        <w:ind w:firstLine="708"/>
        <w:jc w:val="both"/>
        <w:rPr>
          <w:rFonts w:ascii="Times" w:hAnsi="Times" w:eastAsia="Times New Roman" w:cs="Times New Roman"/>
          <w:lang w:eastAsia="pt-BR"/>
        </w:rPr>
      </w:pPr>
    </w:p>
    <w:p w:rsidRPr="00AB6973" w:rsidR="00AB6973" w:rsidP="661742CD" w:rsidRDefault="00AB6973" w14:paraId="641ED91F" w14:textId="2322D603">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2. </w:t>
      </w:r>
      <w:r w:rsidRPr="5DA1AE22" w:rsidR="746949F9">
        <w:rPr>
          <w:rFonts w:ascii="Times" w:hAnsi="Times" w:eastAsia="Times New Roman" w:cs="Times New Roman"/>
          <w:b w:val="1"/>
          <w:bCs w:val="1"/>
          <w:kern w:val="28"/>
          <w:sz w:val="26"/>
          <w:szCs w:val="26"/>
          <w:lang w:eastAsia="pt-BR"/>
          <w14:ligatures w14:val="none"/>
        </w:rPr>
        <w:t>Referencial Teórico</w:t>
      </w:r>
    </w:p>
    <w:p w:rsidR="34A87C93" w:rsidP="4A65887E" w:rsidRDefault="34A87C93" w14:paraId="6C9BEA44" w14:textId="0954E427">
      <w:pPr>
        <w:spacing w:before="240" w:beforeAutospacing="off" w:after="240" w:afterAutospacing="off"/>
        <w:jc w:val="both"/>
      </w:pPr>
      <w:r w:rsidRPr="4A65887E" w:rsidR="34A87C93">
        <w:rPr>
          <w:rFonts w:ascii="Times" w:hAnsi="Times" w:eastAsia="Times" w:cs="Times"/>
          <w:noProof w:val="0"/>
          <w:sz w:val="24"/>
          <w:szCs w:val="24"/>
          <w:lang w:val="pt-BR"/>
        </w:rPr>
        <w:t>A Inteligência Artificial é uma área da ciência da computação dedicada ao desenvolvimento de sistemas capazes de realizar tarefas que normalmente exigiriam inteligência humana, como reconhecimento de padrões, tomada de decisão e previsão de resultados. Segundo Russell e Norvig (2021), a IA permite construir modelos computacionais capazes de aprender a partir de dados e melhorar seu desempenho ao longo do tempo.</w:t>
      </w:r>
    </w:p>
    <w:p w:rsidR="34A87C93" w:rsidP="4A65887E" w:rsidRDefault="34A87C93" w14:paraId="25F8C6AB" w14:textId="1F3F4555">
      <w:pPr>
        <w:spacing w:before="240" w:beforeAutospacing="off" w:after="240" w:afterAutospacing="off"/>
        <w:jc w:val="both"/>
      </w:pPr>
      <w:r w:rsidRPr="4A65887E" w:rsidR="34A87C93">
        <w:rPr>
          <w:rFonts w:ascii="Times" w:hAnsi="Times" w:eastAsia="Times" w:cs="Times"/>
          <w:noProof w:val="0"/>
          <w:sz w:val="24"/>
          <w:szCs w:val="24"/>
          <w:lang w:val="pt-BR"/>
        </w:rPr>
        <w:t>Entre as técnicas mais utilizadas na área, destaca-se o aprendizado de máquina, que consiste na criação de algoritmos capazes de identificar padrões em conjuntos de dados. Esses algoritmos podem ser utilizados para classificação, regressão e previsão, sendo amplamente aplicados em áreas como finanças, saúde e negócios.</w:t>
      </w:r>
    </w:p>
    <w:p w:rsidR="34A87C93" w:rsidP="4A65887E" w:rsidRDefault="34A87C93" w14:paraId="1DC86A1C" w14:textId="79DCFF75">
      <w:pPr>
        <w:spacing w:before="240" w:beforeAutospacing="off" w:after="240" w:afterAutospacing="off"/>
        <w:jc w:val="both"/>
      </w:pPr>
      <w:r w:rsidRPr="4A65887E" w:rsidR="34A87C93">
        <w:rPr>
          <w:rFonts w:ascii="Times" w:hAnsi="Times" w:eastAsia="Times" w:cs="Times"/>
          <w:noProof w:val="0"/>
          <w:sz w:val="24"/>
          <w:szCs w:val="24"/>
          <w:lang w:val="pt-BR"/>
        </w:rPr>
        <w:t>A análise exploratória de dados é uma etapa fundamental no desenvolvimento de sistemas inteligentes, pois permite compreender a estrutura do conjunto de dados, identificar inconsistências e descobrir padrões relevantes. Ferramentas como a linguagem Python e bibliotecas como pandas e matplotlib são frequentemente utilizadas para manipulação e visualização de dados.</w:t>
      </w:r>
    </w:p>
    <w:p w:rsidR="34A87C93" w:rsidP="4A65887E" w:rsidRDefault="34A87C93" w14:paraId="25D3AD2E" w14:textId="2FABD6C3">
      <w:pPr>
        <w:spacing w:before="240" w:beforeAutospacing="off" w:after="240" w:afterAutospacing="off"/>
        <w:jc w:val="both"/>
      </w:pPr>
      <w:r w:rsidRPr="4A65887E" w:rsidR="34A87C93">
        <w:rPr>
          <w:rFonts w:ascii="Times" w:hAnsi="Times" w:eastAsia="Times" w:cs="Times"/>
          <w:noProof w:val="0"/>
          <w:sz w:val="24"/>
          <w:szCs w:val="24"/>
          <w:lang w:val="pt-BR"/>
        </w:rPr>
        <w:t>No contexto financeiro, a análise de dados pode ser aplicada para compreender hábitos de consumo, identificar despesas excessivas e prever gastos futuros. A utilização de técnicas de Inteligência Artificial nesse cenário permite automatizar parte desse processo, tornando o controle financeiro mais eficiente e preciso.</w:t>
      </w:r>
    </w:p>
    <w:p w:rsidR="34A87C93" w:rsidP="4A65887E" w:rsidRDefault="34A87C93" w14:paraId="15701C2E" w14:textId="40E1B9ED">
      <w:pPr>
        <w:spacing w:before="240" w:beforeAutospacing="off" w:after="240" w:afterAutospacing="off"/>
        <w:jc w:val="both"/>
      </w:pPr>
      <w:r w:rsidRPr="4A65887E" w:rsidR="34A87C93">
        <w:rPr>
          <w:rFonts w:ascii="Times" w:hAnsi="Times" w:eastAsia="Times" w:cs="Times"/>
          <w:noProof w:val="0"/>
          <w:sz w:val="24"/>
          <w:szCs w:val="24"/>
          <w:lang w:val="pt-BR"/>
        </w:rPr>
        <w:t>Dessa forma, o presente trabalho utiliza conceitos de análise de dados e aprendizado de máquina para desenvolver um sistema capaz de auxiliar no controle e na previsão de gastos pessoais.</w:t>
      </w:r>
    </w:p>
    <w:p w:rsidR="4A65887E" w:rsidP="4A65887E" w:rsidRDefault="4A65887E" w14:paraId="1AE1ED94" w14:textId="679A6481">
      <w:pPr>
        <w:tabs>
          <w:tab w:val="left" w:leader="none" w:pos="720"/>
        </w:tabs>
        <w:spacing w:before="120" w:after="0" w:line="240" w:lineRule="auto"/>
        <w:ind w:firstLine="708"/>
        <w:jc w:val="both"/>
        <w:rPr>
          <w:rFonts w:ascii="Times" w:hAnsi="Times" w:eastAsia="Times New Roman" w:cs="Times New Roman"/>
          <w:lang w:eastAsia="pt-BR"/>
        </w:rPr>
      </w:pPr>
    </w:p>
    <w:p w:rsidR="3E64EEDE" w:rsidP="00352C7E" w:rsidRDefault="3E64EEDE" w14:paraId="61B82EBA" w14:textId="521997DF">
      <w:pPr>
        <w:tabs>
          <w:tab w:val="left" w:pos="720"/>
        </w:tabs>
        <w:spacing w:before="120" w:after="0" w:line="240" w:lineRule="auto"/>
        <w:ind w:firstLine="708"/>
        <w:jc w:val="both"/>
        <w:rPr>
          <w:rFonts w:ascii="Times" w:hAnsi="Times" w:eastAsia="Times New Roman" w:cs="Times New Roman"/>
          <w:lang w:eastAsia="pt-BR"/>
        </w:rPr>
      </w:pPr>
    </w:p>
    <w:p w:rsidRPr="00AB6973" w:rsidR="00AB6973" w:rsidP="00924BAE" w:rsidRDefault="00AB6973" w14:paraId="53F4AFED" w14:textId="071E8155">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3. </w:t>
      </w:r>
      <w:r w:rsidRPr="5DA1AE22" w:rsidR="2302A681">
        <w:rPr>
          <w:rFonts w:ascii="Times" w:hAnsi="Times" w:eastAsia="Times New Roman" w:cs="Times New Roman"/>
          <w:b w:val="1"/>
          <w:bCs w:val="1"/>
          <w:kern w:val="28"/>
          <w:sz w:val="26"/>
          <w:szCs w:val="26"/>
          <w:lang w:eastAsia="pt-BR"/>
          <w14:ligatures w14:val="none"/>
        </w:rPr>
        <w:t>Metodologia</w:t>
      </w:r>
    </w:p>
    <w:p w:rsidR="69FF1FA7" w:rsidP="5154BA46" w:rsidRDefault="69FF1FA7" w14:paraId="10E47A2D" w14:textId="4FF01323">
      <w:pPr>
        <w:pStyle w:val="PargrafodaLista"/>
        <w:numPr>
          <w:ilvl w:val="0"/>
          <w:numId w:val="2"/>
        </w:numPr>
        <w:tabs>
          <w:tab w:val="left" w:leader="none" w:pos="993"/>
        </w:tabs>
        <w:spacing w:before="120" w:after="0" w:line="240" w:lineRule="auto"/>
        <w:ind w:left="1066" w:hanging="357"/>
        <w:jc w:val="both"/>
        <w:rPr>
          <w:rFonts w:ascii="Times" w:hAnsi="Times" w:eastAsia="Times" w:cs="Times" w:asciiTheme="minorAscii" w:hAnsiTheme="minorAscii" w:eastAsiaTheme="minorAscii" w:cstheme="minorBidi"/>
          <w:noProof w:val="0"/>
          <w:color w:val="auto"/>
          <w:sz w:val="24"/>
          <w:szCs w:val="24"/>
          <w:lang w:val="pt-BR" w:eastAsia="en-US" w:bidi="ar-SA"/>
        </w:rPr>
      </w:pP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O</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p</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resente trabalho caracteriza-se como uma pesquisa aplicada de natureza quantitativa, pois utiliza dados numéricos para análise e desenvolvimento de um modelo computacional. O objetivo é construir um sistema baseado em Inteligência Artificial capaz de analisar e prever gastos pessoais a partir de dados coletados pelo próprio grupo.</w:t>
      </w:r>
    </w:p>
    <w:p w:rsidR="69FF1FA7" w:rsidP="5154BA46" w:rsidRDefault="69FF1FA7" w14:paraId="703FCA0E" w14:textId="4D71F8C5">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Inicialmente, foi criado um </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dataset</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contendo registros de despesas, incluindo informações como data, categoria e valor. Os dados foram coletados manualmente e armazenados em formato CSV, permitindo sua utilização em ferramentas de análise de dados.</w:t>
      </w:r>
    </w:p>
    <w:p w:rsidR="69FF1FA7" w:rsidP="5154BA46" w:rsidRDefault="69FF1FA7" w14:paraId="453D0177" w14:textId="38DD9AE0">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Na etapa seguinte, foi realizada a análise exploratória utilizando a linguagem Python. Foram utilizadas bibliotecas como pandas para manipulação dos dados e </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matplotlib</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para geração de gráficos. Nessa fase, foram calculadas estatísticas básicas, como soma de gastos por categoria e por período, além da criação de gráficos para melhor visualização das informações.</w:t>
      </w:r>
    </w:p>
    <w:p w:rsidR="69FF1FA7" w:rsidP="5154BA46" w:rsidRDefault="69FF1FA7" w14:paraId="7466677A" w14:textId="376D8504">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5154BA46" w:rsidR="4F7BC195">
        <w:rPr>
          <w:rFonts w:ascii="Times" w:hAnsi="Times" w:eastAsia="Times" w:cs="Times" w:asciiTheme="minorAscii" w:hAnsiTheme="minorAscii" w:eastAsiaTheme="minorAscii" w:cstheme="minorBidi"/>
          <w:noProof w:val="0"/>
          <w:color w:val="auto"/>
          <w:sz w:val="24"/>
          <w:szCs w:val="24"/>
          <w:lang w:val="pt-BR" w:eastAsia="en-US" w:bidi="ar-SA"/>
        </w:rPr>
        <w:t>Após o tratamento dos dados, foi aplicada uma técnica de aprendizado de máquina do tipo regressão linear, com o objetivo de prever valores futuros de gastos com base no histórico registrado. O modelo foi treinado utilizando parte dos dados e testado com os registros restantes, permitindo avaliar sua precisão</w:t>
      </w: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w:t>
      </w:r>
    </w:p>
    <w:p w:rsidR="69FF1FA7" w:rsidP="5154BA46" w:rsidRDefault="69FF1FA7" w14:paraId="1000E140" w14:textId="613D2C07">
      <w:pPr>
        <w:pStyle w:val="PargrafodaLista"/>
        <w:numPr>
          <w:ilvl w:val="0"/>
          <w:numId w:val="2"/>
        </w:numPr>
        <w:spacing w:before="240" w:beforeAutospacing="off" w:after="240" w:afterAutospacing="off"/>
        <w:rPr>
          <w:rFonts w:ascii="Times" w:hAnsi="Times" w:eastAsia="Times" w:cs="Times" w:asciiTheme="minorAscii" w:hAnsiTheme="minorAscii" w:eastAsiaTheme="minorAscii" w:cstheme="minorBidi"/>
          <w:noProof w:val="0"/>
          <w:color w:val="auto"/>
          <w:sz w:val="24"/>
          <w:szCs w:val="24"/>
          <w:lang w:val="pt-BR" w:eastAsia="en-US" w:bidi="ar-SA"/>
        </w:rPr>
      </w:pPr>
      <w:r w:rsidRPr="5154BA46" w:rsidR="69FF1FA7">
        <w:rPr>
          <w:rFonts w:ascii="Times" w:hAnsi="Times" w:eastAsia="Times" w:cs="Times" w:asciiTheme="minorAscii" w:hAnsiTheme="minorAscii" w:eastAsiaTheme="minorAscii" w:cstheme="minorBidi"/>
          <w:noProof w:val="0"/>
          <w:color w:val="auto"/>
          <w:sz w:val="24"/>
          <w:szCs w:val="24"/>
          <w:lang w:val="pt-BR" w:eastAsia="en-US" w:bidi="ar-SA"/>
        </w:rPr>
        <w:t>Durante o desenvolvimento, foram considerados aspectos éticos relacionados ao uso de dados, sendo utilizados apenas dados próprios e sem identificação pessoal, garantindo privacidade e segurança das informações.</w:t>
      </w:r>
    </w:p>
    <w:p w:rsidRPr="00AB6973" w:rsidR="00AB6973" w:rsidP="5DA1AE22" w:rsidRDefault="371D2AD2" w14:paraId="58A3E63F" w14:textId="48760442">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371D2AD2">
        <w:rPr>
          <w:rFonts w:ascii="Times" w:hAnsi="Times" w:eastAsia="Times New Roman" w:cs="Times New Roman"/>
          <w:b w:val="1"/>
          <w:bCs w:val="1"/>
          <w:kern w:val="28"/>
          <w:sz w:val="26"/>
          <w:szCs w:val="26"/>
          <w:lang w:eastAsia="pt-BR"/>
          <w14:ligatures w14:val="none"/>
        </w:rPr>
        <w:t>4</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3100A2DE">
        <w:rPr>
          <w:rFonts w:ascii="Times" w:hAnsi="Times" w:eastAsia="Times New Roman" w:cs="Times New Roman"/>
          <w:b w:val="1"/>
          <w:bCs w:val="1"/>
          <w:kern w:val="28"/>
          <w:sz w:val="26"/>
          <w:szCs w:val="26"/>
          <w:lang w:eastAsia="pt-BR"/>
          <w14:ligatures w14:val="none"/>
        </w:rPr>
        <w:t>Resultados e discussão</w:t>
      </w:r>
    </w:p>
    <w:p w:rsidR="4A65887E" w:rsidP="5154BA46" w:rsidRDefault="4A65887E" w14:paraId="491E3535" w14:textId="2B420E89">
      <w:pPr>
        <w:tabs>
          <w:tab w:val="left" w:leader="none" w:pos="720"/>
        </w:tabs>
        <w:spacing w:before="120" w:after="0" w:line="240" w:lineRule="auto"/>
        <w:ind w:firstLine="708"/>
        <w:jc w:val="both"/>
        <w:rPr>
          <w:rFonts w:ascii="Times" w:hAnsi="Times" w:eastAsia="Times" w:cs="Times"/>
          <w:sz w:val="24"/>
          <w:szCs w:val="24"/>
        </w:rPr>
      </w:pPr>
      <w:r w:rsidRPr="5154BA46" w:rsidR="50CB3671">
        <w:rPr>
          <w:rFonts w:ascii="Times" w:hAnsi="Times" w:eastAsia="Times" w:cs="Times" w:asciiTheme="minorAscii" w:hAnsiTheme="minorAscii" w:eastAsiaTheme="minorAscii" w:cstheme="minorBidi"/>
          <w:color w:val="auto"/>
          <w:sz w:val="24"/>
          <w:szCs w:val="24"/>
          <w:lang w:eastAsia="en-US" w:bidi="ar-SA"/>
        </w:rPr>
        <w:t xml:space="preserve">Nesta etapa do projeto, foram obtidos resultados a partir da aplicação de técnicas de análise exploratória e de aprendizado de máquina sobre o </w:t>
      </w:r>
      <w:r w:rsidRPr="5154BA46" w:rsidR="50CB3671">
        <w:rPr>
          <w:rFonts w:ascii="Times" w:hAnsi="Times" w:eastAsia="Times" w:cs="Times" w:asciiTheme="minorAscii" w:hAnsiTheme="minorAscii" w:eastAsiaTheme="minorAscii" w:cstheme="minorBidi"/>
          <w:color w:val="auto"/>
          <w:sz w:val="24"/>
          <w:szCs w:val="24"/>
          <w:lang w:eastAsia="en-US" w:bidi="ar-SA"/>
        </w:rPr>
        <w:t>dataset</w:t>
      </w:r>
      <w:r w:rsidRPr="5154BA46" w:rsidR="50CB3671">
        <w:rPr>
          <w:rFonts w:ascii="Times" w:hAnsi="Times" w:eastAsia="Times" w:cs="Times" w:asciiTheme="minorAscii" w:hAnsiTheme="minorAscii" w:eastAsiaTheme="minorAscii" w:cstheme="minorBidi"/>
          <w:color w:val="auto"/>
          <w:sz w:val="24"/>
          <w:szCs w:val="24"/>
          <w:lang w:eastAsia="en-US" w:bidi="ar-SA"/>
        </w:rPr>
        <w:t xml:space="preserve"> de gastos pessoais.</w:t>
      </w:r>
      <w:r w:rsidRPr="5154BA46" w:rsidR="50CB3671">
        <w:rPr>
          <w:rFonts w:ascii="Times" w:hAnsi="Times" w:eastAsia="Times" w:cs="Times" w:asciiTheme="minorAscii" w:hAnsiTheme="minorAscii" w:eastAsiaTheme="minorAscii" w:cstheme="minorBidi"/>
          <w:color w:val="auto"/>
          <w:sz w:val="24"/>
          <w:szCs w:val="24"/>
          <w:lang w:eastAsia="en-US" w:bidi="ar-SA"/>
        </w:rPr>
        <w:t xml:space="preserve"> </w:t>
      </w:r>
      <w:r w:rsidRPr="5154BA46" w:rsidR="50CB3671">
        <w:rPr>
          <w:rFonts w:ascii="Times" w:hAnsi="Times" w:eastAsia="Times" w:cs="Times" w:asciiTheme="minorAscii" w:hAnsiTheme="minorAscii" w:eastAsiaTheme="minorAscii" w:cstheme="minorBidi"/>
          <w:color w:val="auto"/>
          <w:sz w:val="24"/>
          <w:szCs w:val="24"/>
          <w:lang w:eastAsia="en-US" w:bidi="ar-SA"/>
        </w:rPr>
        <w:t xml:space="preserve">Inicialmente, foi possível identificar padrões de consumo por meio da análise exploratória dos dados. Observou-se que a categoria "Lazer" apresentou o maior volume de gastos, enquanto a categoria "Transporte" apresentou os menores valores. Esses resultados foram representados graficamente, permitindo melhor visualização da distribuição das despesas. Em seguida, foi aplicado um modelo de regressão linear com o objetivo de prever os valores de gastos com base nas variáveis de data, como dia e mês. O modelo foi treinado com parte dos dados e testado com o restante, permitindo avaliar seu desempenho. O modelo apresentou um erro médio absoluto de aproximadamente 25 unidades monetárias, indicando que as previsões possuem uma margem de erro relativamente baixa, considerando o tamanho reduzido do </w:t>
      </w:r>
      <w:r w:rsidRPr="5154BA46" w:rsidR="50CB3671">
        <w:rPr>
          <w:rFonts w:ascii="Times" w:hAnsi="Times" w:eastAsia="Times" w:cs="Times" w:asciiTheme="minorAscii" w:hAnsiTheme="minorAscii" w:eastAsiaTheme="minorAscii" w:cstheme="minorBidi"/>
          <w:color w:val="auto"/>
          <w:sz w:val="24"/>
          <w:szCs w:val="24"/>
          <w:lang w:eastAsia="en-US" w:bidi="ar-SA"/>
        </w:rPr>
        <w:t>dataset</w:t>
      </w:r>
      <w:r w:rsidRPr="5154BA46" w:rsidR="50CB3671">
        <w:rPr>
          <w:rFonts w:ascii="Times" w:hAnsi="Times" w:eastAsia="Times" w:cs="Times" w:asciiTheme="minorAscii" w:hAnsiTheme="minorAscii" w:eastAsiaTheme="minorAscii" w:cstheme="minorBidi"/>
          <w:color w:val="auto"/>
          <w:sz w:val="24"/>
          <w:szCs w:val="24"/>
          <w:lang w:eastAsia="en-US" w:bidi="ar-SA"/>
        </w:rPr>
        <w:t>.</w:t>
      </w:r>
      <w:r w:rsidRPr="5154BA46" w:rsidR="50CB3671">
        <w:rPr>
          <w:rFonts w:ascii="Times" w:hAnsi="Times" w:eastAsia="Times" w:cs="Times" w:asciiTheme="minorAscii" w:hAnsiTheme="minorAscii" w:eastAsiaTheme="minorAscii" w:cstheme="minorBidi"/>
          <w:color w:val="auto"/>
          <w:sz w:val="24"/>
          <w:szCs w:val="24"/>
          <w:lang w:eastAsia="en-US" w:bidi="ar-SA"/>
        </w:rPr>
        <w:t>Além</w:t>
      </w:r>
      <w:r w:rsidRPr="5154BA46" w:rsidR="50CB3671">
        <w:rPr>
          <w:rFonts w:ascii="Times" w:hAnsi="Times" w:eastAsia="Times" w:cs="Times" w:asciiTheme="minorAscii" w:hAnsiTheme="minorAscii" w:eastAsiaTheme="minorAscii" w:cstheme="minorBidi"/>
          <w:color w:val="auto"/>
          <w:sz w:val="24"/>
          <w:szCs w:val="24"/>
          <w:lang w:eastAsia="en-US" w:bidi="ar-SA"/>
        </w:rPr>
        <w:t xml:space="preserve"> disso, foi gerado um gráfico comparando os valores reais e previstos, permitindo observar que o modelo consegue acompanhar tendências gerais dos dados, embora não capture perfeitamente todas as </w:t>
      </w:r>
      <w:r w:rsidRPr="5154BA46" w:rsidR="50CB3671">
        <w:rPr>
          <w:rFonts w:ascii="Times" w:hAnsi="Times" w:eastAsia="Times" w:cs="Times" w:asciiTheme="minorAscii" w:hAnsiTheme="minorAscii" w:eastAsiaTheme="minorAscii" w:cstheme="minorBidi"/>
          <w:color w:val="auto"/>
          <w:sz w:val="24"/>
          <w:szCs w:val="24"/>
          <w:lang w:eastAsia="en-US" w:bidi="ar-SA"/>
        </w:rPr>
        <w:t>variações.</w:t>
      </w:r>
      <w:r w:rsidRPr="5154BA46" w:rsidR="50CB3671">
        <w:rPr>
          <w:rFonts w:ascii="Times" w:hAnsi="Times" w:eastAsia="Times" w:cs="Times" w:asciiTheme="minorAscii" w:hAnsiTheme="minorAscii" w:eastAsiaTheme="minorAscii" w:cstheme="minorBidi"/>
          <w:color w:val="auto"/>
          <w:sz w:val="24"/>
          <w:szCs w:val="24"/>
          <w:lang w:eastAsia="en-US" w:bidi="ar-SA"/>
        </w:rPr>
        <w:t>Esses</w:t>
      </w:r>
      <w:r w:rsidRPr="5154BA46" w:rsidR="50CB3671">
        <w:rPr>
          <w:rFonts w:ascii="Times" w:hAnsi="Times" w:eastAsia="Times" w:cs="Times" w:asciiTheme="minorAscii" w:hAnsiTheme="minorAscii" w:eastAsiaTheme="minorAscii" w:cstheme="minorBidi"/>
          <w:color w:val="auto"/>
          <w:sz w:val="24"/>
          <w:szCs w:val="24"/>
          <w:lang w:eastAsia="en-US" w:bidi="ar-SA"/>
        </w:rPr>
        <w:t xml:space="preserve"> resultados demonstram que a utilização de técnicas de Inteligência Artificial pode auxiliar na análise e previsão de gastos pessoais, mesmo com um conjunto de dados limitado.</w:t>
      </w:r>
      <w:r w:rsidRPr="5154BA46" w:rsidR="3361AE61">
        <w:rPr>
          <w:rFonts w:ascii="Times" w:hAnsi="Times" w:eastAsia="Times" w:cs="Times" w:asciiTheme="minorAscii" w:hAnsiTheme="minorAscii" w:eastAsiaTheme="minorAscii" w:cstheme="minorBidi"/>
          <w:color w:val="auto"/>
          <w:sz w:val="24"/>
          <w:szCs w:val="24"/>
          <w:lang w:eastAsia="en-US" w:bidi="ar-SA"/>
        </w:rPr>
        <w:t xml:space="preserve"> </w:t>
      </w:r>
    </w:p>
    <w:p w:rsidR="3361AE61" w:rsidP="5154BA46" w:rsidRDefault="3361AE61" w14:paraId="6C17969E" w14:textId="5281A0EC">
      <w:pPr>
        <w:tabs>
          <w:tab w:val="left" w:leader="none" w:pos="720"/>
        </w:tabs>
        <w:spacing w:before="120" w:after="0" w:line="240" w:lineRule="auto"/>
        <w:ind w:firstLine="708"/>
        <w:jc w:val="both"/>
        <w:rPr>
          <w:rFonts w:ascii="Times" w:hAnsi="Times" w:eastAsia="Times" w:cs="Times" w:asciiTheme="minorAscii" w:hAnsiTheme="minorAscii" w:eastAsiaTheme="minorAscii" w:cstheme="minorBidi"/>
          <w:color w:val="auto"/>
          <w:sz w:val="24"/>
          <w:szCs w:val="24"/>
          <w:lang w:eastAsia="en-US" w:bidi="ar-SA"/>
        </w:rPr>
      </w:pPr>
      <w:r w:rsidR="3361AE61">
        <w:drawing>
          <wp:inline wp14:editId="146AB2C1" wp14:anchorId="56B65528">
            <wp:extent cx="3415190" cy="3220036"/>
            <wp:effectExtent l="0" t="0" r="0" b="0"/>
            <wp:docPr id="474592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592303" name="Picture 474592303"/>
                    <pic:cNvPicPr/>
                  </pic:nvPicPr>
                  <pic:blipFill>
                    <a:blip xmlns:r="http://schemas.openxmlformats.org/officeDocument/2006/relationships" r:embed="rId2021754408">
                      <a:extLst>
                        <a:ext uri="{28A0092B-C50C-407E-A947-70E740481C1C}">
                          <a14:useLocalDpi xmlns:a14="http://schemas.microsoft.com/office/drawing/2010/main"/>
                        </a:ext>
                      </a:extLst>
                    </a:blip>
                    <a:stretch>
                      <a:fillRect/>
                    </a:stretch>
                  </pic:blipFill>
                  <pic:spPr>
                    <a:xfrm rot="0">
                      <a:off x="0" y="0"/>
                      <a:ext cx="3415190" cy="3220036"/>
                    </a:xfrm>
                    <a:prstGeom prst="rect">
                      <a:avLst/>
                    </a:prstGeom>
                  </pic:spPr>
                </pic:pic>
              </a:graphicData>
            </a:graphic>
          </wp:inline>
        </w:drawing>
      </w:r>
    </w:p>
    <w:p w:rsidR="3361AE61" w:rsidP="5154BA46" w:rsidRDefault="3361AE61" w14:paraId="2C9AAE42" w14:textId="5845C812">
      <w:pPr>
        <w:pStyle w:val="Normal"/>
        <w:tabs>
          <w:tab w:val="left" w:leader="none" w:pos="720"/>
        </w:tabs>
        <w:spacing w:before="120" w:after="0" w:line="240" w:lineRule="auto"/>
        <w:ind w:firstLine="708"/>
        <w:jc w:val="center"/>
        <w:rPr>
          <w:rFonts w:ascii="Times" w:hAnsi="Times" w:eastAsia="Times" w:cs="Times"/>
          <w:b w:val="1"/>
          <w:bCs w:val="1"/>
          <w:noProof w:val="0"/>
          <w:sz w:val="24"/>
          <w:szCs w:val="24"/>
          <w:lang w:val="pt-BR"/>
        </w:rPr>
      </w:pPr>
      <w:r w:rsidRPr="5154BA46" w:rsidR="3361AE61">
        <w:rPr>
          <w:rFonts w:ascii="Times" w:hAnsi="Times" w:eastAsia="Times" w:cs="Times" w:asciiTheme="minorAscii" w:hAnsiTheme="minorAscii" w:eastAsiaTheme="minorAscii" w:cstheme="minorBidi"/>
          <w:b w:val="1"/>
          <w:bCs w:val="1"/>
          <w:noProof w:val="0"/>
          <w:color w:val="auto"/>
          <w:sz w:val="24"/>
          <w:szCs w:val="24"/>
          <w:lang w:val="pt-BR" w:eastAsia="en-US" w:bidi="ar-SA"/>
        </w:rPr>
        <w:t>Figura 1 – Gastos por categoria</w:t>
      </w:r>
    </w:p>
    <w:p w:rsidR="5154BA46" w:rsidP="5154BA46" w:rsidRDefault="5154BA46" w14:paraId="7819D1C7" w14:textId="386EA674">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p>
    <w:p w:rsidR="3361AE61" w:rsidP="5154BA46" w:rsidRDefault="3361AE61" w14:paraId="35B5F87D" w14:textId="302FF8AC">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r w:rsidRPr="5154BA46" w:rsidR="3361AE61">
        <w:rPr>
          <w:rFonts w:ascii="Times" w:hAnsi="Times" w:eastAsia="Times" w:cs="Times" w:asciiTheme="minorAscii" w:hAnsiTheme="minorAscii" w:eastAsiaTheme="minorAscii" w:cstheme="minorBidi"/>
          <w:b w:val="0"/>
          <w:bCs w:val="0"/>
          <w:noProof w:val="0"/>
          <w:color w:val="auto"/>
          <w:sz w:val="24"/>
          <w:szCs w:val="24"/>
          <w:lang w:val="pt-BR" w:eastAsia="en-US" w:bidi="ar-SA"/>
        </w:rPr>
        <w:t>A Figura 1 apresenta a distribuição dos gastos por categoria, evidenciando que a categoria "Lazer" possui o maior volume de despesas, enquanto "Transporte" apresenta os menores valores.</w:t>
      </w:r>
    </w:p>
    <w:p w:rsidR="3361AE61" w:rsidP="5154BA46" w:rsidRDefault="3361AE61" w14:paraId="3EF47576" w14:textId="71671991">
      <w:pPr>
        <w:pStyle w:val="Normal"/>
        <w:tabs>
          <w:tab w:val="left" w:leader="none" w:pos="720"/>
        </w:tabs>
        <w:spacing w:before="120" w:after="0" w:line="240" w:lineRule="auto"/>
        <w:ind w:firstLine="708"/>
        <w:jc w:val="both"/>
        <w:rPr>
          <w:rFonts w:ascii="Times" w:hAnsi="Times" w:eastAsia="Times" w:cs="Times" w:asciiTheme="minorAscii" w:hAnsiTheme="minorAscii" w:eastAsiaTheme="minorAscii" w:cstheme="minorBidi"/>
          <w:b w:val="0"/>
          <w:bCs w:val="0"/>
          <w:noProof w:val="0"/>
          <w:color w:val="auto"/>
          <w:sz w:val="24"/>
          <w:szCs w:val="24"/>
          <w:lang w:val="pt-BR" w:eastAsia="en-US" w:bidi="ar-SA"/>
        </w:rPr>
      </w:pPr>
      <w:r w:rsidR="3361AE61">
        <w:drawing>
          <wp:inline wp14:editId="689103A4" wp14:anchorId="438CFD19">
            <wp:extent cx="3288522" cy="2460434"/>
            <wp:effectExtent l="0" t="0" r="0" b="0"/>
            <wp:docPr id="1651323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323072" name="Picture 1651323072"/>
                    <pic:cNvPicPr/>
                  </pic:nvPicPr>
                  <pic:blipFill>
                    <a:blip xmlns:r="http://schemas.openxmlformats.org/officeDocument/2006/relationships" r:embed="rId1395859365">
                      <a:extLst>
                        <a:ext uri="{28A0092B-C50C-407E-A947-70E740481C1C}">
                          <a14:useLocalDpi xmlns:a14="http://schemas.microsoft.com/office/drawing/2010/main"/>
                        </a:ext>
                      </a:extLst>
                    </a:blip>
                    <a:stretch>
                      <a:fillRect/>
                    </a:stretch>
                  </pic:blipFill>
                  <pic:spPr>
                    <a:xfrm rot="0">
                      <a:off x="0" y="0"/>
                      <a:ext cx="3288522" cy="2460434"/>
                    </a:xfrm>
                    <a:prstGeom prst="rect">
                      <a:avLst/>
                    </a:prstGeom>
                  </pic:spPr>
                </pic:pic>
              </a:graphicData>
            </a:graphic>
          </wp:inline>
        </w:drawing>
      </w:r>
    </w:p>
    <w:p w:rsidR="3361AE61" w:rsidP="5154BA46" w:rsidRDefault="3361AE61" w14:paraId="4E527B35" w14:textId="2FCAB7B4">
      <w:pPr>
        <w:pStyle w:val="Normal"/>
        <w:tabs>
          <w:tab w:val="left" w:leader="none" w:pos="720"/>
        </w:tabs>
        <w:spacing w:before="120" w:after="0" w:line="240" w:lineRule="auto"/>
        <w:ind w:firstLine="708"/>
        <w:jc w:val="center"/>
        <w:rPr>
          <w:rFonts w:ascii="Times" w:hAnsi="Times" w:eastAsia="Times" w:cs="Times"/>
          <w:noProof w:val="0"/>
          <w:sz w:val="24"/>
          <w:szCs w:val="24"/>
          <w:lang w:val="pt-BR"/>
        </w:rPr>
      </w:pPr>
      <w:r w:rsidRPr="5154BA46" w:rsidR="3361AE61">
        <w:rPr>
          <w:rFonts w:ascii="Times" w:hAnsi="Times" w:eastAsia="Times" w:cs="Times" w:asciiTheme="minorAscii" w:hAnsiTheme="minorAscii" w:eastAsiaTheme="minorAscii" w:cstheme="minorBidi"/>
          <w:b w:val="1"/>
          <w:bCs w:val="1"/>
          <w:noProof w:val="0"/>
          <w:color w:val="auto"/>
          <w:sz w:val="24"/>
          <w:szCs w:val="24"/>
          <w:lang w:val="pt-BR" w:eastAsia="en-US" w:bidi="ar-SA"/>
        </w:rPr>
        <w:t>Figura 2 – Comparação entre valores reais e previstos</w:t>
      </w:r>
    </w:p>
    <w:p w:rsidR="5154BA46" w:rsidP="5154BA46" w:rsidRDefault="5154BA46" w14:paraId="569C158B" w14:textId="41C6571E">
      <w:pPr>
        <w:pStyle w:val="Normal"/>
        <w:tabs>
          <w:tab w:val="left" w:leader="none" w:pos="720"/>
        </w:tabs>
        <w:spacing w:before="120" w:after="0" w:line="240" w:lineRule="auto"/>
        <w:ind w:firstLine="708"/>
        <w:jc w:val="center"/>
        <w:rPr>
          <w:rFonts w:ascii="Times" w:hAnsi="Times" w:eastAsia="Times" w:cs="Times" w:asciiTheme="minorAscii" w:hAnsiTheme="minorAscii" w:eastAsiaTheme="minorAscii" w:cstheme="minorBidi"/>
          <w:b w:val="1"/>
          <w:bCs w:val="1"/>
          <w:noProof w:val="0"/>
          <w:color w:val="auto"/>
          <w:sz w:val="24"/>
          <w:szCs w:val="24"/>
          <w:lang w:val="pt-BR" w:eastAsia="en-US" w:bidi="ar-SA"/>
        </w:rPr>
      </w:pPr>
    </w:p>
    <w:p w:rsidRPr="00352C7E" w:rsidR="00AB6973" w:rsidP="5154BA46" w:rsidRDefault="00AB6973" w14:paraId="54F11734" w14:textId="43D405DB">
      <w:pPr>
        <w:tabs>
          <w:tab w:val="left" w:pos="720"/>
        </w:tabs>
        <w:spacing w:before="120" w:after="0" w:line="240" w:lineRule="auto"/>
        <w:ind w:firstLine="708"/>
        <w:jc w:val="both"/>
        <w:rPr>
          <w:rFonts w:ascii="Times" w:hAnsi="Times" w:eastAsia="Times" w:cs="Times" w:asciiTheme="minorAscii" w:hAnsiTheme="minorAscii" w:eastAsiaTheme="minorAscii" w:cstheme="minorBidi"/>
          <w:b w:val="0"/>
          <w:bCs w:val="0"/>
          <w:color w:val="auto"/>
          <w:sz w:val="24"/>
          <w:szCs w:val="24"/>
          <w:lang w:eastAsia="en-US" w:bidi="ar-SA"/>
        </w:rPr>
      </w:pPr>
      <w:r w:rsidRPr="5154BA46" w:rsidR="3361AE61">
        <w:rPr>
          <w:rFonts w:ascii="Times" w:hAnsi="Times" w:eastAsia="Times" w:cs="Times" w:asciiTheme="minorAscii" w:hAnsiTheme="minorAscii" w:eastAsiaTheme="minorAscii" w:cstheme="minorBidi"/>
          <w:b w:val="0"/>
          <w:bCs w:val="0"/>
          <w:color w:val="auto"/>
          <w:sz w:val="24"/>
          <w:szCs w:val="24"/>
          <w:lang w:eastAsia="en-US" w:bidi="ar-SA"/>
        </w:rPr>
        <w:t>A Figura 2 apresenta a comparação entre os valores reais e os valores previstos pelo modelo de regressão linear. Observa-se que o modelo consegue acompanhar a tendência geral dos dados, embora apresente pequenas diferenças entre os valores reais e previstos.</w:t>
      </w:r>
    </w:p>
    <w:p w:rsidRPr="00924BAE" w:rsidR="00AB6973" w:rsidP="00924BAE" w:rsidRDefault="0E914003" w14:paraId="6B94B4C8" w14:textId="47266670">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00924BAE" w:rsidR="0E914003">
        <w:rPr>
          <w:rFonts w:ascii="Times" w:hAnsi="Times" w:eastAsia="Times New Roman" w:cs="Times New Roman"/>
          <w:b w:val="1"/>
          <w:bCs w:val="1"/>
          <w:kern w:val="28"/>
          <w:sz w:val="26"/>
          <w:szCs w:val="26"/>
          <w:lang w:eastAsia="pt-BR"/>
          <w14:ligatures w14:val="none"/>
        </w:rPr>
        <w:t>5</w:t>
      </w:r>
      <w:r w:rsidRPr="00924BAE" w:rsidR="5A902FEC">
        <w:rPr>
          <w:rFonts w:ascii="Times" w:hAnsi="Times" w:eastAsia="Times New Roman" w:cs="Times New Roman"/>
          <w:b w:val="1"/>
          <w:bCs w:val="1"/>
          <w:kern w:val="28"/>
          <w:sz w:val="26"/>
          <w:szCs w:val="26"/>
          <w:lang w:eastAsia="pt-BR"/>
          <w14:ligatures w14:val="none"/>
        </w:rPr>
        <w:t xml:space="preserve">. </w:t>
      </w:r>
      <w:r w:rsidRPr="00924BAE" w:rsidR="51AE3045">
        <w:rPr>
          <w:rFonts w:ascii="Times" w:hAnsi="Times" w:eastAsia="Times New Roman" w:cs="Times New Roman"/>
          <w:b w:val="1"/>
          <w:bCs w:val="1"/>
          <w:kern w:val="28"/>
          <w:sz w:val="26"/>
          <w:szCs w:val="26"/>
          <w:lang w:eastAsia="pt-BR"/>
          <w14:ligatures w14:val="none"/>
        </w:rPr>
        <w:t>Conclu</w:t>
      </w:r>
      <w:r w:rsidRPr="00924BAE" w:rsidR="5A902FEC">
        <w:rPr>
          <w:rFonts w:ascii="Times" w:hAnsi="Times" w:eastAsia="Times New Roman" w:cs="Times New Roman"/>
          <w:b w:val="1"/>
          <w:bCs w:val="1"/>
          <w:kern w:val="28"/>
          <w:sz w:val="26"/>
          <w:szCs w:val="26"/>
          <w:lang w:eastAsia="pt-BR"/>
          <w14:ligatures w14:val="none"/>
        </w:rPr>
        <w:t>são</w:t>
      </w:r>
    </w:p>
    <w:p w:rsidR="76BD3DDF" w:rsidP="4A65887E" w:rsidRDefault="76BD3DDF" w14:paraId="7F7D707C" w14:textId="5EA16AAD">
      <w:pPr>
        <w:spacing w:before="240" w:beforeAutospacing="off" w:after="240" w:afterAutospacing="off"/>
        <w:jc w:val="both"/>
      </w:pPr>
      <w:r w:rsidRPr="4A65887E" w:rsidR="76BD3DDF">
        <w:rPr>
          <w:rFonts w:ascii="Times" w:hAnsi="Times" w:eastAsia="Times" w:cs="Times"/>
          <w:noProof w:val="0"/>
          <w:sz w:val="24"/>
          <w:szCs w:val="24"/>
          <w:lang w:val="pt-BR"/>
        </w:rPr>
        <w:t>Este trabalho apresentou a proposta de desenvolvimento de um sistema baseado em Inteligência Artificial para análise e previsão de gastos pessoais. O problema abordado está relacionado à dificuldade de controlar despesas e planejar financeiramente o uso do dinheiro.</w:t>
      </w:r>
    </w:p>
    <w:p w:rsidR="76BD3DDF" w:rsidP="4A65887E" w:rsidRDefault="76BD3DDF" w14:paraId="0D22F297" w14:textId="184F5ECD">
      <w:pPr>
        <w:spacing w:before="240" w:beforeAutospacing="off" w:after="240" w:afterAutospacing="off"/>
        <w:jc w:val="both"/>
      </w:pPr>
      <w:r w:rsidRPr="4A65887E" w:rsidR="76BD3DDF">
        <w:rPr>
          <w:rFonts w:ascii="Times" w:hAnsi="Times" w:eastAsia="Times" w:cs="Times"/>
          <w:noProof w:val="0"/>
          <w:sz w:val="24"/>
          <w:szCs w:val="24"/>
          <w:lang w:val="pt-BR"/>
        </w:rPr>
        <w:t>Foi criado um dataset próprio e realizada uma análise exploratória utilizando Python, permitindo identificar padrões de consumo e preparar os dados para modelagem. A metodologia adotada mostrou-se adequada para demonstrar a aplicação prática de técnicas de Inteligência Artificial em um problema real.</w:t>
      </w:r>
    </w:p>
    <w:p w:rsidR="76BD3DDF" w:rsidP="4A65887E" w:rsidRDefault="76BD3DDF" w14:paraId="5CB9353F" w14:textId="4B3BC8ED">
      <w:pPr>
        <w:spacing w:before="240" w:beforeAutospacing="off" w:after="240" w:afterAutospacing="off"/>
        <w:jc w:val="both"/>
      </w:pPr>
      <w:r w:rsidRPr="4A65887E" w:rsidR="76BD3DDF">
        <w:rPr>
          <w:rFonts w:ascii="Times" w:hAnsi="Times" w:eastAsia="Times" w:cs="Times"/>
          <w:noProof w:val="0"/>
          <w:sz w:val="24"/>
          <w:szCs w:val="24"/>
          <w:lang w:val="pt-BR"/>
        </w:rPr>
        <w:t>Como trabalhos futuros, pretende-se aprimorar o modelo de previsão, aumentar a quantidade de dados e implementar novas funcionalidades, como classificação automática de despesas e geração de relatórios mais detalhados.</w:t>
      </w:r>
    </w:p>
    <w:p w:rsidR="76BD3DDF" w:rsidP="4A65887E" w:rsidRDefault="76BD3DDF" w14:paraId="6C8C993C" w14:textId="3C40FD57">
      <w:pPr>
        <w:spacing w:before="240" w:beforeAutospacing="off" w:after="240" w:afterAutospacing="off"/>
        <w:jc w:val="both"/>
      </w:pPr>
      <w:r w:rsidRPr="5154BA46" w:rsidR="76BD3DDF">
        <w:rPr>
          <w:rFonts w:ascii="Times" w:hAnsi="Times" w:eastAsia="Times" w:cs="Times"/>
          <w:noProof w:val="0"/>
          <w:sz w:val="24"/>
          <w:szCs w:val="24"/>
          <w:lang w:val="pt-BR"/>
        </w:rPr>
        <w:t>O projeto contribui para o aprendizado dos conceitos da disciplina e demonstra que a Inteligência Artificial pode ser aplicada em situações do cotidiano para auxiliar na tomada de decisões.</w:t>
      </w:r>
    </w:p>
    <w:p w:rsidR="331ECEBA" w:rsidP="5154BA46" w:rsidRDefault="331ECEBA" w14:paraId="6CDD486A" w14:textId="00E1E911">
      <w:pPr>
        <w:pStyle w:val="Normal"/>
        <w:spacing w:before="240" w:beforeAutospacing="off" w:after="240" w:afterAutospacing="off"/>
        <w:jc w:val="both"/>
        <w:rPr>
          <w:rFonts w:ascii="Times" w:hAnsi="Times" w:eastAsia="Times" w:cs="Times"/>
          <w:noProof w:val="0"/>
          <w:sz w:val="24"/>
          <w:szCs w:val="24"/>
          <w:lang w:val="pt-BR"/>
        </w:rPr>
      </w:pPr>
      <w:r w:rsidRPr="5154BA46" w:rsidR="331ECEBA">
        <w:rPr>
          <w:rFonts w:ascii="Times" w:hAnsi="Times" w:eastAsia="Times New Roman" w:cs="Times New Roman" w:asciiTheme="minorAscii" w:hAnsiTheme="minorAscii" w:eastAsiaTheme="minorAscii" w:cstheme="minorBidi"/>
          <w:b w:val="1"/>
          <w:bCs w:val="1"/>
          <w:noProof w:val="0"/>
          <w:color w:val="auto"/>
          <w:sz w:val="26"/>
          <w:szCs w:val="26"/>
          <w:lang w:val="pt-BR" w:eastAsia="pt-BR" w:bidi="ar-SA"/>
        </w:rPr>
        <w:t>6. Endereços do Projeto</w:t>
      </w:r>
      <w:r>
        <w:br/>
      </w:r>
      <w:r>
        <w:br/>
      </w:r>
      <w:r w:rsidRPr="5154BA46" w:rsidR="331ECEBA">
        <w:rPr>
          <w:rFonts w:ascii="Times" w:hAnsi="Times" w:eastAsia="Times" w:cs="Times" w:asciiTheme="minorAscii" w:hAnsiTheme="minorAscii" w:eastAsiaTheme="minorAscii" w:cstheme="minorBidi"/>
          <w:noProof w:val="0"/>
          <w:color w:val="auto"/>
          <w:sz w:val="24"/>
          <w:szCs w:val="24"/>
          <w:lang w:val="pt-BR" w:eastAsia="en-US" w:bidi="ar-SA"/>
        </w:rPr>
        <w:t>Endereço do repositório GitHub:</w:t>
      </w:r>
      <w:r>
        <w:br/>
      </w:r>
      <w:r w:rsidRPr="5154BA46" w:rsidR="331ECEBA">
        <w:rPr>
          <w:rFonts w:ascii="Times" w:hAnsi="Times" w:eastAsia="Times" w:cs="Times" w:asciiTheme="minorAscii" w:hAnsiTheme="minorAscii" w:eastAsiaTheme="minorAscii" w:cstheme="minorBidi"/>
          <w:noProof w:val="0"/>
          <w:color w:val="auto"/>
          <w:sz w:val="24"/>
          <w:szCs w:val="24"/>
          <w:lang w:val="pt-BR" w:eastAsia="en-US" w:bidi="ar-SA"/>
        </w:rPr>
        <w:t>https://github.com/seu-usuario/projeto-ia-gastos</w:t>
      </w:r>
      <w:r>
        <w:br/>
      </w:r>
      <w:r>
        <w:br/>
      </w:r>
      <w:r w:rsidRPr="5154BA46" w:rsidR="331ECEBA">
        <w:rPr>
          <w:rFonts w:ascii="Times" w:hAnsi="Times" w:eastAsia="Times" w:cs="Times" w:asciiTheme="minorAscii" w:hAnsiTheme="minorAscii" w:eastAsiaTheme="minorAscii" w:cstheme="minorBidi"/>
          <w:noProof w:val="0"/>
          <w:color w:val="auto"/>
          <w:sz w:val="24"/>
          <w:szCs w:val="24"/>
          <w:lang w:val="pt-BR" w:eastAsia="en-US" w:bidi="ar-SA"/>
        </w:rPr>
        <w:t>Endereço do vídeo:</w:t>
      </w:r>
      <w:r>
        <w:br/>
      </w:r>
      <w:r w:rsidRPr="5154BA46" w:rsidR="331ECEBA">
        <w:rPr>
          <w:rFonts w:ascii="Times" w:hAnsi="Times" w:eastAsia="Times" w:cs="Times" w:asciiTheme="minorAscii" w:hAnsiTheme="minorAscii" w:eastAsiaTheme="minorAscii" w:cstheme="minorBidi"/>
          <w:noProof w:val="0"/>
          <w:color w:val="auto"/>
          <w:sz w:val="24"/>
          <w:szCs w:val="24"/>
          <w:lang w:val="pt-BR" w:eastAsia="en-US" w:bidi="ar-SA"/>
        </w:rPr>
        <w:t>https://youtube.com/...</w:t>
      </w:r>
    </w:p>
    <w:p w:rsidR="4A65887E" w:rsidP="4A65887E" w:rsidRDefault="4A65887E" w14:paraId="2F35F7EF" w14:textId="462FF1BB">
      <w:pPr>
        <w:tabs>
          <w:tab w:val="left" w:leader="none" w:pos="720"/>
        </w:tabs>
        <w:spacing w:before="120" w:after="0" w:line="240" w:lineRule="auto"/>
        <w:ind w:firstLine="708"/>
        <w:jc w:val="both"/>
        <w:rPr>
          <w:rFonts w:ascii="Times" w:hAnsi="Times" w:eastAsia="Times New Roman" w:cs="Times New Roman"/>
          <w:lang w:eastAsia="pt-BR"/>
        </w:rPr>
      </w:pPr>
    </w:p>
    <w:p w:rsidRPr="00352C7E" w:rsidR="3E64EEDE" w:rsidP="00352C7E" w:rsidRDefault="3E64EEDE" w14:paraId="50E86A85" w14:textId="42A7F52B">
      <w:pPr>
        <w:tabs>
          <w:tab w:val="left" w:pos="720"/>
        </w:tabs>
        <w:spacing w:before="120" w:after="0" w:line="240" w:lineRule="auto"/>
        <w:ind w:firstLine="708"/>
        <w:jc w:val="both"/>
        <w:rPr>
          <w:rFonts w:ascii="Times" w:hAnsi="Times" w:eastAsia="Times New Roman" w:cs="Times New Roman"/>
          <w:lang w:eastAsia="pt-BR"/>
        </w:rPr>
      </w:pPr>
    </w:p>
    <w:p w:rsidRPr="00AB6973" w:rsidR="00AB6973" w:rsidP="5DA1AE22" w:rsidRDefault="427AA985" w14:paraId="767E8352" w14:textId="52DA19AA">
      <w:pPr>
        <w:keepNext w:val="1"/>
        <w:tabs>
          <w:tab w:val="left" w:pos="720"/>
        </w:tabs>
        <w:spacing w:before="240" w:after="0" w:line="240" w:lineRule="auto"/>
        <w:outlineLvl w:val="0"/>
        <w:rPr>
          <w:rFonts w:ascii="Times" w:hAnsi="Times" w:eastAsia="Times New Roman" w:cs="Times New Roman"/>
          <w:b w:val="1"/>
          <w:bCs w:val="1"/>
          <w:kern w:val="28"/>
          <w:sz w:val="26"/>
          <w:szCs w:val="26"/>
          <w:lang w:eastAsia="pt-BR"/>
          <w14:ligatures w14:val="none"/>
        </w:rPr>
      </w:pPr>
      <w:r w:rsidRPr="5DA1AE22" w:rsidR="331ECEBA">
        <w:rPr>
          <w:rFonts w:ascii="Times" w:hAnsi="Times" w:eastAsia="Times New Roman" w:cs="Times New Roman"/>
          <w:b w:val="1"/>
          <w:bCs w:val="1"/>
          <w:kern w:val="28"/>
          <w:sz w:val="26"/>
          <w:szCs w:val="26"/>
          <w:lang w:eastAsia="pt-BR"/>
          <w14:ligatures w14:val="none"/>
        </w:rPr>
        <w:t xml:space="preserve">7</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7EA4B852">
        <w:rPr>
          <w:rFonts w:ascii="Times" w:hAnsi="Times" w:eastAsia="Times New Roman" w:cs="Times New Roman"/>
          <w:b w:val="1"/>
          <w:bCs w:val="1"/>
          <w:kern w:val="28"/>
          <w:sz w:val="26"/>
          <w:szCs w:val="26"/>
          <w:lang w:eastAsia="pt-BR"/>
          <w14:ligatures w14:val="none"/>
        </w:rPr>
        <w:t xml:space="preserve">Referências </w:t>
      </w:r>
      <w:r w:rsidRPr="00924BAE" w:rsidR="7EA4B852">
        <w:rPr>
          <w:rFonts w:ascii="Times" w:hAnsi="Times" w:eastAsia="Times New Roman" w:cs="Times New Roman"/>
          <w:b w:val="1"/>
          <w:bCs w:val="1"/>
          <w:kern w:val="28"/>
          <w:sz w:val="26"/>
          <w:szCs w:val="26"/>
          <w:lang w:eastAsia="pt-BR"/>
          <w14:ligatures w14:val="none"/>
        </w:rPr>
        <w:t>bibliográficas</w:t>
      </w:r>
    </w:p>
    <w:p w:rsidRPr="00DE5DF8" w:rsidR="00AB6973" w:rsidP="4A65887E" w:rsidRDefault="4AF52F3C" w14:paraId="5113C529" w14:textId="70D4C74E">
      <w:pPr>
        <w:pStyle w:val="Normal"/>
        <w:tabs>
          <w:tab w:val="left" w:pos="720"/>
        </w:tabs>
        <w:spacing w:before="120" w:after="0" w:line="240" w:lineRule="auto"/>
        <w:ind w:firstLine="0"/>
        <w:jc w:val="both"/>
        <w:rPr>
          <w:rFonts w:ascii="Times" w:hAnsi="Times" w:eastAsia="Times New Roman" w:cs="Times New Roman"/>
          <w:lang w:val="pt-BR" w:eastAsia="pt-BR"/>
        </w:rPr>
      </w:pPr>
      <w:r w:rsidRPr="4A65887E" w:rsidR="37C1F358">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RUSSELL, S.; NORVIG, P. Inteligência Artificial. Rio de Janeiro: LTC, 2021.</w:t>
      </w:r>
      <w:proofErr w:type="spellStart"/>
      <w:proofErr w:type="gramStart"/>
      <w:proofErr w:type="spellEnd"/>
      <w:proofErr w:type="gramEnd"/>
      <w:proofErr w:type="spellStart"/>
      <w:proofErr w:type="spellEnd"/>
    </w:p>
    <w:p w:rsidRPr="00DE5DF8" w:rsidR="00AB6973" w:rsidP="4A65887E" w:rsidRDefault="4AF52F3C" w14:paraId="6565C626" w14:textId="445681E0">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COPPIN, B. Inteligência Artificial. Rio de Janeiro: LTC, 2010.</w:t>
      </w:r>
    </w:p>
    <w:p w:rsidRPr="00DE5DF8" w:rsidR="00AB6973" w:rsidP="4A65887E" w:rsidRDefault="4AF52F3C" w14:paraId="78A86F80" w14:textId="4696002A">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MCKINNEY, W. Python for Data </w:t>
      </w:r>
      <w:r w:rsidRPr="4A65887E" w:rsidR="4333B3F0">
        <w:rPr>
          <w:rFonts w:ascii="Times" w:hAnsi="Times" w:eastAsia="Times" w:cs="Times"/>
          <w:noProof w:val="0"/>
          <w:sz w:val="24"/>
          <w:szCs w:val="24"/>
          <w:lang w:val="pt-BR"/>
        </w:rPr>
        <w:t>Analysis</w:t>
      </w:r>
      <w:r w:rsidRPr="4A65887E" w:rsidR="4333B3F0">
        <w:rPr>
          <w:rFonts w:ascii="Times" w:hAnsi="Times" w:eastAsia="Times" w:cs="Times"/>
          <w:noProof w:val="0"/>
          <w:sz w:val="24"/>
          <w:szCs w:val="24"/>
          <w:lang w:val="pt-BR"/>
        </w:rPr>
        <w:t>. O’Reilly, 2018.</w:t>
      </w:r>
    </w:p>
    <w:p w:rsidRPr="00DE5DF8" w:rsidR="00AB6973" w:rsidP="4A65887E" w:rsidRDefault="4AF52F3C" w14:paraId="025D9245" w14:textId="13F91A37">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PEDREGOSA, F. et al. </w:t>
      </w:r>
      <w:r w:rsidRPr="4A65887E" w:rsidR="4333B3F0">
        <w:rPr>
          <w:rFonts w:ascii="Times" w:hAnsi="Times" w:eastAsia="Times" w:cs="Times"/>
          <w:noProof w:val="0"/>
          <w:sz w:val="24"/>
          <w:szCs w:val="24"/>
          <w:lang w:val="pt-BR"/>
        </w:rPr>
        <w:t>Scikit-learn</w:t>
      </w:r>
      <w:r w:rsidRPr="4A65887E" w:rsidR="4333B3F0">
        <w:rPr>
          <w:rFonts w:ascii="Times" w:hAnsi="Times" w:eastAsia="Times" w:cs="Times"/>
          <w:noProof w:val="0"/>
          <w:sz w:val="24"/>
          <w:szCs w:val="24"/>
          <w:lang w:val="pt-BR"/>
        </w:rPr>
        <w:t xml:space="preserve">: Machine Learning in Python. </w:t>
      </w:r>
      <w:r w:rsidRPr="4A65887E" w:rsidR="4333B3F0">
        <w:rPr>
          <w:rFonts w:ascii="Times" w:hAnsi="Times" w:eastAsia="Times" w:cs="Times"/>
          <w:noProof w:val="0"/>
          <w:sz w:val="24"/>
          <w:szCs w:val="24"/>
          <w:lang w:val="pt-BR"/>
        </w:rPr>
        <w:t>Journal</w:t>
      </w: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of</w:t>
      </w:r>
      <w:r w:rsidRPr="4A65887E" w:rsidR="4333B3F0">
        <w:rPr>
          <w:rFonts w:ascii="Times" w:hAnsi="Times" w:eastAsia="Times" w:cs="Times"/>
          <w:noProof w:val="0"/>
          <w:sz w:val="24"/>
          <w:szCs w:val="24"/>
          <w:lang w:val="pt-BR"/>
        </w:rPr>
        <w:t xml:space="preserve"> Machine Learning </w:t>
      </w:r>
      <w:r w:rsidRPr="4A65887E" w:rsidR="4333B3F0">
        <w:rPr>
          <w:rFonts w:ascii="Times" w:hAnsi="Times" w:eastAsia="Times" w:cs="Times"/>
          <w:noProof w:val="0"/>
          <w:sz w:val="24"/>
          <w:szCs w:val="24"/>
          <w:lang w:val="pt-BR"/>
        </w:rPr>
        <w:t>Research</w:t>
      </w:r>
      <w:r w:rsidRPr="4A65887E" w:rsidR="4333B3F0">
        <w:rPr>
          <w:rFonts w:ascii="Times" w:hAnsi="Times" w:eastAsia="Times" w:cs="Times"/>
          <w:noProof w:val="0"/>
          <w:sz w:val="24"/>
          <w:szCs w:val="24"/>
          <w:lang w:val="pt-BR"/>
        </w:rPr>
        <w:t>, 2011.</w:t>
      </w:r>
    </w:p>
    <w:p w:rsidRPr="00DE5DF8" w:rsidR="00AB6973" w:rsidP="4A65887E" w:rsidRDefault="4AF52F3C" w14:paraId="1FFC72C6" w14:textId="1AA2F2B4">
      <w:pPr>
        <w:pStyle w:val="Normal"/>
        <w:tabs>
          <w:tab w:val="left" w:pos="720"/>
        </w:tabs>
        <w:spacing w:before="120" w:after="0" w:line="240" w:lineRule="auto"/>
        <w:ind w:firstLine="0"/>
        <w:jc w:val="both"/>
        <w:rPr>
          <w:rFonts w:ascii="Times" w:hAnsi="Times" w:eastAsia="Times" w:cs="Times"/>
          <w:noProof w:val="0"/>
          <w:sz w:val="24"/>
          <w:szCs w:val="24"/>
          <w:lang w:val="pt-BR"/>
        </w:rPr>
      </w:pPr>
      <w:r w:rsidRPr="4A65887E" w:rsidR="4333B3F0">
        <w:rPr>
          <w:rFonts w:ascii="Times" w:hAnsi="Times" w:eastAsia="Times" w:cs="Times"/>
          <w:noProof w:val="0"/>
          <w:sz w:val="24"/>
          <w:szCs w:val="24"/>
          <w:lang w:val="pt-BR"/>
        </w:rPr>
        <w:t>Documentação oficial do Python. Disponível em: https://www.python.org</w:t>
      </w:r>
    </w:p>
    <w:p w:rsidRPr="001309CD" w:rsidR="00526FCD" w:rsidP="5DA1AE22" w:rsidRDefault="00526FCD" w14:paraId="3551EAD8" w14:textId="77777777">
      <w:pPr>
        <w:tabs>
          <w:tab w:val="left" w:pos="720"/>
        </w:tabs>
        <w:spacing w:before="120" w:after="0" w:line="240" w:lineRule="auto"/>
        <w:ind w:left="284" w:hanging="284"/>
        <w:jc w:val="both"/>
        <w:rPr>
          <w:rFonts w:ascii="Times" w:hAnsi="Times" w:eastAsia="Times New Roman" w:cs="Times New Roman"/>
          <w:kern w:val="0"/>
          <w:sz w:val="20"/>
          <w:szCs w:val="20"/>
          <w14:ligatures w14:val="none"/>
        </w:rPr>
      </w:pPr>
    </w:p>
    <w:sectPr w:rsidRPr="001309CD" w:rsidR="00526FCD" w:rsidSect="00D34778">
      <w:headerReference w:type="even" r:id="rId13"/>
      <w:headerReference w:type="default" r:id="rId14"/>
      <w:footerReference w:type="even" r:id="rId15"/>
      <w:footerReference w:type="first" r:id="rId16"/>
      <w:type w:val="continuous"/>
      <w:pgSz w:w="11907" w:h="16840" w:orient="portrait" w:code="9"/>
      <w:pgMar w:top="1985" w:right="1701" w:bottom="1418" w:left="1701" w:header="964" w:footer="964" w:gutter="0"/>
      <w:pgNumType w:start="101"/>
      <w:cols w:equalWidth="0" w:space="454">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4778" w:rsidRDefault="00D34778" w14:paraId="0B465488" w14:textId="77777777">
      <w:pPr>
        <w:spacing w:after="0" w:line="240" w:lineRule="auto"/>
      </w:pPr>
      <w:r>
        <w:separator/>
      </w:r>
    </w:p>
  </w:endnote>
  <w:endnote w:type="continuationSeparator" w:id="0">
    <w:p w:rsidR="00D34778" w:rsidRDefault="00D34778" w14:paraId="5194E5B4" w14:textId="77777777">
      <w:pPr>
        <w:spacing w:after="0" w:line="240" w:lineRule="auto"/>
      </w:pPr>
      <w:r>
        <w:continuationSeparator/>
      </w:r>
    </w:p>
  </w:endnote>
  <w:endnote w:type="continuationNotice" w:id="1">
    <w:p w:rsidR="00D34778" w:rsidRDefault="00D34778" w14:paraId="3964CB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AB6973" w:rsidRDefault="00AB6973" w14:paraId="4FBC68DE" w14:textId="77777777">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AAF6A62" w14:textId="77777777">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0325C1F" w14:textId="77777777">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4778" w:rsidRDefault="00D34778" w14:paraId="0743ABB1" w14:textId="77777777">
      <w:pPr>
        <w:spacing w:after="0" w:line="240" w:lineRule="auto"/>
      </w:pPr>
      <w:r>
        <w:separator/>
      </w:r>
    </w:p>
  </w:footnote>
  <w:footnote w:type="continuationSeparator" w:id="0">
    <w:p w:rsidR="00D34778" w:rsidRDefault="00D34778" w14:paraId="0A29717E" w14:textId="77777777">
      <w:pPr>
        <w:spacing w:after="0" w:line="240" w:lineRule="auto"/>
      </w:pPr>
      <w:r>
        <w:continuationSeparator/>
      </w:r>
    </w:p>
  </w:footnote>
  <w:footnote w:type="continuationNotice" w:id="1">
    <w:p w:rsidR="00D34778" w:rsidRDefault="00D34778" w14:paraId="094ACFE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AB6973" w:rsidRDefault="00AB6973" w14:paraId="7B6D2509"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AB6973" w:rsidRDefault="00AB6973" w14:paraId="2532CF32" w14:textId="77777777">
    <w:pPr>
      <w:jc w:val="right"/>
    </w:pPr>
    <w:r w:rsidRPr="00EC49FE">
      <w:t xml:space="preserve">S. Sandri, J. Stolfi, </w:t>
    </w:r>
    <w:proofErr w:type="spellStart"/>
    <w:proofErr w:type="gramStart"/>
    <w:r w:rsidRPr="00EC49FE">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B6973" w:rsidRDefault="00AB6973" w14:paraId="1AD1A9BC" w14:textId="77777777">
    <w:pPr>
      <w:framePr w:wrap="around" w:hAnchor="margin" w:vAnchor="text" w:xAlign="inside" w:y="1"/>
    </w:pPr>
  </w:p>
  <w:p w:rsidR="00AB6973" w:rsidRDefault="00AB6973" w14:paraId="78694884" w14:textId="77777777">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6B654E" w:rsidP="00381EA7" w:rsidRDefault="0042382A" w14:paraId="1D0D2222" w14:textId="1E581F61">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2F7778" w:rsidRDefault="003E662E" w14:paraId="06337783"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2F7778" w:rsidRDefault="003E662E" w14:paraId="7F7C892B" w14:textId="77777777">
    <w:pPr>
      <w:jc w:val="right"/>
    </w:pPr>
    <w:r w:rsidRPr="00EC49FE">
      <w:t xml:space="preserve">S. Sandri, J. Stolfi, </w:t>
    </w:r>
    <w:proofErr w:type="spellStart"/>
    <w:proofErr w:type="gramStart"/>
    <w:r w:rsidRPr="00EC49FE">
      <w:t>L.Velho</w:t>
    </w:r>
    <w:proofErr w:type="spellEnd"/>
    <w:proofErr w:type="gramEnd"/>
  </w:p>
  <w:p w:rsidR="002F7778" w:rsidRDefault="002F7778" w14:paraId="67A739BE"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F7778" w:rsidRDefault="002F7778" w14:paraId="7EC54104" w14:textId="77777777">
    <w:pPr>
      <w:framePr w:wrap="around" w:hAnchor="margin" w:vAnchor="text" w:xAlign="inside" w:y="1"/>
    </w:pPr>
  </w:p>
  <w:p w:rsidR="002F7778" w:rsidP="003E662E" w:rsidRDefault="002F7778" w14:paraId="705C3168" w14:textId="71973899">
    <w:pPr>
      <w:tabs>
        <w:tab w:val="right" w:pos="9356"/>
      </w:tabs>
      <w:jc w:val="right"/>
    </w:pPr>
  </w:p>
</w:hdr>
</file>

<file path=word/intelligence2.xml><?xml version="1.0" encoding="utf-8"?>
<int2:intelligence xmlns:int2="http://schemas.microsoft.com/office/intelligence/2020/intelligence">
  <int2:observations>
    <int2:bookmark int2:bookmarkName="_Int_ob4qwLjS" int2:invalidationBookmarkName="" int2:hashCode="/8BveAClUpR38d" int2:id="8KQtmXH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BFF18"/>
    <w:multiLevelType w:val="hybridMultilevel"/>
    <w:tmpl w:val="A246BFA2"/>
    <w:lvl w:ilvl="0" w:tplc="5EC65AA6">
      <w:start w:val="1"/>
      <w:numFmt w:val="bullet"/>
      <w:lvlText w:val=""/>
      <w:lvlJc w:val="left"/>
      <w:pPr>
        <w:ind w:left="720" w:hanging="360"/>
      </w:pPr>
      <w:rPr>
        <w:rFonts w:hint="default" w:ascii="Symbol" w:hAnsi="Symbol"/>
      </w:rPr>
    </w:lvl>
    <w:lvl w:ilvl="1" w:tplc="0F2A1A62">
      <w:start w:val="1"/>
      <w:numFmt w:val="bullet"/>
      <w:lvlText w:val="o"/>
      <w:lvlJc w:val="left"/>
      <w:pPr>
        <w:ind w:left="1440" w:hanging="360"/>
      </w:pPr>
      <w:rPr>
        <w:rFonts w:hint="default" w:ascii="Courier New" w:hAnsi="Courier New"/>
      </w:rPr>
    </w:lvl>
    <w:lvl w:ilvl="2" w:tplc="77C2D7C4">
      <w:start w:val="1"/>
      <w:numFmt w:val="bullet"/>
      <w:lvlText w:val=""/>
      <w:lvlJc w:val="left"/>
      <w:pPr>
        <w:ind w:left="2160" w:hanging="360"/>
      </w:pPr>
      <w:rPr>
        <w:rFonts w:hint="default" w:ascii="Wingdings" w:hAnsi="Wingdings"/>
      </w:rPr>
    </w:lvl>
    <w:lvl w:ilvl="3" w:tplc="33802226">
      <w:start w:val="1"/>
      <w:numFmt w:val="bullet"/>
      <w:lvlText w:val=""/>
      <w:lvlJc w:val="left"/>
      <w:pPr>
        <w:ind w:left="2880" w:hanging="360"/>
      </w:pPr>
      <w:rPr>
        <w:rFonts w:hint="default" w:ascii="Symbol" w:hAnsi="Symbol"/>
      </w:rPr>
    </w:lvl>
    <w:lvl w:ilvl="4" w:tplc="54D4E1E8">
      <w:start w:val="1"/>
      <w:numFmt w:val="bullet"/>
      <w:lvlText w:val="o"/>
      <w:lvlJc w:val="left"/>
      <w:pPr>
        <w:ind w:left="3600" w:hanging="360"/>
      </w:pPr>
      <w:rPr>
        <w:rFonts w:hint="default" w:ascii="Courier New" w:hAnsi="Courier New"/>
      </w:rPr>
    </w:lvl>
    <w:lvl w:ilvl="5" w:tplc="3656CE10">
      <w:start w:val="1"/>
      <w:numFmt w:val="bullet"/>
      <w:lvlText w:val=""/>
      <w:lvlJc w:val="left"/>
      <w:pPr>
        <w:ind w:left="4320" w:hanging="360"/>
      </w:pPr>
      <w:rPr>
        <w:rFonts w:hint="default" w:ascii="Wingdings" w:hAnsi="Wingdings"/>
      </w:rPr>
    </w:lvl>
    <w:lvl w:ilvl="6" w:tplc="C2AE17D2">
      <w:start w:val="1"/>
      <w:numFmt w:val="bullet"/>
      <w:lvlText w:val=""/>
      <w:lvlJc w:val="left"/>
      <w:pPr>
        <w:ind w:left="5040" w:hanging="360"/>
      </w:pPr>
      <w:rPr>
        <w:rFonts w:hint="default" w:ascii="Symbol" w:hAnsi="Symbol"/>
      </w:rPr>
    </w:lvl>
    <w:lvl w:ilvl="7" w:tplc="2F88F094">
      <w:start w:val="1"/>
      <w:numFmt w:val="bullet"/>
      <w:lvlText w:val="o"/>
      <w:lvlJc w:val="left"/>
      <w:pPr>
        <w:ind w:left="5760" w:hanging="360"/>
      </w:pPr>
      <w:rPr>
        <w:rFonts w:hint="default" w:ascii="Courier New" w:hAnsi="Courier New"/>
      </w:rPr>
    </w:lvl>
    <w:lvl w:ilvl="8" w:tplc="0ECCFC8C">
      <w:start w:val="1"/>
      <w:numFmt w:val="bullet"/>
      <w:lvlText w:val=""/>
      <w:lvlJc w:val="left"/>
      <w:pPr>
        <w:ind w:left="6480" w:hanging="360"/>
      </w:pPr>
      <w:rPr>
        <w:rFonts w:hint="default" w:ascii="Wingdings" w:hAnsi="Wingdings"/>
      </w:rPr>
    </w:lvl>
  </w:abstractNum>
  <w:abstractNum w:abstractNumId="1" w15:restartNumberingAfterBreak="0">
    <w:nsid w:val="13A034A1"/>
    <w:multiLevelType w:val="hybridMultilevel"/>
    <w:tmpl w:val="1B063C88"/>
    <w:lvl w:ilvl="0" w:tplc="A0F8B070">
      <w:start w:val="1"/>
      <w:numFmt w:val="bullet"/>
      <w:lvlText w:val=""/>
      <w:lvlJc w:val="left"/>
      <w:pPr>
        <w:ind w:left="720" w:hanging="360"/>
      </w:pPr>
      <w:rPr>
        <w:rFonts w:hint="default" w:ascii="Symbol" w:hAnsi="Symbol"/>
      </w:rPr>
    </w:lvl>
    <w:lvl w:ilvl="1" w:tplc="61AA13CC">
      <w:start w:val="1"/>
      <w:numFmt w:val="bullet"/>
      <w:lvlText w:val="o"/>
      <w:lvlJc w:val="left"/>
      <w:pPr>
        <w:ind w:left="1440" w:hanging="360"/>
      </w:pPr>
      <w:rPr>
        <w:rFonts w:hint="default" w:ascii="Courier New" w:hAnsi="Courier New"/>
      </w:rPr>
    </w:lvl>
    <w:lvl w:ilvl="2" w:tplc="EEA24574">
      <w:start w:val="1"/>
      <w:numFmt w:val="bullet"/>
      <w:lvlText w:val=""/>
      <w:lvlJc w:val="left"/>
      <w:pPr>
        <w:ind w:left="2160" w:hanging="360"/>
      </w:pPr>
      <w:rPr>
        <w:rFonts w:hint="default" w:ascii="Wingdings" w:hAnsi="Wingdings"/>
      </w:rPr>
    </w:lvl>
    <w:lvl w:ilvl="3" w:tplc="F61AE2EA">
      <w:start w:val="1"/>
      <w:numFmt w:val="bullet"/>
      <w:lvlText w:val=""/>
      <w:lvlJc w:val="left"/>
      <w:pPr>
        <w:ind w:left="2880" w:hanging="360"/>
      </w:pPr>
      <w:rPr>
        <w:rFonts w:hint="default" w:ascii="Symbol" w:hAnsi="Symbol"/>
      </w:rPr>
    </w:lvl>
    <w:lvl w:ilvl="4" w:tplc="CC8ED8C8">
      <w:start w:val="1"/>
      <w:numFmt w:val="bullet"/>
      <w:lvlText w:val="o"/>
      <w:lvlJc w:val="left"/>
      <w:pPr>
        <w:ind w:left="3600" w:hanging="360"/>
      </w:pPr>
      <w:rPr>
        <w:rFonts w:hint="default" w:ascii="Courier New" w:hAnsi="Courier New"/>
      </w:rPr>
    </w:lvl>
    <w:lvl w:ilvl="5" w:tplc="1FFC4FA4">
      <w:start w:val="1"/>
      <w:numFmt w:val="bullet"/>
      <w:lvlText w:val=""/>
      <w:lvlJc w:val="left"/>
      <w:pPr>
        <w:ind w:left="4320" w:hanging="360"/>
      </w:pPr>
      <w:rPr>
        <w:rFonts w:hint="default" w:ascii="Wingdings" w:hAnsi="Wingdings"/>
      </w:rPr>
    </w:lvl>
    <w:lvl w:ilvl="6" w:tplc="CC9AACA6">
      <w:start w:val="1"/>
      <w:numFmt w:val="bullet"/>
      <w:lvlText w:val=""/>
      <w:lvlJc w:val="left"/>
      <w:pPr>
        <w:ind w:left="5040" w:hanging="360"/>
      </w:pPr>
      <w:rPr>
        <w:rFonts w:hint="default" w:ascii="Symbol" w:hAnsi="Symbol"/>
      </w:rPr>
    </w:lvl>
    <w:lvl w:ilvl="7" w:tplc="C972B4A0">
      <w:start w:val="1"/>
      <w:numFmt w:val="bullet"/>
      <w:lvlText w:val="o"/>
      <w:lvlJc w:val="left"/>
      <w:pPr>
        <w:ind w:left="5760" w:hanging="360"/>
      </w:pPr>
      <w:rPr>
        <w:rFonts w:hint="default" w:ascii="Courier New" w:hAnsi="Courier New"/>
      </w:rPr>
    </w:lvl>
    <w:lvl w:ilvl="8" w:tplc="E884AAC2">
      <w:start w:val="1"/>
      <w:numFmt w:val="bullet"/>
      <w:lvlText w:val=""/>
      <w:lvlJc w:val="left"/>
      <w:pPr>
        <w:ind w:left="6480" w:hanging="360"/>
      </w:pPr>
      <w:rPr>
        <w:rFonts w:hint="default" w:ascii="Wingdings" w:hAnsi="Wingdings"/>
      </w:rPr>
    </w:lvl>
  </w:abstractNum>
  <w:num w:numId="1" w16cid:durableId="2054620131">
    <w:abstractNumId w:val="0"/>
  </w:num>
  <w:num w:numId="2" w16cid:durableId="170467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533EC"/>
    <w:rsid w:val="00092A0B"/>
    <w:rsid w:val="00092AD0"/>
    <w:rsid w:val="000A0EAB"/>
    <w:rsid w:val="000C4F15"/>
    <w:rsid w:val="00124DD0"/>
    <w:rsid w:val="001309CD"/>
    <w:rsid w:val="001501DC"/>
    <w:rsid w:val="0016F071"/>
    <w:rsid w:val="00196C1C"/>
    <w:rsid w:val="001B274E"/>
    <w:rsid w:val="001C4F05"/>
    <w:rsid w:val="00222AF1"/>
    <w:rsid w:val="00244CBD"/>
    <w:rsid w:val="00280D8B"/>
    <w:rsid w:val="002A34C6"/>
    <w:rsid w:val="002F7778"/>
    <w:rsid w:val="00342ED1"/>
    <w:rsid w:val="00352C7E"/>
    <w:rsid w:val="00381EA7"/>
    <w:rsid w:val="003B4A33"/>
    <w:rsid w:val="003C64DD"/>
    <w:rsid w:val="003E542C"/>
    <w:rsid w:val="003E662E"/>
    <w:rsid w:val="0042382A"/>
    <w:rsid w:val="00444330"/>
    <w:rsid w:val="00487EC6"/>
    <w:rsid w:val="004D00CE"/>
    <w:rsid w:val="004D4672"/>
    <w:rsid w:val="00526FCD"/>
    <w:rsid w:val="00546766"/>
    <w:rsid w:val="00587186"/>
    <w:rsid w:val="00594162"/>
    <w:rsid w:val="005B24C1"/>
    <w:rsid w:val="005E63D9"/>
    <w:rsid w:val="00611297"/>
    <w:rsid w:val="00623CEB"/>
    <w:rsid w:val="006B654E"/>
    <w:rsid w:val="006E64DD"/>
    <w:rsid w:val="006F42BB"/>
    <w:rsid w:val="00775D33"/>
    <w:rsid w:val="00781990"/>
    <w:rsid w:val="00797C35"/>
    <w:rsid w:val="008723F6"/>
    <w:rsid w:val="008C7A26"/>
    <w:rsid w:val="00901D46"/>
    <w:rsid w:val="0090270F"/>
    <w:rsid w:val="00924BAE"/>
    <w:rsid w:val="0093615C"/>
    <w:rsid w:val="00A63DB7"/>
    <w:rsid w:val="00A92289"/>
    <w:rsid w:val="00AB6973"/>
    <w:rsid w:val="00AB6FF9"/>
    <w:rsid w:val="00B1086E"/>
    <w:rsid w:val="00B462AF"/>
    <w:rsid w:val="00B60FFB"/>
    <w:rsid w:val="00B6687F"/>
    <w:rsid w:val="00B82730"/>
    <w:rsid w:val="00C16A84"/>
    <w:rsid w:val="00C52DBE"/>
    <w:rsid w:val="00C97A58"/>
    <w:rsid w:val="00CD1CD9"/>
    <w:rsid w:val="00D34778"/>
    <w:rsid w:val="00D74D0B"/>
    <w:rsid w:val="00D80B9B"/>
    <w:rsid w:val="00DA6582"/>
    <w:rsid w:val="00DC7793"/>
    <w:rsid w:val="00DE5DF8"/>
    <w:rsid w:val="00DF3DBA"/>
    <w:rsid w:val="00E378EB"/>
    <w:rsid w:val="00E913E0"/>
    <w:rsid w:val="00F17649"/>
    <w:rsid w:val="00FB7BA0"/>
    <w:rsid w:val="00FF2A0A"/>
    <w:rsid w:val="01E6B23C"/>
    <w:rsid w:val="021BA6E1"/>
    <w:rsid w:val="03136778"/>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4BAB9"/>
    <w:rsid w:val="0DC62004"/>
    <w:rsid w:val="0E0FF4AF"/>
    <w:rsid w:val="0E5F2FB8"/>
    <w:rsid w:val="0E914003"/>
    <w:rsid w:val="0EE4AB96"/>
    <w:rsid w:val="0F352309"/>
    <w:rsid w:val="0F73FC00"/>
    <w:rsid w:val="0F7D316E"/>
    <w:rsid w:val="0F8C19BC"/>
    <w:rsid w:val="0FABC510"/>
    <w:rsid w:val="0FF6C3B0"/>
    <w:rsid w:val="10531577"/>
    <w:rsid w:val="11062B30"/>
    <w:rsid w:val="11479571"/>
    <w:rsid w:val="1170E669"/>
    <w:rsid w:val="118923BB"/>
    <w:rsid w:val="12D97BAD"/>
    <w:rsid w:val="133B0FC2"/>
    <w:rsid w:val="13D01C84"/>
    <w:rsid w:val="13D9101A"/>
    <w:rsid w:val="1579193C"/>
    <w:rsid w:val="15E344B6"/>
    <w:rsid w:val="15ECF4C4"/>
    <w:rsid w:val="16F10CB9"/>
    <w:rsid w:val="175BC773"/>
    <w:rsid w:val="1767CC58"/>
    <w:rsid w:val="17B0CBC7"/>
    <w:rsid w:val="180D4EF5"/>
    <w:rsid w:val="18DD7151"/>
    <w:rsid w:val="1A8A5DCD"/>
    <w:rsid w:val="1A936835"/>
    <w:rsid w:val="1B10CB94"/>
    <w:rsid w:val="1B9C7321"/>
    <w:rsid w:val="1C23B955"/>
    <w:rsid w:val="1C262E2E"/>
    <w:rsid w:val="1C2BE0F6"/>
    <w:rsid w:val="1C2F3896"/>
    <w:rsid w:val="1C4F7588"/>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A84299"/>
    <w:rsid w:val="21CE14D4"/>
    <w:rsid w:val="225520B1"/>
    <w:rsid w:val="228AD6CB"/>
    <w:rsid w:val="22B03165"/>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41974E"/>
    <w:rsid w:val="29E3F57E"/>
    <w:rsid w:val="2A0B9CA6"/>
    <w:rsid w:val="2AB965EC"/>
    <w:rsid w:val="2ADEDFE3"/>
    <w:rsid w:val="2AFF5F99"/>
    <w:rsid w:val="2B4E517C"/>
    <w:rsid w:val="2BBAE7CE"/>
    <w:rsid w:val="2C80D8A0"/>
    <w:rsid w:val="2D473EBF"/>
    <w:rsid w:val="2D59E9A0"/>
    <w:rsid w:val="2D7B0678"/>
    <w:rsid w:val="2D95B5D0"/>
    <w:rsid w:val="2EC54D5C"/>
    <w:rsid w:val="2EE30F20"/>
    <w:rsid w:val="2F683E33"/>
    <w:rsid w:val="2F9D5915"/>
    <w:rsid w:val="2FBE614C"/>
    <w:rsid w:val="3039A723"/>
    <w:rsid w:val="30B284B1"/>
    <w:rsid w:val="3100A2DE"/>
    <w:rsid w:val="3236B122"/>
    <w:rsid w:val="325CD8B7"/>
    <w:rsid w:val="32B38102"/>
    <w:rsid w:val="32C654DA"/>
    <w:rsid w:val="331ECEBA"/>
    <w:rsid w:val="3361AE61"/>
    <w:rsid w:val="3427D05D"/>
    <w:rsid w:val="3439E871"/>
    <w:rsid w:val="34A87C93"/>
    <w:rsid w:val="34C6C9E7"/>
    <w:rsid w:val="354AA275"/>
    <w:rsid w:val="357FE59E"/>
    <w:rsid w:val="35E1758A"/>
    <w:rsid w:val="367733C4"/>
    <w:rsid w:val="36B7097D"/>
    <w:rsid w:val="36C3DA47"/>
    <w:rsid w:val="371D2AD2"/>
    <w:rsid w:val="379DB657"/>
    <w:rsid w:val="37BB68D9"/>
    <w:rsid w:val="37C1F358"/>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EF6DFDD"/>
    <w:rsid w:val="3F3DDC90"/>
    <w:rsid w:val="3FF2ABC6"/>
    <w:rsid w:val="4059DD37"/>
    <w:rsid w:val="406DBB82"/>
    <w:rsid w:val="40714852"/>
    <w:rsid w:val="407CFF70"/>
    <w:rsid w:val="40C4C013"/>
    <w:rsid w:val="40CFEE41"/>
    <w:rsid w:val="40DF19A6"/>
    <w:rsid w:val="4109A108"/>
    <w:rsid w:val="412F04DC"/>
    <w:rsid w:val="415DBFFF"/>
    <w:rsid w:val="41AC5A01"/>
    <w:rsid w:val="41DBFD64"/>
    <w:rsid w:val="41F9A841"/>
    <w:rsid w:val="423E771B"/>
    <w:rsid w:val="4265DD2A"/>
    <w:rsid w:val="427AA985"/>
    <w:rsid w:val="4333B3F0"/>
    <w:rsid w:val="4426B645"/>
    <w:rsid w:val="44A753D4"/>
    <w:rsid w:val="4525508C"/>
    <w:rsid w:val="4597003F"/>
    <w:rsid w:val="46D474E6"/>
    <w:rsid w:val="46E4EA8C"/>
    <w:rsid w:val="46EF08A1"/>
    <w:rsid w:val="4732D0A0"/>
    <w:rsid w:val="476C8105"/>
    <w:rsid w:val="4798BC24"/>
    <w:rsid w:val="4878CD67"/>
    <w:rsid w:val="488617F2"/>
    <w:rsid w:val="498B9DB5"/>
    <w:rsid w:val="4A65887E"/>
    <w:rsid w:val="4A6E7E41"/>
    <w:rsid w:val="4AF52F3C"/>
    <w:rsid w:val="4B541CBB"/>
    <w:rsid w:val="4B8C6D4A"/>
    <w:rsid w:val="4BDE0668"/>
    <w:rsid w:val="4C5F4C3B"/>
    <w:rsid w:val="4CA3254D"/>
    <w:rsid w:val="4D493810"/>
    <w:rsid w:val="4D4B21A8"/>
    <w:rsid w:val="4DA48C82"/>
    <w:rsid w:val="4E6EC760"/>
    <w:rsid w:val="4EEFFC71"/>
    <w:rsid w:val="4F25EE60"/>
    <w:rsid w:val="4F7BC195"/>
    <w:rsid w:val="50CB3671"/>
    <w:rsid w:val="50CC092C"/>
    <w:rsid w:val="50D57E86"/>
    <w:rsid w:val="5154BA46"/>
    <w:rsid w:val="5162FC76"/>
    <w:rsid w:val="51AE3045"/>
    <w:rsid w:val="51D89FBD"/>
    <w:rsid w:val="51F14A90"/>
    <w:rsid w:val="520E0A83"/>
    <w:rsid w:val="5213F9E4"/>
    <w:rsid w:val="52620ABC"/>
    <w:rsid w:val="529B5212"/>
    <w:rsid w:val="52D304EC"/>
    <w:rsid w:val="52E7C2E7"/>
    <w:rsid w:val="5334F015"/>
    <w:rsid w:val="534F10AB"/>
    <w:rsid w:val="53663BB2"/>
    <w:rsid w:val="53AFCA45"/>
    <w:rsid w:val="554D326E"/>
    <w:rsid w:val="55664830"/>
    <w:rsid w:val="5686B16D"/>
    <w:rsid w:val="56DEAF0D"/>
    <w:rsid w:val="56E42316"/>
    <w:rsid w:val="56FB0E56"/>
    <w:rsid w:val="57A07C04"/>
    <w:rsid w:val="57EB12D3"/>
    <w:rsid w:val="5857E0F4"/>
    <w:rsid w:val="5886C63F"/>
    <w:rsid w:val="59F1C84C"/>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144B89"/>
    <w:rsid w:val="5F4F2A9D"/>
    <w:rsid w:val="60391AA7"/>
    <w:rsid w:val="607524F0"/>
    <w:rsid w:val="60AF82AD"/>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33CB7A"/>
    <w:rsid w:val="68577EE4"/>
    <w:rsid w:val="68688549"/>
    <w:rsid w:val="688B5204"/>
    <w:rsid w:val="68C2A9D1"/>
    <w:rsid w:val="6946CF95"/>
    <w:rsid w:val="69FF1FA7"/>
    <w:rsid w:val="6A493493"/>
    <w:rsid w:val="6B191875"/>
    <w:rsid w:val="6B286402"/>
    <w:rsid w:val="6C855E6E"/>
    <w:rsid w:val="6D4C02F4"/>
    <w:rsid w:val="6D571B06"/>
    <w:rsid w:val="6D5AE2B4"/>
    <w:rsid w:val="6D95198D"/>
    <w:rsid w:val="6DAF67AE"/>
    <w:rsid w:val="6E18FF28"/>
    <w:rsid w:val="6E8FF972"/>
    <w:rsid w:val="6EFA1483"/>
    <w:rsid w:val="6F3E7689"/>
    <w:rsid w:val="703B076B"/>
    <w:rsid w:val="71071DAD"/>
    <w:rsid w:val="716B3A0B"/>
    <w:rsid w:val="717BC3BC"/>
    <w:rsid w:val="71DC3974"/>
    <w:rsid w:val="72B98CE0"/>
    <w:rsid w:val="7301B3B1"/>
    <w:rsid w:val="7317941D"/>
    <w:rsid w:val="734DE3C8"/>
    <w:rsid w:val="73636A95"/>
    <w:rsid w:val="73C291DA"/>
    <w:rsid w:val="746949F9"/>
    <w:rsid w:val="748EC547"/>
    <w:rsid w:val="74B12761"/>
    <w:rsid w:val="74B82A92"/>
    <w:rsid w:val="75B105EF"/>
    <w:rsid w:val="75DB4830"/>
    <w:rsid w:val="7644CB5B"/>
    <w:rsid w:val="76508492"/>
    <w:rsid w:val="76BD3DDF"/>
    <w:rsid w:val="76E1FB63"/>
    <w:rsid w:val="776DB837"/>
    <w:rsid w:val="77AA2B53"/>
    <w:rsid w:val="77AAD427"/>
    <w:rsid w:val="77CA670D"/>
    <w:rsid w:val="780E8D02"/>
    <w:rsid w:val="781DB35B"/>
    <w:rsid w:val="7828C6E4"/>
    <w:rsid w:val="783D8E8B"/>
    <w:rsid w:val="788A4956"/>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23F6"/>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8273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B8273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B8273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B8273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B8273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B8273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B8273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B8273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styleId="CitaoChar" w:customStyle="1">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styleId="RodapChar" w:customStyle="1">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styleId="CabealhoChar" w:customStyle="1">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5.xml" Id="rId14" /><Relationship Type="http://schemas.microsoft.com/office/2020/10/relationships/intelligence" Target="intelligence2.xml" Id="R3bd82a2dc9e64dac" /><Relationship Type="http://schemas.openxmlformats.org/officeDocument/2006/relationships/image" Target="/media/image2.png" Id="rId2021754408" /><Relationship Type="http://schemas.openxmlformats.org/officeDocument/2006/relationships/image" Target="/media/image3.png" Id="rId1395859365" /></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GUSTAVO SCALABRINI SAMPAIO</dc:creator>
  <keywords/>
  <dc:description/>
  <lastModifiedBy>Pedro Iotti</lastModifiedBy>
  <revision>4</revision>
  <dcterms:created xsi:type="dcterms:W3CDTF">2024-04-11T22:05:00.0000000Z</dcterms:created>
  <dcterms:modified xsi:type="dcterms:W3CDTF">2026-05-25T19:26:29.1404090Z</dcterms:modified>
</coreProperties>
</file>