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</w:pPr>
      <w:r>
        <w:rPr>
          <w:rFonts w:ascii="Calibri" w:hAnsi="Calibri"/>
          <w:b/>
          <w:color w:val="000000"/>
          <w:sz w:val="46"/>
        </w:rPr>
        <w:t>DOCUMENTO DE ARQUITETURA V1</w:t>
      </w:r>
    </w:p>
    <w:p>
      <w:pPr>
        <w:spacing w:before="0" w:after="320"/>
      </w:pPr>
      <w:r>
        <w:rPr>
          <w:rFonts w:ascii="Calibri" w:hAnsi="Calibri"/>
          <w:color w:val="374151"/>
          <w:sz w:val="30"/>
        </w:rPr>
        <w:t>Flow Connect — Serviço central de eventos e notificações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Campo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Definição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Status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Proposta V1 para validação humana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Escopo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Arquitetura implementável; nenhum envio legado migrado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Canal inicial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Slack, com abstração para outros canais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Primeiro piloto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Módulo Fotográfico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Fonte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CATALOG_EVENTOS_FLOW_CONNECT.md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Data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31 de julho de 2026</w:t>
            </w:r>
          </w:p>
        </w:tc>
      </w:tr>
    </w:tbl>
    <w:p>
      <w:pPr>
        <w:spacing w:after="20"/>
      </w:pPr>
    </w:p>
    <w:p>
      <w:pPr>
        <w:spacing w:before="160" w:after="280"/>
        <w:pBdr>
          <w:bottom w:val="single" w:sz="12" w:space="6" w:color="2E74B5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AF2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 xml:space="preserve">DECISÃO DE ESCOPO: </w:t>
            </w:r>
            <w:r>
              <w:rPr>
                <w:rFonts w:ascii="Calibri" w:hAnsi="Calibri"/>
                <w:color w:val="000000"/>
                <w:sz w:val="20"/>
              </w:rPr>
              <w:t>O Flow Connect será introduzido como serviço central, sem retirar os envios atuais nesta etapa. A migração posterior deverá ser incremental, observável e reversível.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Sumário executivo</w:t>
      </w:r>
    </w:p>
    <w:p>
      <w:r>
        <w:rPr>
          <w:rFonts w:ascii="Calibri" w:hAnsi="Calibri"/>
          <w:i w:val="0"/>
          <w:color w:val="000000"/>
          <w:sz w:val="22"/>
        </w:rPr>
        <w:t>O Flow Connect deve ser um serviço orientado a eventos que recebe fatos estruturados dos módulos, persiste esses fatos com outbox transacional, planeja notificações por regras, resolve destinatários por papéis e entrega mensagens por adaptadores de canal. O produtor não deve conhecer o texto final nem a implementação do Slack.</w:t>
      </w:r>
    </w:p>
    <w:p>
      <w:r>
        <w:rPr>
          <w:rFonts w:ascii="Calibri" w:hAnsi="Calibri"/>
          <w:i w:val="0"/>
          <w:color w:val="000000"/>
          <w:sz w:val="22"/>
        </w:rPr>
        <w:t>A recomendação V1 é começar pelo Fotográfico porque ele já possui notificações imediatas, fila pós-commit e cobranças temporais. O piloto valida o núcleo comum sem exigir a migração simultânea dos fluxos mais sobrepostos do FlowReview, Render ou uploads.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Decisão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Recomendação V1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Fonte de verdade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Eventos estruturados persistidos em Flow Connect; o módulo continua dono da regra de negócio.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Entrega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Worker assíncrono com outbox, idempotência e histórico por tentativa.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Destinatários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Papéis e relacionamentos do Flow; identidade Slack é apenas uma projeção.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Templates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Versionados no serviço; payload não contém texto final de Slack.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Temporalidade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Scheduler encontra eventos vencidos e cria cobranças sem bloquear requisições.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Migração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Shadow mode, comparação e feature flags por evento antes de desligar wrappers.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Sumário de seções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Escopo, responsabilidades e fronteiras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Fluxo arquitetural e estados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Contrato de eventos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Modelo de dados SQL inicial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Outbox transacional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Idempotência e deduplicação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Resolução de destinatários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Regras, templates, severidade e canais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Scheduler e eventos temporais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Observabilidade e segurança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Estratégia de implantação incremental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Piloto Fotográfico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Estrutura de diretórios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Decisões pendentes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1. Escopo e responsabilidades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1.1 O que pertence ao Flow Connect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Receber e validar eventos conceituais de PHP, Python, workers e cron.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Persistir eventos, notificações planejadas, entregas e tentativas.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Aplicar regras de roteamento, severidade, preferências, silêncio e escalonamento.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Resolver destinatários por papéis e relacionamentos, sem nomes hardcoded.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Renderizar payload estruturado em templates versionados por canal.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Entregar por Slack e, futuramente, por e-mail, Teams, webhook genérico ou painel interno.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Executar retries, dead-letter, observabilidade, auditoria e métricas de entrega.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1.2 O que continua nos módulos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Regra de negócio que decide quando algo aconteceu.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Transação e consistência dos dados da entidade principal.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Identificação da entidade, ator, contexto e dados estruturados do evento.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Definição de sucesso da operação de negócio, independentemente do Slack.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Autorização da ação de negócio e validação de entrada específica do módulo.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1.3 O que o Flow Connect não deverá fazer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Não decidir se uma imagem foi aprovada, se uma pendência foi resolvida ou se um contrato foi assinado.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Não executar SQL de domínio dos módulos para descobrir fatos que o produtor deveria publicar.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Não aceitar texto final de Slack como contrato de integração.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Não armazenar tokens em payload, logs ou templates.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Não bloquear a requisição do usuário esperando resposta do Slack.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Não substituir o sistema de autorização do módulo.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Não apagar imediatamente os wrappers legados durante o piloto.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1.4 Fronteiras conceituais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900"/>
        <w:gridCol w:w="4100"/>
        <w:gridCol w:w="33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Conceito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Responsabilidade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Exemplo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Regra de negócio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Decide e persiste a mudança da entidade.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Uma pendência foi aberta.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Evento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Fato imutável, estruturado e versionado.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`fotografico.pendencia.criada`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Notificação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Plano de comunicação gerado por uma regra.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Avisar responsável e acompanhamento.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Entrega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Uma tentativa de enviar uma notificação a um destino.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DM Slack para usuário U...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Canal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Transportador final que entrega a mensagem.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Slack API, webhook, e-mail.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2. Fluxo arquitetural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2.1 Componentes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900"/>
        <w:gridCol w:w="4700"/>
        <w:gridCol w:w="27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Componente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Responsabilidade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Não faz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Producer SDK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Valida e publica evento conceitual a partir de PHP/Python.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Não renderiza Slack.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Event Intake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Autentica, valida schema e grava o evento.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Não chama canal síncrono.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Transactional Outbox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Garante que evento e mudança de negócio commitam juntos.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Não aplica template.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Planner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Converte evento em notificações e destinos com regras.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Não redecide a regra de negócio.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Scheduler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Cria cobranças/resumos quando chega a hora.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Não envia diretamente.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Delivery Worker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Executa tentativas, retry, backoff e dead-letter.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Não altera entidade de domínio.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Channel Adapter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Converte uma entrega em Slack/e-mail/outro canal.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Não conhece regra da obra.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Observability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Registra correlação, métricas, logs e alertas técnicos.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Não dispara alerta de negócio sem regra.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2.2 Evento imediato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344054"/>
                <w:sz w:val="17"/>
              </w:rPr>
              <w:t>Módulo -&gt; Producer SDK -&gt; Event Intake -&gt; Evento persistido</w:t>
              <w:br/>
              <w:t xml:space="preserve">                         -&gt; Planner -&gt; Notificação -&gt; Delivery Worker -&gt; Adapter Slack</w:t>
              <w:br/>
              <w:t xml:space="preserve">                         -&gt; Histórico de entrega</w:t>
            </w:r>
          </w:p>
        </w:tc>
      </w:tr>
    </w:tbl>
    <w:p>
      <w:pPr>
        <w:spacing w:after="20"/>
      </w:pPr>
    </w:p>
    <w:p>
      <w:r>
        <w:rPr>
          <w:rFonts w:ascii="Calibri" w:hAnsi="Calibri"/>
          <w:i w:val="0"/>
          <w:color w:val="000000"/>
          <w:sz w:val="22"/>
        </w:rPr>
        <w:t>O módulo encerra sua operação sem esperar a entrega. O Flow Connect aceita o evento depois do commit, planeja a notificação e trabalha de forma assíncrona.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2.3 Evento criado dentro de transação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344054"/>
                <w:sz w:val="17"/>
              </w:rPr>
              <w:t>BEGIN</w:t>
              <w:br/>
              <w:t xml:space="preserve">  UPDATE fotografico_pendencia ...</w:t>
              <w:br/>
              <w:t xml:space="preserve">  INSERT flow_connect_events (..., status='PENDING')</w:t>
              <w:br/>
              <w:t>COMMIT</w:t>
              <w:br/>
              <w:br/>
              <w:t>Worker: SELECT ... FOR UPDATE SKIP LOCKED</w:t>
              <w:br/>
              <w:t xml:space="preserve">        planeja e entrega somente eventos committed</w:t>
            </w:r>
          </w:p>
        </w:tc>
      </w:tr>
    </w:tbl>
    <w:p>
      <w:pPr>
        <w:spacing w:after="20"/>
      </w:pPr>
    </w:p>
    <w:p>
      <w:r>
        <w:rPr>
          <w:rFonts w:ascii="Calibri" w:hAnsi="Calibri"/>
          <w:i w:val="0"/>
          <w:color w:val="000000"/>
          <w:sz w:val="22"/>
        </w:rPr>
        <w:t>O evento deve ser gravado na mesma transação da mudança de negócio. O worker nunca deve observar uma linha de outbox que possa ser revertida.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2.4 Evento temporal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344054"/>
                <w:sz w:val="17"/>
              </w:rPr>
              <w:t>Scheduler -&gt; localiza pendências ABERTAS com next_due_at &lt;= agora</w:t>
              <w:br/>
              <w:t xml:space="preserve">          -&gt; verifica silêncio, resolução, cancelamento e idempotência</w:t>
              <w:br/>
              <w:t xml:space="preserve">          -&gt; cria evento de cobrança</w:t>
              <w:br/>
              <w:t xml:space="preserve">          -&gt; Planner -&gt; Delivery Worker -&gt; destinatário atual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2.5 Resumo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344054"/>
                <w:sz w:val="17"/>
              </w:rPr>
              <w:t>Scheduler -&gt; agrupa fatos por janela</w:t>
              <w:br/>
              <w:t xml:space="preserve">          -&gt; chave de resumo (tipo + janela + escopo + destinatário)</w:t>
              <w:br/>
              <w:t xml:space="preserve">          -&gt; renderiza uma mensagem</w:t>
              <w:br/>
              <w:t xml:space="preserve">          -&gt; entrega única ou páginas controladas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2.6 Retry, falha definitiva e resolução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344054"/>
                <w:sz w:val="17"/>
              </w:rPr>
              <w:t>DELIVERY_PENDING -&gt; SENDING -&gt; SENT</w:t>
              <w:br/>
              <w:t xml:space="preserve">                         |</w:t>
              <w:br/>
              <w:t xml:space="preserve">                         +-&gt; RETRY_WAIT -&gt; SENDING</w:t>
              <w:br/>
              <w:t xml:space="preserve">                         |</w:t>
              <w:br/>
              <w:t xml:space="preserve">                         +-&gt; DEAD_LETTER (limite atingido)</w:t>
              <w:br/>
              <w:br/>
              <w:t>Evento resolvido/cancelado -&gt; cancela notificações FUTURE_PENDING</w:t>
              <w:br/>
              <w:t xml:space="preserve">                           -&gt; não apaga histórico já enviado</w:t>
            </w:r>
          </w:p>
        </w:tc>
      </w:tr>
    </w:tbl>
    <w:p>
      <w:pPr>
        <w:spacing w:after="20"/>
      </w:pPr>
    </w:p>
    <w:p>
      <w:r>
        <w:rPr>
          <w:rFonts w:ascii="Calibri" w:hAnsi="Calibri"/>
          <w:i w:val="0"/>
          <w:color w:val="000000"/>
          <w:sz w:val="22"/>
        </w:rPr>
        <w:t>Falha de transporte deve ser separada de falha de regra. A resolução cancela cobranças futuras, mas não reescreve nem apaga entregas anteriores.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3. Contrato de eventos</w:t>
      </w:r>
    </w:p>
    <w:p>
      <w:r>
        <w:rPr>
          <w:rFonts w:ascii="Calibri" w:hAnsi="Calibri"/>
          <w:i w:val="0"/>
          <w:color w:val="000000"/>
          <w:sz w:val="22"/>
        </w:rPr>
        <w:t>O contrato abaixo é conceitual e deve ser o mesmo para PHP, Python, workers e cron. O payload descreve dados; o Flow Connect decide como comunicar.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Campo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Definição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event_type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Código estável no formato modulo.entidade_ou_processo.acao.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event_version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Versão inteira do schema do evento; mudanças incompatíveis criam nova versão.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source_module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Módulo produtor, por exemplo `fotografico` ou `render`.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entity_type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Tipo da entidade principal, por exemplo `pendencia` ou `job`.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entity_id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Identificador estável da entidade no sistema de origem.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actor_id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Ator da ação; nulo quando a origem é scheduler/sistema.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occurred_at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Instante em que o fato ocorreu no domínio, em UTC.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correlation_id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Identificador que atravessa requisição, evento, notificação e entrega.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causation_id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Evento que causou o atual, quando existir.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idempotency_key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Chave determinística para impedir repetição do mesmo fato.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payload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Dados estruturados da entidade/evento; sem texto final de canal.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metadata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Origem, ambiente, IP técnico quando permitido, versão do produtor e flags.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3.1 Exemplo PHP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344054"/>
                <w:sz w:val="17"/>
              </w:rPr>
              <w:t>$event = [</w:t>
              <w:br/>
              <w:t xml:space="preserve">    'event_type' =&gt; 'fotografico.pendencia.criada',</w:t>
              <w:br/>
              <w:t xml:space="preserve">    'event_version' =&gt; 1,</w:t>
              <w:br/>
              <w:t xml:space="preserve">    'source_module' =&gt; 'fotografico',</w:t>
              <w:br/>
              <w:t xml:space="preserve">    'entity_type' =&gt; 'pendencia',</w:t>
              <w:br/>
              <w:t xml:space="preserve">    'entity_id' =&gt; (string) $pendenciaId,</w:t>
              <w:br/>
              <w:t xml:space="preserve">    'actor_id' =&gt; $_SESSION['idcolaborador'] ?? null,</w:t>
              <w:br/>
              <w:t xml:space="preserve">    'occurred_at' =&gt; gmdate('c'),</w:t>
              <w:br/>
              <w:t xml:space="preserve">    'correlation_id' =&gt; $requestCorrelationId,</w:t>
              <w:br/>
              <w:t xml:space="preserve">    'causation_id' =&gt; null,</w:t>
              <w:br/>
              <w:t xml:space="preserve">    'idempotency_key' =&gt; "fotografico:pendencia:$pendenciaId:criada:v1",</w:t>
              <w:br/>
              <w:t xml:space="preserve">    'payload' =&gt; [</w:t>
              <w:br/>
              <w:t xml:space="preserve">        'plano_id' =&gt; $planoId,</w:t>
              <w:br/>
              <w:t xml:space="preserve">        'codigo' =&gt; $codigo,</w:t>
              <w:br/>
              <w:t xml:space="preserve">        'titulo' =&gt; $titulo,</w:t>
              <w:br/>
              <w:t xml:space="preserve">        'responsavel_id' =&gt; $responsavelId,</w:t>
              <w:br/>
              <w:t xml:space="preserve">        'proxima_cobranca_em' =&gt; $nextDueAt,</w:t>
              <w:br/>
              <w:t xml:space="preserve">    ],</w:t>
              <w:br/>
              <w:t xml:space="preserve">    'metadata' =&gt; [</w:t>
              <w:br/>
              <w:t xml:space="preserve">        'producer' =&gt; 'Fotografico/api.php',</w:t>
              <w:br/>
              <w:t xml:space="preserve">        'environment' =&gt; 'production',</w:t>
              <w:br/>
              <w:t xml:space="preserve">    ],</w:t>
              <w:br/>
              <w:t>];</w:t>
              <w:br/>
              <w:br/>
              <w:t>$flowConnect-&gt;appendInTransaction($conn, $event);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3.2 Exemplo Python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344054"/>
                <w:sz w:val="17"/>
              </w:rPr>
              <w:t>event = {</w:t>
              <w:br/>
              <w:t xml:space="preserve">    "event_type": "render.job.finalizado",</w:t>
              <w:br/>
              <w:t xml:space="preserve">    "event_version": 1,</w:t>
              <w:br/>
              <w:t xml:space="preserve">    "source_module": "render",</w:t>
              <w:br/>
              <w:t xml:space="preserve">    "entity_type": "job",</w:t>
              <w:br/>
              <w:t xml:space="preserve">    "entity_id": str(job_id),</w:t>
              <w:br/>
              <w:t xml:space="preserve">    "actor_id": None,</w:t>
              <w:br/>
              <w:t xml:space="preserve">    "occurred_at": datetime.now(timezone.utc).isoformat(),</w:t>
              <w:br/>
              <w:t xml:space="preserve">    "correlation_id": correlation_id,</w:t>
              <w:br/>
              <w:t xml:space="preserve">    "causation_id": previous_event_id,</w:t>
              <w:br/>
              <w:t xml:space="preserve">    "idempotency_key": f"render:job:{job_id}:finalizado:{attempt}",</w:t>
              <w:br/>
              <w:t xml:space="preserve">    "payload": {</w:t>
              <w:br/>
              <w:t xml:space="preserve">        "status": "finalizado",</w:t>
              <w:br/>
              <w:t xml:space="preserve">        "imagem_id": image_id,</w:t>
              <w:br/>
              <w:t xml:space="preserve">        "responsavel_id": responsible_id,</w:t>
              <w:br/>
              <w:t xml:space="preserve">        "output_path": safe_output_reference,</w:t>
              <w:br/>
              <w:t xml:space="preserve">    },</w:t>
              <w:br/>
              <w:t xml:space="preserve">    "metadata": {</w:t>
              <w:br/>
              <w:t xml:space="preserve">        "producer": "Render/deadline_monitor.py",</w:t>
              <w:br/>
              <w:t xml:space="preserve">        "environment": "production",</w:t>
              <w:br/>
              <w:t xml:space="preserve">    },</w:t>
              <w:br/>
              <w:t>}</w:t>
              <w:br/>
              <w:br/>
              <w:t>flow_connect.publish(event)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8E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7A5A00"/>
                <w:sz w:val="20"/>
              </w:rPr>
              <w:t xml:space="preserve">REGRA DE CONTRATO: </w:t>
            </w:r>
            <w:r>
              <w:rPr>
                <w:rFonts w:ascii="Calibri" w:hAnsi="Calibri"/>
                <w:color w:val="000000"/>
                <w:sz w:val="20"/>
              </w:rPr>
              <w:t>Nenhum produtor envia `text`, `blocks`, `attachments` ou template final de Slack. Esses campos pertencem ao adapter/template do Flow Connect.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4. Modelo de dados SQL inicial</w:t>
      </w:r>
    </w:p>
    <w:p>
      <w:r>
        <w:rPr>
          <w:rFonts w:ascii="Calibri" w:hAnsi="Calibri"/>
          <w:i w:val="0"/>
          <w:color w:val="000000"/>
          <w:sz w:val="22"/>
        </w:rPr>
        <w:t>O modelo abaixo é uma base de arquitetura, não um script pronto para produção. Tipos e tamanhos devem ser ajustados ao padrão de banco do projeto e revisados antes de migração.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700"/>
        <w:gridCol w:w="3600"/>
        <w:gridCol w:w="30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Tabela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Finalidade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Relacionamentos principais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flow_connect_events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Fato imutável recebido do produtor.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source_module, entity_type/entity_id, causation_id.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flow_connect_notifications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Plano de comunicação derivado de um evento.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event_id, rule_id, template_id.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flow_connect_deliveries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Destino lógico e estado da entrega.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notification_id, destination_id.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flow_connect_delivery_attempts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Cada tentativa HTTP/adapter.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delivery_id.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flow_connect_event_rules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Regras de geração e roteamento por evento.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event_type, severity, active.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flow_connect_recipient_rules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Resolução de papéis e fallbacks.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rule_id, recipient_role, destination_kind.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flow_connect_destinations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Canal, DM, grupo ou administrador abstrato.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provider, external_id, secret_ref.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flow_connect_templates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Template versionado por evento/canal/severidade.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event_type, channel, version.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flow_connect_schedules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Cobrança, resumo, silêncio e próxima execução.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event_type/entity scope, next_due_at.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flow_connect_dead_letters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Eventos/entregas que excederam tentativas.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event_id, delivery_id, last_error.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flow_connect_slack_identities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Projeção de colaborador para identidade Slack.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colaborador_id, slack_user_id, status.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4.1 DDL inicial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344054"/>
                <w:sz w:val="17"/>
              </w:rPr>
              <w:t>CREATE TABLE flow_connect_events (</w:t>
              <w:br/>
              <w:t xml:space="preserve">  id BIGINT UNSIGNED AUTO_INCREMENT PRIMARY KEY,</w:t>
              <w:br/>
              <w:t xml:space="preserve">  event_type VARCHAR(160) NOT NULL,</w:t>
              <w:br/>
              <w:t xml:space="preserve">  event_version INT UNSIGNED NOT NULL,</w:t>
              <w:br/>
              <w:t xml:space="preserve">  source_module VARCHAR(80) NOT NULL,</w:t>
              <w:br/>
              <w:t xml:space="preserve">  entity_type VARCHAR(80) NOT NULL,</w:t>
              <w:br/>
              <w:t xml:space="preserve">  entity_id VARCHAR(160) NOT NULL,</w:t>
              <w:br/>
              <w:t xml:space="preserve">  actor_id BIGINT NULL,</w:t>
              <w:br/>
              <w:t xml:space="preserve">  occurred_at DATETIME(6) NOT NULL,</w:t>
              <w:br/>
              <w:t xml:space="preserve">  received_at DATETIME(6) NOT NULL DEFAULT CURRENT_TIMESTAMP(6),</w:t>
              <w:br/>
              <w:t xml:space="preserve">  correlation_id CHAR(36) NOT NULL,</w:t>
              <w:br/>
              <w:t xml:space="preserve">  causation_id BIGINT UNSIGNED NULL,</w:t>
              <w:br/>
              <w:t xml:space="preserve">  idempotency_key VARCHAR(255) NOT NULL,</w:t>
              <w:br/>
              <w:t xml:space="preserve">  payload_json JSON NOT NULL,</w:t>
              <w:br/>
              <w:t xml:space="preserve">  metadata_json JSON NULL,</w:t>
              <w:br/>
              <w:t xml:space="preserve">  status ENUM('PENDING','PLANNED','PROCESSED','CANCELLED','ERROR') NOT NULL DEFAULT 'PENDING',</w:t>
              <w:br/>
              <w:t xml:space="preserve">  UNIQUE KEY uq_event_idempotency (idempotency_key),</w:t>
              <w:br/>
              <w:t xml:space="preserve">  KEY ix_event_type_time (event_type, occurred_at),</w:t>
              <w:br/>
              <w:t xml:space="preserve">  KEY ix_event_entity (entity_type, entity_id),</w:t>
              <w:br/>
              <w:t xml:space="preserve">  KEY ix_event_status_received (status, received_at),</w:t>
              <w:br/>
              <w:t xml:space="preserve">  CONSTRAINT fk_event_causation FOREIGN KEY (causation_id)</w:t>
              <w:br/>
              <w:t xml:space="preserve">    REFERENCES flow_connect_events(id)</w:t>
              <w:br/>
              <w:t>) ENGINE=InnoDB DEFAULT CHARSET=utf8mb4;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344054"/>
                <w:sz w:val="17"/>
              </w:rPr>
              <w:t>CREATE TABLE flow_connect_notifications (</w:t>
              <w:br/>
              <w:t xml:space="preserve">  id BIGINT UNSIGNED AUTO_INCREMENT PRIMARY KEY,</w:t>
              <w:br/>
              <w:t xml:space="preserve">  event_id BIGINT UNSIGNED NOT NULL,</w:t>
              <w:br/>
              <w:t xml:space="preserve">  rule_id BIGINT UNSIGNED NOT NULL,</w:t>
              <w:br/>
              <w:t xml:space="preserve">  template_id BIGINT UNSIGNED NULL,</w:t>
              <w:br/>
              <w:t xml:space="preserve">  severity ENUM('INFORMATIVO','ACAO','ATENCAO','ATRASADO','CRITICO','ESCALADO') NOT NULL,</w:t>
              <w:br/>
              <w:t xml:space="preserve">  notification_key VARCHAR(255) NOT NULL,</w:t>
              <w:br/>
              <w:t xml:space="preserve">  scheduled_for DATETIME(6) NULL,</w:t>
              <w:br/>
              <w:t xml:space="preserve">  silence_until DATETIME(6) NULL,</w:t>
              <w:br/>
              <w:t xml:space="preserve">  status ENUM('PLANNED','READY','CANCELLED','COMPLETED','ERROR') NOT NULL DEFAULT 'PLANNED',</w:t>
              <w:br/>
              <w:t xml:space="preserve">  payload_json JSON NOT NULL,</w:t>
              <w:br/>
              <w:t xml:space="preserve">  created_at DATETIME(6) NOT NULL DEFAULT CURRENT_TIMESTAMP(6),</w:t>
              <w:br/>
              <w:t xml:space="preserve">  UNIQUE KEY uq_notification_key (notification_key),</w:t>
              <w:br/>
              <w:t xml:space="preserve">  KEY ix_notification_ready (status, scheduled_for),</w:t>
              <w:br/>
              <w:t xml:space="preserve">  CONSTRAINT fk_notification_event FOREIGN KEY (event_id)</w:t>
              <w:br/>
              <w:t xml:space="preserve">    REFERENCES flow_connect_events(id)</w:t>
              <w:br/>
              <w:t>) ENGINE=InnoDB DEFAULT CHARSET=utf8mb4;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344054"/>
                <w:sz w:val="17"/>
              </w:rPr>
              <w:t>CREATE TABLE flow_connect_deliveries (</w:t>
              <w:br/>
              <w:t xml:space="preserve">  id BIGINT UNSIGNED AUTO_INCREMENT PRIMARY KEY,</w:t>
              <w:br/>
              <w:t xml:space="preserve">  notification_id BIGINT UNSIGNED NOT NULL,</w:t>
              <w:br/>
              <w:t xml:space="preserve">  destination_id BIGINT UNSIGNED NOT NULL,</w:t>
              <w:br/>
              <w:t xml:space="preserve">  channel VARCHAR(40) NOT NULL,</w:t>
              <w:br/>
              <w:t xml:space="preserve">  destination_key VARCHAR(255) NOT NULL,</w:t>
              <w:br/>
              <w:t xml:space="preserve">  status ENUM('PENDING','SENDING','SENT','RETRY_WAIT','FAILED','CANCELLED','DEAD') NOT NULL DEFAULT 'PENDING',</w:t>
              <w:br/>
              <w:t xml:space="preserve">  attempt_count INT UNSIGNED NOT NULL DEFAULT 0,</w:t>
              <w:br/>
              <w:t xml:space="preserve">  next_attempt_at DATETIME(6) NULL,</w:t>
              <w:br/>
              <w:t xml:space="preserve">  sent_at DATETIME(6) NULL,</w:t>
              <w:br/>
              <w:t xml:space="preserve">  last_error_code VARCHAR(120) NULL,</w:t>
              <w:br/>
              <w:t xml:space="preserve">  last_error_safe TEXT NULL,</w:t>
              <w:br/>
              <w:t xml:space="preserve">  created_at DATETIME(6) NOT NULL DEFAULT CURRENT_TIMESTAMP(6),</w:t>
              <w:br/>
              <w:t xml:space="preserve">  updated_at DATETIME(6) NOT NULL DEFAULT CURRENT_TIMESTAMP(6),</w:t>
              <w:br/>
              <w:t xml:space="preserve">  UNIQUE KEY uq_delivery_destination (notification_id, destination_key),</w:t>
              <w:br/>
              <w:t xml:space="preserve">  KEY ix_delivery_queue (status, next_attempt_at),</w:t>
              <w:br/>
              <w:t xml:space="preserve">  CONSTRAINT fk_delivery_notification FOREIGN KEY (notification_id)</w:t>
              <w:br/>
              <w:t xml:space="preserve">    REFERENCES flow_connect_notifications(id)</w:t>
              <w:br/>
              <w:t>) ENGINE=InnoDB DEFAULT CHARSET=utf8mb4;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344054"/>
                <w:sz w:val="17"/>
              </w:rPr>
              <w:t>CREATE TABLE flow_connect_delivery_attempts (</w:t>
              <w:br/>
              <w:t xml:space="preserve">  id BIGINT UNSIGNED AUTO_INCREMENT PRIMARY KEY,</w:t>
              <w:br/>
              <w:t xml:space="preserve">  delivery_id BIGINT UNSIGNED NOT NULL,</w:t>
              <w:br/>
              <w:t xml:space="preserve">  attempt_no INT UNSIGNED NOT NULL,</w:t>
              <w:br/>
              <w:t xml:space="preserve">  started_at DATETIME(6) NOT NULL,</w:t>
              <w:br/>
              <w:t xml:space="preserve">  finished_at DATETIME(6) NULL,</w:t>
              <w:br/>
              <w:t xml:space="preserve">  http_status SMALLINT NULL,</w:t>
              <w:br/>
              <w:t xml:space="preserve">  provider_message_id VARCHAR(255) NULL,</w:t>
              <w:br/>
              <w:t xml:space="preserve">  provider_error_code VARCHAR(120) NULL,</w:t>
              <w:br/>
              <w:t xml:space="preserve">  error_safe TEXT NULL,</w:t>
              <w:br/>
              <w:t xml:space="preserve">  request_fingerprint CHAR(64) NULL,</w:t>
              <w:br/>
              <w:t xml:space="preserve">  UNIQUE KEY uq_attempt_no (delivery_id, attempt_no),</w:t>
              <w:br/>
              <w:t xml:space="preserve">  KEY ix_attempt_provider (provider_error_code, started_at),</w:t>
              <w:br/>
              <w:t xml:space="preserve">  CONSTRAINT fk_attempt_delivery FOREIGN KEY (delivery_id)</w:t>
              <w:br/>
              <w:t xml:space="preserve">    REFERENCES flow_connect_deliveries(id)</w:t>
              <w:br/>
              <w:t>) ENGINE=InnoDB DEFAULT CHARSET=utf8mb4;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344054"/>
                <w:sz w:val="17"/>
              </w:rPr>
              <w:t>CREATE TABLE flow_connect_event_rules (</w:t>
              <w:br/>
              <w:t xml:space="preserve">  id BIGINT UNSIGNED AUTO_INCREMENT PRIMARY KEY,</w:t>
              <w:br/>
              <w:t xml:space="preserve">  event_type VARCHAR(160) NOT NULL,</w:t>
              <w:br/>
              <w:t xml:space="preserve">  event_version INT UNSIGNED NULL,</w:t>
              <w:br/>
              <w:t xml:space="preserve">  rule_name VARCHAR(160) NOT NULL,</w:t>
              <w:br/>
              <w:t xml:space="preserve">  severity ENUM('INFORMATIVO','ACAO','ATENCAO','ATRASADO','CRITICO','ESCALADO') NOT NULL,</w:t>
              <w:br/>
              <w:t xml:space="preserve">  channel VARCHAR(40) NOT NULL,</w:t>
              <w:br/>
              <w:t xml:space="preserve">  template_code VARCHAR(160) NOT NULL,</w:t>
              <w:br/>
              <w:t xml:space="preserve">  conditions_json JSON NULL,</w:t>
              <w:br/>
              <w:t xml:space="preserve">  active TINYINT(1) NOT NULL DEFAULT 1,</w:t>
              <w:br/>
              <w:t xml:space="preserve">  valid_from DATETIME(6) NOT NULL,</w:t>
              <w:br/>
              <w:t xml:space="preserve">  valid_until DATETIME(6) NULL,</w:t>
              <w:br/>
              <w:t xml:space="preserve">  UNIQUE KEY uq_rule_version (event_type, rule_name, valid_from),</w:t>
              <w:br/>
              <w:t xml:space="preserve">  KEY ix_rule_lookup (event_type, active, valid_from)</w:t>
              <w:br/>
              <w:t>) ENGINE=InnoDB DEFAULT CHARSET=utf8mb4;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344054"/>
                <w:sz w:val="17"/>
              </w:rPr>
              <w:t>CREATE TABLE flow_connect_recipient_rules (</w:t>
              <w:br/>
              <w:t xml:space="preserve">  id BIGINT UNSIGNED AUTO_INCREMENT PRIMARY KEY,</w:t>
              <w:br/>
              <w:t xml:space="preserve">  rule_id BIGINT UNSIGNED NOT NULL,</w:t>
              <w:br/>
              <w:t xml:space="preserve">  recipient_role VARCHAR(80) NOT NULL,</w:t>
              <w:br/>
              <w:t xml:space="preserve">  relation_path VARCHAR(255) NULL,</w:t>
              <w:br/>
              <w:t xml:space="preserve">  fallback_role VARCHAR(80) NULL,</w:t>
              <w:br/>
              <w:t xml:space="preserve">  preference_key VARCHAR(120) NULL,</w:t>
              <w:br/>
              <w:t xml:space="preserve">  priority INT NOT NULL DEFAULT 100,</w:t>
              <w:br/>
              <w:t xml:space="preserve">  active TINYINT(1) NOT NULL DEFAULT 1,</w:t>
              <w:br/>
              <w:t xml:space="preserve">  KEY ix_recipient_rule (rule_id, active, priority),</w:t>
              <w:br/>
              <w:t xml:space="preserve">  CONSTRAINT fk_recipient_rule FOREIGN KEY (rule_id)</w:t>
              <w:br/>
              <w:t xml:space="preserve">    REFERENCES flow_connect_event_rules(id)</w:t>
              <w:br/>
              <w:t>) ENGINE=InnoDB DEFAULT CHARSET=utf8mb4;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344054"/>
                <w:sz w:val="17"/>
              </w:rPr>
              <w:t>CREATE TABLE flow_connect_destinations (</w:t>
              <w:br/>
              <w:t xml:space="preserve">  id BIGINT UNSIGNED AUTO_INCREMENT PRIMARY KEY,</w:t>
              <w:br/>
              <w:t xml:space="preserve">  kind ENUM('DM','CHANNEL','GROUP','ADMIN') NOT NULL,</w:t>
              <w:br/>
              <w:t xml:space="preserve">  provider VARCHAR(40) NOT NULL,</w:t>
              <w:br/>
              <w:t xml:space="preserve">  external_id VARCHAR(255) NOT NULL,</w:t>
              <w:br/>
              <w:t xml:space="preserve">  display_name VARCHAR(255) NULL,</w:t>
              <w:br/>
              <w:t xml:space="preserve">  secret_ref VARCHAR(255) NULL,</w:t>
              <w:br/>
              <w:t xml:space="preserve">  active TINYINT(1) NOT NULL DEFAULT 1,</w:t>
              <w:br/>
              <w:t xml:space="preserve">  metadata_json JSON NULL,</w:t>
              <w:br/>
              <w:t xml:space="preserve">  UNIQUE KEY uq_destination_provider_external (provider, external_id),</w:t>
              <w:br/>
              <w:t xml:space="preserve">  KEY ix_destination_kind (kind, active)</w:t>
              <w:br/>
              <w:t>) ENGINE=InnoDB DEFAULT CHARSET=utf8mb4;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344054"/>
                <w:sz w:val="17"/>
              </w:rPr>
              <w:t>CREATE TABLE flow_connect_templates (</w:t>
              <w:br/>
              <w:t xml:space="preserve">  id BIGINT UNSIGNED AUTO_INCREMENT PRIMARY KEY,</w:t>
              <w:br/>
              <w:t xml:space="preserve">  template_code VARCHAR(160) NOT NULL,</w:t>
              <w:br/>
              <w:t xml:space="preserve">  version INT UNSIGNED NOT NULL,</w:t>
              <w:br/>
              <w:t xml:space="preserve">  channel VARCHAR(40) NOT NULL,</w:t>
              <w:br/>
              <w:t xml:space="preserve">  locale VARCHAR(20) NOT NULL DEFAULT 'pt-BR',</w:t>
              <w:br/>
              <w:t xml:space="preserve">  body_structured JSON NOT NULL,</w:t>
              <w:br/>
              <w:t xml:space="preserve">  active TINYINT(1) NOT NULL DEFAULT 1,</w:t>
              <w:br/>
              <w:t xml:space="preserve">  created_by BIGINT NULL,</w:t>
              <w:br/>
              <w:t xml:space="preserve">  created_at DATETIME(6) NOT NULL DEFAULT CURRENT_TIMESTAMP(6),</w:t>
              <w:br/>
              <w:t xml:space="preserve">  UNIQUE KEY uq_template_version (template_code, version, channel, locale)</w:t>
              <w:br/>
              <w:t>) ENGINE=InnoDB DEFAULT CHARSET=utf8mb4;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344054"/>
                <w:sz w:val="17"/>
              </w:rPr>
              <w:t>CREATE TABLE flow_connect_schedules (</w:t>
              <w:br/>
              <w:t xml:space="preserve">  id BIGINT UNSIGNED AUTO_INCREMENT PRIMARY KEY,</w:t>
              <w:br/>
              <w:t xml:space="preserve">  event_type VARCHAR(160) NOT NULL,</w:t>
              <w:br/>
              <w:t xml:space="preserve">  entity_type VARCHAR(80) NOT NULL,</w:t>
              <w:br/>
              <w:t xml:space="preserve">  entity_id VARCHAR(160) NOT NULL,</w:t>
              <w:br/>
              <w:t xml:space="preserve">  schedule_kind ENUM('COBRANCA','RESUMO','ESCALONAMENTO') NOT NULL,</w:t>
              <w:br/>
              <w:t xml:space="preserve">  next_due_at DATETIME(6) NOT NULL,</w:t>
              <w:br/>
              <w:t xml:space="preserve">  business_timezone VARCHAR(64) NOT NULL DEFAULT 'America/Sao_Paulo',</w:t>
              <w:br/>
              <w:t xml:space="preserve">  silence_until DATETIME(6) NULL,</w:t>
              <w:br/>
              <w:t xml:space="preserve">  recurrence_json JSON NULL,</w:t>
              <w:br/>
              <w:t xml:space="preserve">  resolved_at DATETIME(6) NULL,</w:t>
              <w:br/>
              <w:t xml:space="preserve">  cancelled_at DATETIME(6) NULL,</w:t>
              <w:br/>
              <w:t xml:space="preserve">  UNIQUE KEY uq_schedule_scope (event_type, entity_type, entity_id, schedule_kind),</w:t>
              <w:br/>
              <w:t xml:space="preserve">  KEY ix_schedule_due (next_due_at, cancelled_at, resolved_at)</w:t>
              <w:br/>
              <w:t>) ENGINE=InnoDB DEFAULT CHARSET=utf8mb4;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344054"/>
                <w:sz w:val="17"/>
              </w:rPr>
              <w:t>CREATE TABLE flow_connect_dead_letters (</w:t>
              <w:br/>
              <w:t xml:space="preserve">  id BIGINT UNSIGNED AUTO_INCREMENT PRIMARY KEY,</w:t>
              <w:br/>
              <w:t xml:space="preserve">  event_id BIGINT UNSIGNED NULL,</w:t>
              <w:br/>
              <w:t xml:space="preserve">  notification_id BIGINT UNSIGNED NULL,</w:t>
              <w:br/>
              <w:t xml:space="preserve">  delivery_id BIGINT UNSIGNED NULL,</w:t>
              <w:br/>
              <w:t xml:space="preserve">  reason_code VARCHAR(120) NOT NULL,</w:t>
              <w:br/>
              <w:t xml:space="preserve">  payload_safe JSON NOT NULL,</w:t>
              <w:br/>
              <w:t xml:space="preserve">  first_failed_at DATETIME(6) NOT NULL,</w:t>
              <w:br/>
              <w:t xml:space="preserve">  last_failed_at DATETIME(6) NOT NULL,</w:t>
              <w:br/>
              <w:t xml:space="preserve">  reprocessed_at DATETIME(6) NULL,</w:t>
              <w:br/>
              <w:t xml:space="preserve">  resolved_by BIGINT NULL,</w:t>
              <w:br/>
              <w:t xml:space="preserve">  KEY ix_dead_letter_open (reprocessed_at, last_failed_at)</w:t>
              <w:br/>
              <w:t>) ENGINE=InnoDB DEFAULT CHARSET=utf8mb4;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344054"/>
                <w:sz w:val="17"/>
              </w:rPr>
              <w:t>CREATE TABLE flow_connect_slack_identities (</w:t>
              <w:br/>
              <w:t xml:space="preserve">  id BIGINT UNSIGNED AUTO_INCREMENT PRIMARY KEY,</w:t>
              <w:br/>
              <w:t xml:space="preserve">  colaborador_id BIGINT UNSIGNED NOT NULL,</w:t>
              <w:br/>
              <w:t xml:space="preserve">  slack_user_id VARCHAR(64) NULL,</w:t>
              <w:br/>
              <w:t xml:space="preserve">  slack_display_name VARCHAR(255) NULL,</w:t>
              <w:br/>
              <w:t xml:space="preserve">  slack_real_name VARCHAR(255) NULL,</w:t>
              <w:br/>
              <w:t xml:space="preserve">  status ENUM('ACTIVE','INACTIVE','UNRESOLVED','CONFLICT') NOT NULL DEFAULT 'UNRESOLVED',</w:t>
              <w:br/>
              <w:t xml:space="preserve">  last_synced_at DATETIME(6) NULL,</w:t>
              <w:br/>
              <w:t xml:space="preserve">  source VARCHAR(80) NULL,</w:t>
              <w:br/>
              <w:t xml:space="preserve">  UNIQUE KEY uq_identity_colaborador (colaborador_id),</w:t>
              <w:br/>
              <w:t xml:space="preserve">  UNIQUE KEY uq_identity_slack_user (slack_user_id),</w:t>
              <w:br/>
              <w:t xml:space="preserve">  KEY ix_identity_status (status, last_synced_at)</w:t>
              <w:br/>
              <w:t>) ENGINE=InnoDB DEFAULT CHARSET=utf8mb4;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4.2 Distinção dos estados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100"/>
        <w:gridCol w:w="3660"/>
        <w:gridCol w:w="360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Objeto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Pergunta que responde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Exemplo de estado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Evento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O que aconteceu?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PENDING / PROCESSED / CANCELLED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Notificação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O que decidimos comunicar?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PLANNED / READY / COMPLETED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Entrega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Para qual destino lógico?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PENDING / SENT / RETRY_WAIT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Tentativa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O que ocorreu em uma chamada?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HTTP 429, timeout, provider 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Agendamento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Quando cobrar/resumir novamente?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next_due_at / silence_until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Escalonamento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Qual nível e destinatário adicional?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ATENCAO -&gt; ESCALADO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5. Outbox transacional</w:t>
      </w:r>
    </w:p>
    <w:p>
      <w:r>
        <w:rPr>
          <w:rFonts w:ascii="Calibri" w:hAnsi="Calibri"/>
          <w:i w:val="0"/>
          <w:color w:val="000000"/>
          <w:sz w:val="22"/>
        </w:rPr>
        <w:t>A regra é simples: se uma alteração de negócio não commitou, o Flow Connect não pode enxergar um evento. Se commitou, o evento deve existir para ser processado, mesmo que a requisição termine em erro depois.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5.1 PHP dentro da transação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344054"/>
                <w:sz w:val="17"/>
              </w:rPr>
              <w:t>$conn-&gt;begin_transaction();</w:t>
              <w:br/>
              <w:t>try {</w:t>
              <w:br/>
              <w:t xml:space="preserve">    $pendenciaId = criarPendencia($conn, $input);</w:t>
              <w:br/>
              <w:br/>
              <w:t xml:space="preserve">    $flowConnect-&gt;appendInTransaction($conn, [</w:t>
              <w:br/>
              <w:t xml:space="preserve">        'event_type' =&gt; 'fotografico.pendencia.criada',</w:t>
              <w:br/>
              <w:t xml:space="preserve">        'event_version' =&gt; 1,</w:t>
              <w:br/>
              <w:t xml:space="preserve">        'source_module' =&gt; 'fotografico',</w:t>
              <w:br/>
              <w:t xml:space="preserve">        'entity_type' =&gt; 'pendencia',</w:t>
              <w:br/>
              <w:t xml:space="preserve">        'entity_id' =&gt; (string) $pendenciaId,</w:t>
              <w:br/>
              <w:t xml:space="preserve">        'actor_id' =&gt; $actorId,</w:t>
              <w:br/>
              <w:t xml:space="preserve">        'occurred_at' =&gt; gmdate('c'),</w:t>
              <w:br/>
              <w:t xml:space="preserve">        'correlation_id' =&gt; $correlationId,</w:t>
              <w:br/>
              <w:t xml:space="preserve">        'causation_id' =&gt; null,</w:t>
              <w:br/>
              <w:t xml:space="preserve">        'idempotency_key' =&gt; $idempotencyKey,</w:t>
              <w:br/>
              <w:t xml:space="preserve">        'payload' =&gt; $structuredPayload,</w:t>
              <w:br/>
              <w:t xml:space="preserve">        'metadata' =&gt; ['producer' =&gt; 'Fotografico/api.php'],</w:t>
              <w:br/>
              <w:t xml:space="preserve">    ]);</w:t>
              <w:br/>
              <w:br/>
              <w:t xml:space="preserve">    $conn-&gt;commit();</w:t>
              <w:br/>
              <w:t>} catch (Throwable $e) {</w:t>
              <w:br/>
              <w:t xml:space="preserve">    $conn-&gt;rollback();</w:t>
              <w:br/>
              <w:t xml:space="preserve">    throw $e;</w:t>
              <w:br/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5.2 Consumo pelo worker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Selecionar lote por `status = PENDING` e `received_at &lt;= agora`.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Usar lock curto ou claim atômico; em MySQL, considerar `SELECT ... FOR UPDATE SKIP LOCKED` quando disponível.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Mudar o evento para `PLANNED/PROCESSED` apenas em transações pequenas.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Criar notificações e entregas de modo idempotente antes da chamada externa.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Liberar a transação antes de chamar Slack.</w:t>
      </w:r>
    </w:p>
    <w:p>
      <w:pPr>
        <w:pStyle w:val="ListNumber"/>
      </w:pPr>
      <w:r>
        <w:rPr>
          <w:rFonts w:ascii="Calibri" w:hAnsi="Calibri"/>
          <w:color w:val="000000"/>
          <w:sz w:val="22"/>
        </w:rPr>
        <w:t>Registrar tentativa e atualizar o estado da entrega após a resposta.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5.3 Garantias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Risco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Mecanismo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Perda de evento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Evento na mesma transação da mudança de domínio; outbox durável.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Envio antes do commit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Worker só lê linha committed; produtor não chama Slack.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Duplicidade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Chaves únicas de evento, notificação e entrega.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Bloqueio da requisição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Entrega assíncrona; timeout do Slack fora do request do usuário.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Worker morto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Lease/claim com expiração e reprocessamento seguro.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Falha definitiva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Dead-letter com payload seguro e ação de reprocessar.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6. Idempotência e deduplicação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900"/>
        <w:gridCol w:w="4700"/>
        <w:gridCol w:w="27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Caso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Regra sugerida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Exemplo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Evento duplicado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Rejeitar ou retornar o evento existente pela `idempotency_key`.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`fotografico:pendencia:42:criada:v1`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Entrega duplicada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Unique por notificação + destination_key.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Mesmo evento não cria duas DMs para U123.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Retry técnico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Tentativa nova é permitida; evento/notificação continuam os mesmos.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Timeout Slack não cria novo evento.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Cobrança recorrente legítima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A chave inclui referência temporal e nível.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`pendencia:42:cobranca:2026-08-01T09:00:level1`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Escalonamento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Novo nível é novo evento/notificação, não retry da entrega anterior.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`...:escalado:level2`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Resumo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Chave por tipo, janela, escopo e destinatário.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`overdue:2026-07-31:obra-10:canal-X`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Múltiplos destinos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Uma notificação, várias deliveries, cada uma com sua chave.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DM responsável + grupo direção.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8E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7A5A00"/>
                <w:sz w:val="20"/>
              </w:rPr>
              <w:t xml:space="preserve">REGRA DE SILÊNCIO: </w:t>
            </w:r>
            <w:r>
              <w:rPr>
                <w:rFonts w:ascii="Calibri" w:hAnsi="Calibri"/>
                <w:color w:val="000000"/>
                <w:sz w:val="20"/>
              </w:rPr>
              <w:t>Resolução e cancelamento impedem novas cobranças, mas nunca apagam o histórico de eventos e entregas já realizadas.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7. Resolução de destinatários</w:t>
      </w:r>
    </w:p>
    <w:p>
      <w:r>
        <w:rPr>
          <w:rFonts w:ascii="Calibri" w:hAnsi="Calibri"/>
          <w:i w:val="0"/>
          <w:color w:val="000000"/>
          <w:sz w:val="22"/>
        </w:rPr>
        <w:t>O destinatário deve ser obtido a partir do contexto do Flow e de papéis configuráveis. Nome de pessoa, ID de usuário de banco ou ID de canal não deve ser a regra de negócio.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200"/>
        <w:gridCol w:w="4600"/>
        <w:gridCol w:w="25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Papel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Como resolver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Fallback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Responsável da tarefa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entity.responsavel_id -&gt; colaborador -&gt; identidade Slack ativa.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Gestor do módulo.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Responsável da obra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entity.obra_id -&gt; responsável vigente.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Grupo da obra.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Responsável pela cobrança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pendencia.responsavel_cobranca_id.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Acompanhamento.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Direção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Regra de papel `direcao` por unidade/módulo.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Administrador operacional.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Gestor do módulo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Configuração por módulo e ambiente.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Administrador técnico.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Administrador técnico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Grupo de integração/observabilidade.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Dead-letter sem Slack.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Canal da função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Mapeamento de função/etapa para destination.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Canal do módulo.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Canal da obra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Relacionamento de obra com grupo/canal.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Canal operacional geral.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Grupo de acompanhamento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Papel compartilhado do plano/pendência.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Gestor do módulo.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7.1 Identidade Slack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`colaborador_id` é a identidade primária do Flow; `slack_user_id` é uma projeção externa.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Sincronizar por job controlado, com `last_synced_at`, status e registro de conflito.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Não resolver `users.list` em cada entrega; usar cache e refresh sob demanda.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Usuário inativo não recebe DM; a regra deve aplicar fallback de grupo/gestor.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Falha de identidade deve gerar métrica e dead-letter de resolução, não texto de Slack para o usuário final.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Preferências devem permitir opt-out de informativos, sem impedir eventos críticos ou escalados.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8. Regras, templates, severidade e canais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344054"/>
                <w:sz w:val="17"/>
              </w:rPr>
              <w:t>event_type + event_version</w:t>
              <w:br/>
              <w:t xml:space="preserve">        -&gt; event_rule (conditions, severity, template_code)</w:t>
              <w:br/>
              <w:t xml:space="preserve">        -&gt; recipient_rule (role, relation_path, fallback)</w:t>
              <w:br/>
              <w:t xml:space="preserve">        -&gt; destination (DM/channel/group/admin)</w:t>
              <w:br/>
              <w:t xml:space="preserve">        -&gt; template versionado por canal/locale</w:t>
              <w:br/>
              <w:t xml:space="preserve">        -&gt; delivery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900"/>
        <w:gridCol w:w="3500"/>
        <w:gridCol w:w="39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Categoria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Uso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Comportamento sugerido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Informativo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Conclusão, resumo, criação não urgente.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Pode ser agrupado e silenciado por preferência.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Ação necessária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Atribuição, decisão, ajuste solicitado.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DM ao responsável e prazo explícito.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Atenção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Pendência próxima do vencimento.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Aviso ao responsável e acompanhamento.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Atrasado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SLA vencido ou prazo ultrapassado.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Repetição controlada e escalonamento.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Crítico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Falha técnica ou bloqueio de operação.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Entrega imediata a grupo técnico/administrador.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Escalado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Atraso persistente ou falha sem resolução.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Novo nível de destinatário, sem duplicar retry.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8.1 Templates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Template é selecionado por `template_code`, canal, locale e versão.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O template recebe payload estruturado e produz representação do canal.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Alterações de texto não alteram o evento; alteram a versão do template.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Templates devem validar campos obrigatórios e escapar conteúdo de usuário.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Sucesso operacional e falha técnica devem ter templates distintos.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9. Scheduler e eventos temporais</w:t>
      </w:r>
    </w:p>
    <w:p>
      <w:r>
        <w:rPr>
          <w:rFonts w:ascii="Calibri" w:hAnsi="Calibri"/>
          <w:i w:val="0"/>
          <w:color w:val="000000"/>
          <w:sz w:val="22"/>
        </w:rPr>
        <w:t>O scheduler não deve enviar Slack. Ele localiza estados que atingiram uma condição temporal e cria um evento temporal idempotente.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344054"/>
                <w:sz w:val="17"/>
              </w:rPr>
              <w:t>A cada ciclo:</w:t>
              <w:br/>
              <w:t xml:space="preserve">  1. claim de schedules vencidos</w:t>
              <w:br/>
              <w:t xml:space="preserve">  2. verificar entidade ainda aberta</w:t>
              <w:br/>
              <w:t xml:space="preserve">  3. verificar silence_until, resolved_at e cancelled_at</w:t>
              <w:br/>
              <w:t xml:space="preserve">  4. calcular nível da cobrança</w:t>
              <w:br/>
              <w:t xml:space="preserve">  5. inserir evento com chave temporal</w:t>
              <w:br/>
              <w:t xml:space="preserve">  6. atualizar next_due_at</w:t>
              <w:br/>
              <w:t xml:space="preserve">  7. liberar claim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Regra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Decisão V1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Próxima execução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Persistir `next_due_at` e nunca calcular somente em memória.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Repetição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Recorrência explícita por evento/pendência; limite por nível e idade.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Silêncio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`silence_until` impede cobrança até a data, sem apagar o schedule.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Horário comercial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Timezone por schedule, padrão `America/Sao_Paulo`; regra configurável.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Fim de semana/feriado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Pular ou adiar conforme política do módulo; registrar a decisão.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Escalonamento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Novo evento/nível quando a condição persistir; não reusar retry técnico.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Resolução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Marcar schedule como resolvido e cancelar próximas execuções.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Cancelamento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Marcar cancelado; worker não cria novo evento.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Concorrência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Claim atômico, lease com timeout e chave única temporal.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10. Observabilidade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Camada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Requisitos mínimos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Logs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JSON estruturado com event_id, notification_id, delivery_id, correlation_id, provider, status e error_code seguro.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Métricas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Eventos recebidos, planejados, entregues, retry, dead-letter, latência, taxa por canal e resolução de identidade.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Histórico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Linha do tempo evento -&gt; regra -&gt; notificação -&gt; destino -&gt; tentativa.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Dead-letter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Payload seguro, razão, primeira/última falha, ação de reprocessamento e responsável.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Alertas técnicos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Fila parada, erro de schema, token inválido, webhook indisponível, backlog e taxa de falha.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Painel futuro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Filtros por módulo, evento, entidade, severidade, destinatário, status e correlação.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11. Segurança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Guardar token Slack e webhook em secret manager/variável protegida; `secret_ref` aponta para o segredo, não contém o valor.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Remover tokens, prefixos de webhook e IDs hardcoded do código durante a migração; canais devem ser configuração por ambiente.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Proteger endpoint interno de ingestão com autenticação de serviço, allowlist e assinatura opcional do payload.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Validar `event_type`, versão, tamanhos, tipos, entidade e campos obrigatórios antes da persistência.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Aplicar allowlist de campos renderizáveis; nunca avaliar template como código.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Mascarar tokens, e-mails, caminhos internos, stack traces, payload sensível e respostas completas do provider nos logs.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Separar permissões: produtor publica, worker entrega, administrador reprocessa dead-letter, operador consulta histórico.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Não aceitar `destination_id` arbitrário fornecido pelo navegador; destino é resolvido por regra server-side.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12. Estratégia de implantação incremental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800"/>
        <w:gridCol w:w="5000"/>
        <w:gridCol w:w="2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Fase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Objetivo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Critério de saída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0. Fundação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Schemas, SDKs, outbox, adapters, observabilidade e feature flags.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Eventos de teste persistem e aparecem no painel técnico.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1. Shadow mode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Módulos continuam enviando legado; Flow Connect calcula regras e renderiza sem entregar.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Comparação de destinatário, conteúdo e severidade com divergência conhecida.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2. Dual-write controlado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Registrar evento Flow Connect e manter envio legado, sem duplicar entrega do novo serviço.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Correlação e volume estáveis; divergências explicadas.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3. Entrega canário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Flow Connect entrega para pequena parcela de eventos/ambiente.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Taxa de sucesso e ausência de duplicidade dentro do limite.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4. Feature flag por evento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Ativar por `event_type`, módulo, ambiente e destinatário.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Todos os casos cobertos ou explicitamente excluídos.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5. Desligamento gradual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Parar envio legado por módulo, mantendo logs e rollback.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Janela de observação sem perda/duplicidade.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6. Remoção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Remover wrappers antigos somente após evidência e aprovação.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Código legado arquivado e documentação atualizada.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12.1 Rollback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Desligar a flag do evento ou módulo sem reverter a transação de negócio.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Pausar delivery Flow Connect e reativar o wrapper legado somente se a comparação mostrar perda real.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Preservar outbox e histórico para investigação; não reprocessar automaticamente todas as linhas antigas.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Registrar o motivo, janela, operador e impacto do rollback.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13. Piloto Fotográfico</w:t>
      </w:r>
    </w:p>
    <w:p>
      <w:r>
        <w:rPr>
          <w:rFonts w:ascii="Calibri" w:hAnsi="Calibri"/>
          <w:i w:val="0"/>
          <w:color w:val="000000"/>
          <w:sz w:val="22"/>
        </w:rPr>
        <w:t>O piloto deve validar o contrato, a outbox, o planner, a resolução de papéis, o scheduler e o histórico de entregas com um único módulo antes de expandir para FlowReview e Render.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13.1 Eventos do piloto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600"/>
        <w:gridCol w:w="2700"/>
        <w:gridCol w:w="2200"/>
        <w:gridCol w:w="18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Evento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Produtor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Destinatários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Regra/saída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`fotografico.plano.notificacao`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`Fotografico/fotografico_service.php` após commit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Responsável, acompanhamento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Atribuição, publicação, conferência ou retorno.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`fotografico.pendencia.criada`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API/serviço ao abrir pendência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Responsável pela resolução + acompanhamento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Ação necessária; cria schedule de cobrança.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`fotografico.pendencia.cobranca`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Scheduler Flow Connect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Responsável; depois cobrança e gestão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Atrasada; respeita horário, silêncio e nível.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`fotografico.pendencia.resolvida`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Serviço ao fechar pendência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Responsável e acompanhamento, conforme preferência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Confirma resolução e cancela cobranças futuras.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`fotografico.pendencia.cancelada`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Serviço ao cancelar pendência/plano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Somente acompanhamento se necessário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Cancela schedule e silencia novas cobranças.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13.2 Regras e templates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200"/>
        <w:gridCol w:w="1500"/>
        <w:gridCol w:w="3900"/>
        <w:gridCol w:w="17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Evento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Severidade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Template Slack inicial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Agrupamento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Plano notificado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INFORMATIVO ou ACAO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Título do evento + plano + obra + link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Sim, por plano em janela curta.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Pendência criada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ACAO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Pendência, responsável, prazo e link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Não na primeira ocorrência.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Cobrança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ATRASADO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Tempo aberto, próxima ação e link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Sim por responsável/obra.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Resolvida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INFORMATIVO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Pendência resolvida + ator + horário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Sim por plano.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Cancelada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INFORMATIVO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Cobrança cancelada + motivo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Sim, exceto cancelamento crítico.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13.3 Idempotência do piloto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`fotografico.plano.notificacao`: `plano:{plano_id}:evento:{chave}:recipient:{role}:{version}`.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`fotografico.pendencia.criada`: `pendencia:{pendencia_id}:criada:v1`.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Cobrança: `pendencia:{id}:cobranca:{reference_at}:level:{level}`.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Resolução/cancelamento: `pendencia:{id}:resolvida:{closed_at}` ou `...:cancelada:{cancelled_at}`.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Uma notificação pode criar múltiplas deliveries, mas cada destination_key é única.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Uma resolução deve marcar o schedule antes de publicar a confirmação para impedir nova cobrança concorrente.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13.4 Scheduler e cancelamento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344054"/>
                <w:sz w:val="17"/>
              </w:rPr>
              <w:t>pendencia ABERTA + proxima_cobranca_em &lt;= agora</w:t>
              <w:br/>
              <w:t xml:space="preserve">  -&gt; claim schedule</w:t>
              <w:br/>
              <w:t xml:space="preserve">  -&gt; lock lógico da pendencia</w:t>
              <w:br/>
              <w:t xml:space="preserve">  -&gt; se ainda aberta: publica cobranca e calcula próxima</w:t>
              <w:br/>
              <w:t xml:space="preserve">  -&gt; se RESOLVIDA/CANCELADA: marca schedule e não publica</w:t>
              <w:br/>
              <w:t xml:space="preserve">  -&gt; registra motivo da decisão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13.5 Critérios de sucesso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100% dos eventos do piloto têm `correlation_id`, `idempotency_key` e payload validado.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Nenhum envio do piloto bloqueia uma requisição de negócio esperando Slack.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Nenhuma pendência resolvida/cancelada recebe cobrança posterior após a janela de consistência definida.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Retries técnicos não criam eventos ou notificações duplicados.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É possível rastrear uma ação da API até cada tentativa de entrega.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Falhas de identidade e Slack aparecem em métricas/dead-letter sem expor segredo.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A comparação shadow/dual-write explica toda divergência antes da ativação canário.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14. Estrutura de diretórios proposta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344054"/>
                <w:sz w:val="17"/>
              </w:rPr>
              <w:t>FlowConnect/</w:t>
              <w:br/>
              <w:t>├── bootstrap.php</w:t>
              <w:br/>
              <w:t>├── config/</w:t>
              <w:br/>
              <w:t>│   ├── env.php</w:t>
              <w:br/>
              <w:t>│   ├── feature_flags.php</w:t>
              <w:br/>
              <w:t>│   └── providers.php</w:t>
              <w:br/>
              <w:t>├── contracts/</w:t>
              <w:br/>
              <w:t>│   ├── EventEnvelope.php</w:t>
              <w:br/>
              <w:t>│   ├── EventValidator.php</w:t>
              <w:br/>
              <w:t>│   └── schemas/</w:t>
              <w:br/>
              <w:t>├── domain/</w:t>
              <w:br/>
              <w:t>│   ├── Event.php</w:t>
              <w:br/>
              <w:t>│   ├── Notification.php</w:t>
              <w:br/>
              <w:t>│   ├── Delivery.php</w:t>
              <w:br/>
              <w:t>│   └── Schedule.php</w:t>
              <w:br/>
              <w:t>├── application/</w:t>
              <w:br/>
              <w:t>│   ├── EventIntakeService.php</w:t>
              <w:br/>
              <w:t>│   ├── PlannerService.php</w:t>
              <w:br/>
              <w:t>│   ├── RecipientResolver.php</w:t>
              <w:br/>
              <w:t>│   ├── ScheduleService.php</w:t>
              <w:br/>
              <w:t>│   └── RetryPolicy.php</w:t>
              <w:br/>
              <w:t>├── infrastructure/</w:t>
              <w:br/>
              <w:t>│   ├── repositories/</w:t>
              <w:br/>
              <w:t>│   ├── outbox/</w:t>
              <w:br/>
              <w:t>│   ├── identity/</w:t>
              <w:br/>
              <w:t>│   └── observability/</w:t>
              <w:br/>
              <w:t>├── channels/</w:t>
              <w:br/>
              <w:t>│   ├── ChannelAdapter.php</w:t>
              <w:br/>
              <w:t>│   ├── SlackApiAdapter.php</w:t>
              <w:br/>
              <w:t>│   ├── SlackWebhookAdapter.php</w:t>
              <w:br/>
              <w:t>│   └── templates/</w:t>
              <w:br/>
              <w:t>├── workers/</w:t>
              <w:br/>
              <w:t>│   ├── event_worker.php</w:t>
              <w:br/>
              <w:t>│   ├── delivery_worker.php</w:t>
              <w:br/>
              <w:t>│   ├── scheduler_worker.php</w:t>
              <w:br/>
              <w:t>│   └── dead_letter_worker.php</w:t>
              <w:br/>
              <w:t>├── migrations/</w:t>
              <w:br/>
              <w:t>├── tests/</w:t>
              <w:br/>
              <w:t>│   ├── contract/</w:t>
              <w:br/>
              <w:t>│   ├── integration/</w:t>
              <w:br/>
              <w:t>│   └── fixtures/</w:t>
              <w:br/>
              <w:t>└── docs/</w:t>
              <w:br/>
              <w:t xml:space="preserve">    ├── event-catalog.md</w:t>
              <w:br/>
              <w:t xml:space="preserve">    └── runbooks.md</w:t>
            </w:r>
          </w:p>
        </w:tc>
      </w:tr>
    </w:tbl>
    <w:p>
      <w:pPr>
        <w:spacing w:after="20"/>
      </w:pPr>
    </w:p>
    <w:p>
      <w:r>
        <w:rPr>
          <w:rFonts w:ascii="Calibri" w:hAnsi="Calibri"/>
          <w:i w:val="0"/>
          <w:color w:val="000000"/>
          <w:sz w:val="22"/>
        </w:rPr>
        <w:t>Os nomes são ilustrativos. O serviço pode ficar em outro diretório, desde que contratos, domínio, infraestrutura, canais e workers permaneçam separados.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15. Decisões pendentes e validação humana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00"/>
        <w:gridCol w:w="3600"/>
        <w:gridCol w:w="1900"/>
        <w:gridCol w:w="13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Decisão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Por que importa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Responsável sugerido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Status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Worker oficial do Render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Evita duplicidade entre `Render/script.py` e `deadline_monitor.py`.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Responsável Render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Pendente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Fonte de decisão FlowReview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Evita dupla notificação entre FlowReview e FlowReviewExt.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Produto + FlowReview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Pendente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Endpoints ativos de pós-produção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Escolhe uma fonte para `pos.imagem.finalizada`.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Produto Pós-produção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Pendente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Scripts realmente agendados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Define quais cronos são produção e quais são históricos.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Infraestrutura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Pendente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Destinatários e canais corretos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Há nomes, IDs e canais hardcoded divergentes.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Gestores dos módulos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Pendente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Política de mensagens de sucesso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Define o que é DM, canal, resumo ou apenas histórico.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Produto + Operações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Pendente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Política de silêncio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Evita cobrança após resposta, resolução ou cancelamento.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Produto + Operações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Pendente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Retenção e privacidade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Define prazo para payloads, logs e dead-letter.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Segurança + Dados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Pendente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Provider Slack oficial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Escolhe API, webhook ou ambos por tipo de destino.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Arquitetura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Pendente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Checklist de aprovação da V1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Arquitetura aprovada sem migração de código nesta fase.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Contrato de evento aprovado por PHP, Python e workers.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Modelo SQL revisado pelo responsável do banco.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Política de idempotência e retry aprovada.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Papéis de destinatário confirmados para o Fotográfico.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Canal de teste e estratégia de shadow mode definidos.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Critérios de sucesso do piloto aceitos pelo produto e operações.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Conclusão</w:t>
      </w:r>
    </w:p>
    <w:p>
      <w:r>
        <w:rPr>
          <w:rFonts w:ascii="Calibri" w:hAnsi="Calibri"/>
          <w:i w:val="0"/>
          <w:color w:val="000000"/>
          <w:sz w:val="22"/>
        </w:rPr>
        <w:t>A arquitetura recomendada separa fato de comunicação: os módulos continuam donos do negócio, enquanto o Flow Connect passa a ser dono do planejamento, destinatários, templates, entrega, retry, escalonamento e observabilidade. O piloto Fotográfico deve validar essa separação em modo controlado antes de qualquer desligamento de Slack legado.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AF2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0"/>
              </w:rPr>
              <w:t xml:space="preserve">PRÓXIMO PASSO RECOMENDADO: </w:t>
            </w:r>
            <w:r>
              <w:rPr>
                <w:rFonts w:ascii="Calibri" w:hAnsi="Calibri"/>
                <w:color w:val="000000"/>
                <w:sz w:val="20"/>
              </w:rPr>
              <w:t>Validar as decisões pendentes do capítulo 15 e detalhar o schema do piloto Fotográfico em uma revisão de implementação, ainda sem alterar os produtores existentes.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667085"/>
        <w:sz w:val="18"/>
      </w:rPr>
      <w:t xml:space="preserve">Interno • 31/07/2026 • Página </w:t>
    </w:r>
    <w:r>
      <w:rPr>
        <w:rFonts w:ascii="Calibri" w:hAnsi="Calibri"/>
        <w:color w:val="66708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7085"/>
        <w:sz w:val="17"/>
      </w:rPr>
      <w:t>FLOW CONNECT  |  DOCUMENTO DE ARQUITETURA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contextualSpacing/>
    </w:pPr>
    <w:rPr>
      <w:rFonts w:ascii="Calibri" w:hAnsi="Calibr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80" w:lineRule="auto"/>
      <w:contextualSpacing/>
    </w:pPr>
    <w:rPr>
      <w:rFonts w:ascii="Calibri" w:hAnsi="Calibri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contextualSpacing/>
    </w:pPr>
    <w:rPr>
      <w:rFonts w:ascii="Calibri" w:hAnsi="Calibri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80" w:lineRule="auto"/>
      <w:contextualSpacing/>
    </w:pPr>
    <w:rPr>
      <w:rFonts w:ascii="Calibri" w:hAnsi="Calibri"/>
      <w:color w:val="000000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40" w:after="40" w:line="240" w:lineRule="auto"/>
    </w:pPr>
    <w:rPr>
      <w:rFonts w:ascii="Consolas" w:hAnsi="Consolas"/>
      <w:color w:val="344054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