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FC8B" w14:textId="481C7785" w:rsidR="0037675E" w:rsidRDefault="0037675E">
      <w:pPr>
        <w:rPr>
          <w:rStyle w:val="fontstyle01"/>
          <w:rFonts w:asciiTheme="minorHAnsi" w:hAnsiTheme="minorHAnsi"/>
          <w:lang w:val="es-ES"/>
        </w:rPr>
      </w:pPr>
      <w:r>
        <w:rPr>
          <w:rStyle w:val="fontstyle01"/>
          <w:rFonts w:asciiTheme="minorHAnsi" w:hAnsiTheme="minorHAnsi"/>
          <w:lang w:val="es-ES"/>
        </w:rPr>
        <w:t>Objetivo</w:t>
      </w:r>
    </w:p>
    <w:p w14:paraId="31C6B23A" w14:textId="0D5ACB89" w:rsidR="0037675E" w:rsidRDefault="0037675E">
      <w:pPr>
        <w:rPr>
          <w:rStyle w:val="fontstyle01"/>
          <w:rFonts w:asciiTheme="minorHAnsi" w:hAnsiTheme="minorHAnsi"/>
          <w:sz w:val="20"/>
          <w:szCs w:val="20"/>
          <w:lang w:val="es-ES"/>
        </w:rPr>
      </w:pPr>
      <w:r>
        <w:rPr>
          <w:rStyle w:val="fontstyle01"/>
          <w:rFonts w:asciiTheme="minorHAnsi" w:hAnsiTheme="minorHAnsi"/>
          <w:sz w:val="20"/>
          <w:szCs w:val="20"/>
          <w:lang w:val="es-ES"/>
        </w:rPr>
        <w:tab/>
      </w:r>
      <w:r w:rsidR="005E6B66" w:rsidRPr="005E6B66">
        <w:rPr>
          <w:rStyle w:val="fontstyle01"/>
          <w:rFonts w:asciiTheme="minorHAnsi" w:hAnsiTheme="minorHAnsi"/>
          <w:sz w:val="24"/>
          <w:szCs w:val="24"/>
          <w:lang w:val="es-ES"/>
        </w:rPr>
        <w:t xml:space="preserve">Tener la secuencia de pasos </w:t>
      </w:r>
      <w:r w:rsidR="00004772">
        <w:rPr>
          <w:rStyle w:val="fontstyle01"/>
          <w:rFonts w:asciiTheme="minorHAnsi" w:hAnsiTheme="minorHAnsi"/>
          <w:sz w:val="24"/>
          <w:szCs w:val="24"/>
          <w:lang w:val="es-ES"/>
        </w:rPr>
        <w:t xml:space="preserve">para la </w:t>
      </w:r>
      <w:bookmarkStart w:id="0" w:name="_Hlk158824907"/>
      <w:r w:rsidR="00004772">
        <w:rPr>
          <w:rStyle w:val="fontstyle01"/>
          <w:rFonts w:asciiTheme="minorHAnsi" w:hAnsiTheme="minorHAnsi"/>
          <w:sz w:val="24"/>
          <w:szCs w:val="24"/>
          <w:lang w:val="es-ES"/>
        </w:rPr>
        <w:t xml:space="preserve">ejecución </w:t>
      </w:r>
      <w:bookmarkEnd w:id="0"/>
      <w:r w:rsidR="008C4898">
        <w:rPr>
          <w:rStyle w:val="fontstyle01"/>
          <w:rFonts w:asciiTheme="minorHAnsi" w:hAnsiTheme="minorHAnsi"/>
          <w:sz w:val="24"/>
          <w:szCs w:val="24"/>
          <w:lang w:val="es-ES"/>
        </w:rPr>
        <w:t>de la integración de Sincronización de transacciones TMS a ERP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77229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CE2467" w14:textId="744B7F02" w:rsidR="00463510" w:rsidRDefault="00463510">
          <w:pPr>
            <w:pStyle w:val="TtuloTDC"/>
          </w:pPr>
          <w:r>
            <w:rPr>
              <w:lang w:val="es-ES"/>
            </w:rPr>
            <w:t>Contenido</w:t>
          </w:r>
        </w:p>
        <w:p w14:paraId="041733AF" w14:textId="78C93133" w:rsidR="00F47346" w:rsidRDefault="00463510">
          <w:pPr>
            <w:pStyle w:val="TDC1"/>
            <w:tabs>
              <w:tab w:val="right" w:leader="dot" w:pos="14696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08519" w:history="1">
            <w:r w:rsidR="00F47346" w:rsidRPr="00384F13">
              <w:rPr>
                <w:rStyle w:val="Hipervnculo"/>
                <w:b/>
                <w:bCs/>
                <w:noProof/>
                <w:lang w:val="es-ES"/>
              </w:rPr>
              <w:t>Ejecución Sincronización de transacciones TMS a ERP desde APEX</w:t>
            </w:r>
            <w:r w:rsidR="00F47346">
              <w:rPr>
                <w:noProof/>
                <w:webHidden/>
              </w:rPr>
              <w:tab/>
            </w:r>
            <w:r w:rsidR="00F47346">
              <w:rPr>
                <w:noProof/>
                <w:webHidden/>
              </w:rPr>
              <w:fldChar w:fldCharType="begin"/>
            </w:r>
            <w:r w:rsidR="00F47346">
              <w:rPr>
                <w:noProof/>
                <w:webHidden/>
              </w:rPr>
              <w:instrText xml:space="preserve"> PAGEREF _Toc160708519 \h </w:instrText>
            </w:r>
            <w:r w:rsidR="00F47346">
              <w:rPr>
                <w:noProof/>
                <w:webHidden/>
              </w:rPr>
            </w:r>
            <w:r w:rsidR="00F47346">
              <w:rPr>
                <w:noProof/>
                <w:webHidden/>
              </w:rPr>
              <w:fldChar w:fldCharType="separate"/>
            </w:r>
            <w:r w:rsidR="00F47346">
              <w:rPr>
                <w:noProof/>
                <w:webHidden/>
              </w:rPr>
              <w:t>2</w:t>
            </w:r>
            <w:r w:rsidR="00F47346">
              <w:rPr>
                <w:noProof/>
                <w:webHidden/>
              </w:rPr>
              <w:fldChar w:fldCharType="end"/>
            </w:r>
          </w:hyperlink>
        </w:p>
        <w:p w14:paraId="09266392" w14:textId="7F77A557" w:rsidR="00F47346" w:rsidRDefault="00F47346">
          <w:pPr>
            <w:pStyle w:val="TDC2"/>
            <w:tabs>
              <w:tab w:val="left" w:pos="660"/>
              <w:tab w:val="right" w:leader="dot" w:pos="14696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60708520" w:history="1">
            <w:r w:rsidRPr="00384F13">
              <w:rPr>
                <w:rStyle w:val="Hipervnculo"/>
                <w:b/>
                <w:bCs/>
                <w:noProof/>
                <w:lang w:val="es-ES"/>
              </w:rPr>
              <w:t>1.</w:t>
            </w:r>
            <w:r>
              <w:rPr>
                <w:rFonts w:eastAsiaTheme="minorEastAsia"/>
                <w:noProof/>
                <w:kern w:val="2"/>
                <w:lang w:eastAsia="es-MX"/>
                <w14:ligatures w14:val="standardContextual"/>
              </w:rPr>
              <w:tab/>
            </w:r>
            <w:r w:rsidRPr="00384F13">
              <w:rPr>
                <w:rStyle w:val="Hipervnculo"/>
                <w:b/>
                <w:noProof/>
              </w:rPr>
              <w:t>Ingresar</w:t>
            </w:r>
            <w:r w:rsidRPr="00384F13">
              <w:rPr>
                <w:rStyle w:val="Hipervnculo"/>
                <w:b/>
                <w:noProof/>
                <w:spacing w:val="-3"/>
              </w:rPr>
              <w:t xml:space="preserve"> </w:t>
            </w:r>
            <w:r w:rsidRPr="00384F13">
              <w:rPr>
                <w:rStyle w:val="Hipervnculo"/>
                <w:b/>
                <w:noProof/>
              </w:rPr>
              <w:t>a</w:t>
            </w:r>
            <w:r w:rsidRPr="00384F13">
              <w:rPr>
                <w:rStyle w:val="Hipervnculo"/>
                <w:b/>
                <w:noProof/>
                <w:spacing w:val="-3"/>
              </w:rPr>
              <w:t xml:space="preserve"> </w:t>
            </w:r>
            <w:r w:rsidRPr="00384F13">
              <w:rPr>
                <w:rStyle w:val="Hipervnculo"/>
                <w:b/>
                <w:noProof/>
              </w:rPr>
              <w:t>APEX Tabla puente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_Toc160708520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684D9" w14:textId="14B4CF35" w:rsidR="00F47346" w:rsidRDefault="00F47346">
          <w:pPr>
            <w:pStyle w:val="TDC2"/>
            <w:tabs>
              <w:tab w:val="left" w:pos="660"/>
              <w:tab w:val="right" w:leader="dot" w:pos="14696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60708521" w:history="1">
            <w:r w:rsidRPr="00384F13">
              <w:rPr>
                <w:rStyle w:val="Hipervnculo"/>
                <w:b/>
                <w:bCs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  <w:kern w:val="2"/>
                <w:lang w:eastAsia="es-MX"/>
                <w14:ligatures w14:val="standardContextual"/>
              </w:rPr>
              <w:tab/>
            </w:r>
            <w:r w:rsidRPr="00384F13">
              <w:rPr>
                <w:rStyle w:val="Hipervnculo"/>
                <w:b/>
                <w:noProof/>
              </w:rPr>
              <w:t>Editar estatus transacciones para Reprocesamiento.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_Toc160708521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34422" w14:textId="6DCADF5D" w:rsidR="00F47346" w:rsidRDefault="00F47346">
          <w:pPr>
            <w:pStyle w:val="TDC2"/>
            <w:tabs>
              <w:tab w:val="left" w:pos="660"/>
              <w:tab w:val="right" w:leader="dot" w:pos="14696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60708522" w:history="1">
            <w:r w:rsidRPr="00384F13">
              <w:rPr>
                <w:rStyle w:val="Hipervnculo"/>
                <w:b/>
                <w:bCs/>
                <w:noProof/>
                <w:lang w:val="es-ES"/>
              </w:rPr>
              <w:t>3.</w:t>
            </w:r>
            <w:r>
              <w:rPr>
                <w:rFonts w:eastAsiaTheme="minorEastAsia"/>
                <w:noProof/>
                <w:kern w:val="2"/>
                <w:lang w:eastAsia="es-MX"/>
                <w14:ligatures w14:val="standardContextual"/>
              </w:rPr>
              <w:tab/>
            </w:r>
            <w:r w:rsidRPr="00384F13">
              <w:rPr>
                <w:rStyle w:val="Hipervnculo"/>
                <w:b/>
                <w:noProof/>
              </w:rPr>
              <w:t>Ejecutar integración Bajo Demanda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_Toc160708522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76B46" w14:textId="7BB9BB3E" w:rsidR="00463510" w:rsidRDefault="00463510">
          <w:r>
            <w:rPr>
              <w:b/>
              <w:bCs/>
              <w:lang w:val="es-ES"/>
            </w:rPr>
            <w:fldChar w:fldCharType="end"/>
          </w:r>
        </w:p>
      </w:sdtContent>
    </w:sdt>
    <w:p w14:paraId="58EDD1C7" w14:textId="0AF7460E" w:rsidR="00542157" w:rsidRPr="00B15A24" w:rsidRDefault="00542157" w:rsidP="00B15A24">
      <w:pPr>
        <w:rPr>
          <w:rStyle w:val="fontstyle01"/>
          <w:rFonts w:asciiTheme="minorHAnsi" w:hAnsiTheme="minorHAnsi"/>
          <w:lang w:val="es-ES"/>
        </w:rPr>
      </w:pPr>
      <w:r>
        <w:rPr>
          <w:rStyle w:val="fontstyle01"/>
          <w:rFonts w:asciiTheme="minorHAnsi" w:hAnsiTheme="minorHAnsi"/>
          <w:lang w:val="es-ES"/>
        </w:rPr>
        <w:t>Puntos para considerar:</w:t>
      </w:r>
    </w:p>
    <w:p w14:paraId="4985E14C" w14:textId="653CBEF4" w:rsidR="00542157" w:rsidRPr="005E6B66" w:rsidRDefault="005E6B66" w:rsidP="005E6B66">
      <w:pPr>
        <w:pStyle w:val="Prrafodelista"/>
        <w:numPr>
          <w:ilvl w:val="0"/>
          <w:numId w:val="13"/>
        </w:numPr>
        <w:rPr>
          <w:rStyle w:val="fontstyle01"/>
          <w:rFonts w:asciiTheme="minorHAnsi" w:hAnsiTheme="minorHAnsi"/>
          <w:sz w:val="24"/>
          <w:szCs w:val="24"/>
          <w:lang w:val="es-ES"/>
        </w:rPr>
      </w:pPr>
      <w:r w:rsidRPr="005E6B66">
        <w:rPr>
          <w:rStyle w:val="fontstyle01"/>
          <w:rFonts w:asciiTheme="minorHAnsi" w:hAnsiTheme="minorHAnsi"/>
          <w:sz w:val="24"/>
          <w:szCs w:val="24"/>
          <w:lang w:val="es-ES"/>
        </w:rPr>
        <w:t xml:space="preserve">Se debe contar con acceso a APEX usuario y </w:t>
      </w:r>
      <w:proofErr w:type="spellStart"/>
      <w:r w:rsidRPr="005E6B66">
        <w:rPr>
          <w:rStyle w:val="fontstyle01"/>
          <w:rFonts w:asciiTheme="minorHAnsi" w:hAnsiTheme="minorHAnsi"/>
          <w:sz w:val="24"/>
          <w:szCs w:val="24"/>
          <w:lang w:val="es-ES"/>
        </w:rPr>
        <w:t>pass</w:t>
      </w:r>
      <w:proofErr w:type="spellEnd"/>
      <w:r w:rsidRPr="005E6B66">
        <w:rPr>
          <w:rStyle w:val="fontstyle01"/>
          <w:rFonts w:asciiTheme="minorHAnsi" w:hAnsiTheme="minorHAnsi"/>
          <w:sz w:val="24"/>
          <w:szCs w:val="24"/>
          <w:lang w:val="es-ES"/>
        </w:rPr>
        <w:t xml:space="preserve"> con rol.</w:t>
      </w:r>
    </w:p>
    <w:p w14:paraId="5C458B8D" w14:textId="77777777" w:rsidR="00542157" w:rsidRDefault="00542157">
      <w:pPr>
        <w:rPr>
          <w:rStyle w:val="fontstyle01"/>
          <w:rFonts w:asciiTheme="minorHAnsi" w:hAnsiTheme="minorHAnsi"/>
          <w:sz w:val="24"/>
          <w:szCs w:val="24"/>
          <w:lang w:val="es-ES"/>
        </w:rPr>
      </w:pPr>
      <w:r>
        <w:rPr>
          <w:rStyle w:val="fontstyle01"/>
          <w:rFonts w:asciiTheme="minorHAnsi" w:hAnsiTheme="minorHAnsi"/>
          <w:sz w:val="24"/>
          <w:szCs w:val="24"/>
          <w:lang w:val="es-ES"/>
        </w:rPr>
        <w:br w:type="page"/>
      </w:r>
    </w:p>
    <w:p w14:paraId="0207D20C" w14:textId="57423F48" w:rsidR="0008531B" w:rsidRDefault="00CA7CBB" w:rsidP="00463510">
      <w:pPr>
        <w:pStyle w:val="Ttulo1"/>
        <w:rPr>
          <w:rStyle w:val="fontstyle01"/>
          <w:rFonts w:asciiTheme="minorHAnsi" w:hAnsiTheme="minorHAnsi"/>
          <w:lang w:val="es-ES"/>
        </w:rPr>
      </w:pPr>
      <w:bookmarkStart w:id="1" w:name="_Toc160708519"/>
      <w:r>
        <w:rPr>
          <w:rStyle w:val="fontstyle01"/>
          <w:rFonts w:asciiTheme="minorHAnsi" w:hAnsiTheme="minorHAnsi"/>
          <w:lang w:val="es-ES"/>
        </w:rPr>
        <w:lastRenderedPageBreak/>
        <w:t>E</w:t>
      </w:r>
      <w:r w:rsidRPr="00CA7CBB">
        <w:rPr>
          <w:rStyle w:val="fontstyle01"/>
          <w:rFonts w:asciiTheme="minorHAnsi" w:hAnsiTheme="minorHAnsi"/>
          <w:lang w:val="es-ES"/>
        </w:rPr>
        <w:t xml:space="preserve">jecución </w:t>
      </w:r>
      <w:r w:rsidR="008C4898" w:rsidRPr="008C4898">
        <w:rPr>
          <w:rStyle w:val="fontstyle01"/>
          <w:rFonts w:asciiTheme="minorHAnsi" w:hAnsiTheme="minorHAnsi"/>
          <w:lang w:val="es-ES"/>
        </w:rPr>
        <w:t>Sincronización de transacciones TMS a ERP</w:t>
      </w:r>
      <w:r w:rsidR="008C4898" w:rsidRPr="008C4898">
        <w:rPr>
          <w:rStyle w:val="fontstyle01"/>
          <w:rFonts w:asciiTheme="minorHAnsi" w:hAnsiTheme="minorHAnsi"/>
          <w:lang w:val="es-ES"/>
        </w:rPr>
        <w:t xml:space="preserve"> </w:t>
      </w:r>
      <w:r w:rsidRPr="00CA7CBB">
        <w:rPr>
          <w:rStyle w:val="fontstyle01"/>
          <w:rFonts w:asciiTheme="minorHAnsi" w:hAnsiTheme="minorHAnsi"/>
          <w:lang w:val="es-ES"/>
        </w:rPr>
        <w:t>desde APEX</w:t>
      </w:r>
      <w:bookmarkEnd w:id="1"/>
    </w:p>
    <w:tbl>
      <w:tblPr>
        <w:tblStyle w:val="Tablaconcuadrcula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3708"/>
        <w:gridCol w:w="3674"/>
        <w:gridCol w:w="7348"/>
        <w:gridCol w:w="226"/>
      </w:tblGrid>
      <w:tr w:rsidR="0047181D" w:rsidRPr="00295692" w14:paraId="263E6D2A" w14:textId="77777777" w:rsidTr="008C4898">
        <w:trPr>
          <w:gridAfter w:val="1"/>
          <w:wAfter w:w="226" w:type="dxa"/>
        </w:trPr>
        <w:tc>
          <w:tcPr>
            <w:tcW w:w="7382" w:type="dxa"/>
            <w:gridSpan w:val="2"/>
          </w:tcPr>
          <w:p w14:paraId="5042B2A2" w14:textId="1DC2337C" w:rsidR="005E6B66" w:rsidRDefault="005E6B66" w:rsidP="005E6B66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Ingresar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APEX</w:t>
            </w:r>
            <w:r w:rsidR="00EE5A2C">
              <w:rPr>
                <w:b/>
                <w:sz w:val="20"/>
              </w:rPr>
              <w:t>.</w:t>
            </w:r>
          </w:p>
          <w:p w14:paraId="1334744B" w14:textId="65BA704D" w:rsidR="0028746A" w:rsidRPr="0028746A" w:rsidRDefault="008C4898" w:rsidP="005E6B66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b/>
                <w:sz w:val="20"/>
              </w:rPr>
              <w:t>Editar estatus transacciones para Reprocesamiento</w:t>
            </w:r>
            <w:r w:rsidR="0028746A" w:rsidRPr="0028746A">
              <w:rPr>
                <w:rFonts w:ascii="Calibri" w:eastAsia="Calibri" w:hAnsi="Calibri" w:cs="Calibri"/>
                <w:b/>
                <w:sz w:val="20"/>
                <w:lang w:val="es-ES"/>
              </w:rPr>
              <w:t>.</w:t>
            </w:r>
          </w:p>
          <w:p w14:paraId="23AE155D" w14:textId="77B81933" w:rsidR="00037595" w:rsidRPr="00451258" w:rsidRDefault="008C4898" w:rsidP="005E6B66">
            <w:pPr>
              <w:pStyle w:val="Prrafodelista"/>
              <w:numPr>
                <w:ilvl w:val="0"/>
                <w:numId w:val="6"/>
              </w:num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b/>
                <w:sz w:val="20"/>
              </w:rPr>
              <w:t>Ejecutar integración Bajo Demanda</w:t>
            </w:r>
            <w:r w:rsidR="00EE5A2C">
              <w:rPr>
                <w:b/>
                <w:sz w:val="20"/>
              </w:rPr>
              <w:t>.</w:t>
            </w:r>
          </w:p>
        </w:tc>
        <w:tc>
          <w:tcPr>
            <w:tcW w:w="7348" w:type="dxa"/>
          </w:tcPr>
          <w:p w14:paraId="72742AE1" w14:textId="77777777" w:rsidR="005E6B66" w:rsidRDefault="005E6B66" w:rsidP="005E6B66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URL:</w:t>
            </w:r>
          </w:p>
          <w:p w14:paraId="60B54C56" w14:textId="6D9DFD76" w:rsidR="00453B86" w:rsidRPr="00295692" w:rsidRDefault="002102FF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hyperlink r:id="rId8" w:history="1">
              <w:r w:rsidR="005E6B66" w:rsidRPr="00844FE6">
                <w:rPr>
                  <w:rStyle w:val="Hipervnculo"/>
                </w:rPr>
                <w:t>https://172.16.107.47:8181/ords/f?p=133</w:t>
              </w:r>
            </w:hyperlink>
          </w:p>
        </w:tc>
      </w:tr>
      <w:tr w:rsidR="00C67C18" w:rsidRPr="00295692" w14:paraId="2730575B" w14:textId="77777777" w:rsidTr="008C4898">
        <w:trPr>
          <w:gridAfter w:val="1"/>
          <w:wAfter w:w="226" w:type="dxa"/>
        </w:trPr>
        <w:tc>
          <w:tcPr>
            <w:tcW w:w="14730" w:type="dxa"/>
            <w:gridSpan w:val="3"/>
          </w:tcPr>
          <w:p w14:paraId="35EEDA10" w14:textId="74779BB2" w:rsidR="00C67C18" w:rsidRPr="00295692" w:rsidRDefault="005E6B66" w:rsidP="00463510">
            <w:pPr>
              <w:pStyle w:val="Prrafodelista"/>
              <w:numPr>
                <w:ilvl w:val="0"/>
                <w:numId w:val="7"/>
              </w:numPr>
              <w:outlineLvl w:val="1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bookmarkStart w:id="2" w:name="_Hlk160708349"/>
            <w:bookmarkStart w:id="3" w:name="_Toc160708520"/>
            <w:r>
              <w:rPr>
                <w:b/>
                <w:sz w:val="20"/>
              </w:rPr>
              <w:t>Ingresar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APEX</w:t>
            </w:r>
            <w:r w:rsidR="00655547">
              <w:rPr>
                <w:b/>
                <w:sz w:val="20"/>
              </w:rPr>
              <w:t xml:space="preserve"> Tabla puente</w:t>
            </w:r>
            <w:bookmarkEnd w:id="3"/>
          </w:p>
        </w:tc>
      </w:tr>
      <w:bookmarkEnd w:id="2"/>
      <w:tr w:rsidR="005E6B66" w:rsidRPr="00295692" w14:paraId="5228A2A2" w14:textId="77777777" w:rsidTr="008C4898">
        <w:trPr>
          <w:gridAfter w:val="1"/>
          <w:wAfter w:w="226" w:type="dxa"/>
        </w:trPr>
        <w:tc>
          <w:tcPr>
            <w:tcW w:w="3708" w:type="dxa"/>
          </w:tcPr>
          <w:p w14:paraId="297095FC" w14:textId="77777777" w:rsidR="005E6B66" w:rsidRDefault="005E6B66" w:rsidP="005E6B66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pantalla:</w:t>
            </w:r>
          </w:p>
          <w:p w14:paraId="5F36A582" w14:textId="77777777" w:rsidR="005E6B66" w:rsidRDefault="005E6B66" w:rsidP="005E6B6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“</w:t>
            </w:r>
            <w:proofErr w:type="spellStart"/>
            <w:r>
              <w:rPr>
                <w:b/>
                <w:sz w:val="20"/>
              </w:rPr>
              <w:t>Login</w:t>
            </w:r>
            <w:proofErr w:type="spellEnd"/>
            <w:r>
              <w:rPr>
                <w:b/>
                <w:sz w:val="20"/>
              </w:rPr>
              <w:t xml:space="preserve"> In”</w:t>
            </w:r>
          </w:p>
          <w:p w14:paraId="4E785893" w14:textId="77777777" w:rsidR="005E6B66" w:rsidRDefault="005E6B66" w:rsidP="005E6B6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2F3931A2" w14:textId="3376ABCD" w:rsidR="005E6B66" w:rsidRPr="00295692" w:rsidRDefault="005E6B66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b/>
                <w:sz w:val="20"/>
              </w:rPr>
              <w:t>&gt;Ingresar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usuario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contraseña</w:t>
            </w:r>
          </w:p>
        </w:tc>
        <w:tc>
          <w:tcPr>
            <w:tcW w:w="11022" w:type="dxa"/>
            <w:gridSpan w:val="2"/>
          </w:tcPr>
          <w:p w14:paraId="4031D0EB" w14:textId="3F9D4837" w:rsidR="005E6B66" w:rsidRPr="00295692" w:rsidRDefault="005E6B66" w:rsidP="005E6B66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 w:rsidRPr="00846793">
              <w:rPr>
                <w:noProof/>
                <w:sz w:val="20"/>
              </w:rPr>
              <w:drawing>
                <wp:inline distT="0" distB="0" distL="0" distR="0" wp14:anchorId="0FE84405" wp14:editId="1957F283">
                  <wp:extent cx="2070100" cy="2527745"/>
                  <wp:effectExtent l="0" t="0" r="6350" b="6350"/>
                  <wp:docPr id="12836734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6734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352" cy="25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898" w:rsidRPr="00295692" w14:paraId="3CE28DC5" w14:textId="77777777" w:rsidTr="008C4898">
        <w:tc>
          <w:tcPr>
            <w:tcW w:w="14956" w:type="dxa"/>
            <w:gridSpan w:val="4"/>
          </w:tcPr>
          <w:p w14:paraId="6C7AC4F3" w14:textId="77777777" w:rsidR="008C4898" w:rsidRPr="00295692" w:rsidRDefault="008C4898" w:rsidP="008C4898">
            <w:pPr>
              <w:pStyle w:val="Prrafodelista"/>
              <w:numPr>
                <w:ilvl w:val="0"/>
                <w:numId w:val="7"/>
              </w:numPr>
              <w:outlineLvl w:val="1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bookmarkStart w:id="4" w:name="_Toc160708521"/>
            <w:r>
              <w:rPr>
                <w:b/>
                <w:sz w:val="20"/>
              </w:rPr>
              <w:t>Editar estatus transacciones para Reprocesamiento.</w:t>
            </w:r>
            <w:bookmarkEnd w:id="4"/>
          </w:p>
        </w:tc>
      </w:tr>
      <w:tr w:rsidR="005E6B66" w:rsidRPr="00295692" w14:paraId="0AA81B1E" w14:textId="77777777" w:rsidTr="008C4898">
        <w:trPr>
          <w:gridAfter w:val="1"/>
          <w:wAfter w:w="226" w:type="dxa"/>
        </w:trPr>
        <w:tc>
          <w:tcPr>
            <w:tcW w:w="3708" w:type="dxa"/>
          </w:tcPr>
          <w:p w14:paraId="2161DCA3" w14:textId="77777777" w:rsidR="005E6B66" w:rsidRDefault="005E6B66" w:rsidP="005E6B66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425A160F" w14:textId="77777777" w:rsidR="005E6B66" w:rsidRDefault="005E6B66" w:rsidP="005E6B66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150D03CF" w14:textId="77777777" w:rsidR="005E6B66" w:rsidRDefault="005E6B66" w:rsidP="005E6B6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2F57E52E" w14:textId="53715919" w:rsidR="005E6B66" w:rsidRDefault="005E6B66" w:rsidP="005E6B66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 </w:t>
            </w:r>
            <w:proofErr w:type="spellStart"/>
            <w:r>
              <w:rPr>
                <w:b/>
                <w:sz w:val="20"/>
              </w:rPr>
              <w:t>nav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“</w:t>
            </w:r>
            <w:r w:rsidR="00EA3C27" w:rsidRPr="00EA3C27">
              <w:rPr>
                <w:b/>
                <w:sz w:val="20"/>
              </w:rPr>
              <w:t>TABLA_PUENTE_ER</w:t>
            </w:r>
            <w:r w:rsidR="00660CCC">
              <w:rPr>
                <w:b/>
                <w:sz w:val="20"/>
              </w:rPr>
              <w:t>”</w:t>
            </w:r>
          </w:p>
          <w:p w14:paraId="59FFEC67" w14:textId="77777777" w:rsidR="005E6B66" w:rsidRDefault="005E6B66" w:rsidP="005E6B66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</w:p>
          <w:p w14:paraId="13FAD3F2" w14:textId="3C4071BA" w:rsidR="005E6B66" w:rsidRDefault="005E6B66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cuadro </w:t>
            </w:r>
            <w:r>
              <w:rPr>
                <w:b/>
                <w:sz w:val="20"/>
              </w:rPr>
              <w:t>“</w:t>
            </w:r>
            <w:r w:rsidR="00EA3C27" w:rsidRPr="00EA3C27">
              <w:rPr>
                <w:b/>
                <w:sz w:val="20"/>
              </w:rPr>
              <w:t>TABLA_PUENTE_ER</w:t>
            </w:r>
            <w:r>
              <w:rPr>
                <w:b/>
                <w:sz w:val="20"/>
              </w:rPr>
              <w:t>”</w:t>
            </w:r>
          </w:p>
        </w:tc>
        <w:tc>
          <w:tcPr>
            <w:tcW w:w="11022" w:type="dxa"/>
            <w:gridSpan w:val="2"/>
          </w:tcPr>
          <w:p w14:paraId="57485C2C" w14:textId="77777777" w:rsidR="005E6B66" w:rsidRDefault="005E6B66" w:rsidP="005E6B66"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 w14:paraId="18A19A45" w14:textId="443BEEA1" w:rsidR="005E6B66" w:rsidRPr="008A7647" w:rsidRDefault="00EA3C27" w:rsidP="005E6B66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3E5E7E" wp14:editId="55BBF6F7">
                  <wp:extent cx="6861810" cy="3139440"/>
                  <wp:effectExtent l="0" t="0" r="0" b="3810"/>
                  <wp:docPr id="9099413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94130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181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:rsidRPr="00295692" w14:paraId="3EC9C02C" w14:textId="77777777" w:rsidTr="008C4898">
        <w:trPr>
          <w:gridAfter w:val="1"/>
          <w:wAfter w:w="226" w:type="dxa"/>
        </w:trPr>
        <w:tc>
          <w:tcPr>
            <w:tcW w:w="3708" w:type="dxa"/>
          </w:tcPr>
          <w:p w14:paraId="074D7688" w14:textId="77777777" w:rsidR="005E6B66" w:rsidRDefault="005E6B66" w:rsidP="005E6B66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 w14:paraId="41C8F834" w14:textId="77777777" w:rsidR="005E6B66" w:rsidRDefault="005E6B66" w:rsidP="005E6B66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05C3DCC3" w14:textId="664569E6" w:rsidR="00EA3C27" w:rsidRDefault="00EA3C27" w:rsidP="005E6B6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6692AD1E" w14:textId="2567ED90" w:rsidR="00EA3C27" w:rsidRDefault="00EA3C27" w:rsidP="005E6B6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Este es el reporte de transacciones de tabla puente, encontramos la información que procesa la interfaz y su estatus actual.</w:t>
            </w:r>
          </w:p>
          <w:p w14:paraId="7AC05FC6" w14:textId="77777777" w:rsidR="00EA3C27" w:rsidRDefault="00EA3C27" w:rsidP="005E6B6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54AD79EA" w14:textId="14FFEC60" w:rsidR="00EA3C27" w:rsidRDefault="00EA3C27" w:rsidP="005E6B6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Desde esta pantalla podemos editar la transacción para borrar el estatus y la transacción se reprocese en caso de error.</w:t>
            </w:r>
          </w:p>
          <w:p w14:paraId="7E55965A" w14:textId="77777777" w:rsidR="00EA3C27" w:rsidRDefault="00EA3C27" w:rsidP="005E6B6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0E11788F" w14:textId="11BBBA36" w:rsidR="005E6B66" w:rsidRDefault="005E6B66" w:rsidP="005E6B66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EA3C27">
              <w:rPr>
                <w:b/>
                <w:sz w:val="20"/>
              </w:rPr>
              <w:t xml:space="preserve">el icono del </w:t>
            </w:r>
            <w:proofErr w:type="spellStart"/>
            <w:r w:rsidR="00EA3C27">
              <w:rPr>
                <w:b/>
                <w:sz w:val="20"/>
              </w:rPr>
              <w:t>lapiz</w:t>
            </w:r>
            <w:proofErr w:type="spellEnd"/>
            <w:r w:rsidR="00EA3C27">
              <w:rPr>
                <w:b/>
                <w:sz w:val="20"/>
              </w:rPr>
              <w:t xml:space="preserve"> para la edición de la </w:t>
            </w:r>
            <w:proofErr w:type="gramStart"/>
            <w:r w:rsidR="00EA3C27">
              <w:rPr>
                <w:b/>
                <w:sz w:val="20"/>
              </w:rPr>
              <w:t xml:space="preserve">transacción </w:t>
            </w:r>
            <w:r w:rsidR="004C1A01">
              <w:rPr>
                <w:b/>
                <w:sz w:val="20"/>
              </w:rPr>
              <w:t>.</w:t>
            </w:r>
            <w:proofErr w:type="gramEnd"/>
          </w:p>
          <w:p w14:paraId="5F3C68F2" w14:textId="12B1CC2A" w:rsidR="005E6B66" w:rsidRDefault="005E6B66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  <w:tc>
          <w:tcPr>
            <w:tcW w:w="11022" w:type="dxa"/>
            <w:gridSpan w:val="2"/>
          </w:tcPr>
          <w:p w14:paraId="4F4AC869" w14:textId="4AD86BC4" w:rsidR="005E6B66" w:rsidRPr="00802DF6" w:rsidRDefault="00EA3C27" w:rsidP="005E6B66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BAB1305" wp14:editId="1D059856">
                  <wp:extent cx="6861810" cy="3001645"/>
                  <wp:effectExtent l="0" t="0" r="0" b="8255"/>
                  <wp:docPr id="4976106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6106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1810" cy="300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2EE39" w14:textId="66638352" w:rsidR="005E6B66" w:rsidRPr="001D0BB0" w:rsidRDefault="005E6B66" w:rsidP="005E6B66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</w:tr>
      <w:tr w:rsidR="00EA3C27" w:rsidRPr="00295692" w14:paraId="4D871BA8" w14:textId="77777777" w:rsidTr="008C4898">
        <w:trPr>
          <w:gridAfter w:val="1"/>
          <w:wAfter w:w="226" w:type="dxa"/>
        </w:trPr>
        <w:tc>
          <w:tcPr>
            <w:tcW w:w="3708" w:type="dxa"/>
          </w:tcPr>
          <w:p w14:paraId="3D103D3F" w14:textId="77777777" w:rsidR="00EA3C27" w:rsidRDefault="00EA3C27" w:rsidP="00EA3C27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330A6591" w14:textId="77777777" w:rsidR="00EA3C27" w:rsidRDefault="00EA3C27" w:rsidP="00EA3C27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39F24AE2" w14:textId="6B5CD03A" w:rsidR="00EA3C27" w:rsidRDefault="00EA3C27" w:rsidP="00EA3C27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En esta pantalla solo podemos Modificar dos campos “Estatus” y “Detalle Error” si dejamos limpios estos dos campos y damos 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z w:val="20"/>
              </w:rPr>
              <w:t xml:space="preserve"> en botón </w:t>
            </w:r>
            <w:proofErr w:type="spellStart"/>
            <w:r>
              <w:rPr>
                <w:b/>
                <w:sz w:val="20"/>
              </w:rPr>
              <w:t>Apply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Changes</w:t>
            </w:r>
            <w:proofErr w:type="spellEnd"/>
            <w:r>
              <w:rPr>
                <w:b/>
                <w:sz w:val="20"/>
              </w:rPr>
              <w:t xml:space="preserve"> la transacción se </w:t>
            </w:r>
            <w:proofErr w:type="gramStart"/>
            <w:r>
              <w:rPr>
                <w:b/>
                <w:sz w:val="20"/>
              </w:rPr>
              <w:t>reprocesara</w:t>
            </w:r>
            <w:proofErr w:type="gramEnd"/>
            <w:r>
              <w:rPr>
                <w:b/>
                <w:sz w:val="20"/>
              </w:rPr>
              <w:t xml:space="preserve"> cuando se detone la próxima ejecución de la </w:t>
            </w:r>
            <w:proofErr w:type="spellStart"/>
            <w:r>
              <w:rPr>
                <w:b/>
                <w:sz w:val="20"/>
              </w:rPr>
              <w:t>integracion</w:t>
            </w:r>
            <w:proofErr w:type="spellEnd"/>
            <w:r>
              <w:rPr>
                <w:b/>
                <w:sz w:val="20"/>
              </w:rPr>
              <w:t>.</w:t>
            </w:r>
          </w:p>
          <w:p w14:paraId="292A8239" w14:textId="77777777" w:rsidR="00EA3C27" w:rsidRDefault="00EA3C27" w:rsidP="005E6B66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</w:tc>
        <w:tc>
          <w:tcPr>
            <w:tcW w:w="11022" w:type="dxa"/>
            <w:gridSpan w:val="2"/>
          </w:tcPr>
          <w:p w14:paraId="5ED286B8" w14:textId="32DCA64E" w:rsidR="00EA3C27" w:rsidRDefault="00EA3C27" w:rsidP="005E6B66">
            <w:pPr>
              <w:pStyle w:val="Table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E4DEB1" wp14:editId="32581604">
                  <wp:extent cx="5382800" cy="3256280"/>
                  <wp:effectExtent l="0" t="0" r="8890" b="1270"/>
                  <wp:docPr id="12915553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55531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6615" cy="3258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:rsidRPr="00295692" w14:paraId="2F5B4732" w14:textId="77777777" w:rsidTr="008C4898">
        <w:trPr>
          <w:gridAfter w:val="1"/>
          <w:wAfter w:w="226" w:type="dxa"/>
        </w:trPr>
        <w:tc>
          <w:tcPr>
            <w:tcW w:w="14730" w:type="dxa"/>
            <w:gridSpan w:val="3"/>
          </w:tcPr>
          <w:p w14:paraId="1CD4EB80" w14:textId="3784E98F" w:rsidR="005E6B66" w:rsidRPr="001D0BB0" w:rsidRDefault="00655547" w:rsidP="008C4898">
            <w:pPr>
              <w:pStyle w:val="Prrafodelista"/>
              <w:numPr>
                <w:ilvl w:val="0"/>
                <w:numId w:val="7"/>
              </w:numPr>
              <w:outlineLvl w:val="1"/>
              <w:rPr>
                <w:rStyle w:val="fontstyle01"/>
                <w:rFonts w:asciiTheme="minorHAnsi" w:hAnsiTheme="minorHAnsi"/>
                <w:noProof/>
                <w:sz w:val="20"/>
                <w:szCs w:val="20"/>
                <w:lang w:val="es-ES"/>
              </w:rPr>
            </w:pPr>
            <w:bookmarkStart w:id="5" w:name="_Toc160708522"/>
            <w:r>
              <w:rPr>
                <w:b/>
                <w:sz w:val="20"/>
              </w:rPr>
              <w:t>Ejecutar integración Bajo Demanda</w:t>
            </w:r>
            <w:bookmarkEnd w:id="5"/>
          </w:p>
        </w:tc>
      </w:tr>
    </w:tbl>
    <w:tbl>
      <w:tblPr>
        <w:tblStyle w:val="TableNormal"/>
        <w:tblW w:w="1480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86"/>
        <w:gridCol w:w="11023"/>
      </w:tblGrid>
      <w:tr w:rsidR="005E6B66" w14:paraId="4B6F6267" w14:textId="77777777" w:rsidTr="004C1A01">
        <w:trPr>
          <w:trHeight w:val="2025"/>
        </w:trPr>
        <w:tc>
          <w:tcPr>
            <w:tcW w:w="3786" w:type="dxa"/>
          </w:tcPr>
          <w:p w14:paraId="382890DC" w14:textId="77777777" w:rsidR="00660CCC" w:rsidRDefault="00660CCC" w:rsidP="00660CCC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074A1C85" w14:textId="77777777" w:rsidR="00660CCC" w:rsidRDefault="00660CCC" w:rsidP="00660CCC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4134D091" w14:textId="13B17290" w:rsidR="00660CCC" w:rsidRDefault="00660CCC" w:rsidP="00660CCC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 </w:t>
            </w:r>
            <w:proofErr w:type="spellStart"/>
            <w:r>
              <w:rPr>
                <w:b/>
                <w:sz w:val="20"/>
              </w:rPr>
              <w:t>nav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“Web Factura ER”</w:t>
            </w:r>
          </w:p>
          <w:p w14:paraId="223211A3" w14:textId="77777777" w:rsidR="00660CCC" w:rsidRDefault="00660CCC" w:rsidP="00660CCC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</w:p>
          <w:p w14:paraId="18E7D273" w14:textId="13464D78" w:rsidR="005E6B66" w:rsidRDefault="00660CCC" w:rsidP="00660CCC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cuadro </w:t>
            </w:r>
            <w:r>
              <w:rPr>
                <w:b/>
                <w:sz w:val="20"/>
              </w:rPr>
              <w:t>“Web Factura ER”</w:t>
            </w:r>
          </w:p>
        </w:tc>
        <w:tc>
          <w:tcPr>
            <w:tcW w:w="11023" w:type="dxa"/>
          </w:tcPr>
          <w:p w14:paraId="10814CE3" w14:textId="6D93A21D" w:rsidR="005E6B66" w:rsidRDefault="00660CCC" w:rsidP="002102FF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3BF1E82" wp14:editId="66023153">
                  <wp:extent cx="6861810" cy="2729865"/>
                  <wp:effectExtent l="0" t="0" r="0" b="0"/>
                  <wp:docPr id="19315080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50804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1810" cy="27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14:paraId="5F2470FA" w14:textId="77777777" w:rsidTr="005E6B66">
        <w:trPr>
          <w:trHeight w:val="3705"/>
        </w:trPr>
        <w:tc>
          <w:tcPr>
            <w:tcW w:w="3786" w:type="dxa"/>
          </w:tcPr>
          <w:p w14:paraId="0B1EDD44" w14:textId="77777777" w:rsidR="005E6B66" w:rsidRDefault="005E6B66" w:rsidP="002102FF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3A1B36FF" w14:textId="77777777" w:rsidR="005E6B66" w:rsidRDefault="005E6B66" w:rsidP="002102FF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70BFE897" w14:textId="151B857F" w:rsidR="005E6B66" w:rsidRDefault="005E6B66" w:rsidP="00941069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 w:rsidR="00941069">
              <w:rPr>
                <w:b/>
                <w:sz w:val="20"/>
              </w:rPr>
              <w:t xml:space="preserve">en Ejecuta Servicio Factura ER </w:t>
            </w:r>
          </w:p>
          <w:p w14:paraId="496ABE05" w14:textId="64AD53AF" w:rsidR="00941069" w:rsidRDefault="00941069" w:rsidP="00941069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Para ejecutar la </w:t>
            </w:r>
            <w:proofErr w:type="spellStart"/>
            <w:r>
              <w:rPr>
                <w:b/>
                <w:sz w:val="20"/>
              </w:rPr>
              <w:t>integracion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  <w:p w14:paraId="0D4ACD56" w14:textId="77777777" w:rsidR="005E6B66" w:rsidRDefault="005E6B66" w:rsidP="002102FF">
            <w:pPr>
              <w:pStyle w:val="TableParagraph"/>
              <w:spacing w:before="1"/>
              <w:rPr>
                <w:b/>
                <w:sz w:val="20"/>
              </w:rPr>
            </w:pPr>
          </w:p>
        </w:tc>
        <w:tc>
          <w:tcPr>
            <w:tcW w:w="11023" w:type="dxa"/>
          </w:tcPr>
          <w:p w14:paraId="09B4260D" w14:textId="03826C5F" w:rsidR="005E6B66" w:rsidRDefault="00941069" w:rsidP="002102FF">
            <w:pPr>
              <w:pStyle w:val="Table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841E93" wp14:editId="1095D1BC">
                  <wp:extent cx="6638925" cy="2400300"/>
                  <wp:effectExtent l="0" t="0" r="9525" b="0"/>
                  <wp:docPr id="6433715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37157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6781C3" w14:textId="05941C94" w:rsidR="00E55AD9" w:rsidRPr="00A60A96" w:rsidRDefault="00E55AD9" w:rsidP="00A60A96">
      <w:pPr>
        <w:rPr>
          <w:rStyle w:val="fontstyle01"/>
          <w:rFonts w:asciiTheme="minorHAnsi" w:eastAsiaTheme="majorEastAsia" w:hAnsiTheme="minorHAnsi" w:cstheme="majorBidi"/>
          <w:sz w:val="20"/>
          <w:szCs w:val="20"/>
          <w:lang w:val="es-ES"/>
        </w:rPr>
      </w:pPr>
    </w:p>
    <w:sectPr w:rsidR="00E55AD9" w:rsidRPr="00A60A96" w:rsidSect="001F43EF">
      <w:headerReference w:type="default" r:id="rId15"/>
      <w:footerReference w:type="default" r:id="rId16"/>
      <w:pgSz w:w="15840" w:h="12240" w:orient="landscape"/>
      <w:pgMar w:top="1985" w:right="567" w:bottom="567" w:left="567" w:header="1005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46EC1" w14:textId="77777777" w:rsidR="001F43EF" w:rsidRDefault="001F43EF" w:rsidP="0008531B">
      <w:pPr>
        <w:spacing w:after="0" w:line="240" w:lineRule="auto"/>
      </w:pPr>
      <w:r>
        <w:separator/>
      </w:r>
    </w:p>
  </w:endnote>
  <w:endnote w:type="continuationSeparator" w:id="0">
    <w:p w14:paraId="7F51CA95" w14:textId="77777777" w:rsidR="001F43EF" w:rsidRDefault="001F43EF" w:rsidP="00085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-Bold">
    <w:altName w:val="Segoe UI"/>
    <w:panose1 w:val="00000000000000000000"/>
    <w:charset w:val="00"/>
    <w:family w:val="roman"/>
    <w:notTrueType/>
    <w:pitch w:val="default"/>
  </w:font>
  <w:font w:name="Lato-Regular">
    <w:altName w:val="Segoe UI"/>
    <w:panose1 w:val="00000000000000000000"/>
    <w:charset w:val="00"/>
    <w:family w:val="roman"/>
    <w:notTrueType/>
    <w:pitch w:val="default"/>
  </w:font>
  <w:font w:name="MS-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4E6FD" w14:textId="1F66E303" w:rsidR="00B40E83" w:rsidRDefault="00B40E83">
    <w:pPr>
      <w:pStyle w:val="Piedep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C3896A2" wp14:editId="676A0A62">
          <wp:simplePos x="0" y="0"/>
          <wp:positionH relativeFrom="column">
            <wp:posOffset>2834005</wp:posOffset>
          </wp:positionH>
          <wp:positionV relativeFrom="paragraph">
            <wp:posOffset>21400</wp:posOffset>
          </wp:positionV>
          <wp:extent cx="3681095" cy="269875"/>
          <wp:effectExtent l="0" t="0" r="0" b="0"/>
          <wp:wrapNone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70"/>
                  <a:stretch/>
                </pic:blipFill>
                <pic:spPr bwMode="auto">
                  <a:xfrm>
                    <a:off x="0" y="0"/>
                    <a:ext cx="3681095" cy="2698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fldSimple w:instr=" FILENAME \* MERGEFORMAT ">
      <w:r w:rsidR="00073D04">
        <w:rPr>
          <w:noProof/>
        </w:rPr>
        <w:t>Guía crear impuesto</w:t>
      </w:r>
    </w:fldSimple>
    <w:r>
      <w:ptab w:relativeTo="margin" w:alignment="center" w:leader="none"/>
    </w:r>
    <w:r>
      <w:ptab w:relativeTo="margin" w:alignment="right" w:leader="none"/>
    </w:r>
    <w:r>
      <w:t xml:space="preserve">Página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de 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C181A" w14:textId="77777777" w:rsidR="001F43EF" w:rsidRDefault="001F43EF" w:rsidP="0008531B">
      <w:pPr>
        <w:spacing w:after="0" w:line="240" w:lineRule="auto"/>
      </w:pPr>
      <w:r>
        <w:separator/>
      </w:r>
    </w:p>
  </w:footnote>
  <w:footnote w:type="continuationSeparator" w:id="0">
    <w:p w14:paraId="5943047D" w14:textId="77777777" w:rsidR="001F43EF" w:rsidRDefault="001F43EF" w:rsidP="00085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EA37D" w14:textId="2CEC3FCF" w:rsidR="00B40E83" w:rsidRPr="005F586B" w:rsidRDefault="005007A9" w:rsidP="005F586B">
    <w:pPr>
      <w:pStyle w:val="Encabezado"/>
    </w:pPr>
    <w:r>
      <w:rPr>
        <w:noProof/>
      </w:rPr>
      <w:pict w14:anchorId="0160E511">
        <v:shapetype id="_x0000_t202" coordsize="21600,21600" o:spt="202" path="m,l,21600r21600,l21600,xe">
          <v:stroke joinstyle="miter"/>
          <v:path gradientshapeok="t" o:connecttype="rect"/>
        </v:shapetype>
        <v:shape id="Cuadro de texto 4" o:spid="_x0000_s1025" type="#_x0000_t202" style="position:absolute;margin-left:0;margin-top:-11.25pt;width:425.8pt;height:29.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AHgFgIAACw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" filled="f" stroked="f" strokeweight=".5pt">
          <v:textbox>
            <w:txbxContent>
              <w:p w14:paraId="6567610B" w14:textId="5C234DC4" w:rsidR="00B40E83" w:rsidRDefault="00B40E83" w:rsidP="005F586B">
                <w:pPr>
                  <w:jc w:val="center"/>
                  <w:rPr>
                    <w:b/>
                    <w:bCs/>
                    <w:color w:val="FFFFFF" w:themeColor="background1"/>
                    <w:sz w:val="40"/>
                    <w:szCs w:val="40"/>
                    <w:lang w:val="es-ES"/>
                  </w:rPr>
                </w:pPr>
                <w:r>
                  <w:rPr>
                    <w:b/>
                    <w:bCs/>
                    <w:color w:val="FFFFFF" w:themeColor="background1"/>
                    <w:sz w:val="40"/>
                    <w:szCs w:val="40"/>
                    <w:lang w:val="es-ES"/>
                  </w:rPr>
                  <w:t>Guía</w:t>
                </w:r>
              </w:p>
              <w:p w14:paraId="516B36D6" w14:textId="77777777" w:rsidR="00B40E83" w:rsidRPr="005F586B" w:rsidRDefault="00B40E83" w:rsidP="005F586B">
                <w:pPr>
                  <w:jc w:val="center"/>
                  <w:rPr>
                    <w:b/>
                    <w:bCs/>
                    <w:color w:val="FFFFFF" w:themeColor="background1"/>
                    <w:sz w:val="40"/>
                    <w:szCs w:val="40"/>
                    <w:lang w:val="es-ES"/>
                  </w:rPr>
                </w:pPr>
              </w:p>
            </w:txbxContent>
          </v:textbox>
          <w10:wrap anchorx="margin"/>
        </v:shape>
      </w:pict>
    </w:r>
    <w:r w:rsidR="00B40E83">
      <w:rPr>
        <w:noProof/>
      </w:rPr>
      <w:drawing>
        <wp:anchor distT="0" distB="0" distL="114300" distR="114300" simplePos="0" relativeHeight="251659263" behindDoc="1" locked="0" layoutInCell="1" allowOverlap="1" wp14:anchorId="7E232E6A" wp14:editId="625D65B2">
          <wp:simplePos x="0" y="0"/>
          <wp:positionH relativeFrom="column">
            <wp:posOffset>-3175</wp:posOffset>
          </wp:positionH>
          <wp:positionV relativeFrom="paragraph">
            <wp:posOffset>-308420</wp:posOffset>
          </wp:positionV>
          <wp:extent cx="9338310" cy="721995"/>
          <wp:effectExtent l="0" t="0" r="0" b="190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8310" cy="721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DD2"/>
    <w:multiLevelType w:val="hybridMultilevel"/>
    <w:tmpl w:val="E8A23E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1109"/>
    <w:multiLevelType w:val="hybridMultilevel"/>
    <w:tmpl w:val="DCDEEE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36648"/>
    <w:multiLevelType w:val="hybridMultilevel"/>
    <w:tmpl w:val="6534FCCE"/>
    <w:lvl w:ilvl="0" w:tplc="FFEE0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B324D"/>
    <w:multiLevelType w:val="hybridMultilevel"/>
    <w:tmpl w:val="6048385A"/>
    <w:lvl w:ilvl="0" w:tplc="CA84B1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1426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2242C1"/>
    <w:multiLevelType w:val="hybridMultilevel"/>
    <w:tmpl w:val="31F26A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A0427"/>
    <w:multiLevelType w:val="hybridMultilevel"/>
    <w:tmpl w:val="EB56CA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A62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D31A74"/>
    <w:multiLevelType w:val="hybridMultilevel"/>
    <w:tmpl w:val="B172FE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C35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98673C"/>
    <w:multiLevelType w:val="hybridMultilevel"/>
    <w:tmpl w:val="8C041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22C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D57D6C"/>
    <w:multiLevelType w:val="hybridMultilevel"/>
    <w:tmpl w:val="3DAE9294"/>
    <w:lvl w:ilvl="0" w:tplc="928A4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04293"/>
    <w:multiLevelType w:val="hybridMultilevel"/>
    <w:tmpl w:val="63ECE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1258C"/>
    <w:multiLevelType w:val="hybridMultilevel"/>
    <w:tmpl w:val="614E7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05B8E"/>
    <w:multiLevelType w:val="hybridMultilevel"/>
    <w:tmpl w:val="5AD4D7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32AFF"/>
    <w:multiLevelType w:val="hybridMultilevel"/>
    <w:tmpl w:val="E8C8C0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D09D0"/>
    <w:multiLevelType w:val="hybridMultilevel"/>
    <w:tmpl w:val="4C06042C"/>
    <w:lvl w:ilvl="0" w:tplc="FFEE0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310DFA"/>
    <w:multiLevelType w:val="hybridMultilevel"/>
    <w:tmpl w:val="A38C9D2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9B3D9F"/>
    <w:multiLevelType w:val="hybridMultilevel"/>
    <w:tmpl w:val="9BAC9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9731A"/>
    <w:multiLevelType w:val="hybridMultilevel"/>
    <w:tmpl w:val="F23EB746"/>
    <w:lvl w:ilvl="0" w:tplc="56323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D3A3D"/>
    <w:multiLevelType w:val="hybridMultilevel"/>
    <w:tmpl w:val="E752E4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E246B8"/>
    <w:multiLevelType w:val="hybridMultilevel"/>
    <w:tmpl w:val="859880B4"/>
    <w:lvl w:ilvl="0" w:tplc="EC40F6D6">
      <w:start w:val="1"/>
      <w:numFmt w:val="decimal"/>
      <w:lvlText w:val="%1."/>
      <w:lvlJc w:val="left"/>
      <w:pPr>
        <w:ind w:left="467" w:hanging="360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0C36B05E">
      <w:numFmt w:val="bullet"/>
      <w:lvlText w:val="•"/>
      <w:lvlJc w:val="left"/>
      <w:pPr>
        <w:ind w:left="1148" w:hanging="360"/>
      </w:pPr>
      <w:rPr>
        <w:rFonts w:hint="default"/>
        <w:lang w:val="es-ES" w:eastAsia="en-US" w:bidi="ar-SA"/>
      </w:rPr>
    </w:lvl>
    <w:lvl w:ilvl="2" w:tplc="758CFED0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3" w:tplc="1F4ABAA0">
      <w:numFmt w:val="bullet"/>
      <w:lvlText w:val="•"/>
      <w:lvlJc w:val="left"/>
      <w:pPr>
        <w:ind w:left="2524" w:hanging="360"/>
      </w:pPr>
      <w:rPr>
        <w:rFonts w:hint="default"/>
        <w:lang w:val="es-ES" w:eastAsia="en-US" w:bidi="ar-SA"/>
      </w:rPr>
    </w:lvl>
    <w:lvl w:ilvl="4" w:tplc="15B87D4A">
      <w:numFmt w:val="bullet"/>
      <w:lvlText w:val="•"/>
      <w:lvlJc w:val="left"/>
      <w:pPr>
        <w:ind w:left="3212" w:hanging="360"/>
      </w:pPr>
      <w:rPr>
        <w:rFonts w:hint="default"/>
        <w:lang w:val="es-ES" w:eastAsia="en-US" w:bidi="ar-SA"/>
      </w:rPr>
    </w:lvl>
    <w:lvl w:ilvl="5" w:tplc="09A8EE6A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6" w:tplc="DB1677C8">
      <w:numFmt w:val="bullet"/>
      <w:lvlText w:val="•"/>
      <w:lvlJc w:val="left"/>
      <w:pPr>
        <w:ind w:left="4588" w:hanging="360"/>
      </w:pPr>
      <w:rPr>
        <w:rFonts w:hint="default"/>
        <w:lang w:val="es-ES" w:eastAsia="en-US" w:bidi="ar-SA"/>
      </w:rPr>
    </w:lvl>
    <w:lvl w:ilvl="7" w:tplc="9C68C3EE">
      <w:numFmt w:val="bullet"/>
      <w:lvlText w:val="•"/>
      <w:lvlJc w:val="left"/>
      <w:pPr>
        <w:ind w:left="5276" w:hanging="360"/>
      </w:pPr>
      <w:rPr>
        <w:rFonts w:hint="default"/>
        <w:lang w:val="es-ES" w:eastAsia="en-US" w:bidi="ar-SA"/>
      </w:rPr>
    </w:lvl>
    <w:lvl w:ilvl="8" w:tplc="F2F8C218">
      <w:numFmt w:val="bullet"/>
      <w:lvlText w:val="•"/>
      <w:lvlJc w:val="left"/>
      <w:pPr>
        <w:ind w:left="5964" w:hanging="360"/>
      </w:pPr>
      <w:rPr>
        <w:rFonts w:hint="default"/>
        <w:lang w:val="es-ES" w:eastAsia="en-US" w:bidi="ar-SA"/>
      </w:rPr>
    </w:lvl>
  </w:abstractNum>
  <w:num w:numId="1" w16cid:durableId="1078404308">
    <w:abstractNumId w:val="19"/>
  </w:num>
  <w:num w:numId="2" w16cid:durableId="1778720197">
    <w:abstractNumId w:val="14"/>
  </w:num>
  <w:num w:numId="3" w16cid:durableId="2058822732">
    <w:abstractNumId w:val="6"/>
  </w:num>
  <w:num w:numId="4" w16cid:durableId="1421029778">
    <w:abstractNumId w:val="13"/>
  </w:num>
  <w:num w:numId="5" w16cid:durableId="68894731">
    <w:abstractNumId w:val="21"/>
  </w:num>
  <w:num w:numId="6" w16cid:durableId="2003853616">
    <w:abstractNumId w:val="4"/>
  </w:num>
  <w:num w:numId="7" w16cid:durableId="150028163">
    <w:abstractNumId w:val="20"/>
  </w:num>
  <w:num w:numId="8" w16cid:durableId="1318412363">
    <w:abstractNumId w:val="18"/>
  </w:num>
  <w:num w:numId="9" w16cid:durableId="455221552">
    <w:abstractNumId w:val="1"/>
  </w:num>
  <w:num w:numId="10" w16cid:durableId="966929652">
    <w:abstractNumId w:val="10"/>
  </w:num>
  <w:num w:numId="11" w16cid:durableId="653068093">
    <w:abstractNumId w:val="17"/>
  </w:num>
  <w:num w:numId="12" w16cid:durableId="477840673">
    <w:abstractNumId w:val="2"/>
  </w:num>
  <w:num w:numId="13" w16cid:durableId="890262855">
    <w:abstractNumId w:val="0"/>
  </w:num>
  <w:num w:numId="14" w16cid:durableId="1017389053">
    <w:abstractNumId w:val="7"/>
  </w:num>
  <w:num w:numId="15" w16cid:durableId="470951445">
    <w:abstractNumId w:val="9"/>
  </w:num>
  <w:num w:numId="16" w16cid:durableId="1377001410">
    <w:abstractNumId w:val="11"/>
  </w:num>
  <w:num w:numId="17" w16cid:durableId="1373842643">
    <w:abstractNumId w:val="15"/>
  </w:num>
  <w:num w:numId="18" w16cid:durableId="1808891080">
    <w:abstractNumId w:val="5"/>
  </w:num>
  <w:num w:numId="19" w16cid:durableId="1925256832">
    <w:abstractNumId w:val="3"/>
  </w:num>
  <w:num w:numId="20" w16cid:durableId="168761041">
    <w:abstractNumId w:val="12"/>
  </w:num>
  <w:num w:numId="21" w16cid:durableId="1136221867">
    <w:abstractNumId w:val="22"/>
  </w:num>
  <w:num w:numId="22" w16cid:durableId="1027684944">
    <w:abstractNumId w:val="16"/>
  </w:num>
  <w:num w:numId="23" w16cid:durableId="1433565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22"/>
    <w:rsid w:val="00004772"/>
    <w:rsid w:val="00011A2A"/>
    <w:rsid w:val="000346A3"/>
    <w:rsid w:val="0003656A"/>
    <w:rsid w:val="00037595"/>
    <w:rsid w:val="00041183"/>
    <w:rsid w:val="00045D9C"/>
    <w:rsid w:val="000524FF"/>
    <w:rsid w:val="00073780"/>
    <w:rsid w:val="00073D04"/>
    <w:rsid w:val="00074E6A"/>
    <w:rsid w:val="000770E0"/>
    <w:rsid w:val="0008531B"/>
    <w:rsid w:val="00095B76"/>
    <w:rsid w:val="00096648"/>
    <w:rsid w:val="000D3411"/>
    <w:rsid w:val="000E6BCC"/>
    <w:rsid w:val="0010243E"/>
    <w:rsid w:val="00113D81"/>
    <w:rsid w:val="00152CAF"/>
    <w:rsid w:val="0015401A"/>
    <w:rsid w:val="001572C9"/>
    <w:rsid w:val="00172196"/>
    <w:rsid w:val="00181632"/>
    <w:rsid w:val="00182A57"/>
    <w:rsid w:val="00183A22"/>
    <w:rsid w:val="001D0BB0"/>
    <w:rsid w:val="001D2E3C"/>
    <w:rsid w:val="001E630A"/>
    <w:rsid w:val="001F43EF"/>
    <w:rsid w:val="002102FF"/>
    <w:rsid w:val="00215A82"/>
    <w:rsid w:val="002164BB"/>
    <w:rsid w:val="0022697E"/>
    <w:rsid w:val="002547C9"/>
    <w:rsid w:val="002558A1"/>
    <w:rsid w:val="00263526"/>
    <w:rsid w:val="00281C91"/>
    <w:rsid w:val="0028746A"/>
    <w:rsid w:val="002924F8"/>
    <w:rsid w:val="002930C7"/>
    <w:rsid w:val="00295692"/>
    <w:rsid w:val="002A66EC"/>
    <w:rsid w:val="002C7E16"/>
    <w:rsid w:val="002D5664"/>
    <w:rsid w:val="003041C9"/>
    <w:rsid w:val="003521E1"/>
    <w:rsid w:val="00355A69"/>
    <w:rsid w:val="0037350B"/>
    <w:rsid w:val="0037675E"/>
    <w:rsid w:val="0038145D"/>
    <w:rsid w:val="003A56C4"/>
    <w:rsid w:val="003B5C83"/>
    <w:rsid w:val="003D00B5"/>
    <w:rsid w:val="003D1AFC"/>
    <w:rsid w:val="003D5839"/>
    <w:rsid w:val="003E46E3"/>
    <w:rsid w:val="003F2269"/>
    <w:rsid w:val="00420D04"/>
    <w:rsid w:val="00422786"/>
    <w:rsid w:val="004246A4"/>
    <w:rsid w:val="00424D46"/>
    <w:rsid w:val="00426D6A"/>
    <w:rsid w:val="00451258"/>
    <w:rsid w:val="00453B86"/>
    <w:rsid w:val="00460E79"/>
    <w:rsid w:val="00463510"/>
    <w:rsid w:val="0047181D"/>
    <w:rsid w:val="004720DA"/>
    <w:rsid w:val="00474991"/>
    <w:rsid w:val="004C1A01"/>
    <w:rsid w:val="004E17B1"/>
    <w:rsid w:val="004E382D"/>
    <w:rsid w:val="004E6DE9"/>
    <w:rsid w:val="005007A9"/>
    <w:rsid w:val="00515234"/>
    <w:rsid w:val="00527159"/>
    <w:rsid w:val="00542157"/>
    <w:rsid w:val="00550322"/>
    <w:rsid w:val="00550B98"/>
    <w:rsid w:val="00554D08"/>
    <w:rsid w:val="00561D50"/>
    <w:rsid w:val="0057114D"/>
    <w:rsid w:val="005911CB"/>
    <w:rsid w:val="005968CB"/>
    <w:rsid w:val="005D1F69"/>
    <w:rsid w:val="005E3324"/>
    <w:rsid w:val="005E6B66"/>
    <w:rsid w:val="005F586B"/>
    <w:rsid w:val="005F5994"/>
    <w:rsid w:val="0061227E"/>
    <w:rsid w:val="00655547"/>
    <w:rsid w:val="00660CCC"/>
    <w:rsid w:val="00662644"/>
    <w:rsid w:val="00682E6A"/>
    <w:rsid w:val="006D03F0"/>
    <w:rsid w:val="006D4ACC"/>
    <w:rsid w:val="006E0F9D"/>
    <w:rsid w:val="00702EF8"/>
    <w:rsid w:val="00757C07"/>
    <w:rsid w:val="00770D4F"/>
    <w:rsid w:val="00771766"/>
    <w:rsid w:val="00794F19"/>
    <w:rsid w:val="007B5F63"/>
    <w:rsid w:val="007B6DB7"/>
    <w:rsid w:val="007D626B"/>
    <w:rsid w:val="007D63A2"/>
    <w:rsid w:val="007E2227"/>
    <w:rsid w:val="007F2438"/>
    <w:rsid w:val="00815324"/>
    <w:rsid w:val="008223A7"/>
    <w:rsid w:val="00825C1E"/>
    <w:rsid w:val="00850D39"/>
    <w:rsid w:val="00853DDA"/>
    <w:rsid w:val="00866539"/>
    <w:rsid w:val="00894670"/>
    <w:rsid w:val="008A02D4"/>
    <w:rsid w:val="008A7647"/>
    <w:rsid w:val="008C4898"/>
    <w:rsid w:val="008F0A8D"/>
    <w:rsid w:val="008F7E52"/>
    <w:rsid w:val="009043A3"/>
    <w:rsid w:val="009063E1"/>
    <w:rsid w:val="00941069"/>
    <w:rsid w:val="00966F3B"/>
    <w:rsid w:val="00977C96"/>
    <w:rsid w:val="009A0890"/>
    <w:rsid w:val="009D2424"/>
    <w:rsid w:val="009D29C7"/>
    <w:rsid w:val="009D378B"/>
    <w:rsid w:val="00A16E13"/>
    <w:rsid w:val="00A30332"/>
    <w:rsid w:val="00A3059E"/>
    <w:rsid w:val="00A60A96"/>
    <w:rsid w:val="00A6412F"/>
    <w:rsid w:val="00A667F5"/>
    <w:rsid w:val="00A8007A"/>
    <w:rsid w:val="00A86B97"/>
    <w:rsid w:val="00AD0ADE"/>
    <w:rsid w:val="00AF0A87"/>
    <w:rsid w:val="00B00B62"/>
    <w:rsid w:val="00B13390"/>
    <w:rsid w:val="00B15A24"/>
    <w:rsid w:val="00B21393"/>
    <w:rsid w:val="00B26C51"/>
    <w:rsid w:val="00B40E83"/>
    <w:rsid w:val="00B73AE7"/>
    <w:rsid w:val="00BA25D7"/>
    <w:rsid w:val="00BB1623"/>
    <w:rsid w:val="00BB4552"/>
    <w:rsid w:val="00BC4071"/>
    <w:rsid w:val="00BD586C"/>
    <w:rsid w:val="00BD6739"/>
    <w:rsid w:val="00BD7C37"/>
    <w:rsid w:val="00BE37B8"/>
    <w:rsid w:val="00C15C21"/>
    <w:rsid w:val="00C3026B"/>
    <w:rsid w:val="00C54A75"/>
    <w:rsid w:val="00C65BBD"/>
    <w:rsid w:val="00C67C18"/>
    <w:rsid w:val="00C7468E"/>
    <w:rsid w:val="00C93BA2"/>
    <w:rsid w:val="00CA7CBB"/>
    <w:rsid w:val="00CB7C2F"/>
    <w:rsid w:val="00CB7D9E"/>
    <w:rsid w:val="00CF1470"/>
    <w:rsid w:val="00D22E33"/>
    <w:rsid w:val="00D3122E"/>
    <w:rsid w:val="00D54B7A"/>
    <w:rsid w:val="00D6594F"/>
    <w:rsid w:val="00D826FA"/>
    <w:rsid w:val="00DA4978"/>
    <w:rsid w:val="00DB7796"/>
    <w:rsid w:val="00DD2A34"/>
    <w:rsid w:val="00DE70B6"/>
    <w:rsid w:val="00E34E5F"/>
    <w:rsid w:val="00E55AD9"/>
    <w:rsid w:val="00E56278"/>
    <w:rsid w:val="00E72D46"/>
    <w:rsid w:val="00EA3C27"/>
    <w:rsid w:val="00EA613E"/>
    <w:rsid w:val="00EE5A2C"/>
    <w:rsid w:val="00F015E0"/>
    <w:rsid w:val="00F238F0"/>
    <w:rsid w:val="00F4482F"/>
    <w:rsid w:val="00F4647D"/>
    <w:rsid w:val="00F47346"/>
    <w:rsid w:val="00FA17C8"/>
    <w:rsid w:val="00FB24CA"/>
    <w:rsid w:val="00FC387E"/>
    <w:rsid w:val="00FF2395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8B726"/>
  <w15:docId w15:val="{6AD396BD-056C-4395-8A0C-ED66F256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898"/>
  </w:style>
  <w:style w:type="paragraph" w:styleId="Ttulo1">
    <w:name w:val="heading 1"/>
    <w:basedOn w:val="Normal"/>
    <w:next w:val="Normal"/>
    <w:link w:val="Ttulo1Car"/>
    <w:uiPriority w:val="9"/>
    <w:qFormat/>
    <w:rsid w:val="00463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3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3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183A22"/>
    <w:rPr>
      <w:rFonts w:ascii="Lato-Bold" w:hAnsi="Lato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Fuentedeprrafopredeter"/>
    <w:rsid w:val="00183A22"/>
    <w:rPr>
      <w:rFonts w:ascii="Lato-Regular" w:hAnsi="Lato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183A22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table" w:styleId="Tablaconcuadrcula">
    <w:name w:val="Table Grid"/>
    <w:basedOn w:val="Tablanormal"/>
    <w:uiPriority w:val="39"/>
    <w:rsid w:val="00085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53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531B"/>
  </w:style>
  <w:style w:type="paragraph" w:styleId="Piedepgina">
    <w:name w:val="footer"/>
    <w:basedOn w:val="Normal"/>
    <w:link w:val="PiedepginaCar"/>
    <w:uiPriority w:val="99"/>
    <w:unhideWhenUsed/>
    <w:rsid w:val="000853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531B"/>
  </w:style>
  <w:style w:type="character" w:customStyle="1" w:styleId="Textodemarcadordeposicin">
    <w:name w:val="Texto de marcador de posición"/>
    <w:basedOn w:val="Fuentedeprrafopredeter"/>
    <w:uiPriority w:val="99"/>
    <w:semiHidden/>
    <w:rsid w:val="00825C1E"/>
    <w:rPr>
      <w:color w:val="808080"/>
    </w:rPr>
  </w:style>
  <w:style w:type="paragraph" w:styleId="Prrafodelista">
    <w:name w:val="List Paragraph"/>
    <w:basedOn w:val="Normal"/>
    <w:uiPriority w:val="34"/>
    <w:qFormat/>
    <w:rsid w:val="0061227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3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6351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6351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6351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63510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073D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3D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5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x1a">
    <w:name w:val="x1a"/>
    <w:basedOn w:val="Fuentedeprrafopredeter"/>
    <w:rsid w:val="00B21393"/>
  </w:style>
  <w:style w:type="paragraph" w:customStyle="1" w:styleId="TableParagraph">
    <w:name w:val="Table Paragraph"/>
    <w:basedOn w:val="Normal"/>
    <w:uiPriority w:val="1"/>
    <w:qFormat/>
    <w:rsid w:val="005E6B66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s-ES"/>
    </w:rPr>
  </w:style>
  <w:style w:type="table" w:customStyle="1" w:styleId="TableNormal">
    <w:name w:val="Table Normal"/>
    <w:uiPriority w:val="2"/>
    <w:semiHidden/>
    <w:unhideWhenUsed/>
    <w:qFormat/>
    <w:rsid w:val="005E6B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2.16.107.47:8181/ords/f?p=133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59B52-A640-491B-9E5A-E1C2E6B00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6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Flores</dc:creator>
  <cp:keywords/>
  <dc:description/>
  <cp:lastModifiedBy>Pedro Sanchez Martinez</cp:lastModifiedBy>
  <cp:revision>4</cp:revision>
  <dcterms:created xsi:type="dcterms:W3CDTF">2024-01-17T19:49:00Z</dcterms:created>
  <dcterms:modified xsi:type="dcterms:W3CDTF">2024-03-07T18:55:00Z</dcterms:modified>
</cp:coreProperties>
</file>