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8B77" w14:textId="77777777" w:rsidR="004E5C5A" w:rsidRDefault="004E5C5A">
      <w:pPr>
        <w:pStyle w:val="Textoindependiente"/>
        <w:rPr>
          <w:rFonts w:ascii="Times New Roman"/>
          <w:sz w:val="20"/>
        </w:rPr>
      </w:pPr>
    </w:p>
    <w:p w14:paraId="5B263BDB" w14:textId="77777777" w:rsidR="004E5C5A" w:rsidRDefault="004E5C5A">
      <w:pPr>
        <w:pStyle w:val="Textoindependiente"/>
        <w:rPr>
          <w:rFonts w:ascii="Times New Roman"/>
          <w:sz w:val="20"/>
        </w:rPr>
      </w:pPr>
    </w:p>
    <w:p w14:paraId="64D3226A" w14:textId="77777777" w:rsidR="004E5C5A" w:rsidRDefault="004E5C5A">
      <w:pPr>
        <w:pStyle w:val="Textoindependiente"/>
        <w:rPr>
          <w:rFonts w:ascii="Times New Roman"/>
          <w:sz w:val="20"/>
        </w:rPr>
      </w:pPr>
    </w:p>
    <w:p w14:paraId="12DC1EE4" w14:textId="77777777" w:rsidR="004E5C5A" w:rsidRDefault="004E5C5A">
      <w:pPr>
        <w:pStyle w:val="Textoindependiente"/>
        <w:rPr>
          <w:rFonts w:ascii="Times New Roman"/>
          <w:sz w:val="20"/>
        </w:rPr>
      </w:pPr>
    </w:p>
    <w:p w14:paraId="2199D743" w14:textId="77777777" w:rsidR="004E5C5A" w:rsidRDefault="004E5C5A">
      <w:pPr>
        <w:pStyle w:val="Textoindependiente"/>
        <w:spacing w:before="7"/>
        <w:rPr>
          <w:rFonts w:ascii="Times New Roman"/>
          <w:sz w:val="29"/>
        </w:rPr>
      </w:pPr>
    </w:p>
    <w:p w14:paraId="25E3F54A" w14:textId="77777777" w:rsidR="004E5C5A" w:rsidRDefault="00000000">
      <w:pPr>
        <w:pStyle w:val="Textoindependiente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32D2D0E">
          <v:group id="_x0000_s2116" style="width:489pt;height:20.65pt;mso-position-horizontal-relative:char;mso-position-vertical-relative:line" coordsize="9780,413">
            <v:rect id="_x0000_s2117" style="position:absolute;width:9780;height:413" fillcolor="black" stroked="f"/>
            <w10:anchorlock/>
          </v:group>
        </w:pict>
      </w:r>
    </w:p>
    <w:p w14:paraId="3545EA74" w14:textId="77777777" w:rsidR="004E5C5A" w:rsidRDefault="00000000">
      <w:pPr>
        <w:spacing w:line="378" w:lineRule="exact"/>
        <w:ind w:left="220"/>
        <w:rPr>
          <w:rFonts w:ascii="Arial MT"/>
          <w:sz w:val="36"/>
        </w:rPr>
      </w:pPr>
      <w:r>
        <w:rPr>
          <w:rFonts w:ascii="Arial MT"/>
          <w:sz w:val="36"/>
        </w:rPr>
        <w:t>OUM</w:t>
      </w:r>
    </w:p>
    <w:p w14:paraId="5640446C" w14:textId="77777777" w:rsidR="004E5C5A" w:rsidRDefault="00000000">
      <w:pPr>
        <w:spacing w:before="119" w:line="280" w:lineRule="auto"/>
        <w:ind w:left="220" w:right="1477"/>
        <w:rPr>
          <w:rFonts w:ascii="Arial MT" w:hAnsi="Arial MT"/>
          <w:sz w:val="38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17264A6E" wp14:editId="4CCC687B">
            <wp:simplePos x="0" y="0"/>
            <wp:positionH relativeFrom="page">
              <wp:posOffset>781050</wp:posOffset>
            </wp:positionH>
            <wp:positionV relativeFrom="paragraph">
              <wp:posOffset>856509</wp:posOffset>
            </wp:positionV>
            <wp:extent cx="2259362" cy="1295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62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48"/>
        </w:rPr>
        <w:t>TA.070-9</w:t>
      </w:r>
      <w:r>
        <w:rPr>
          <w:rFonts w:ascii="Arial MT" w:hAnsi="Arial MT"/>
          <w:spacing w:val="-31"/>
          <w:sz w:val="48"/>
        </w:rPr>
        <w:t xml:space="preserve"> </w:t>
      </w:r>
      <w:r>
        <w:rPr>
          <w:rFonts w:ascii="Arial MT" w:hAnsi="Arial MT"/>
          <w:sz w:val="38"/>
        </w:rPr>
        <w:t>DISEÑO</w:t>
      </w:r>
      <w:r>
        <w:rPr>
          <w:rFonts w:ascii="Arial MT" w:hAnsi="Arial MT"/>
          <w:spacing w:val="-2"/>
          <w:sz w:val="38"/>
        </w:rPr>
        <w:t xml:space="preserve"> </w:t>
      </w:r>
      <w:r>
        <w:rPr>
          <w:rFonts w:ascii="Arial MT" w:hAnsi="Arial MT"/>
          <w:sz w:val="38"/>
        </w:rPr>
        <w:t>TÉCNICO</w:t>
      </w:r>
      <w:r>
        <w:rPr>
          <w:rFonts w:ascii="Arial MT" w:hAnsi="Arial MT"/>
          <w:spacing w:val="-3"/>
          <w:sz w:val="38"/>
        </w:rPr>
        <w:t xml:space="preserve"> </w:t>
      </w:r>
      <w:r>
        <w:rPr>
          <w:rFonts w:ascii="Arial MT" w:hAnsi="Arial MT"/>
          <w:sz w:val="38"/>
        </w:rPr>
        <w:t>DE</w:t>
      </w:r>
      <w:r>
        <w:rPr>
          <w:rFonts w:ascii="Arial MT" w:hAnsi="Arial MT"/>
          <w:spacing w:val="-1"/>
          <w:sz w:val="38"/>
        </w:rPr>
        <w:t xml:space="preserve"> </w:t>
      </w:r>
      <w:r>
        <w:rPr>
          <w:rFonts w:ascii="Arial MT" w:hAnsi="Arial MT"/>
          <w:sz w:val="38"/>
        </w:rPr>
        <w:t>EXTENSIONES</w:t>
      </w:r>
      <w:r>
        <w:rPr>
          <w:rFonts w:ascii="Arial MT" w:hAnsi="Arial MT"/>
          <w:spacing w:val="-2"/>
          <w:sz w:val="38"/>
        </w:rPr>
        <w:t xml:space="preserve"> </w:t>
      </w:r>
      <w:r>
        <w:rPr>
          <w:rFonts w:ascii="Arial MT" w:hAnsi="Arial MT"/>
          <w:sz w:val="38"/>
        </w:rPr>
        <w:t>E</w:t>
      </w:r>
      <w:r>
        <w:rPr>
          <w:rFonts w:ascii="Arial MT" w:hAnsi="Arial MT"/>
          <w:spacing w:val="-103"/>
          <w:sz w:val="38"/>
        </w:rPr>
        <w:t xml:space="preserve"> </w:t>
      </w:r>
      <w:r>
        <w:rPr>
          <w:rFonts w:ascii="Arial MT" w:hAnsi="Arial MT"/>
          <w:sz w:val="38"/>
        </w:rPr>
        <w:t>INTERFACES</w:t>
      </w:r>
    </w:p>
    <w:p w14:paraId="2CF4188C" w14:textId="0D30B5D1" w:rsidR="004E5C5A" w:rsidRDefault="005035B1">
      <w:pPr>
        <w:pStyle w:val="Textoindependiente"/>
        <w:spacing w:before="8"/>
        <w:rPr>
          <w:rFonts w:ascii="Arial MT" w:eastAsia="Arial MT" w:hAnsi="Arial MT" w:cs="Arial MT"/>
          <w:color w:val="0000FF"/>
          <w:sz w:val="48"/>
          <w:szCs w:val="48"/>
        </w:rPr>
      </w:pPr>
      <w:r w:rsidRPr="005035B1">
        <w:rPr>
          <w:rFonts w:ascii="Arial MT" w:eastAsia="Arial MT" w:hAnsi="Arial MT" w:cs="Arial MT"/>
          <w:color w:val="0000FF"/>
          <w:sz w:val="48"/>
          <w:szCs w:val="48"/>
        </w:rPr>
        <w:t xml:space="preserve">ER13_INV_Lectura de </w:t>
      </w:r>
      <w:proofErr w:type="spellStart"/>
      <w:r w:rsidRPr="005035B1">
        <w:rPr>
          <w:rFonts w:ascii="Arial MT" w:eastAsia="Arial MT" w:hAnsi="Arial MT" w:cs="Arial MT"/>
          <w:color w:val="0000FF"/>
          <w:sz w:val="48"/>
          <w:szCs w:val="48"/>
        </w:rPr>
        <w:t>Kilometros</w:t>
      </w:r>
      <w:proofErr w:type="spellEnd"/>
    </w:p>
    <w:p w14:paraId="37ACA947" w14:textId="77777777" w:rsidR="005035B1" w:rsidRDefault="005035B1">
      <w:pPr>
        <w:pStyle w:val="Textoindependiente"/>
        <w:spacing w:before="8"/>
        <w:rPr>
          <w:rFonts w:ascii="Arial MT"/>
          <w:sz w:val="71"/>
        </w:rPr>
      </w:pPr>
    </w:p>
    <w:p w14:paraId="2B5E7B04" w14:textId="4C8FC6E8" w:rsidR="004E5C5A" w:rsidRDefault="00000000">
      <w:pPr>
        <w:pStyle w:val="Ttulo5"/>
        <w:tabs>
          <w:tab w:val="left" w:pos="4540"/>
        </w:tabs>
        <w:ind w:left="220"/>
      </w:pPr>
      <w:r>
        <w:t>Autor:</w:t>
      </w:r>
      <w:r>
        <w:tab/>
      </w:r>
      <w:r w:rsidR="005035B1">
        <w:rPr>
          <w:color w:val="0000FF"/>
        </w:rPr>
        <w:t>Pedro Sanchez</w:t>
      </w:r>
    </w:p>
    <w:p w14:paraId="62A21F38" w14:textId="76EBF3FE" w:rsidR="004E5C5A" w:rsidRDefault="00000000">
      <w:pPr>
        <w:pStyle w:val="Ttulo5"/>
        <w:tabs>
          <w:tab w:val="left" w:pos="4540"/>
        </w:tabs>
        <w:spacing w:before="119"/>
        <w:ind w:left="220"/>
      </w:pPr>
      <w:r>
        <w:t>Fecha</w:t>
      </w:r>
      <w:r>
        <w:rPr>
          <w:spacing w:val="-3"/>
        </w:rPr>
        <w:t xml:space="preserve"> </w:t>
      </w:r>
      <w:r>
        <w:t>de creación:</w:t>
      </w:r>
      <w:r>
        <w:tab/>
      </w:r>
      <w:proofErr w:type="gramStart"/>
      <w:r w:rsidR="005035B1">
        <w:t>Febrero</w:t>
      </w:r>
      <w:proofErr w:type="gramEnd"/>
      <w:r>
        <w:rPr>
          <w:spacing w:val="-2"/>
        </w:rPr>
        <w:t xml:space="preserve"> </w:t>
      </w:r>
      <w:r w:rsidR="005035B1">
        <w:t>14</w:t>
      </w:r>
      <w:r>
        <w:t>,</w:t>
      </w:r>
      <w:r>
        <w:rPr>
          <w:spacing w:val="-2"/>
        </w:rPr>
        <w:t xml:space="preserve"> </w:t>
      </w:r>
      <w:r>
        <w:t>20</w:t>
      </w:r>
      <w:r w:rsidR="005035B1">
        <w:t>24</w:t>
      </w:r>
    </w:p>
    <w:p w14:paraId="00948E39" w14:textId="590AE56C" w:rsidR="004E5C5A" w:rsidRDefault="00000000">
      <w:pPr>
        <w:pStyle w:val="Ttulo5"/>
        <w:tabs>
          <w:tab w:val="left" w:pos="4540"/>
        </w:tabs>
        <w:spacing w:before="120"/>
        <w:ind w:left="220"/>
      </w:pPr>
      <w:r>
        <w:t>Última</w:t>
      </w:r>
      <w:r>
        <w:rPr>
          <w:spacing w:val="-4"/>
        </w:rPr>
        <w:t xml:space="preserve"> </w:t>
      </w:r>
      <w:r>
        <w:t>actualización:</w:t>
      </w:r>
      <w:r>
        <w:tab/>
      </w:r>
      <w:proofErr w:type="gramStart"/>
      <w:r w:rsidR="005035B1">
        <w:t>Febrero</w:t>
      </w:r>
      <w:proofErr w:type="gramEnd"/>
      <w:r w:rsidR="005035B1">
        <w:rPr>
          <w:spacing w:val="-2"/>
        </w:rPr>
        <w:t xml:space="preserve"> </w:t>
      </w:r>
      <w:r>
        <w:t>1</w:t>
      </w:r>
      <w:r w:rsidR="005035B1">
        <w:t>4</w:t>
      </w:r>
      <w:r>
        <w:t>,</w:t>
      </w:r>
      <w:r>
        <w:rPr>
          <w:spacing w:val="-3"/>
        </w:rPr>
        <w:t xml:space="preserve"> </w:t>
      </w:r>
      <w:r>
        <w:t>2018</w:t>
      </w:r>
    </w:p>
    <w:p w14:paraId="5E20E33E" w14:textId="77777777" w:rsidR="004E5C5A" w:rsidRDefault="00000000">
      <w:pPr>
        <w:pStyle w:val="Ttulo5"/>
        <w:tabs>
          <w:tab w:val="left" w:pos="4540"/>
        </w:tabs>
        <w:spacing w:before="120"/>
        <w:ind w:left="220"/>
      </w:pP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OUM:</w:t>
      </w:r>
      <w:r>
        <w:tab/>
        <w:t>DS.140</w:t>
      </w:r>
      <w:r>
        <w:rPr>
          <w:spacing w:val="-3"/>
        </w:rPr>
        <w:t xml:space="preserve"> </w:t>
      </w:r>
      <w:proofErr w:type="spellStart"/>
      <w:r>
        <w:t>Design</w:t>
      </w:r>
      <w:proofErr w:type="spellEnd"/>
      <w:r>
        <w:rPr>
          <w:spacing w:val="-3"/>
        </w:rPr>
        <w:t xml:space="preserve"> </w:t>
      </w:r>
      <w:proofErr w:type="spellStart"/>
      <w:r>
        <w:t>Specification</w:t>
      </w:r>
      <w:proofErr w:type="spellEnd"/>
    </w:p>
    <w:p w14:paraId="2EBAA6C1" w14:textId="77777777" w:rsidR="004E5C5A" w:rsidRDefault="00000000">
      <w:pPr>
        <w:pStyle w:val="Ttulo5"/>
        <w:tabs>
          <w:tab w:val="left" w:pos="4540"/>
        </w:tabs>
        <w:spacing w:before="121"/>
        <w:ind w:left="220"/>
      </w:pPr>
      <w:proofErr w:type="spellStart"/>
      <w:r>
        <w:t>Version</w:t>
      </w:r>
      <w:proofErr w:type="spellEnd"/>
      <w:r>
        <w:t>:</w:t>
      </w:r>
      <w:r>
        <w:tab/>
        <w:t>1.0</w:t>
      </w:r>
    </w:p>
    <w:p w14:paraId="499C0843" w14:textId="77777777" w:rsidR="004E5C5A" w:rsidRDefault="004E5C5A">
      <w:pPr>
        <w:pStyle w:val="Textoindependiente"/>
        <w:rPr>
          <w:rFonts w:ascii="Arial MT"/>
          <w:sz w:val="22"/>
        </w:rPr>
      </w:pPr>
    </w:p>
    <w:p w14:paraId="01F5DD7E" w14:textId="77777777" w:rsidR="004E5C5A" w:rsidRDefault="004E5C5A">
      <w:pPr>
        <w:pStyle w:val="Textoindependiente"/>
        <w:spacing w:before="8"/>
        <w:rPr>
          <w:rFonts w:ascii="Arial MT"/>
          <w:sz w:val="18"/>
        </w:rPr>
      </w:pPr>
    </w:p>
    <w:p w14:paraId="503ED482" w14:textId="77777777" w:rsidR="004E5C5A" w:rsidRDefault="00000000">
      <w:pPr>
        <w:pStyle w:val="Ttulo4"/>
      </w:pPr>
      <w:r>
        <w:t>Aprobadores:</w:t>
      </w:r>
    </w:p>
    <w:p w14:paraId="156B5FBD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53449E57" w14:textId="77777777" w:rsidR="004E5C5A" w:rsidRDefault="004E5C5A">
      <w:pPr>
        <w:pStyle w:val="Textoindependiente"/>
        <w:spacing w:before="9"/>
        <w:rPr>
          <w:rFonts w:ascii="Arial"/>
          <w:b/>
          <w:sz w:val="21"/>
        </w:rPr>
      </w:pPr>
    </w:p>
    <w:p w14:paraId="0A7B50CB" w14:textId="77777777" w:rsidR="004E5C5A" w:rsidRDefault="00000000">
      <w:pPr>
        <w:pStyle w:val="Ttulo5"/>
        <w:tabs>
          <w:tab w:val="left" w:pos="9362"/>
        </w:tabs>
        <w:ind w:left="4272"/>
      </w:pPr>
      <w:r>
        <w:pict w14:anchorId="7246DD24">
          <v:shapetype id="_x0000_t202" coordsize="21600,21600" o:spt="202" path="m,l,21600r21600,l21600,xe">
            <v:stroke joinstyle="miter"/>
            <v:path gradientshapeok="t" o:connecttype="rect"/>
          </v:shapetype>
          <v:shape id="_x0000_s2115" type="#_x0000_t202" style="position:absolute;left:0;text-align:left;margin-left:116pt;margin-top:.35pt;width:131.1pt;height:41.4pt;z-index:2516449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20"/>
                  </w:tblGrid>
                  <w:tr w:rsidR="004E5C5A" w14:paraId="17C0FE55" w14:textId="77777777" w:rsidTr="005035B1">
                    <w:trPr>
                      <w:trHeight w:val="413"/>
                    </w:trPr>
                    <w:tc>
                      <w:tcPr>
                        <w:tcW w:w="2120" w:type="dxa"/>
                      </w:tcPr>
                      <w:p w14:paraId="367A955E" w14:textId="17ACCBB9" w:rsidR="004E5C5A" w:rsidRDefault="005035B1">
                        <w:pPr>
                          <w:pStyle w:val="TableParagraph"/>
                          <w:spacing w:line="223" w:lineRule="exact"/>
                          <w:ind w:left="200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Juan Gonzales</w:t>
                        </w:r>
                      </w:p>
                    </w:tc>
                  </w:tr>
                  <w:tr w:rsidR="004E5C5A" w14:paraId="613BADBE" w14:textId="77777777" w:rsidTr="005035B1">
                    <w:trPr>
                      <w:trHeight w:val="413"/>
                    </w:trPr>
                    <w:tc>
                      <w:tcPr>
                        <w:tcW w:w="2120" w:type="dxa"/>
                      </w:tcPr>
                      <w:p w14:paraId="61E9CBC8" w14:textId="1B8DD8C5" w:rsidR="004E5C5A" w:rsidRDefault="005035B1">
                        <w:pPr>
                          <w:pStyle w:val="TableParagraph"/>
                          <w:spacing w:before="184" w:line="210" w:lineRule="exact"/>
                          <w:ind w:left="200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Gregorio</w:t>
                        </w:r>
                        <w:r>
                          <w:rPr>
                            <w:rFonts w:ascii="Arial MT" w:hAnsi="Arial MT"/>
                            <w:color w:val="0000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0000FF"/>
                            <w:sz w:val="20"/>
                          </w:rPr>
                          <w:t>Flores</w:t>
                        </w:r>
                      </w:p>
                    </w:tc>
                  </w:tr>
                </w:tbl>
                <w:p w14:paraId="4985360D" w14:textId="77777777" w:rsidR="004E5C5A" w:rsidRDefault="004E5C5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37D71F6A" w14:textId="77777777" w:rsidR="004E5C5A" w:rsidRDefault="004E5C5A">
      <w:pPr>
        <w:pStyle w:val="Textoindependiente"/>
        <w:spacing w:before="7"/>
        <w:rPr>
          <w:rFonts w:ascii="Arial MT"/>
          <w:sz w:val="32"/>
        </w:rPr>
      </w:pPr>
    </w:p>
    <w:p w14:paraId="52DCEAAA" w14:textId="77777777" w:rsidR="004E5C5A" w:rsidRDefault="00000000">
      <w:pPr>
        <w:pStyle w:val="Ttulo5"/>
        <w:tabs>
          <w:tab w:val="left" w:pos="9362"/>
        </w:tabs>
        <w:ind w:left="4257"/>
      </w:pPr>
      <w:r>
        <w:rPr>
          <w:color w:val="0000FF"/>
          <w:w w:val="99"/>
          <w:u w:val="single" w:color="000000"/>
        </w:rPr>
        <w:t xml:space="preserve"> </w:t>
      </w:r>
      <w:r>
        <w:rPr>
          <w:color w:val="0000FF"/>
          <w:u w:val="single" w:color="000000"/>
        </w:rPr>
        <w:tab/>
      </w:r>
    </w:p>
    <w:p w14:paraId="00236EB4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6A5A94ED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30104861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7BB571E6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7ADF7B63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6A8D8876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52B90EAD" w14:textId="2BC1BB16" w:rsidR="004E5C5A" w:rsidRDefault="005035B1">
      <w:pPr>
        <w:pStyle w:val="Textoindependiente"/>
        <w:rPr>
          <w:rFonts w:ascii="Arial MT"/>
          <w:sz w:val="20"/>
        </w:rPr>
      </w:pPr>
      <w:r>
        <w:rPr>
          <w:rFonts w:ascii="Arial MT"/>
          <w:sz w:val="20"/>
        </w:rPr>
        <w:tab/>
      </w:r>
    </w:p>
    <w:p w14:paraId="2074EDB3" w14:textId="77777777" w:rsidR="004E5C5A" w:rsidRDefault="00000000">
      <w:pPr>
        <w:pStyle w:val="Textoindependiente"/>
        <w:spacing w:before="7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239E9B2D" wp14:editId="28767046">
            <wp:simplePos x="0" y="0"/>
            <wp:positionH relativeFrom="page">
              <wp:posOffset>746125</wp:posOffset>
            </wp:positionH>
            <wp:positionV relativeFrom="paragraph">
              <wp:posOffset>146040</wp:posOffset>
            </wp:positionV>
            <wp:extent cx="942975" cy="133350"/>
            <wp:effectExtent l="0" t="0" r="0" b="0"/>
            <wp:wrapTopAndBottom/>
            <wp:docPr id="3" name="image2.png" descr="ora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FA041" w14:textId="77777777" w:rsidR="004E5C5A" w:rsidRDefault="004E5C5A">
      <w:pPr>
        <w:rPr>
          <w:rFonts w:ascii="Arial MT"/>
          <w:sz w:val="16"/>
        </w:rPr>
        <w:sectPr w:rsidR="004E5C5A" w:rsidSect="006F2346">
          <w:type w:val="continuous"/>
          <w:pgSz w:w="12240" w:h="15840"/>
          <w:pgMar w:top="1500" w:right="520" w:bottom="280" w:left="860" w:header="720" w:footer="720" w:gutter="0"/>
          <w:cols w:space="720"/>
        </w:sectPr>
      </w:pPr>
    </w:p>
    <w:p w14:paraId="7843A83D" w14:textId="77777777" w:rsidR="004E5C5A" w:rsidRDefault="004E5C5A">
      <w:pPr>
        <w:pStyle w:val="Textoindependiente"/>
        <w:spacing w:after="1"/>
        <w:rPr>
          <w:rFonts w:ascii="Arial MT"/>
          <w:sz w:val="18"/>
        </w:rPr>
      </w:pPr>
    </w:p>
    <w:p w14:paraId="569A2911" w14:textId="77777777" w:rsidR="004E5C5A" w:rsidRDefault="00000000">
      <w:pPr>
        <w:pStyle w:val="Textoindependiente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 w14:anchorId="3CC2FF4D">
          <v:group id="_x0000_s2113" style="width:525pt;height:6pt;mso-position-horizontal-relative:char;mso-position-vertical-relative:line" coordsize="10500,120">
            <v:rect id="_x0000_s2114" style="position:absolute;width:10500;height:120" fillcolor="black" stroked="f"/>
            <w10:anchorlock/>
          </v:group>
        </w:pict>
      </w:r>
    </w:p>
    <w:p w14:paraId="73264338" w14:textId="77777777" w:rsidR="004E5C5A" w:rsidRDefault="00000000">
      <w:pPr>
        <w:pStyle w:val="Ttulo1"/>
        <w:numPr>
          <w:ilvl w:val="0"/>
          <w:numId w:val="9"/>
        </w:numPr>
        <w:tabs>
          <w:tab w:val="left" w:pos="1660"/>
          <w:tab w:val="left" w:pos="1661"/>
        </w:tabs>
      </w:pPr>
      <w:bookmarkStart w:id="0" w:name="_Toc158825103"/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</w:t>
      </w:r>
      <w:bookmarkEnd w:id="0"/>
    </w:p>
    <w:p w14:paraId="1DEDB794" w14:textId="77777777" w:rsidR="004E5C5A" w:rsidRDefault="00000000">
      <w:pPr>
        <w:pStyle w:val="Textoindependiente"/>
        <w:spacing w:before="1"/>
        <w:rPr>
          <w:rFonts w:ascii="Arial"/>
          <w:b/>
          <w:sz w:val="18"/>
        </w:rPr>
      </w:pPr>
      <w:r>
        <w:pict w14:anchorId="1FC90863">
          <v:rect id="_x0000_s2112" style="position:absolute;margin-left:52.55pt;margin-top:12.35pt;width:525pt;height:3pt;z-index:-251668480;mso-wrap-distance-left:0;mso-wrap-distance-right:0;mso-position-horizontal-relative:page" fillcolor="black" stroked="f">
            <w10:wrap type="topAndBottom" anchorx="page"/>
          </v:rect>
        </w:pict>
      </w:r>
    </w:p>
    <w:p w14:paraId="43A86289" w14:textId="77777777" w:rsidR="004E5C5A" w:rsidRDefault="00000000">
      <w:pPr>
        <w:pStyle w:val="Ttulo2"/>
        <w:numPr>
          <w:ilvl w:val="1"/>
          <w:numId w:val="9"/>
        </w:numPr>
        <w:tabs>
          <w:tab w:val="left" w:pos="1660"/>
          <w:tab w:val="left" w:pos="1661"/>
        </w:tabs>
      </w:pPr>
      <w:bookmarkStart w:id="1" w:name="_Toc158825104"/>
      <w:r>
        <w:t>Bitácora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1"/>
    </w:p>
    <w:p w14:paraId="2DD8FD55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787B7E5E" w14:textId="77777777" w:rsidR="004E5C5A" w:rsidRDefault="004E5C5A">
      <w:pPr>
        <w:pStyle w:val="Textoindependiente"/>
        <w:spacing w:before="6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1"/>
        <w:gridCol w:w="1529"/>
        <w:gridCol w:w="811"/>
        <w:gridCol w:w="3966"/>
      </w:tblGrid>
      <w:tr w:rsidR="004E5C5A" w14:paraId="095B9E09" w14:textId="77777777">
        <w:trPr>
          <w:trHeight w:val="423"/>
        </w:trPr>
        <w:tc>
          <w:tcPr>
            <w:tcW w:w="1351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34ABC9D8" w14:textId="77777777" w:rsidR="004E5C5A" w:rsidRDefault="00000000">
            <w:pPr>
              <w:pStyle w:val="TableParagraph"/>
              <w:spacing w:before="113"/>
              <w:ind w:lef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529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3D6B3A50" w14:textId="77777777" w:rsidR="004E5C5A" w:rsidRDefault="00000000">
            <w:pPr>
              <w:pStyle w:val="TableParagraph"/>
              <w:spacing w:before="113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81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55A8D68B" w14:textId="77777777" w:rsidR="004E5C5A" w:rsidRDefault="00000000">
            <w:pPr>
              <w:pStyle w:val="TableParagraph"/>
              <w:spacing w:before="113"/>
              <w:ind w:left="1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966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493B7746" w14:textId="77777777" w:rsidR="004E5C5A" w:rsidRDefault="00000000">
            <w:pPr>
              <w:pStyle w:val="TableParagraph"/>
              <w:spacing w:before="113"/>
              <w:ind w:left="1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</w:t>
            </w:r>
          </w:p>
        </w:tc>
      </w:tr>
      <w:tr w:rsidR="004E5C5A" w14:paraId="1D2A1332" w14:textId="77777777">
        <w:trPr>
          <w:trHeight w:val="184"/>
        </w:trPr>
        <w:tc>
          <w:tcPr>
            <w:tcW w:w="13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A7E70" w14:textId="47533DA2" w:rsidR="004E5C5A" w:rsidRDefault="005035B1">
            <w:pPr>
              <w:pStyle w:val="TableParagraph"/>
              <w:spacing w:line="164" w:lineRule="exact"/>
              <w:ind w:left="95"/>
              <w:rPr>
                <w:rFonts w:ascii="Arial MT"/>
                <w:sz w:val="16"/>
              </w:rPr>
            </w:pPr>
            <w:r>
              <w:rPr>
                <w:rFonts w:ascii="Arial MT" w:hAnsi="Arial MT"/>
                <w:sz w:val="16"/>
              </w:rPr>
              <w:t>2024-02-14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146E2" w14:textId="6DC4D500" w:rsidR="004E5C5A" w:rsidRDefault="005035B1">
            <w:pPr>
              <w:pStyle w:val="TableParagraph"/>
              <w:spacing w:line="164" w:lineRule="exact"/>
              <w:ind w:left="103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Pedro Sanchez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92EC8" w14:textId="77777777" w:rsidR="004E5C5A" w:rsidRDefault="00000000">
            <w:pPr>
              <w:pStyle w:val="TableParagraph"/>
              <w:spacing w:line="164" w:lineRule="exact"/>
              <w:ind w:left="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1.0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B490F7" w14:textId="77777777" w:rsidR="004E5C5A" w:rsidRDefault="00000000">
            <w:pPr>
              <w:pStyle w:val="TableParagraph"/>
              <w:spacing w:line="164" w:lineRule="exact"/>
              <w:ind w:left="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 MT"/>
                <w:sz w:val="16"/>
              </w:rPr>
              <w:t>Previous</w:t>
            </w:r>
            <w:proofErr w:type="spellEnd"/>
            <w:r>
              <w:rPr>
                <w:rFonts w:ascii="Arial MT"/>
                <w:sz w:val="16"/>
              </w:rPr>
              <w:t xml:space="preserve"> Document</w:t>
            </w:r>
          </w:p>
        </w:tc>
      </w:tr>
      <w:tr w:rsidR="004E5C5A" w14:paraId="43C5C7FE" w14:textId="77777777">
        <w:trPr>
          <w:trHeight w:val="184"/>
        </w:trPr>
        <w:tc>
          <w:tcPr>
            <w:tcW w:w="13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F393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384FF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1E827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33FEE0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33F7B3DA" w14:textId="77777777">
        <w:trPr>
          <w:trHeight w:val="181"/>
        </w:trPr>
        <w:tc>
          <w:tcPr>
            <w:tcW w:w="13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6356A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BEAB1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75135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B32DFA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0A6DADBE" w14:textId="77777777">
        <w:trPr>
          <w:trHeight w:val="186"/>
        </w:trPr>
        <w:tc>
          <w:tcPr>
            <w:tcW w:w="1351" w:type="dxa"/>
            <w:tcBorders>
              <w:top w:val="single" w:sz="6" w:space="0" w:color="000000"/>
              <w:right w:val="single" w:sz="6" w:space="0" w:color="000000"/>
            </w:tcBorders>
          </w:tcPr>
          <w:p w14:paraId="40BB787A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09C8B1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652F7A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</w:tcBorders>
          </w:tcPr>
          <w:p w14:paraId="19DB3AD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 w14:paraId="2CAEFEC2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50701CCF" w14:textId="77777777" w:rsidR="004E5C5A" w:rsidRDefault="00000000">
      <w:pPr>
        <w:pStyle w:val="Textoindependiente"/>
        <w:spacing w:before="10"/>
        <w:rPr>
          <w:rFonts w:ascii="Arial"/>
          <w:b/>
          <w:sz w:val="27"/>
        </w:rPr>
      </w:pPr>
      <w:r>
        <w:pict w14:anchorId="7E538884">
          <v:rect id="_x0000_s2111" style="position:absolute;margin-left:52.55pt;margin-top:18pt;width:525pt;height:3pt;z-index:-251667456;mso-wrap-distance-left:0;mso-wrap-distance-right:0;mso-position-horizontal-relative:page" fillcolor="black" stroked="f">
            <w10:wrap type="topAndBottom" anchorx="page"/>
          </v:rect>
        </w:pict>
      </w:r>
    </w:p>
    <w:p w14:paraId="780E2436" w14:textId="77777777" w:rsidR="004E5C5A" w:rsidRDefault="00000000">
      <w:pPr>
        <w:pStyle w:val="Ttulo2"/>
        <w:numPr>
          <w:ilvl w:val="1"/>
          <w:numId w:val="9"/>
        </w:numPr>
        <w:tabs>
          <w:tab w:val="left" w:pos="1660"/>
          <w:tab w:val="left" w:pos="1661"/>
        </w:tabs>
        <w:spacing w:line="332" w:lineRule="exact"/>
      </w:pPr>
      <w:bookmarkStart w:id="2" w:name="_Toc158825105"/>
      <w:r>
        <w:t>Revisores</w:t>
      </w:r>
      <w:bookmarkEnd w:id="2"/>
    </w:p>
    <w:p w14:paraId="519024DA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21E29524" w14:textId="77777777" w:rsidR="004E5C5A" w:rsidRDefault="00000000">
      <w:pPr>
        <w:pStyle w:val="Textoindependiente"/>
        <w:spacing w:before="4"/>
        <w:rPr>
          <w:rFonts w:ascii="Arial"/>
          <w:b/>
          <w:sz w:val="25"/>
        </w:rPr>
      </w:pPr>
      <w:r>
        <w:pict w14:anchorId="65A925E3">
          <v:group id="_x0000_s2102" style="position:absolute;margin-left:119.9pt;margin-top:16.5pt;width:384.95pt;height:64pt;z-index:-251666432;mso-wrap-distance-left:0;mso-wrap-distance-right:0;mso-position-horizontal-relative:page" coordorigin="2398,330" coordsize="7699,1280">
            <v:shape id="_x0000_s2110" style="position:absolute;left:2426;top:359;width:7641;height:425" coordorigin="2427,359" coordsize="7641,425" o:spt="100" adj="0,,0" path="m6373,359r-3946,l2427,784r3946,l6373,359xm10068,359r-3695,l6373,784r3695,l10068,359xe" fillcolor="#e6e6e6" stroked="f">
              <v:stroke joinstyle="round"/>
              <v:formulas/>
              <v:path arrowok="t" o:connecttype="segments"/>
            </v:shape>
            <v:shape id="_x0000_s2109" style="position:absolute;left:2398;top:330;width:3975;height:32" coordorigin="2398,330" coordsize="3975,32" path="m6373,330r-3946,l2398,330r,29l2398,362r29,l2427,359r3946,l6373,330xe" fillcolor="black" stroked="f">
              <v:path arrowok="t"/>
            </v:shape>
            <v:shape id="_x0000_s2108" style="position:absolute;left:2426;top:359;width:3975;height:3" coordorigin="2427,359" coordsize="3975,3" o:spt="100" adj="0,,0" path="m6373,359r-3946,l2427,362r3946,l6373,359xm6402,359r-29,l6373,362r29,l6402,359xe" fillcolor="#e6e6e6" stroked="f">
              <v:stroke joinstyle="round"/>
              <v:formulas/>
              <v:path arrowok="t" o:connecttype="segments"/>
            </v:shape>
            <v:shape id="_x0000_s2107" style="position:absolute;left:6373;top:330;width:3695;height:29" coordorigin="6373,330" coordsize="3695,29" path="m10068,330r-3666,l6373,330r,29l6402,359r3666,l10068,330xe" fillcolor="black" stroked="f">
              <v:path arrowok="t"/>
            </v:shape>
            <v:rect id="_x0000_s2106" style="position:absolute;left:6401;top:359;width:3666;height:3" fillcolor="#e6e6e6" stroked="f"/>
            <v:shape id="_x0000_s2105" style="position:absolute;left:2398;top:330;width:7699;height:1280" coordorigin="2398,330" coordsize="7699,1280" o:spt="100" adj="0,,0" path="m6366,1182r-3939,l2398,1182r,15l2398,1379r,15l2398,1581r,29l2427,1610r3939,l6366,1581r-3939,l2427,1394r3939,l6366,1379r-3939,l2427,1197r3939,l6366,1182xm6366,784r-3939,l2427,362r-29,l2398,784r,14l2398,983r,15l2398,1182r29,l2427,998r3939,l6366,983r-3939,l2427,798r3939,l6366,784xm10096,1182r-28,l10068,1197r,182l10068,1394r,187l6395,1581r-15,l6380,1394r3688,l10068,1379r-3688,l6380,1197r3688,l10068,1182r-3688,l6366,1182r,15l6366,1379r,15l6366,1581r,29l6395,1610r3673,l10096,1610r,-29l10096,1394r,-15l10096,1197r,-15xm10096,330r-28,l10068,359r,3l10068,784r,14l10068,983r-3688,l6380,798r15,l10068,798r,-14l6395,784r-15,l6366,784r,14l6366,983r,15l6366,1182r14,l6380,998r3688,l10068,1182r28,l10096,998r,-15l10096,798r,-14l10096,362r,-3l10096,330xe" fillcolor="black" stroked="f">
              <v:stroke joinstyle="round"/>
              <v:formulas/>
              <v:path arrowok="t" o:connecttype="segments"/>
            </v:shape>
            <v:shape id="_x0000_s2104" type="#_x0000_t202" style="position:absolute;left:2520;top:477;width:628;height:180" filled="f" stroked="f">
              <v:textbox inset="0,0,0,0">
                <w:txbxContent>
                  <w:p w14:paraId="01116787" w14:textId="77777777" w:rsidR="004E5C5A" w:rsidRDefault="00000000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Nombre</w:t>
                    </w:r>
                  </w:p>
                </w:txbxContent>
              </v:textbox>
            </v:shape>
            <v:shape id="_x0000_s2103" type="#_x0000_t202" style="position:absolute;left:6481;top:477;width:690;height:180" filled="f" stroked="f">
              <v:textbox inset="0,0,0,0">
                <w:txbxContent>
                  <w:p w14:paraId="6245734E" w14:textId="77777777" w:rsidR="004E5C5A" w:rsidRDefault="00000000">
                    <w:pPr>
                      <w:spacing w:line="179" w:lineRule="exac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Posición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8046AB" w14:textId="77777777" w:rsidR="004E5C5A" w:rsidRDefault="004E5C5A">
      <w:pPr>
        <w:rPr>
          <w:rFonts w:ascii="Arial"/>
          <w:sz w:val="25"/>
        </w:rPr>
        <w:sectPr w:rsidR="004E5C5A" w:rsidSect="006F2346">
          <w:headerReference w:type="default" r:id="rId9"/>
          <w:footerReference w:type="default" r:id="rId10"/>
          <w:pgSz w:w="12240" w:h="15840"/>
          <w:pgMar w:top="980" w:right="520" w:bottom="1500" w:left="860" w:header="430" w:footer="1309" w:gutter="0"/>
          <w:pgNumType w:start="2"/>
          <w:cols w:space="720"/>
        </w:sectPr>
      </w:pPr>
    </w:p>
    <w:p w14:paraId="3023D7A1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6A13F63B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1ADA1EDC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3CDEA734" w14:textId="77777777" w:rsidR="004E5C5A" w:rsidRDefault="004E5C5A">
      <w:pPr>
        <w:pStyle w:val="Textoindependiente"/>
        <w:spacing w:before="8"/>
        <w:rPr>
          <w:rFonts w:ascii="Arial"/>
          <w:b/>
          <w:sz w:val="20"/>
        </w:rPr>
      </w:pPr>
    </w:p>
    <w:p w14:paraId="44C14218" w14:textId="77777777" w:rsidR="004E5C5A" w:rsidRDefault="00000000">
      <w:pPr>
        <w:pStyle w:val="Textoindependiente"/>
        <w:spacing w:line="120" w:lineRule="exact"/>
        <w:ind w:left="191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4267F900">
          <v:group id="_x0000_s2100" style="width:525pt;height:6pt;mso-position-horizontal-relative:char;mso-position-vertical-relative:line" coordsize="10500,120">
            <v:rect id="_x0000_s2101" style="position:absolute;width:10500;height:120" fillcolor="black" stroked="f"/>
            <w10:anchorlock/>
          </v:group>
        </w:pict>
      </w:r>
    </w:p>
    <w:p w14:paraId="45116225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46EEED99" w14:textId="77777777" w:rsidR="004E5C5A" w:rsidRDefault="004E5C5A">
      <w:pPr>
        <w:pStyle w:val="Textoindependiente"/>
        <w:spacing w:before="3"/>
        <w:rPr>
          <w:rFonts w:ascii="Arial"/>
          <w:b/>
          <w:sz w:val="17"/>
        </w:rPr>
      </w:pPr>
    </w:p>
    <w:p w14:paraId="571DDD59" w14:textId="77777777" w:rsidR="004E5C5A" w:rsidRDefault="00000000">
      <w:pPr>
        <w:spacing w:before="88"/>
        <w:ind w:left="220"/>
        <w:rPr>
          <w:rFonts w:ascii="Arial MT"/>
          <w:sz w:val="36"/>
        </w:rPr>
      </w:pPr>
      <w:r>
        <w:rPr>
          <w:rFonts w:ascii="Arial MT"/>
          <w:sz w:val="36"/>
        </w:rPr>
        <w:t>Contenido</w:t>
      </w:r>
    </w:p>
    <w:p w14:paraId="2FC18636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2E468828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62E22565" w14:textId="77777777" w:rsidR="004E5C5A" w:rsidRDefault="004E5C5A">
      <w:pPr>
        <w:pStyle w:val="Textoindependiente"/>
        <w:rPr>
          <w:rFonts w:ascii="Arial MT"/>
          <w:sz w:val="20"/>
        </w:rPr>
      </w:pP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595979544"/>
        <w:docPartObj>
          <w:docPartGallery w:val="Table of Contents"/>
          <w:docPartUnique/>
        </w:docPartObj>
      </w:sdtPr>
      <w:sdtContent>
        <w:p w14:paraId="22A03CF2" w14:textId="334821C7" w:rsidR="002854ED" w:rsidRDefault="00000000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8825103" w:history="1">
            <w:r w:rsidR="002854ED" w:rsidRPr="00D80CF3">
              <w:rPr>
                <w:rStyle w:val="Hipervnculo"/>
                <w:noProof/>
                <w:w w:val="99"/>
              </w:rPr>
              <w:t>1</w:t>
            </w:r>
            <w:r w:rsidR="002854E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854ED" w:rsidRPr="00D80CF3">
              <w:rPr>
                <w:rStyle w:val="Hipervnculo"/>
                <w:noProof/>
              </w:rPr>
              <w:t>Control</w:t>
            </w:r>
            <w:r w:rsidR="002854ED" w:rsidRPr="00D80CF3">
              <w:rPr>
                <w:rStyle w:val="Hipervnculo"/>
                <w:noProof/>
                <w:spacing w:val="-4"/>
              </w:rPr>
              <w:t xml:space="preserve"> </w:t>
            </w:r>
            <w:r w:rsidR="002854ED" w:rsidRPr="00D80CF3">
              <w:rPr>
                <w:rStyle w:val="Hipervnculo"/>
                <w:noProof/>
              </w:rPr>
              <w:t>de</w:t>
            </w:r>
            <w:r w:rsidR="002854ED" w:rsidRPr="00D80CF3">
              <w:rPr>
                <w:rStyle w:val="Hipervnculo"/>
                <w:noProof/>
                <w:spacing w:val="-3"/>
              </w:rPr>
              <w:t xml:space="preserve"> </w:t>
            </w:r>
            <w:r w:rsidR="002854ED" w:rsidRPr="00D80CF3">
              <w:rPr>
                <w:rStyle w:val="Hipervnculo"/>
                <w:noProof/>
              </w:rPr>
              <w:t>Documento</w:t>
            </w:r>
            <w:r w:rsidR="002854ED">
              <w:rPr>
                <w:noProof/>
                <w:webHidden/>
              </w:rPr>
              <w:tab/>
            </w:r>
            <w:r w:rsidR="002854ED">
              <w:rPr>
                <w:noProof/>
                <w:webHidden/>
              </w:rPr>
              <w:fldChar w:fldCharType="begin"/>
            </w:r>
            <w:r w:rsidR="002854ED">
              <w:rPr>
                <w:noProof/>
                <w:webHidden/>
              </w:rPr>
              <w:instrText xml:space="preserve"> PAGEREF _Toc158825103 \h </w:instrText>
            </w:r>
            <w:r w:rsidR="002854ED">
              <w:rPr>
                <w:noProof/>
                <w:webHidden/>
              </w:rPr>
            </w:r>
            <w:r w:rsidR="002854ED">
              <w:rPr>
                <w:noProof/>
                <w:webHidden/>
              </w:rPr>
              <w:fldChar w:fldCharType="separate"/>
            </w:r>
            <w:r w:rsidR="002854ED">
              <w:rPr>
                <w:noProof/>
                <w:webHidden/>
              </w:rPr>
              <w:t>2</w:t>
            </w:r>
            <w:r w:rsidR="002854ED">
              <w:rPr>
                <w:noProof/>
                <w:webHidden/>
              </w:rPr>
              <w:fldChar w:fldCharType="end"/>
            </w:r>
          </w:hyperlink>
        </w:p>
        <w:p w14:paraId="784EE4F4" w14:textId="45FA89F9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04" w:history="1">
            <w:r w:rsidRPr="00D80CF3">
              <w:rPr>
                <w:rStyle w:val="Hipervnculo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Bitácora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6B11" w14:textId="5211744B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05" w:history="1">
            <w:r w:rsidRPr="00D80CF3">
              <w:rPr>
                <w:rStyle w:val="Hipervnculo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198F" w14:textId="5F5765D9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06" w:history="1">
            <w:r w:rsidRPr="00D80CF3">
              <w:rPr>
                <w:rStyle w:val="Hipervnculo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Resumen</w:t>
            </w:r>
            <w:r w:rsidRPr="00D80CF3">
              <w:rPr>
                <w:rStyle w:val="Hipervnculo"/>
                <w:noProof/>
                <w:spacing w:val="-1"/>
              </w:rPr>
              <w:t xml:space="preserve"> </w:t>
            </w:r>
            <w:r w:rsidRPr="00D80CF3">
              <w:rPr>
                <w:rStyle w:val="Hipervnculo"/>
                <w:noProof/>
              </w:rPr>
              <w:t>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4722" w14:textId="75C98FD3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07" w:history="1">
            <w:r w:rsidRPr="00D80CF3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Diagrama</w:t>
            </w:r>
            <w:r w:rsidRPr="00D80CF3">
              <w:rPr>
                <w:rStyle w:val="Hipervnculo"/>
                <w:noProof/>
                <w:spacing w:val="-4"/>
              </w:rPr>
              <w:t xml:space="preserve"> </w:t>
            </w:r>
            <w:r w:rsidRPr="00D80CF3">
              <w:rPr>
                <w:rStyle w:val="Hipervnculo"/>
                <w:noProof/>
              </w:rPr>
              <w:t>de la</w:t>
            </w:r>
            <w:r w:rsidRPr="00D80CF3">
              <w:rPr>
                <w:rStyle w:val="Hipervnculo"/>
                <w:noProof/>
                <w:spacing w:val="-2"/>
              </w:rPr>
              <w:t xml:space="preserve"> </w:t>
            </w:r>
            <w:r w:rsidRPr="00D80CF3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C86D" w14:textId="7F4ED3E1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08" w:history="1">
            <w:r w:rsidRPr="00D80CF3">
              <w:rPr>
                <w:rStyle w:val="Hipervnculo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Lógica</w:t>
            </w:r>
            <w:r w:rsidRPr="00D80CF3">
              <w:rPr>
                <w:rStyle w:val="Hipervnculo"/>
                <w:noProof/>
                <w:spacing w:val="-4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FF14" w14:textId="664407DF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09" w:history="1">
            <w:r w:rsidRPr="00D80CF3">
              <w:rPr>
                <w:rStyle w:val="Hipervnculo"/>
                <w:noProof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RecordUnitMetrics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50F3" w14:textId="01414A8E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0" w:history="1">
            <w:r w:rsidRPr="00D80CF3">
              <w:rPr>
                <w:rStyle w:val="Hipervnculo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RecordUnitMetrics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33FA" w14:textId="19DE845C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1" w:history="1">
            <w:r w:rsidRPr="00D80CF3">
              <w:rPr>
                <w:rStyle w:val="Hipervnculo"/>
                <w:noProof/>
                <w:w w:val="99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B78E" w14:textId="3EBD5463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2" w:history="1">
            <w:r w:rsidRPr="00D80CF3">
              <w:rPr>
                <w:rStyle w:val="Hipervnculo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Diseño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877C" w14:textId="1211132C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3" w:history="1">
            <w:r w:rsidRPr="00D80CF3">
              <w:rPr>
                <w:rStyle w:val="Hipervnculo"/>
                <w:noProof/>
                <w:w w:val="99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Origen</w:t>
            </w:r>
            <w:r w:rsidRPr="00D80CF3">
              <w:rPr>
                <w:rStyle w:val="Hipervnculo"/>
                <w:noProof/>
                <w:spacing w:val="-2"/>
              </w:rPr>
              <w:t xml:space="preserve"> </w:t>
            </w:r>
            <w:r w:rsidRPr="00D80CF3">
              <w:rPr>
                <w:rStyle w:val="Hipervnculo"/>
                <w:noProof/>
              </w:rPr>
              <w:t>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676A" w14:textId="1FFFC14D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4" w:history="1">
            <w:r w:rsidRPr="00D80CF3">
              <w:rPr>
                <w:rStyle w:val="Hipervnculo"/>
                <w:noProof/>
                <w:w w:val="99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Lógica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3B0F" w14:textId="60FA21F6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5" w:history="1">
            <w:r w:rsidRPr="00D80CF3">
              <w:rPr>
                <w:rStyle w:val="Hipervnculo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Diseño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50FD" w14:textId="14C9D3B9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6" w:history="1">
            <w:r w:rsidRPr="00D80CF3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Sentencias</w:t>
            </w:r>
            <w:r w:rsidRPr="00D80CF3">
              <w:rPr>
                <w:rStyle w:val="Hipervnculo"/>
                <w:noProof/>
                <w:spacing w:val="-1"/>
              </w:rPr>
              <w:t xml:space="preserve"> </w:t>
            </w:r>
            <w:r w:rsidRPr="00D80CF3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EFFE" w14:textId="74628492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7" w:history="1">
            <w:r w:rsidRPr="00D80CF3">
              <w:rPr>
                <w:rStyle w:val="Hipervnculo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Reglas</w:t>
            </w:r>
            <w:r w:rsidRPr="00D80CF3">
              <w:rPr>
                <w:rStyle w:val="Hipervnculo"/>
                <w:noProof/>
                <w:spacing w:val="-1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EDAB" w14:textId="315014DB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8" w:history="1">
            <w:r w:rsidRPr="00D80CF3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Diseño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del</w:t>
            </w:r>
            <w:r w:rsidRPr="00D80CF3">
              <w:rPr>
                <w:rStyle w:val="Hipervnculo"/>
                <w:noProof/>
                <w:spacing w:val="-1"/>
              </w:rPr>
              <w:t xml:space="preserve"> </w:t>
            </w:r>
            <w:r w:rsidRPr="00D80CF3">
              <w:rPr>
                <w:rStyle w:val="Hipervnculo"/>
                <w:noProof/>
              </w:rPr>
              <w:t>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7F7B" w14:textId="2A48C788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19" w:history="1">
            <w:r w:rsidRPr="00D80CF3">
              <w:rPr>
                <w:rStyle w:val="Hipervnculo"/>
                <w:noProof/>
                <w:w w:val="99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Consideraciones</w:t>
            </w:r>
            <w:r w:rsidRPr="00D80CF3">
              <w:rPr>
                <w:rStyle w:val="Hipervnculo"/>
                <w:noProof/>
                <w:spacing w:val="-5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-4"/>
              </w:rPr>
              <w:t xml:space="preserve"> </w:t>
            </w:r>
            <w:r w:rsidRPr="00D80CF3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5AAB" w14:textId="1EDA2E7B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0" w:history="1">
            <w:r w:rsidRPr="00D80CF3">
              <w:rPr>
                <w:rStyle w:val="Hipervnculo"/>
                <w:noProof/>
                <w:w w:val="99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Estrategia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-3"/>
              </w:rPr>
              <w:t xml:space="preserve"> </w:t>
            </w:r>
            <w:r w:rsidRPr="00D80CF3">
              <w:rPr>
                <w:rStyle w:val="Hipervnculo"/>
                <w:noProof/>
              </w:rPr>
              <w:t>Reinicio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0274" w14:textId="64BEFC0B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1" w:history="1">
            <w:r w:rsidRPr="00D80CF3">
              <w:rPr>
                <w:rStyle w:val="Hipervnculo"/>
                <w:noProof/>
                <w:w w:val="99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D5AF" w14:textId="74E362B1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2" w:history="1">
            <w:r w:rsidRPr="00D80CF3">
              <w:rPr>
                <w:rStyle w:val="Hipervnculo"/>
                <w:noProof/>
                <w:w w:val="99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Personalización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8798" w14:textId="54EBD1F6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3" w:history="1">
            <w:r w:rsidRPr="00D80CF3">
              <w:rPr>
                <w:rStyle w:val="Hipervnculo"/>
                <w:noProof/>
                <w:w w:val="99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URL</w:t>
            </w:r>
            <w:r w:rsidRPr="00D80CF3">
              <w:rPr>
                <w:rStyle w:val="Hipervnculo"/>
                <w:noProof/>
                <w:spacing w:val="-2"/>
              </w:rPr>
              <w:t xml:space="preserve"> </w:t>
            </w:r>
            <w:r w:rsidRPr="00D80CF3">
              <w:rPr>
                <w:rStyle w:val="Hipervnculo"/>
                <w:noProof/>
              </w:rPr>
              <w:t>de</w:t>
            </w:r>
            <w:r w:rsidRPr="00D80CF3">
              <w:rPr>
                <w:rStyle w:val="Hipervnculo"/>
                <w:noProof/>
                <w:spacing w:val="2"/>
              </w:rPr>
              <w:t xml:space="preserve"> </w:t>
            </w:r>
            <w:r w:rsidRPr="00D80CF3">
              <w:rPr>
                <w:rStyle w:val="Hipervnculo"/>
                <w:noProof/>
              </w:rPr>
              <w:t>Acceso</w:t>
            </w:r>
            <w:r w:rsidRPr="00D80CF3">
              <w:rPr>
                <w:rStyle w:val="Hipervnculo"/>
                <w:noProof/>
                <w:spacing w:val="-2"/>
              </w:rPr>
              <w:t xml:space="preserve"> </w:t>
            </w:r>
            <w:r w:rsidRPr="00D80CF3">
              <w:rPr>
                <w:rStyle w:val="Hipervnculo"/>
                <w:noProof/>
              </w:rPr>
              <w:t>y</w:t>
            </w:r>
            <w:r w:rsidRPr="00D80CF3">
              <w:rPr>
                <w:rStyle w:val="Hipervnculo"/>
                <w:noProof/>
                <w:spacing w:val="-5"/>
              </w:rPr>
              <w:t xml:space="preserve"> </w:t>
            </w:r>
            <w:r w:rsidRPr="00D80CF3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B726" w14:textId="06EB7D29" w:rsidR="002854ED" w:rsidRDefault="002854ED">
          <w:pPr>
            <w:pStyle w:val="TDC1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4" w:history="1">
            <w:r w:rsidRPr="00D80CF3">
              <w:rPr>
                <w:rStyle w:val="Hipervnculo"/>
                <w:noProof/>
                <w:w w:val="99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Temas</w:t>
            </w:r>
            <w:r w:rsidRPr="00D80CF3">
              <w:rPr>
                <w:rStyle w:val="Hipervnculo"/>
                <w:noProof/>
                <w:spacing w:val="-1"/>
              </w:rPr>
              <w:t xml:space="preserve"> </w:t>
            </w:r>
            <w:r w:rsidRPr="00D80CF3">
              <w:rPr>
                <w:rStyle w:val="Hipervnculo"/>
                <w:noProof/>
              </w:rPr>
              <w:t>abiertos</w:t>
            </w:r>
            <w:r w:rsidRPr="00D80CF3">
              <w:rPr>
                <w:rStyle w:val="Hipervnculo"/>
                <w:noProof/>
                <w:spacing w:val="1"/>
              </w:rPr>
              <w:t xml:space="preserve"> </w:t>
            </w:r>
            <w:r w:rsidRPr="00D80CF3">
              <w:rPr>
                <w:rStyle w:val="Hipervnculo"/>
                <w:noProof/>
              </w:rPr>
              <w:t>y</w:t>
            </w:r>
            <w:r w:rsidRPr="00D80CF3">
              <w:rPr>
                <w:rStyle w:val="Hipervnculo"/>
                <w:noProof/>
                <w:spacing w:val="-5"/>
              </w:rPr>
              <w:t xml:space="preserve"> </w:t>
            </w:r>
            <w:r w:rsidRPr="00D80CF3">
              <w:rPr>
                <w:rStyle w:val="Hipervnculo"/>
                <w:noProof/>
              </w:rPr>
              <w:t>cerrados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F9FA" w14:textId="4F38F6B1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5" w:history="1">
            <w:r w:rsidRPr="00D80CF3">
              <w:rPr>
                <w:rStyle w:val="Hipervnculo"/>
                <w:noProof/>
                <w:spacing w:val="-2"/>
                <w:w w:val="99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Temas</w:t>
            </w:r>
            <w:r w:rsidRPr="00D80CF3">
              <w:rPr>
                <w:rStyle w:val="Hipervnculo"/>
                <w:noProof/>
                <w:spacing w:val="-1"/>
              </w:rPr>
              <w:t xml:space="preserve"> </w:t>
            </w:r>
            <w:r w:rsidRPr="00D80CF3">
              <w:rPr>
                <w:rStyle w:val="Hipervnculo"/>
                <w:noProof/>
              </w:rPr>
              <w:t>Abiertos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EF78" w14:textId="2F7F9E47" w:rsidR="002854ED" w:rsidRDefault="002854ED">
          <w:pPr>
            <w:pStyle w:val="TDC2"/>
            <w:tabs>
              <w:tab w:val="left" w:pos="2769"/>
              <w:tab w:val="right" w:leader="dot" w:pos="10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8825126" w:history="1">
            <w:r w:rsidRPr="00D80CF3">
              <w:rPr>
                <w:rStyle w:val="Hipervnculo"/>
                <w:noProof/>
                <w:spacing w:val="-2"/>
                <w:w w:val="99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D80CF3">
              <w:rPr>
                <w:rStyle w:val="Hipervnculo"/>
                <w:noProof/>
              </w:rPr>
              <w:t>Temas</w:t>
            </w:r>
            <w:r w:rsidRPr="00D80CF3">
              <w:rPr>
                <w:rStyle w:val="Hipervnculo"/>
                <w:noProof/>
                <w:spacing w:val="-4"/>
              </w:rPr>
              <w:t xml:space="preserve"> </w:t>
            </w:r>
            <w:r w:rsidRPr="00D80CF3">
              <w:rPr>
                <w:rStyle w:val="Hipervnculo"/>
                <w:noProof/>
              </w:rPr>
              <w:t>Cerrados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4C5E" w14:textId="6B3CADFA" w:rsidR="004E5C5A" w:rsidRDefault="00000000">
          <w:r>
            <w:fldChar w:fldCharType="end"/>
          </w:r>
        </w:p>
      </w:sdtContent>
    </w:sdt>
    <w:p w14:paraId="49249B59" w14:textId="77777777" w:rsidR="004E5C5A" w:rsidRDefault="004E5C5A">
      <w:pPr>
        <w:sectPr w:rsidR="004E5C5A" w:rsidSect="006F2346">
          <w:pgSz w:w="12240" w:h="15840"/>
          <w:pgMar w:top="980" w:right="520" w:bottom="1500" w:left="860" w:header="430" w:footer="1309" w:gutter="0"/>
          <w:cols w:space="720"/>
        </w:sectPr>
      </w:pPr>
    </w:p>
    <w:p w14:paraId="1C688013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  <w:spacing w:before="222"/>
      </w:pPr>
      <w:bookmarkStart w:id="3" w:name="_Toc158825106"/>
      <w:r>
        <w:lastRenderedPageBreak/>
        <w:pict w14:anchorId="29C85463">
          <v:rect id="_x0000_s2099" style="position:absolute;left:0;text-align:left;margin-left:52.55pt;margin-top:4.4pt;width:525pt;height:6pt;z-index:251645952;mso-position-horizontal-relative:page" fillcolor="black" stroked="f">
            <w10:wrap anchorx="page"/>
          </v:rect>
        </w:pict>
      </w:r>
      <w:r>
        <w:pict w14:anchorId="055A1636">
          <v:rect id="_x0000_s2098" style="position:absolute;left:0;text-align:left;margin-left:231.05pt;margin-top:416.1pt;width:258.55pt;height:.85pt;z-index:-251669504;mso-position-horizontal-relative:page;mso-position-vertical-relative:page" fillcolor="blue" stroked="f">
            <w10:wrap anchorx="page" anchory="page"/>
          </v:rect>
        </w:pict>
      </w:r>
      <w:r>
        <w:t>Resumen</w:t>
      </w:r>
      <w:r>
        <w:rPr>
          <w:spacing w:val="-1"/>
        </w:rPr>
        <w:t xml:space="preserve"> </w:t>
      </w:r>
      <w:r>
        <w:t>técnico</w:t>
      </w:r>
      <w:bookmarkEnd w:id="3"/>
    </w:p>
    <w:p w14:paraId="70060B1A" w14:textId="77777777" w:rsidR="004E5C5A" w:rsidRDefault="004E5C5A">
      <w:pPr>
        <w:pStyle w:val="Textoindependiente"/>
        <w:spacing w:before="2"/>
        <w:rPr>
          <w:rFonts w:ascii="Arial"/>
          <w:b/>
          <w:sz w:val="21"/>
        </w:rPr>
      </w:pPr>
    </w:p>
    <w:p w14:paraId="437C8599" w14:textId="0288E33E" w:rsidR="004E5C5A" w:rsidRDefault="00000000" w:rsidP="006E481E">
      <w:pPr>
        <w:pStyle w:val="Ttulo5"/>
        <w:spacing w:before="1"/>
        <w:ind w:left="220" w:right="197"/>
        <w:jc w:val="both"/>
        <w:rPr>
          <w:sz w:val="24"/>
        </w:rPr>
      </w:pPr>
      <w:r>
        <w:t xml:space="preserve">Esta especificación documenta el diseño para </w:t>
      </w:r>
      <w:r w:rsidR="006E481E">
        <w:t xml:space="preserve">la lectura de </w:t>
      </w:r>
      <w:proofErr w:type="spellStart"/>
      <w:r w:rsidR="006E481E">
        <w:t>kilometros</w:t>
      </w:r>
      <w:proofErr w:type="spellEnd"/>
      <w:r>
        <w:t>, cuyo caso de uso se describió en el</w:t>
      </w:r>
      <w:r>
        <w:rPr>
          <w:spacing w:val="1"/>
        </w:rPr>
        <w:t xml:space="preserve"> </w:t>
      </w:r>
      <w:r>
        <w:t xml:space="preserve">documento </w:t>
      </w:r>
      <w:r>
        <w:rPr>
          <w:rFonts w:ascii="Arial" w:hAnsi="Arial"/>
          <w:b/>
        </w:rPr>
        <w:t>TA020</w:t>
      </w:r>
      <w:r w:rsidR="006E481E">
        <w:rPr>
          <w:rFonts w:ascii="Arial" w:hAnsi="Arial"/>
          <w:b/>
        </w:rPr>
        <w:t>_</w:t>
      </w:r>
      <w:r w:rsidR="006E481E" w:rsidRPr="006E481E">
        <w:rPr>
          <w:rFonts w:ascii="Arial" w:hAnsi="Arial"/>
          <w:b/>
        </w:rPr>
        <w:t xml:space="preserve">ER13_INV_Lectura de </w:t>
      </w:r>
      <w:proofErr w:type="spellStart"/>
      <w:r w:rsidR="006E481E" w:rsidRPr="006E481E">
        <w:rPr>
          <w:rFonts w:ascii="Arial" w:hAnsi="Arial"/>
          <w:b/>
        </w:rPr>
        <w:t>Kilometros</w:t>
      </w:r>
      <w:proofErr w:type="spellEnd"/>
      <w:r>
        <w:t xml:space="preserve">. </w:t>
      </w:r>
    </w:p>
    <w:p w14:paraId="1B1E2277" w14:textId="2657420D" w:rsidR="004E5C5A" w:rsidRDefault="00000000">
      <w:pPr>
        <w:pStyle w:val="Ttulo5"/>
        <w:spacing w:before="172" w:line="242" w:lineRule="auto"/>
        <w:ind w:left="220" w:right="208"/>
        <w:jc w:val="both"/>
      </w:pPr>
      <w:r>
        <w:t xml:space="preserve">La integración </w:t>
      </w:r>
      <w:r w:rsidR="006E481E">
        <w:t xml:space="preserve">se </w:t>
      </w:r>
      <w:r>
        <w:t>tiene programada en el servidor</w:t>
      </w:r>
      <w:r>
        <w:rPr>
          <w:spacing w:val="1"/>
        </w:rPr>
        <w:t xml:space="preserve"> </w:t>
      </w:r>
      <w:r>
        <w:t>SOA para</w:t>
      </w:r>
      <w:r>
        <w:rPr>
          <w:spacing w:val="-1"/>
        </w:rPr>
        <w:t xml:space="preserve"> </w:t>
      </w:r>
      <w:r>
        <w:t>ejecutarse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horarios</w:t>
      </w:r>
      <w:r>
        <w:rPr>
          <w:spacing w:val="-1"/>
        </w:rPr>
        <w:t xml:space="preserve"> </w:t>
      </w:r>
      <w:r>
        <w:t>establecidos.</w:t>
      </w:r>
    </w:p>
    <w:p w14:paraId="6E1CE793" w14:textId="3AEE21C2" w:rsidR="004E5C5A" w:rsidRDefault="00000000">
      <w:pPr>
        <w:pStyle w:val="Ttulo5"/>
        <w:spacing w:before="119"/>
        <w:ind w:left="220"/>
      </w:pPr>
      <w:r>
        <w:t>A</w:t>
      </w:r>
      <w:r>
        <w:rPr>
          <w:spacing w:val="13"/>
        </w:rPr>
        <w:t xml:space="preserve"> </w:t>
      </w:r>
      <w:r>
        <w:t>continuación,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describe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programación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esta</w:t>
      </w:r>
      <w:r>
        <w:rPr>
          <w:spacing w:val="17"/>
        </w:rPr>
        <w:t xml:space="preserve"> </w:t>
      </w:r>
      <w:r>
        <w:t>capa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ESS,</w:t>
      </w:r>
      <w:r>
        <w:rPr>
          <w:spacing w:val="15"/>
        </w:rPr>
        <w:t xml:space="preserve"> </w:t>
      </w:r>
      <w:r>
        <w:t>consta</w:t>
      </w:r>
      <w:r>
        <w:rPr>
          <w:spacing w:val="1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elemento,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proofErr w:type="spellStart"/>
      <w:r>
        <w:t>job</w:t>
      </w:r>
      <w:proofErr w:type="spellEnd"/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ejecuta</w:t>
      </w:r>
      <w:r>
        <w:rPr>
          <w:spacing w:val="-52"/>
        </w:rPr>
        <w:t xml:space="preserve"> </w:t>
      </w:r>
      <w:r>
        <w:t>cada</w:t>
      </w:r>
      <w:r>
        <w:rPr>
          <w:spacing w:val="-1"/>
        </w:rPr>
        <w:t xml:space="preserve"> </w:t>
      </w:r>
      <w:r w:rsidR="006E481E">
        <w:t>¿</w:t>
      </w:r>
      <w:r>
        <w:t>:</w:t>
      </w:r>
    </w:p>
    <w:p w14:paraId="65ECE305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4BCE10F4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3B6D4E30" w14:textId="77777777" w:rsidR="004E5C5A" w:rsidRDefault="004E5C5A">
      <w:pPr>
        <w:pStyle w:val="Textoindependiente"/>
        <w:spacing w:before="2"/>
        <w:rPr>
          <w:rFonts w:ascii="Arial MT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7"/>
        <w:gridCol w:w="7060"/>
      </w:tblGrid>
      <w:tr w:rsidR="004E5C5A" w14:paraId="7B25CC3C" w14:textId="77777777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B5D5057" w14:textId="77777777" w:rsidR="004E5C5A" w:rsidRDefault="00000000">
            <w:pPr>
              <w:pStyle w:val="TableParagraph"/>
              <w:spacing w:before="5"/>
              <w:ind w:left="3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Componente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75E00FB1" w14:textId="77777777" w:rsidR="004E5C5A" w:rsidRDefault="00000000">
            <w:pPr>
              <w:pStyle w:val="TableParagraph"/>
              <w:spacing w:before="5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Propiedad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2FC6DD55" w14:textId="77777777" w:rsidR="004E5C5A" w:rsidRDefault="00000000">
            <w:pPr>
              <w:pStyle w:val="TableParagraph"/>
              <w:spacing w:before="5"/>
              <w:ind w:left="3238" w:right="32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Valor</w:t>
            </w:r>
          </w:p>
        </w:tc>
      </w:tr>
      <w:tr w:rsidR="004E5C5A" w14:paraId="1B77F3B5" w14:textId="77777777">
        <w:trPr>
          <w:trHeight w:val="261"/>
        </w:trPr>
        <w:tc>
          <w:tcPr>
            <w:tcW w:w="1985" w:type="dxa"/>
            <w:vMerge w:val="restart"/>
            <w:tcBorders>
              <w:top w:val="nil"/>
            </w:tcBorders>
            <w:shd w:val="clear" w:color="auto" w:fill="DAEDF3"/>
          </w:tcPr>
          <w:p w14:paraId="74190923" w14:textId="77777777" w:rsidR="004E5C5A" w:rsidRDefault="00000000">
            <w:pPr>
              <w:pStyle w:val="TableParagraph"/>
              <w:spacing w:line="248" w:lineRule="exact"/>
              <w:ind w:left="5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Trabajo</w:t>
            </w:r>
          </w:p>
        </w:tc>
        <w:tc>
          <w:tcPr>
            <w:tcW w:w="1557" w:type="dxa"/>
            <w:tcBorders>
              <w:top w:val="nil"/>
            </w:tcBorders>
            <w:shd w:val="clear" w:color="auto" w:fill="DAEDF3"/>
          </w:tcPr>
          <w:p w14:paraId="7F8080EB" w14:textId="77777777" w:rsidR="004E5C5A" w:rsidRDefault="00000000">
            <w:pPr>
              <w:pStyle w:val="TableParagraph"/>
              <w:spacing w:line="241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Nombre</w:t>
            </w:r>
          </w:p>
        </w:tc>
        <w:tc>
          <w:tcPr>
            <w:tcW w:w="7060" w:type="dxa"/>
            <w:tcBorders>
              <w:top w:val="nil"/>
            </w:tcBorders>
            <w:shd w:val="clear" w:color="auto" w:fill="DAEDF3"/>
          </w:tcPr>
          <w:p w14:paraId="7FDEA54A" w14:textId="4901E32D" w:rsidR="004E5C5A" w:rsidRDefault="006E481E">
            <w:pPr>
              <w:pStyle w:val="TableParagraph"/>
              <w:spacing w:line="241" w:lineRule="exact"/>
              <w:ind w:left="106"/>
              <w:rPr>
                <w:rFonts w:ascii="Arial MT"/>
              </w:rPr>
            </w:pPr>
            <w:r>
              <w:rPr>
                <w:rFonts w:ascii="Arial MT"/>
                <w:color w:val="333333"/>
              </w:rPr>
              <w:t>¿</w:t>
            </w:r>
          </w:p>
        </w:tc>
      </w:tr>
      <w:tr w:rsidR="004E5C5A" w14:paraId="6EBB3E7E" w14:textId="77777777">
        <w:trPr>
          <w:trHeight w:val="506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63CD28EA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50A781C2" w14:textId="77777777" w:rsidR="004E5C5A" w:rsidRDefault="00000000">
            <w:pPr>
              <w:pStyle w:val="TableParagraph"/>
              <w:spacing w:line="254" w:lineRule="exact"/>
              <w:ind w:left="103" w:right="506"/>
              <w:rPr>
                <w:rFonts w:ascii="Arial MT"/>
              </w:rPr>
            </w:pPr>
            <w:r>
              <w:rPr>
                <w:rFonts w:ascii="Arial MT"/>
              </w:rPr>
              <w:t>Nombre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Mostrado</w:t>
            </w:r>
          </w:p>
        </w:tc>
        <w:tc>
          <w:tcPr>
            <w:tcW w:w="7060" w:type="dxa"/>
          </w:tcPr>
          <w:p w14:paraId="4529C6C5" w14:textId="67E053D0" w:rsidR="004E5C5A" w:rsidRDefault="006E481E">
            <w:pPr>
              <w:pStyle w:val="TableParagraph"/>
              <w:spacing w:line="250" w:lineRule="exact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¿</w:t>
            </w:r>
          </w:p>
        </w:tc>
      </w:tr>
      <w:tr w:rsidR="004E5C5A" w14:paraId="4BA25810" w14:textId="77777777">
        <w:trPr>
          <w:trHeight w:val="259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20595A31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 w14:paraId="1EE5CB5E" w14:textId="77777777" w:rsidR="004E5C5A" w:rsidRDefault="00000000">
            <w:pPr>
              <w:pStyle w:val="TableParagraph"/>
              <w:spacing w:line="239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Paquete</w:t>
            </w:r>
          </w:p>
        </w:tc>
        <w:tc>
          <w:tcPr>
            <w:tcW w:w="7060" w:type="dxa"/>
            <w:shd w:val="clear" w:color="auto" w:fill="DAEDF3"/>
          </w:tcPr>
          <w:p w14:paraId="70B78626" w14:textId="77777777" w:rsidR="004E5C5A" w:rsidRDefault="00000000">
            <w:pPr>
              <w:pStyle w:val="TableParagraph"/>
              <w:spacing w:line="239" w:lineRule="exact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/</w:t>
            </w:r>
            <w:proofErr w:type="spellStart"/>
            <w:r>
              <w:rPr>
                <w:rFonts w:ascii="Arial MT"/>
              </w:rPr>
              <w:t>oracle</w:t>
            </w:r>
            <w:proofErr w:type="spellEnd"/>
            <w:r>
              <w:rPr>
                <w:rFonts w:ascii="Arial MT"/>
              </w:rPr>
              <w:t>/apps/</w:t>
            </w:r>
            <w:proofErr w:type="spellStart"/>
            <w:r>
              <w:rPr>
                <w:rFonts w:ascii="Arial MT"/>
              </w:rPr>
              <w:t>ess</w:t>
            </w:r>
            <w:proofErr w:type="spellEnd"/>
            <w:r>
              <w:rPr>
                <w:rFonts w:ascii="Arial MT"/>
              </w:rPr>
              <w:t>/</w:t>
            </w:r>
            <w:proofErr w:type="spellStart"/>
            <w:r>
              <w:rPr>
                <w:rFonts w:ascii="Arial MT"/>
              </w:rPr>
              <w:t>custom</w:t>
            </w:r>
            <w:proofErr w:type="spellEnd"/>
            <w:r>
              <w:rPr>
                <w:rFonts w:ascii="Arial MT"/>
              </w:rPr>
              <w:t>/</w:t>
            </w:r>
            <w:proofErr w:type="spellStart"/>
            <w:r>
              <w:rPr>
                <w:rFonts w:ascii="Arial MT"/>
              </w:rPr>
              <w:t>soa</w:t>
            </w:r>
            <w:proofErr w:type="spellEnd"/>
          </w:p>
        </w:tc>
      </w:tr>
      <w:tr w:rsidR="004E5C5A" w14:paraId="2A78A16C" w14:textId="77777777">
        <w:trPr>
          <w:trHeight w:val="263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2E194C2F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1B8C6FE8" w14:textId="77777777" w:rsidR="004E5C5A" w:rsidRDefault="00000000">
            <w:pPr>
              <w:pStyle w:val="TableParagraph"/>
              <w:spacing w:line="244" w:lineRule="exact"/>
              <w:ind w:left="10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7060" w:type="dxa"/>
          </w:tcPr>
          <w:p w14:paraId="75ADE009" w14:textId="01C68023" w:rsidR="004E5C5A" w:rsidRDefault="00000000">
            <w:pPr>
              <w:pStyle w:val="TableParagraph"/>
              <w:spacing w:line="244" w:lineRule="exact"/>
              <w:ind w:left="10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Definición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trabajo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para</w:t>
            </w:r>
            <w:r>
              <w:rPr>
                <w:rFonts w:ascii="Arial MT" w:hAnsi="Arial MT"/>
                <w:spacing w:val="-3"/>
              </w:rPr>
              <w:t xml:space="preserve"> </w:t>
            </w:r>
            <w:r w:rsidR="006E481E">
              <w:rPr>
                <w:rFonts w:ascii="Arial MT" w:hAnsi="Arial MT"/>
              </w:rPr>
              <w:t xml:space="preserve">lectura de </w:t>
            </w:r>
            <w:proofErr w:type="spellStart"/>
            <w:r w:rsidR="006E481E">
              <w:rPr>
                <w:rFonts w:ascii="Arial MT" w:hAnsi="Arial MT"/>
              </w:rPr>
              <w:t>kilometros</w:t>
            </w:r>
            <w:proofErr w:type="spellEnd"/>
          </w:p>
        </w:tc>
      </w:tr>
      <w:tr w:rsidR="004E5C5A" w14:paraId="5A13BC2E" w14:textId="77777777">
        <w:trPr>
          <w:trHeight w:val="505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70D5724A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 w14:paraId="478E7AB7" w14:textId="77777777" w:rsidR="004E5C5A" w:rsidRDefault="00000000">
            <w:pPr>
              <w:pStyle w:val="TableParagraph"/>
              <w:spacing w:line="252" w:lineRule="exact"/>
              <w:ind w:left="103" w:right="690"/>
              <w:rPr>
                <w:rFonts w:ascii="Arial MT"/>
              </w:rPr>
            </w:pPr>
            <w:r>
              <w:rPr>
                <w:rFonts w:ascii="Arial MT"/>
              </w:rPr>
              <w:t>Tipo de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trabajo</w:t>
            </w:r>
          </w:p>
        </w:tc>
        <w:tc>
          <w:tcPr>
            <w:tcW w:w="7060" w:type="dxa"/>
            <w:shd w:val="clear" w:color="auto" w:fill="DAEDF3"/>
          </w:tcPr>
          <w:p w14:paraId="4006A5CF" w14:textId="77777777" w:rsidR="004E5C5A" w:rsidRDefault="00000000">
            <w:pPr>
              <w:pStyle w:val="TableParagraph"/>
              <w:spacing w:line="250" w:lineRule="exact"/>
              <w:ind w:left="106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SyncWebserviceJobType</w:t>
            </w:r>
            <w:proofErr w:type="spellEnd"/>
          </w:p>
        </w:tc>
      </w:tr>
      <w:tr w:rsidR="004E5C5A" w14:paraId="3CF63C27" w14:textId="77777777">
        <w:trPr>
          <w:trHeight w:val="506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42272394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728CA9B2" w14:textId="77777777" w:rsidR="004E5C5A" w:rsidRDefault="00000000">
            <w:pPr>
              <w:pStyle w:val="TableParagraph"/>
              <w:spacing w:line="250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WSDL</w:t>
            </w:r>
          </w:p>
        </w:tc>
        <w:tc>
          <w:tcPr>
            <w:tcW w:w="7060" w:type="dxa"/>
          </w:tcPr>
          <w:p w14:paraId="19571611" w14:textId="63F7CBC5" w:rsidR="004E5C5A" w:rsidRDefault="006E481E">
            <w:pPr>
              <w:pStyle w:val="TableParagraph"/>
              <w:spacing w:line="252" w:lineRule="exact"/>
              <w:ind w:left="106"/>
              <w:rPr>
                <w:rFonts w:ascii="Arial MT"/>
              </w:rPr>
            </w:pPr>
            <w:bookmarkStart w:id="4" w:name="_Hlk158822149"/>
            <w:r w:rsidRPr="006E481E">
              <w:t>http://ersoaprod02lab-soa-0.snproduccin.vcner.oraclevcn.com:9073/soa-infra/services/</w:t>
            </w:r>
            <w:r>
              <w:t>PROD</w:t>
            </w:r>
            <w:r w:rsidRPr="006E481E">
              <w:t>/RecordUnitMetrics/recordunitmterics_client_ep?WSDL</w:t>
            </w:r>
            <w:bookmarkEnd w:id="4"/>
          </w:p>
        </w:tc>
      </w:tr>
      <w:tr w:rsidR="004E5C5A" w14:paraId="23FA01A9" w14:textId="77777777">
        <w:trPr>
          <w:trHeight w:val="506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4D6E83ED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 w14:paraId="23C7FA2F" w14:textId="77777777" w:rsidR="004E5C5A" w:rsidRDefault="00000000">
            <w:pPr>
              <w:pStyle w:val="TableParagraph"/>
              <w:spacing w:line="252" w:lineRule="exact"/>
              <w:ind w:left="103" w:right="690"/>
              <w:rPr>
                <w:rFonts w:ascii="Arial MT"/>
              </w:rPr>
            </w:pPr>
            <w:r>
              <w:rPr>
                <w:rFonts w:ascii="Arial MT"/>
              </w:rPr>
              <w:t>Tipo de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puerto</w:t>
            </w:r>
          </w:p>
        </w:tc>
        <w:tc>
          <w:tcPr>
            <w:tcW w:w="7060" w:type="dxa"/>
            <w:shd w:val="clear" w:color="auto" w:fill="DAEDF3"/>
          </w:tcPr>
          <w:p w14:paraId="49D5A3CE" w14:textId="0DC782E0" w:rsidR="004E5C5A" w:rsidRDefault="006E481E">
            <w:pPr>
              <w:pStyle w:val="TableParagraph"/>
              <w:spacing w:line="250" w:lineRule="exact"/>
              <w:ind w:left="106"/>
              <w:rPr>
                <w:rFonts w:ascii="Arial MT"/>
              </w:rPr>
            </w:pPr>
            <w:proofErr w:type="spellStart"/>
            <w:r w:rsidRPr="006E481E">
              <w:t>RecordUnitMetrics</w:t>
            </w:r>
            <w:r>
              <w:t>_pt</w:t>
            </w:r>
            <w:proofErr w:type="spellEnd"/>
          </w:p>
        </w:tc>
      </w:tr>
      <w:tr w:rsidR="004E5C5A" w14:paraId="49B97E7F" w14:textId="77777777">
        <w:trPr>
          <w:trHeight w:val="273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491E727B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301ABA77" w14:textId="77777777" w:rsidR="004E5C5A" w:rsidRDefault="00000000">
            <w:pPr>
              <w:pStyle w:val="TableParagraph"/>
              <w:spacing w:line="250" w:lineRule="exact"/>
              <w:ind w:left="10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Operación</w:t>
            </w:r>
          </w:p>
        </w:tc>
        <w:tc>
          <w:tcPr>
            <w:tcW w:w="7060" w:type="dxa"/>
          </w:tcPr>
          <w:p w14:paraId="0C7042A5" w14:textId="077352F2" w:rsidR="004E5C5A" w:rsidRDefault="006E481E">
            <w:pPr>
              <w:pStyle w:val="TableParagraph"/>
              <w:spacing w:line="250" w:lineRule="exact"/>
              <w:ind w:left="106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process</w:t>
            </w:r>
            <w:proofErr w:type="spellEnd"/>
          </w:p>
        </w:tc>
      </w:tr>
      <w:tr w:rsidR="004E5C5A" w14:paraId="0DB3C794" w14:textId="77777777">
        <w:trPr>
          <w:trHeight w:val="263"/>
        </w:trPr>
        <w:tc>
          <w:tcPr>
            <w:tcW w:w="1985" w:type="dxa"/>
            <w:vMerge w:val="restart"/>
            <w:shd w:val="clear" w:color="auto" w:fill="DAEDF3"/>
          </w:tcPr>
          <w:p w14:paraId="6C369DB5" w14:textId="77777777" w:rsidR="004E5C5A" w:rsidRDefault="00000000">
            <w:pPr>
              <w:pStyle w:val="TableParagraph"/>
              <w:spacing w:line="250" w:lineRule="exact"/>
              <w:ind w:left="31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Planificación</w:t>
            </w:r>
          </w:p>
        </w:tc>
        <w:tc>
          <w:tcPr>
            <w:tcW w:w="1557" w:type="dxa"/>
            <w:shd w:val="clear" w:color="auto" w:fill="DAEDF3"/>
          </w:tcPr>
          <w:p w14:paraId="064D2537" w14:textId="77777777" w:rsidR="004E5C5A" w:rsidRDefault="00000000">
            <w:pPr>
              <w:pStyle w:val="TableParagraph"/>
              <w:spacing w:line="244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Nombre</w:t>
            </w:r>
          </w:p>
        </w:tc>
        <w:tc>
          <w:tcPr>
            <w:tcW w:w="7060" w:type="dxa"/>
            <w:shd w:val="clear" w:color="auto" w:fill="DAEDF3"/>
          </w:tcPr>
          <w:p w14:paraId="58995737" w14:textId="6E41B879" w:rsidR="004E5C5A" w:rsidRDefault="004E5C5A">
            <w:pPr>
              <w:pStyle w:val="TableParagraph"/>
              <w:spacing w:line="244" w:lineRule="exact"/>
              <w:ind w:left="106"/>
              <w:rPr>
                <w:rFonts w:ascii="Arial MT"/>
              </w:rPr>
            </w:pPr>
          </w:p>
        </w:tc>
      </w:tr>
      <w:tr w:rsidR="004E5C5A" w14:paraId="3C44D35B" w14:textId="77777777">
        <w:trPr>
          <w:trHeight w:val="506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44FC3023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19CF9179" w14:textId="77777777" w:rsidR="004E5C5A" w:rsidRDefault="00000000">
            <w:pPr>
              <w:pStyle w:val="TableParagraph"/>
              <w:spacing w:line="252" w:lineRule="exact"/>
              <w:ind w:left="103" w:right="506"/>
              <w:rPr>
                <w:rFonts w:ascii="Arial MT"/>
              </w:rPr>
            </w:pPr>
            <w:r>
              <w:rPr>
                <w:rFonts w:ascii="Arial MT"/>
              </w:rPr>
              <w:t>Nombre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Mostrado</w:t>
            </w:r>
          </w:p>
        </w:tc>
        <w:tc>
          <w:tcPr>
            <w:tcW w:w="7060" w:type="dxa"/>
          </w:tcPr>
          <w:p w14:paraId="4B0C91DE" w14:textId="6A4EDA63" w:rsidR="004E5C5A" w:rsidRDefault="004E5C5A">
            <w:pPr>
              <w:pStyle w:val="TableParagraph"/>
              <w:spacing w:line="250" w:lineRule="exact"/>
              <w:ind w:left="106"/>
              <w:rPr>
                <w:rFonts w:ascii="Arial MT"/>
              </w:rPr>
            </w:pPr>
          </w:p>
        </w:tc>
      </w:tr>
      <w:tr w:rsidR="004E5C5A" w14:paraId="20761092" w14:textId="77777777">
        <w:trPr>
          <w:trHeight w:val="261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376D1E81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 w14:paraId="70380989" w14:textId="77777777" w:rsidR="004E5C5A" w:rsidRDefault="00000000">
            <w:pPr>
              <w:pStyle w:val="TableParagraph"/>
              <w:spacing w:line="241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Paquete</w:t>
            </w:r>
          </w:p>
        </w:tc>
        <w:tc>
          <w:tcPr>
            <w:tcW w:w="7060" w:type="dxa"/>
            <w:shd w:val="clear" w:color="auto" w:fill="DAEDF3"/>
          </w:tcPr>
          <w:p w14:paraId="30D2C255" w14:textId="77777777" w:rsidR="004E5C5A" w:rsidRDefault="00000000">
            <w:pPr>
              <w:pStyle w:val="TableParagraph"/>
              <w:spacing w:line="241" w:lineRule="exact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/</w:t>
            </w:r>
            <w:proofErr w:type="spellStart"/>
            <w:r>
              <w:rPr>
                <w:rFonts w:ascii="Arial MT"/>
              </w:rPr>
              <w:t>oracle</w:t>
            </w:r>
            <w:proofErr w:type="spellEnd"/>
            <w:r>
              <w:rPr>
                <w:rFonts w:ascii="Arial MT"/>
              </w:rPr>
              <w:t>/apps/</w:t>
            </w:r>
            <w:proofErr w:type="spellStart"/>
            <w:r>
              <w:rPr>
                <w:rFonts w:ascii="Arial MT"/>
              </w:rPr>
              <w:t>ess</w:t>
            </w:r>
            <w:proofErr w:type="spellEnd"/>
            <w:r>
              <w:rPr>
                <w:rFonts w:ascii="Arial MT"/>
              </w:rPr>
              <w:t>/</w:t>
            </w:r>
            <w:proofErr w:type="spellStart"/>
            <w:r>
              <w:rPr>
                <w:rFonts w:ascii="Arial MT"/>
              </w:rPr>
              <w:t>custom</w:t>
            </w:r>
            <w:proofErr w:type="spellEnd"/>
            <w:r>
              <w:rPr>
                <w:rFonts w:ascii="Arial MT"/>
              </w:rPr>
              <w:t>/</w:t>
            </w:r>
            <w:proofErr w:type="spellStart"/>
            <w:r>
              <w:rPr>
                <w:rFonts w:ascii="Arial MT"/>
              </w:rPr>
              <w:t>soa</w:t>
            </w:r>
            <w:proofErr w:type="spellEnd"/>
          </w:p>
        </w:tc>
      </w:tr>
      <w:tr w:rsidR="004E5C5A" w14:paraId="47332E0D" w14:textId="77777777">
        <w:trPr>
          <w:trHeight w:val="261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6C6674C6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319AB190" w14:textId="77777777" w:rsidR="004E5C5A" w:rsidRDefault="00000000">
            <w:pPr>
              <w:pStyle w:val="TableParagraph"/>
              <w:spacing w:line="241" w:lineRule="exact"/>
              <w:ind w:left="10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7060" w:type="dxa"/>
          </w:tcPr>
          <w:p w14:paraId="169AAEDE" w14:textId="6E1CFF79" w:rsidR="004E5C5A" w:rsidRDefault="00000000">
            <w:pPr>
              <w:pStyle w:val="TableParagraph"/>
              <w:spacing w:line="241" w:lineRule="exact"/>
              <w:ind w:left="10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Programación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 xml:space="preserve">diaria </w:t>
            </w:r>
          </w:p>
        </w:tc>
      </w:tr>
      <w:tr w:rsidR="004E5C5A" w14:paraId="260AFF75" w14:textId="77777777">
        <w:trPr>
          <w:trHeight w:val="263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117A736E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shd w:val="clear" w:color="auto" w:fill="DAEDF3"/>
          </w:tcPr>
          <w:p w14:paraId="21AAFA1C" w14:textId="77777777" w:rsidR="004E5C5A" w:rsidRDefault="00000000">
            <w:pPr>
              <w:pStyle w:val="TableParagraph"/>
              <w:spacing w:line="244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Frecuencia</w:t>
            </w:r>
          </w:p>
        </w:tc>
        <w:tc>
          <w:tcPr>
            <w:tcW w:w="7060" w:type="dxa"/>
            <w:shd w:val="clear" w:color="auto" w:fill="DAEDF3"/>
          </w:tcPr>
          <w:p w14:paraId="3749D206" w14:textId="77777777" w:rsidR="004E5C5A" w:rsidRDefault="00000000">
            <w:pPr>
              <w:pStyle w:val="TableParagraph"/>
              <w:spacing w:line="244" w:lineRule="exact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Diariamente</w:t>
            </w:r>
          </w:p>
        </w:tc>
      </w:tr>
      <w:tr w:rsidR="004E5C5A" w14:paraId="34E8E0C1" w14:textId="77777777">
        <w:trPr>
          <w:trHeight w:val="275"/>
        </w:trPr>
        <w:tc>
          <w:tcPr>
            <w:tcW w:w="1985" w:type="dxa"/>
            <w:vMerge/>
            <w:tcBorders>
              <w:top w:val="nil"/>
            </w:tcBorders>
            <w:shd w:val="clear" w:color="auto" w:fill="DAEDF3"/>
          </w:tcPr>
          <w:p w14:paraId="0EF6E5BA" w14:textId="77777777" w:rsidR="004E5C5A" w:rsidRDefault="004E5C5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30D7C938" w14:textId="77777777" w:rsidR="004E5C5A" w:rsidRDefault="00000000">
            <w:pPr>
              <w:pStyle w:val="TableParagraph"/>
              <w:spacing w:line="250" w:lineRule="exact"/>
              <w:ind w:left="103"/>
              <w:rPr>
                <w:rFonts w:ascii="Arial MT"/>
              </w:rPr>
            </w:pPr>
            <w:r>
              <w:rPr>
                <w:rFonts w:ascii="Arial MT"/>
              </w:rPr>
              <w:t>Zona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horaria</w:t>
            </w:r>
          </w:p>
        </w:tc>
        <w:tc>
          <w:tcPr>
            <w:tcW w:w="7060" w:type="dxa"/>
          </w:tcPr>
          <w:p w14:paraId="614F291B" w14:textId="77777777" w:rsidR="004E5C5A" w:rsidRDefault="00000000">
            <w:pPr>
              <w:pStyle w:val="TableParagraph"/>
              <w:spacing w:line="250" w:lineRule="exact"/>
              <w:ind w:left="10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(UTC-06:00)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Ciudad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México</w:t>
            </w:r>
          </w:p>
        </w:tc>
      </w:tr>
    </w:tbl>
    <w:p w14:paraId="65030DD3" w14:textId="77777777" w:rsidR="004E5C5A" w:rsidRDefault="004E5C5A">
      <w:pPr>
        <w:spacing w:line="250" w:lineRule="exact"/>
        <w:rPr>
          <w:rFonts w:ascii="Arial MT" w:hAnsi="Arial MT"/>
        </w:rPr>
        <w:sectPr w:rsidR="004E5C5A" w:rsidSect="006F2346">
          <w:headerReference w:type="default" r:id="rId11"/>
          <w:footerReference w:type="default" r:id="rId12"/>
          <w:pgSz w:w="12240" w:h="15840"/>
          <w:pgMar w:top="980" w:right="520" w:bottom="1500" w:left="860" w:header="430" w:footer="1309" w:gutter="0"/>
          <w:pgNumType w:start="1"/>
          <w:cols w:space="720"/>
        </w:sectPr>
      </w:pPr>
    </w:p>
    <w:p w14:paraId="41363CF5" w14:textId="77777777" w:rsidR="004E5C5A" w:rsidRDefault="004E5C5A">
      <w:pPr>
        <w:pStyle w:val="Textoindependiente"/>
        <w:spacing w:before="7"/>
        <w:rPr>
          <w:rFonts w:ascii="Arial MT"/>
          <w:sz w:val="7"/>
        </w:rPr>
      </w:pPr>
    </w:p>
    <w:p w14:paraId="58CD4CA8" w14:textId="77777777" w:rsidR="004E5C5A" w:rsidRDefault="00000000">
      <w:pPr>
        <w:pStyle w:val="Textoindependiente"/>
        <w:spacing w:line="60" w:lineRule="exact"/>
        <w:ind w:left="191"/>
        <w:rPr>
          <w:rFonts w:ascii="Arial MT"/>
          <w:sz w:val="6"/>
        </w:rPr>
      </w:pPr>
      <w:r>
        <w:rPr>
          <w:rFonts w:ascii="Arial MT"/>
          <w:sz w:val="6"/>
        </w:rPr>
      </w:r>
      <w:r>
        <w:rPr>
          <w:rFonts w:ascii="Arial MT"/>
          <w:sz w:val="6"/>
        </w:rPr>
        <w:pict w14:anchorId="27F2ECCE">
          <v:group id="_x0000_s2096" style="width:525pt;height:3pt;mso-position-horizontal-relative:char;mso-position-vertical-relative:line" coordsize="10500,60">
            <v:rect id="_x0000_s2097" style="position:absolute;width:10500;height:60" fillcolor="black" stroked="f"/>
            <w10:anchorlock/>
          </v:group>
        </w:pict>
      </w:r>
    </w:p>
    <w:p w14:paraId="5702B813" w14:textId="77777777" w:rsidR="004E5C5A" w:rsidRDefault="00000000">
      <w:pPr>
        <w:pStyle w:val="Ttulo2"/>
        <w:tabs>
          <w:tab w:val="left" w:pos="1660"/>
        </w:tabs>
        <w:spacing w:before="16"/>
        <w:ind w:left="220" w:firstLine="0"/>
      </w:pPr>
      <w:bookmarkStart w:id="5" w:name="_Toc158825107"/>
      <w:r>
        <w:t>2.1</w:t>
      </w:r>
      <w:r>
        <w:tab/>
        <w:t>Diagrama</w:t>
      </w:r>
      <w:r>
        <w:rPr>
          <w:spacing w:val="-4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integración</w:t>
      </w:r>
      <w:bookmarkEnd w:id="5"/>
    </w:p>
    <w:p w14:paraId="1E5C9216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605D2005" w14:textId="79CD5A6C" w:rsidR="004E5C5A" w:rsidRDefault="004E5C5A">
      <w:pPr>
        <w:pStyle w:val="Textoindependiente"/>
        <w:spacing w:before="5"/>
        <w:rPr>
          <w:rFonts w:ascii="Arial"/>
          <w:b/>
          <w:sz w:val="20"/>
        </w:rPr>
      </w:pPr>
    </w:p>
    <w:p w14:paraId="76B90B8F" w14:textId="77777777" w:rsidR="002A3B08" w:rsidRPr="002A3B08" w:rsidRDefault="002A3B08" w:rsidP="002A3B08">
      <w:pPr>
        <w:rPr>
          <w:rFonts w:ascii="Arial MT" w:eastAsia="Arial MT" w:hAnsi="Arial MT" w:cs="Arial MT"/>
          <w:sz w:val="20"/>
          <w:szCs w:val="20"/>
        </w:rPr>
      </w:pPr>
      <w:r w:rsidRPr="002A3B08">
        <w:rPr>
          <w:rFonts w:ascii="Arial MT" w:eastAsia="Arial MT" w:hAnsi="Arial MT" w:cs="Arial MT"/>
          <w:sz w:val="20"/>
          <w:szCs w:val="20"/>
        </w:rPr>
        <w:t xml:space="preserve">La interfaz </w:t>
      </w:r>
      <w:proofErr w:type="spellStart"/>
      <w:r w:rsidRPr="002A3B08">
        <w:rPr>
          <w:rFonts w:ascii="Arial MT" w:eastAsia="Arial MT" w:hAnsi="Arial MT" w:cs="Arial MT"/>
          <w:sz w:val="20"/>
          <w:szCs w:val="20"/>
        </w:rPr>
        <w:t>RecordUnitMetrics</w:t>
      </w:r>
      <w:proofErr w:type="spellEnd"/>
      <w:r w:rsidRPr="002A3B08">
        <w:rPr>
          <w:rFonts w:ascii="Arial MT" w:eastAsia="Arial MT" w:hAnsi="Arial MT" w:cs="Arial MT"/>
          <w:sz w:val="20"/>
          <w:szCs w:val="20"/>
        </w:rPr>
        <w:t xml:space="preserve"> concentrará las funciones de negocio principales para registro de la lectura de kilómetros en</w:t>
      </w:r>
    </w:p>
    <w:p w14:paraId="33FD5268" w14:textId="77777777" w:rsidR="002A3B08" w:rsidRPr="002A3B08" w:rsidRDefault="002A3B08" w:rsidP="002A3B08">
      <w:pPr>
        <w:rPr>
          <w:rFonts w:ascii="Arial MT" w:eastAsia="Arial MT" w:hAnsi="Arial MT" w:cs="Arial MT"/>
          <w:sz w:val="20"/>
          <w:szCs w:val="20"/>
        </w:rPr>
      </w:pPr>
      <w:r w:rsidRPr="002A3B08">
        <w:rPr>
          <w:rFonts w:ascii="Arial MT" w:eastAsia="Arial MT" w:hAnsi="Arial MT" w:cs="Arial MT"/>
          <w:sz w:val="20"/>
          <w:szCs w:val="20"/>
        </w:rPr>
        <w:t xml:space="preserve">Oracle </w:t>
      </w:r>
      <w:proofErr w:type="spellStart"/>
      <w:r w:rsidRPr="002A3B08">
        <w:rPr>
          <w:rFonts w:ascii="Arial MT" w:eastAsia="Arial MT" w:hAnsi="Arial MT" w:cs="Arial MT"/>
          <w:sz w:val="20"/>
          <w:szCs w:val="20"/>
        </w:rPr>
        <w:t>Fusion</w:t>
      </w:r>
      <w:proofErr w:type="spellEnd"/>
      <w:r w:rsidRPr="002A3B08">
        <w:rPr>
          <w:rFonts w:ascii="Arial MT" w:eastAsia="Arial MT" w:hAnsi="Arial MT" w:cs="Arial MT"/>
          <w:sz w:val="20"/>
          <w:szCs w:val="20"/>
        </w:rPr>
        <w:t xml:space="preserve"> las cuales se obtienen de los diferentes orígenes de datos.</w:t>
      </w:r>
    </w:p>
    <w:p w14:paraId="184F1C8D" w14:textId="77777777" w:rsidR="002A3B08" w:rsidRPr="002A3B08" w:rsidRDefault="002A3B08" w:rsidP="002A3B08">
      <w:pPr>
        <w:rPr>
          <w:rFonts w:ascii="Arial MT" w:eastAsia="Arial MT" w:hAnsi="Arial MT" w:cs="Arial MT"/>
          <w:sz w:val="20"/>
          <w:szCs w:val="20"/>
        </w:rPr>
      </w:pPr>
      <w:r w:rsidRPr="002A3B08">
        <w:rPr>
          <w:rFonts w:ascii="Arial MT" w:eastAsia="Arial MT" w:hAnsi="Arial MT" w:cs="Arial MT"/>
          <w:sz w:val="20"/>
          <w:szCs w:val="20"/>
        </w:rPr>
        <w:t>El principal objetivo de la interfaz es orquestar y llamado y validaciones de cada lectura obtenida para así poder registrarse</w:t>
      </w:r>
    </w:p>
    <w:p w14:paraId="2E070C9D" w14:textId="77777777" w:rsidR="002A3B08" w:rsidRPr="002A3B08" w:rsidRDefault="002A3B08" w:rsidP="002A3B08">
      <w:pPr>
        <w:rPr>
          <w:rFonts w:ascii="Arial MT" w:eastAsia="Arial MT" w:hAnsi="Arial MT" w:cs="Arial MT"/>
          <w:sz w:val="20"/>
          <w:szCs w:val="20"/>
        </w:rPr>
      </w:pPr>
      <w:r w:rsidRPr="002A3B08">
        <w:rPr>
          <w:rFonts w:ascii="Arial MT" w:eastAsia="Arial MT" w:hAnsi="Arial MT" w:cs="Arial MT"/>
          <w:sz w:val="20"/>
          <w:szCs w:val="20"/>
        </w:rPr>
        <w:t xml:space="preserve">en </w:t>
      </w:r>
      <w:proofErr w:type="spellStart"/>
      <w:r w:rsidRPr="002A3B08">
        <w:rPr>
          <w:rFonts w:ascii="Arial MT" w:eastAsia="Arial MT" w:hAnsi="Arial MT" w:cs="Arial MT"/>
          <w:sz w:val="20"/>
          <w:szCs w:val="20"/>
        </w:rPr>
        <w:t>Fusion</w:t>
      </w:r>
      <w:proofErr w:type="spellEnd"/>
      <w:r w:rsidRPr="002A3B08">
        <w:rPr>
          <w:rFonts w:ascii="Arial MT" w:eastAsia="Arial MT" w:hAnsi="Arial MT" w:cs="Arial MT"/>
          <w:sz w:val="20"/>
          <w:szCs w:val="20"/>
        </w:rPr>
        <w:t xml:space="preserve"> y determinar cuándo una unidad de transporte requiere de un mantenimiento, el intercambio de mensajes entre</w:t>
      </w:r>
    </w:p>
    <w:p w14:paraId="1B53A1EC" w14:textId="27210509" w:rsidR="00883826" w:rsidRDefault="002A3B08">
      <w:proofErr w:type="gramStart"/>
      <w:r w:rsidRPr="002A3B08">
        <w:rPr>
          <w:rFonts w:ascii="Arial MT" w:eastAsia="Arial MT" w:hAnsi="Arial MT" w:cs="Arial MT"/>
          <w:sz w:val="20"/>
          <w:szCs w:val="20"/>
        </w:rPr>
        <w:t>las principales capas de la arquitectura se muestra</w:t>
      </w:r>
      <w:proofErr w:type="gramEnd"/>
      <w:r w:rsidRPr="002A3B08">
        <w:rPr>
          <w:rFonts w:ascii="Arial MT" w:eastAsia="Arial MT" w:hAnsi="Arial MT" w:cs="Arial MT"/>
          <w:sz w:val="20"/>
          <w:szCs w:val="20"/>
        </w:rPr>
        <w:t xml:space="preserve"> en el siguiente flujo:</w:t>
      </w:r>
    </w:p>
    <w:p w14:paraId="72661EF4" w14:textId="01B5E7AB" w:rsidR="00883826" w:rsidRDefault="00883826"/>
    <w:p w14:paraId="70A5856B" w14:textId="71C7072F" w:rsidR="00883826" w:rsidRDefault="00883826"/>
    <w:p w14:paraId="235205A6" w14:textId="5612C8C9" w:rsidR="00883826" w:rsidRDefault="002A3B08">
      <w:r>
        <w:rPr>
          <w:noProof/>
        </w:rPr>
        <w:drawing>
          <wp:anchor distT="0" distB="0" distL="114300" distR="114300" simplePos="0" relativeHeight="251656192" behindDoc="0" locked="0" layoutInCell="1" allowOverlap="1" wp14:anchorId="5E7AE17E" wp14:editId="58D1111F">
            <wp:simplePos x="0" y="0"/>
            <wp:positionH relativeFrom="column">
              <wp:posOffset>236626</wp:posOffset>
            </wp:positionH>
            <wp:positionV relativeFrom="paragraph">
              <wp:posOffset>112421</wp:posOffset>
            </wp:positionV>
            <wp:extent cx="6422822" cy="3269895"/>
            <wp:effectExtent l="0" t="0" r="0" b="6985"/>
            <wp:wrapNone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2822" cy="32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E0BC4" w14:textId="77777777" w:rsidR="00883826" w:rsidRDefault="00883826"/>
    <w:p w14:paraId="66BCF2C9" w14:textId="77777777" w:rsidR="00883826" w:rsidRDefault="00883826"/>
    <w:p w14:paraId="15DF5295" w14:textId="77777777" w:rsidR="00883826" w:rsidRDefault="00883826"/>
    <w:p w14:paraId="6561269D" w14:textId="77777777" w:rsidR="00883826" w:rsidRDefault="00883826"/>
    <w:p w14:paraId="0E32E86C" w14:textId="77777777" w:rsidR="00883826" w:rsidRDefault="00883826"/>
    <w:p w14:paraId="14E1F238" w14:textId="77777777" w:rsidR="00883826" w:rsidRDefault="00883826"/>
    <w:p w14:paraId="56FD1F33" w14:textId="77777777" w:rsidR="00883826" w:rsidRDefault="00883826"/>
    <w:p w14:paraId="4D0020DE" w14:textId="77777777" w:rsidR="00883826" w:rsidRDefault="00883826"/>
    <w:p w14:paraId="40C58ACE" w14:textId="77777777" w:rsidR="00883826" w:rsidRDefault="00883826"/>
    <w:p w14:paraId="1FFAA905" w14:textId="77777777" w:rsidR="00883826" w:rsidRDefault="00883826"/>
    <w:p w14:paraId="33FBD4BE" w14:textId="77777777" w:rsidR="00883826" w:rsidRDefault="00883826"/>
    <w:p w14:paraId="7FA65B7A" w14:textId="77777777" w:rsidR="00883826" w:rsidRDefault="00883826"/>
    <w:p w14:paraId="08D54E9F" w14:textId="77777777" w:rsidR="00883826" w:rsidRDefault="00883826"/>
    <w:p w14:paraId="0030166E" w14:textId="77777777" w:rsidR="00883826" w:rsidRDefault="00883826"/>
    <w:p w14:paraId="59BC72D8" w14:textId="77777777" w:rsidR="00883826" w:rsidRDefault="00883826"/>
    <w:p w14:paraId="5393C6C4" w14:textId="77777777" w:rsidR="00883826" w:rsidRDefault="00883826"/>
    <w:p w14:paraId="33BE7840" w14:textId="77777777" w:rsidR="00883826" w:rsidRDefault="00883826"/>
    <w:p w14:paraId="0CB75953" w14:textId="77777777" w:rsidR="00883826" w:rsidRDefault="00883826"/>
    <w:p w14:paraId="7124E780" w14:textId="77777777" w:rsidR="00883826" w:rsidRDefault="00883826"/>
    <w:p w14:paraId="4031152F" w14:textId="77777777" w:rsidR="00883826" w:rsidRDefault="00883826">
      <w:pPr>
        <w:sectPr w:rsidR="00883826" w:rsidSect="006F2346">
          <w:pgSz w:w="12240" w:h="15840"/>
          <w:pgMar w:top="980" w:right="520" w:bottom="1500" w:left="860" w:header="430" w:footer="1309" w:gutter="0"/>
          <w:cols w:space="720"/>
        </w:sectPr>
      </w:pPr>
    </w:p>
    <w:p w14:paraId="36067821" w14:textId="77777777" w:rsidR="004E5C5A" w:rsidRDefault="004E5C5A">
      <w:pPr>
        <w:pStyle w:val="Textoindependiente"/>
        <w:spacing w:before="7"/>
        <w:rPr>
          <w:rFonts w:ascii="Arial MT"/>
          <w:sz w:val="7"/>
        </w:rPr>
      </w:pPr>
    </w:p>
    <w:p w14:paraId="313B4B7A" w14:textId="77777777" w:rsidR="004E5C5A" w:rsidRDefault="00000000">
      <w:pPr>
        <w:pStyle w:val="Textoindependiente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 w14:anchorId="2B539AC2">
          <v:group id="_x0000_s2094" style="width:525pt;height:6pt;mso-position-horizontal-relative:char;mso-position-vertical-relative:line" coordsize="10500,120">
            <v:rect id="_x0000_s2095" style="position:absolute;width:10500;height:120" fillcolor="black" stroked="f"/>
            <w10:anchorlock/>
          </v:group>
        </w:pict>
      </w:r>
    </w:p>
    <w:p w14:paraId="4ACB57B8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</w:pPr>
      <w:bookmarkStart w:id="6" w:name="_Toc158825108"/>
      <w:r>
        <w:t>Lógica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</w:t>
      </w:r>
      <w:bookmarkEnd w:id="6"/>
    </w:p>
    <w:p w14:paraId="75F103DC" w14:textId="77777777" w:rsidR="004E5C5A" w:rsidRDefault="004E5C5A">
      <w:pPr>
        <w:pStyle w:val="Textoindependiente"/>
        <w:spacing w:before="2"/>
        <w:rPr>
          <w:rFonts w:ascii="Arial"/>
          <w:b/>
          <w:sz w:val="13"/>
        </w:rPr>
      </w:pPr>
    </w:p>
    <w:p w14:paraId="071C7761" w14:textId="77777777" w:rsidR="002A3B08" w:rsidRDefault="002A3B08" w:rsidP="002A3B08">
      <w:pPr>
        <w:pStyle w:val="Ttulo5"/>
        <w:spacing w:before="93"/>
        <w:ind w:left="220"/>
      </w:pPr>
      <w:r>
        <w:t xml:space="preserve">El nombre de este servicio es </w:t>
      </w:r>
      <w:proofErr w:type="spellStart"/>
      <w:r>
        <w:t>BPEL_RecordUnitMetrics</w:t>
      </w:r>
      <w:proofErr w:type="spellEnd"/>
      <w:r>
        <w:t>, por su función de negocio se clasifica como un servicio de</w:t>
      </w:r>
    </w:p>
    <w:p w14:paraId="3A2DFCD8" w14:textId="6AEB9B84" w:rsidR="004E5C5A" w:rsidRDefault="002A3B08" w:rsidP="002A3B08">
      <w:pPr>
        <w:pStyle w:val="Ttulo5"/>
        <w:tabs>
          <w:tab w:val="left" w:pos="1958"/>
        </w:tabs>
        <w:spacing w:before="93"/>
        <w:ind w:left="220"/>
      </w:pPr>
      <w:r>
        <w:t>orquestación.</w:t>
      </w:r>
    </w:p>
    <w:p w14:paraId="51565AA6" w14:textId="78E06506" w:rsidR="002A3B08" w:rsidRDefault="002A3B08" w:rsidP="002A3B08">
      <w:pPr>
        <w:pStyle w:val="Ttulo5"/>
        <w:tabs>
          <w:tab w:val="left" w:pos="1958"/>
        </w:tabs>
        <w:spacing w:before="93"/>
        <w:ind w:left="220"/>
        <w:jc w:val="center"/>
      </w:pPr>
      <w:r>
        <w:rPr>
          <w:noProof/>
        </w:rPr>
        <w:drawing>
          <wp:inline distT="0" distB="0" distL="0" distR="0" wp14:anchorId="53908566" wp14:editId="3DD0577B">
            <wp:extent cx="2468799" cy="2483899"/>
            <wp:effectExtent l="0" t="0" r="8255" b="0"/>
            <wp:docPr id="1279" name="Picture 1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Picture 12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99" cy="24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30DB" w14:textId="781F5ADC" w:rsidR="002A3B08" w:rsidRDefault="002A3B08" w:rsidP="002A3B08">
      <w:pPr>
        <w:pStyle w:val="Ttulo5"/>
        <w:tabs>
          <w:tab w:val="left" w:pos="1958"/>
        </w:tabs>
        <w:spacing w:before="93"/>
        <w:ind w:left="220"/>
      </w:pPr>
      <w:r>
        <w:t>L</w:t>
      </w:r>
      <w:r w:rsidRPr="002A3B08">
        <w:t>as operaciones que provee el servicio son las siguientes: input (): esta operación se encarga de recibir con su lógica tecnológica los datos de entrada para filtrar las lecturas de kilómetros.</w:t>
      </w:r>
    </w:p>
    <w:p w14:paraId="1149AFEE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52EEFF8C" w14:textId="77777777" w:rsidR="004E5C5A" w:rsidRDefault="00000000">
      <w:pPr>
        <w:pStyle w:val="Textoindependiente"/>
        <w:spacing w:before="7"/>
        <w:rPr>
          <w:rFonts w:ascii="Arial MT"/>
          <w:sz w:val="17"/>
        </w:rPr>
      </w:pPr>
      <w:r>
        <w:pict w14:anchorId="4164DD6B">
          <v:rect id="_x0000_s2093" style="position:absolute;margin-left:52.55pt;margin-top:12.1pt;width:525pt;height:3pt;z-index:-251665408;mso-wrap-distance-left:0;mso-wrap-distance-right:0;mso-position-horizontal-relative:page" fillcolor="black" stroked="f">
            <w10:wrap type="topAndBottom" anchorx="page"/>
          </v:rect>
        </w:pict>
      </w:r>
    </w:p>
    <w:p w14:paraId="0F60BD5A" w14:textId="48CBE5DB" w:rsidR="002A3B08" w:rsidRDefault="002A3B08" w:rsidP="00A27300">
      <w:pPr>
        <w:pStyle w:val="Ttulo2"/>
        <w:numPr>
          <w:ilvl w:val="1"/>
          <w:numId w:val="6"/>
        </w:numPr>
        <w:tabs>
          <w:tab w:val="left" w:pos="1660"/>
          <w:tab w:val="left" w:pos="1661"/>
        </w:tabs>
      </w:pPr>
      <w:bookmarkStart w:id="7" w:name="_Toc158825109"/>
      <w:proofErr w:type="spellStart"/>
      <w:r>
        <w:t>RecordUnitMetrics</w:t>
      </w:r>
      <w:bookmarkEnd w:id="7"/>
      <w:proofErr w:type="spellEnd"/>
    </w:p>
    <w:p w14:paraId="7A0487D3" w14:textId="580AE53C" w:rsidR="004E5C5A" w:rsidRDefault="002A3B08">
      <w:pPr>
        <w:pStyle w:val="Textoindependiente"/>
        <w:ind w:left="220"/>
        <w:rPr>
          <w:rFonts w:ascii="Arial MT" w:eastAsia="Arial MT" w:hAnsi="Arial MT" w:cs="Arial MT"/>
          <w:sz w:val="20"/>
          <w:szCs w:val="20"/>
        </w:rPr>
      </w:pPr>
      <w:r w:rsidRPr="002A3B08">
        <w:rPr>
          <w:rFonts w:ascii="Arial MT" w:eastAsia="Arial MT" w:hAnsi="Arial MT" w:cs="Arial MT"/>
          <w:sz w:val="20"/>
          <w:szCs w:val="20"/>
        </w:rPr>
        <w:t xml:space="preserve">Dentro de la capa SOA se expone el servicio </w:t>
      </w:r>
      <w:proofErr w:type="spellStart"/>
      <w:r w:rsidRPr="002A3B08">
        <w:rPr>
          <w:rFonts w:ascii="Arial MT" w:eastAsia="Arial MT" w:hAnsi="Arial MT" w:cs="Arial MT"/>
          <w:sz w:val="20"/>
          <w:szCs w:val="20"/>
        </w:rPr>
        <w:t>RecordUnitMetrics</w:t>
      </w:r>
      <w:proofErr w:type="spellEnd"/>
      <w:r w:rsidRPr="002A3B08">
        <w:rPr>
          <w:rFonts w:ascii="Arial MT" w:eastAsia="Arial MT" w:hAnsi="Arial MT" w:cs="Arial MT"/>
          <w:sz w:val="20"/>
          <w:szCs w:val="20"/>
        </w:rPr>
        <w:t xml:space="preserve"> el cual expone la operación </w:t>
      </w:r>
      <w:proofErr w:type="spellStart"/>
      <w:r w:rsidRPr="002A3B08">
        <w:rPr>
          <w:rFonts w:ascii="Arial MT" w:eastAsia="Arial MT" w:hAnsi="Arial MT" w:cs="Arial MT"/>
          <w:sz w:val="20"/>
          <w:szCs w:val="20"/>
        </w:rPr>
        <w:t>process</w:t>
      </w:r>
      <w:proofErr w:type="spellEnd"/>
      <w:r w:rsidRPr="002A3B08">
        <w:rPr>
          <w:rFonts w:ascii="Arial MT" w:eastAsia="Arial MT" w:hAnsi="Arial MT" w:cs="Arial MT"/>
          <w:sz w:val="20"/>
          <w:szCs w:val="20"/>
        </w:rPr>
        <w:t>, ésta a su vez, consume otros servicios comunes para completar el proceso de inicio del proceso de transacciones.</w:t>
      </w:r>
      <w:r w:rsidR="00883826" w:rsidRPr="00883826">
        <w:rPr>
          <w:rFonts w:ascii="Arial MT"/>
          <w:noProof/>
          <w:sz w:val="20"/>
        </w:rPr>
        <w:drawing>
          <wp:inline distT="0" distB="0" distL="0" distR="0" wp14:anchorId="11F57B67" wp14:editId="0CEFA89C">
            <wp:extent cx="6499955" cy="3384645"/>
            <wp:effectExtent l="0" t="0" r="0" b="6350"/>
            <wp:docPr id="130965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0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4768" cy="33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BCED" w14:textId="77777777" w:rsidR="002A3B08" w:rsidRDefault="002A3B08">
      <w:pPr>
        <w:pStyle w:val="Textoindependiente"/>
        <w:ind w:left="220"/>
        <w:rPr>
          <w:rFonts w:ascii="Arial MT" w:eastAsia="Arial MT" w:hAnsi="Arial MT" w:cs="Arial MT"/>
          <w:sz w:val="20"/>
          <w:szCs w:val="20"/>
        </w:rPr>
      </w:pPr>
    </w:p>
    <w:p w14:paraId="1630E342" w14:textId="77777777" w:rsidR="002A3B08" w:rsidRDefault="002A3B08">
      <w:pPr>
        <w:pStyle w:val="Textoindependiente"/>
        <w:ind w:left="220"/>
        <w:rPr>
          <w:rFonts w:ascii="Arial MT"/>
          <w:sz w:val="20"/>
        </w:rPr>
      </w:pPr>
    </w:p>
    <w:p w14:paraId="75C20D57" w14:textId="77777777" w:rsidR="004E5C5A" w:rsidRDefault="004E5C5A">
      <w:pPr>
        <w:spacing w:line="228" w:lineRule="exact"/>
      </w:pPr>
    </w:p>
    <w:p w14:paraId="1BB840F5" w14:textId="77777777" w:rsidR="00C27256" w:rsidRDefault="00C27256" w:rsidP="00C27256">
      <w:pPr>
        <w:pStyle w:val="Textoindependiente"/>
        <w:spacing w:before="7"/>
        <w:rPr>
          <w:rFonts w:ascii="Arial MT"/>
          <w:sz w:val="7"/>
        </w:rPr>
      </w:pPr>
    </w:p>
    <w:p w14:paraId="06A0A803" w14:textId="15DE5538" w:rsidR="00C27256" w:rsidRDefault="00C27256" w:rsidP="00C27256">
      <w:pPr>
        <w:pStyle w:val="Textoindependiente"/>
        <w:spacing w:line="60" w:lineRule="exact"/>
        <w:ind w:left="191"/>
        <w:rPr>
          <w:rFonts w:ascii="Arial MT"/>
          <w:sz w:val="6"/>
        </w:rPr>
      </w:pPr>
      <w:r>
        <w:rPr>
          <w:rFonts w:ascii="Arial MT"/>
          <w:noProof/>
          <w:sz w:val="6"/>
        </w:rPr>
        <mc:AlternateContent>
          <mc:Choice Requires="wpg">
            <w:drawing>
              <wp:inline distT="0" distB="0" distL="0" distR="0" wp14:anchorId="681BF7CC" wp14:editId="5D7969D7">
                <wp:extent cx="6667500" cy="38100"/>
                <wp:effectExtent l="3175" t="0" r="0" b="3175"/>
                <wp:docPr id="483227484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8100"/>
                          <a:chOff x="0" y="0"/>
                          <a:chExt cx="10500" cy="60"/>
                        </a:xfrm>
                      </wpg:grpSpPr>
                      <wps:wsp>
                        <wps:cNvPr id="3010021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00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C30D1" id="Grupo 1" o:spid="_x0000_s1026" style="width:525pt;height:3pt;mso-position-horizontal-relative:char;mso-position-vertical-relative:line" coordsize="105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">
                <v:rect id="Rectangle 72" o:spid="_x0000_s1027" style="position:absolute;width:1050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C5A269F" w14:textId="77777777" w:rsidR="00C27256" w:rsidRDefault="00C27256" w:rsidP="00A27300">
      <w:pPr>
        <w:pStyle w:val="Ttulo2"/>
        <w:numPr>
          <w:ilvl w:val="1"/>
          <w:numId w:val="6"/>
        </w:numPr>
        <w:tabs>
          <w:tab w:val="left" w:pos="1660"/>
          <w:tab w:val="left" w:pos="1661"/>
        </w:tabs>
        <w:spacing w:before="16"/>
      </w:pPr>
      <w:bookmarkStart w:id="8" w:name="_Toc158825110"/>
      <w:proofErr w:type="spellStart"/>
      <w:r w:rsidRPr="00E52703">
        <w:t>RecordUnitMetrics</w:t>
      </w:r>
      <w:bookmarkEnd w:id="8"/>
      <w:proofErr w:type="spellEnd"/>
    </w:p>
    <w:p w14:paraId="0988900F" w14:textId="77777777" w:rsidR="00C27256" w:rsidRPr="00E52703" w:rsidRDefault="00C27256" w:rsidP="00C27256"/>
    <w:p w14:paraId="570B514F" w14:textId="77777777" w:rsidR="00C27256" w:rsidRPr="00E52703" w:rsidRDefault="00C27256" w:rsidP="00C27256">
      <w:pPr>
        <w:pStyle w:val="Textoindependiente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 w:rsidRPr="00E52703">
        <w:rPr>
          <w:rFonts w:ascii="Arial MT" w:eastAsia="Arial MT" w:hAnsi="Arial MT" w:cs="Arial MT"/>
          <w:b/>
          <w:bCs/>
          <w:sz w:val="20"/>
          <w:szCs w:val="20"/>
        </w:rPr>
        <w:t>RecordUnitMetrics</w:t>
      </w:r>
      <w:proofErr w:type="spellEnd"/>
      <w:r w:rsidRPr="00E52703">
        <w:rPr>
          <w:rFonts w:ascii="Arial MT" w:eastAsia="Arial MT" w:hAnsi="Arial MT" w:cs="Arial MT"/>
          <w:sz w:val="20"/>
          <w:szCs w:val="20"/>
        </w:rPr>
        <w:t>: Esta es la operación que se invoca en el proceso de lectura de Kilómetros, el BPEL que se usa</w:t>
      </w:r>
    </w:p>
    <w:p w14:paraId="683B36F0" w14:textId="77777777" w:rsidR="00C27256" w:rsidRDefault="00C27256" w:rsidP="00C27256">
      <w:pPr>
        <w:pStyle w:val="Textoindependiente"/>
        <w:ind w:left="220"/>
        <w:rPr>
          <w:rFonts w:ascii="Arial MT" w:eastAsia="Arial MT" w:hAnsi="Arial MT" w:cs="Arial MT"/>
          <w:sz w:val="20"/>
          <w:szCs w:val="20"/>
        </w:rPr>
      </w:pPr>
      <w:r w:rsidRPr="00E52703">
        <w:rPr>
          <w:rFonts w:ascii="Arial MT" w:eastAsia="Arial MT" w:hAnsi="Arial MT" w:cs="Arial MT"/>
          <w:sz w:val="20"/>
          <w:szCs w:val="20"/>
        </w:rPr>
        <w:t xml:space="preserve">es de tipo </w:t>
      </w:r>
      <w:proofErr w:type="spellStart"/>
      <w:r w:rsidRPr="00E52703">
        <w:rPr>
          <w:rFonts w:ascii="Arial MT" w:eastAsia="Arial MT" w:hAnsi="Arial MT" w:cs="Arial MT"/>
          <w:sz w:val="20"/>
          <w:szCs w:val="20"/>
        </w:rPr>
        <w:t>oneway</w:t>
      </w:r>
      <w:proofErr w:type="spellEnd"/>
      <w:r w:rsidRPr="00E52703">
        <w:rPr>
          <w:rFonts w:ascii="Arial MT" w:eastAsia="Arial MT" w:hAnsi="Arial MT" w:cs="Arial MT"/>
          <w:sz w:val="20"/>
          <w:szCs w:val="20"/>
        </w:rPr>
        <w:t xml:space="preserve"> a continuación se detallan los componentes que integran esta operación:</w:t>
      </w:r>
    </w:p>
    <w:p w14:paraId="42B77CF7" w14:textId="77777777" w:rsidR="00C27256" w:rsidRPr="00E52703" w:rsidRDefault="00C27256" w:rsidP="00C27256">
      <w:pPr>
        <w:pStyle w:val="Textoindependiente"/>
        <w:ind w:left="220"/>
        <w:rPr>
          <w:rFonts w:ascii="Arial MT" w:eastAsia="Arial MT" w:hAnsi="Arial MT" w:cs="Arial MT"/>
          <w:sz w:val="20"/>
          <w:szCs w:val="20"/>
        </w:rPr>
      </w:pPr>
    </w:p>
    <w:p w14:paraId="1441D92A" w14:textId="77777777" w:rsidR="00C27256" w:rsidRDefault="00C27256" w:rsidP="00C27256">
      <w:pPr>
        <w:pStyle w:val="Textoindependiente"/>
        <w:tabs>
          <w:tab w:val="left" w:pos="2891"/>
        </w:tabs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sz w:val="20"/>
          <w:szCs w:val="20"/>
        </w:rPr>
        <w:tab/>
      </w:r>
    </w:p>
    <w:p w14:paraId="3D34D409" w14:textId="337AEA76" w:rsidR="00C27256" w:rsidRDefault="00C27256" w:rsidP="002B3D4E">
      <w:pPr>
        <w:pStyle w:val="Textoindependiente"/>
        <w:tabs>
          <w:tab w:val="left" w:pos="3632"/>
          <w:tab w:val="left" w:pos="8973"/>
        </w:tabs>
        <w:ind w:left="220"/>
        <w:rPr>
          <w:rFonts w:ascii="Arial MT"/>
          <w:sz w:val="20"/>
        </w:rPr>
      </w:pPr>
      <w:r>
        <w:rPr>
          <w:rFonts w:ascii="Arial MT"/>
          <w:sz w:val="20"/>
        </w:rPr>
        <w:tab/>
      </w:r>
      <w:r>
        <w:rPr>
          <w:noProof/>
        </w:rPr>
        <w:drawing>
          <wp:inline distT="0" distB="0" distL="0" distR="0" wp14:anchorId="54B6FAF8" wp14:editId="09B59FEC">
            <wp:extent cx="2599899" cy="1596788"/>
            <wp:effectExtent l="0" t="0" r="0" b="3810"/>
            <wp:docPr id="2127889610" name="Picture 1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Picture 132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2" b="66053"/>
                    <a:stretch/>
                  </pic:blipFill>
                  <pic:spPr bwMode="auto">
                    <a:xfrm>
                      <a:off x="0" y="0"/>
                      <a:ext cx="2600295" cy="159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3D4E">
        <w:rPr>
          <w:rFonts w:ascii="Arial MT"/>
          <w:sz w:val="20"/>
        </w:rPr>
        <w:tab/>
      </w:r>
    </w:p>
    <w:p w14:paraId="2EB72474" w14:textId="77777777" w:rsidR="00C27256" w:rsidRPr="00E52703" w:rsidRDefault="00C27256" w:rsidP="00C27256">
      <w:pPr>
        <w:pStyle w:val="Textoindependiente"/>
        <w:spacing w:line="360" w:lineRule="auto"/>
        <w:ind w:left="220"/>
        <w:rPr>
          <w:rFonts w:ascii="Arial MT" w:eastAsia="Arial MT" w:hAnsi="Arial MT" w:cs="Arial MT"/>
          <w:sz w:val="20"/>
          <w:szCs w:val="20"/>
        </w:rPr>
      </w:pPr>
      <w:r w:rsidRPr="00E52703">
        <w:rPr>
          <w:rFonts w:ascii="Arial MT" w:eastAsia="Arial MT" w:hAnsi="Arial MT" w:cs="Arial MT"/>
          <w:sz w:val="20"/>
          <w:szCs w:val="20"/>
        </w:rPr>
        <w:t xml:space="preserve">1. Se recibe mediante la operación </w:t>
      </w:r>
      <w:proofErr w:type="spellStart"/>
      <w:r w:rsidRPr="00E52703">
        <w:rPr>
          <w:rFonts w:ascii="Arial MT" w:eastAsia="Arial MT" w:hAnsi="Arial MT" w:cs="Arial MT"/>
          <w:sz w:val="20"/>
          <w:szCs w:val="20"/>
        </w:rPr>
        <w:t>process</w:t>
      </w:r>
      <w:proofErr w:type="spellEnd"/>
      <w:r w:rsidRPr="00E52703">
        <w:rPr>
          <w:rFonts w:ascii="Arial MT" w:eastAsia="Arial MT" w:hAnsi="Arial MT" w:cs="Arial MT"/>
          <w:sz w:val="20"/>
          <w:szCs w:val="20"/>
        </w:rPr>
        <w:t xml:space="preserve">, los parámetros para la lectura de Kilómetros, Origen, </w:t>
      </w:r>
      <w:proofErr w:type="spellStart"/>
      <w:r w:rsidRPr="00E52703">
        <w:rPr>
          <w:rFonts w:ascii="Arial MT" w:eastAsia="Arial MT" w:hAnsi="Arial MT" w:cs="Arial MT"/>
          <w:sz w:val="20"/>
          <w:szCs w:val="20"/>
        </w:rPr>
        <w:t>FechaInicio</w:t>
      </w:r>
      <w:proofErr w:type="spellEnd"/>
      <w:r w:rsidRPr="00E52703">
        <w:rPr>
          <w:rFonts w:ascii="Arial MT" w:eastAsia="Arial MT" w:hAnsi="Arial MT" w:cs="Arial MT"/>
          <w:sz w:val="20"/>
          <w:szCs w:val="20"/>
        </w:rPr>
        <w:t xml:space="preserve"> y</w:t>
      </w:r>
    </w:p>
    <w:p w14:paraId="42FE3F0C" w14:textId="77777777" w:rsidR="00C27256" w:rsidRPr="00E52703" w:rsidRDefault="00C27256" w:rsidP="00C27256">
      <w:pPr>
        <w:pStyle w:val="Textoindependiente"/>
        <w:spacing w:line="360" w:lineRule="auto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 w:rsidRPr="00E52703">
        <w:rPr>
          <w:rFonts w:ascii="Arial MT" w:eastAsia="Arial MT" w:hAnsi="Arial MT" w:cs="Arial MT"/>
          <w:sz w:val="20"/>
          <w:szCs w:val="20"/>
        </w:rPr>
        <w:t>FechaFin</w:t>
      </w:r>
      <w:proofErr w:type="spellEnd"/>
      <w:r w:rsidRPr="00E52703">
        <w:rPr>
          <w:rFonts w:ascii="Arial MT" w:eastAsia="Arial MT" w:hAnsi="Arial MT" w:cs="Arial MT"/>
          <w:sz w:val="20"/>
          <w:szCs w:val="20"/>
        </w:rPr>
        <w:t>.</w:t>
      </w:r>
    </w:p>
    <w:p w14:paraId="2EC57F16" w14:textId="77777777" w:rsidR="00C27256" w:rsidRPr="00E52703" w:rsidRDefault="00C27256" w:rsidP="00C27256">
      <w:pPr>
        <w:pStyle w:val="Textoindependiente"/>
        <w:spacing w:line="360" w:lineRule="auto"/>
        <w:ind w:left="220"/>
        <w:rPr>
          <w:rFonts w:ascii="Arial MT" w:eastAsia="Arial MT" w:hAnsi="Arial MT" w:cs="Arial MT"/>
          <w:sz w:val="20"/>
          <w:szCs w:val="20"/>
        </w:rPr>
      </w:pPr>
      <w:r w:rsidRPr="00E52703">
        <w:rPr>
          <w:rFonts w:ascii="Arial MT" w:eastAsia="Arial MT" w:hAnsi="Arial MT" w:cs="Arial MT"/>
          <w:sz w:val="20"/>
          <w:szCs w:val="20"/>
        </w:rPr>
        <w:t>2. Se asigna el origen el cual se consultará para obtener las lecturas de kilómetros.</w:t>
      </w:r>
    </w:p>
    <w:p w14:paraId="32C6629D" w14:textId="77777777" w:rsidR="00C27256" w:rsidRDefault="00C27256">
      <w:pPr>
        <w:spacing w:line="228" w:lineRule="exact"/>
      </w:pPr>
    </w:p>
    <w:p w14:paraId="4DEDAA20" w14:textId="77777777" w:rsidR="00C27256" w:rsidRDefault="00C27256">
      <w:pPr>
        <w:spacing w:line="228" w:lineRule="exact"/>
      </w:pPr>
    </w:p>
    <w:p w14:paraId="0E01F0CC" w14:textId="77777777" w:rsidR="00C27256" w:rsidRDefault="00C27256">
      <w:pPr>
        <w:spacing w:line="228" w:lineRule="exact"/>
      </w:pPr>
    </w:p>
    <w:p w14:paraId="669D6CD5" w14:textId="77777777" w:rsidR="00C27256" w:rsidRDefault="00C27256">
      <w:pPr>
        <w:spacing w:line="228" w:lineRule="exact"/>
      </w:pPr>
    </w:p>
    <w:p w14:paraId="38DBF446" w14:textId="77777777" w:rsidR="00C27256" w:rsidRDefault="00C27256">
      <w:pPr>
        <w:spacing w:line="228" w:lineRule="exact"/>
      </w:pPr>
    </w:p>
    <w:p w14:paraId="35B8CB63" w14:textId="77777777" w:rsidR="00C27256" w:rsidRDefault="00C27256">
      <w:pPr>
        <w:spacing w:line="228" w:lineRule="exact"/>
      </w:pPr>
    </w:p>
    <w:p w14:paraId="4355FC36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s-MX"/>
        </w:rPr>
      </w:pPr>
    </w:p>
    <w:p w14:paraId="54B976F0" w14:textId="77777777" w:rsidR="00804F8B" w:rsidRPr="00804F8B" w:rsidRDefault="00804F8B" w:rsidP="00804F8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lang w:val="es-MX"/>
        </w:rPr>
      </w:pPr>
      <w:r w:rsidRPr="00804F8B">
        <w:rPr>
          <w:rFonts w:ascii="Calibri" w:eastAsia="Calibri" w:hAnsi="Calibri" w:cs="Times New Roman"/>
          <w:noProof/>
          <w:lang w:val="es-MX"/>
        </w:rPr>
        <w:lastRenderedPageBreak/>
        <w:drawing>
          <wp:inline distT="0" distB="0" distL="0" distR="0" wp14:anchorId="5AE746E4" wp14:editId="75977E6E">
            <wp:extent cx="4279672" cy="5712032"/>
            <wp:effectExtent l="0" t="0" r="6985" b="3175"/>
            <wp:docPr id="1084977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77029" name=""/>
                    <pic:cNvPicPr/>
                  </pic:nvPicPr>
                  <pic:blipFill rotWithShape="1">
                    <a:blip r:embed="rId17"/>
                    <a:srcRect r="19803"/>
                    <a:stretch/>
                  </pic:blipFill>
                  <pic:spPr bwMode="auto">
                    <a:xfrm>
                      <a:off x="0" y="0"/>
                      <a:ext cx="4299597" cy="573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4AE6D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lang w:val="es-MX"/>
        </w:rPr>
      </w:pPr>
      <w:r w:rsidRPr="00804F8B">
        <w:rPr>
          <w:rFonts w:ascii="Calibri" w:eastAsia="Calibri" w:hAnsi="Calibri" w:cs="Times New Roman"/>
          <w:b/>
          <w:bCs/>
          <w:lang w:val="es-MX"/>
        </w:rPr>
        <w:t>Descripción</w:t>
      </w:r>
    </w:p>
    <w:p w14:paraId="36747240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Condición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if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evalúa existe el rango de fecha en los valores de entrada de la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integracion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2C4FD53F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sysdate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por default.</w:t>
      </w:r>
    </w:p>
    <w:p w14:paraId="0DB49D1E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Asignación de consulta para obtener listado del rango de fechas recibido.</w:t>
      </w:r>
    </w:p>
    <w:p w14:paraId="64FC4975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Ejecución de consulta y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replace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namespace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asignación 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string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3D9B0B3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string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node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mediante función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parse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. </w:t>
      </w:r>
    </w:p>
    <w:p w14:paraId="000ACEB3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Muestra de datos mediante java.</w:t>
      </w:r>
    </w:p>
    <w:p w14:paraId="39A84A9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For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para recorrer listado de rango de días.</w:t>
      </w:r>
    </w:p>
    <w:p w14:paraId="08429173" w14:textId="77777777" w:rsidR="00804F8B" w:rsidRPr="00804F8B" w:rsidRDefault="00804F8B" w:rsidP="00804F8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lang w:val="es-MX"/>
        </w:rPr>
      </w:pPr>
      <w:r w:rsidRPr="00804F8B">
        <w:rPr>
          <w:rFonts w:ascii="Calibri" w:eastAsia="Calibri" w:hAnsi="Calibri" w:cs="Times New Roman"/>
          <w:noProof/>
          <w:lang w:val="es-MX"/>
        </w:rPr>
        <w:lastRenderedPageBreak/>
        <w:drawing>
          <wp:inline distT="0" distB="0" distL="0" distR="0" wp14:anchorId="4FDA277D" wp14:editId="7F29C50B">
            <wp:extent cx="3376295" cy="4833257"/>
            <wp:effectExtent l="0" t="0" r="0" b="5715"/>
            <wp:docPr id="2794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481" name=""/>
                    <pic:cNvPicPr/>
                  </pic:nvPicPr>
                  <pic:blipFill rotWithShape="1">
                    <a:blip r:embed="rId18"/>
                    <a:srcRect t="12441" b="6188"/>
                    <a:stretch/>
                  </pic:blipFill>
                  <pic:spPr bwMode="auto">
                    <a:xfrm>
                      <a:off x="0" y="0"/>
                      <a:ext cx="3386998" cy="484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29CED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lang w:val="es-MX"/>
        </w:rPr>
      </w:pPr>
      <w:r w:rsidRPr="00804F8B">
        <w:rPr>
          <w:rFonts w:ascii="Calibri" w:eastAsia="Calibri" w:hAnsi="Calibri" w:cs="Times New Roman"/>
          <w:b/>
          <w:bCs/>
          <w:lang w:val="es-MX"/>
        </w:rPr>
        <w:t>Descripción</w:t>
      </w:r>
    </w:p>
    <w:p w14:paraId="36DB1A1F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Asignación de datos de entrada de cada API a consultar.</w:t>
      </w:r>
    </w:p>
    <w:p w14:paraId="0E85F201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Ejecución de API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Controlnet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43A1C291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Ejecución de API TomTom.</w:t>
      </w:r>
    </w:p>
    <w:p w14:paraId="2FB202FA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Ejecución de API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Omnitracs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5B29038A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Ejecución de API Sine.</w:t>
      </w:r>
    </w:p>
    <w:p w14:paraId="4F79B35A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Ejecución de API Excel.</w:t>
      </w:r>
    </w:p>
    <w:p w14:paraId="0AE264F5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Transformación para Agrupar el resultado de todas las APIS.</w:t>
      </w:r>
    </w:p>
    <w:p w14:paraId="2A47B5A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Transformación para Reagrupar resultado de todas las APIS por unidad y ordenar por fecha más actual. </w:t>
      </w:r>
    </w:p>
    <w:p w14:paraId="1C10159E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Catch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all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errores.</w:t>
      </w:r>
    </w:p>
    <w:p w14:paraId="301A1B5A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error en la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GetHtmlControlRq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74981413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Invoke_GetHTML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el texto de salida en HTML para la notificación.</w:t>
      </w:r>
    </w:p>
    <w:p w14:paraId="0947089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mensaje de </w:t>
      </w:r>
      <w:proofErr w:type="gramStart"/>
      <w:r w:rsidRPr="00804F8B">
        <w:rPr>
          <w:rFonts w:ascii="Calibri" w:eastAsia="Calibri" w:hAnsi="Calibri" w:cs="Times New Roman"/>
          <w:szCs w:val="24"/>
          <w:lang w:val="es-MX"/>
        </w:rPr>
        <w:t>notificación  en</w:t>
      </w:r>
      <w:proofErr w:type="gramEnd"/>
      <w:r w:rsidRPr="00804F8B">
        <w:rPr>
          <w:rFonts w:ascii="Calibri" w:eastAsia="Calibri" w:hAnsi="Calibri" w:cs="Times New Roman"/>
          <w:szCs w:val="24"/>
          <w:lang w:val="es-MX"/>
        </w:rPr>
        <w:t xml:space="preserve">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In_SendMail.MessageRq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0520C9FF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Invoke_SendMail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enviar la notificación de correo electrónico.</w:t>
      </w:r>
    </w:p>
    <w:p w14:paraId="55F1DFE7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Exit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del proceso.</w:t>
      </w:r>
    </w:p>
    <w:p w14:paraId="3B277776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s-MX"/>
        </w:rPr>
      </w:pPr>
    </w:p>
    <w:p w14:paraId="741EBBD6" w14:textId="77777777" w:rsidR="00804F8B" w:rsidRPr="00804F8B" w:rsidRDefault="00804F8B" w:rsidP="00804F8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lang w:val="es-MX"/>
        </w:rPr>
      </w:pPr>
      <w:r w:rsidRPr="00804F8B">
        <w:rPr>
          <w:rFonts w:ascii="Calibri" w:eastAsia="Calibri" w:hAnsi="Calibri" w:cs="Times New Roman"/>
          <w:noProof/>
          <w:lang w:val="es-MX"/>
        </w:rPr>
        <w:lastRenderedPageBreak/>
        <w:drawing>
          <wp:inline distT="0" distB="0" distL="0" distR="0" wp14:anchorId="007920A6" wp14:editId="41E63847">
            <wp:extent cx="2654135" cy="4861183"/>
            <wp:effectExtent l="0" t="0" r="0" b="0"/>
            <wp:docPr id="55104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5366" cy="48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F601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lang w:val="es-MX"/>
        </w:rPr>
      </w:pPr>
      <w:r w:rsidRPr="00804F8B">
        <w:rPr>
          <w:rFonts w:ascii="Calibri" w:eastAsia="Calibri" w:hAnsi="Calibri" w:cs="Times New Roman"/>
          <w:b/>
          <w:bCs/>
          <w:lang w:val="es-MX"/>
        </w:rPr>
        <w:t>Descripción</w:t>
      </w:r>
    </w:p>
    <w:p w14:paraId="0AA2688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datos de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RunDataModelRq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para Consultar reporte ASSETS.</w:t>
      </w:r>
    </w:p>
    <w:p w14:paraId="139170B8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ERPFusionReportASSETS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Consultar reporte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otbi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ASSETS.</w:t>
      </w:r>
    </w:p>
    <w:p w14:paraId="4D9DFC9D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Java para decodificar base 64 devuelto por el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ERPFusionReportASSETS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40F0EE9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string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decodificado a variable nodo.</w:t>
      </w:r>
    </w:p>
    <w:p w14:paraId="75FE3C12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datos de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RunDataModelRq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para Consultar reporte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Readings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35536C3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ERPFusionReportReadings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Consultar reporte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otbi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Readings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5C6C10A3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Java para decodificar base 64 devuelto por el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ERPFusionReportReadings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38C72B0F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string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decodificado a variable nodo.</w:t>
      </w:r>
    </w:p>
    <w:p w14:paraId="4BCBC33A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Catch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all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errores.</w:t>
      </w:r>
    </w:p>
    <w:p w14:paraId="630D6DA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error en la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GetHtmlControlRq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1535450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Invoke_GetHTML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el texto de salida en HTML para la notificación.</w:t>
      </w:r>
    </w:p>
    <w:p w14:paraId="37A562A6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mensaje de </w:t>
      </w:r>
      <w:proofErr w:type="gramStart"/>
      <w:r w:rsidRPr="00804F8B">
        <w:rPr>
          <w:rFonts w:ascii="Calibri" w:eastAsia="Calibri" w:hAnsi="Calibri" w:cs="Times New Roman"/>
          <w:szCs w:val="24"/>
          <w:lang w:val="es-MX"/>
        </w:rPr>
        <w:t>notificación  en</w:t>
      </w:r>
      <w:proofErr w:type="gramEnd"/>
      <w:r w:rsidRPr="00804F8B">
        <w:rPr>
          <w:rFonts w:ascii="Calibri" w:eastAsia="Calibri" w:hAnsi="Calibri" w:cs="Times New Roman"/>
          <w:szCs w:val="24"/>
          <w:lang w:val="es-MX"/>
        </w:rPr>
        <w:t xml:space="preserve">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In_SendMail.MessageRq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5EC65CF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Invoke_SendMail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enviar la notificación de correo electrónico.</w:t>
      </w:r>
    </w:p>
    <w:p w14:paraId="7AEA11D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Exit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del proceso.</w:t>
      </w:r>
    </w:p>
    <w:p w14:paraId="00BBBE07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s-MX"/>
        </w:rPr>
      </w:pPr>
    </w:p>
    <w:p w14:paraId="3D75C053" w14:textId="77777777" w:rsidR="00804F8B" w:rsidRPr="00804F8B" w:rsidRDefault="00804F8B" w:rsidP="00804F8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lang w:val="es-MX"/>
        </w:rPr>
      </w:pPr>
      <w:r w:rsidRPr="00804F8B">
        <w:rPr>
          <w:rFonts w:ascii="Calibri" w:eastAsia="Calibri" w:hAnsi="Calibri" w:cs="Times New Roman"/>
          <w:noProof/>
          <w:lang w:val="es-MX"/>
        </w:rPr>
        <w:lastRenderedPageBreak/>
        <w:drawing>
          <wp:inline distT="0" distB="0" distL="0" distR="0" wp14:anchorId="3809C992" wp14:editId="6A86B9CE">
            <wp:extent cx="2850078" cy="4035509"/>
            <wp:effectExtent l="0" t="0" r="7620" b="3175"/>
            <wp:docPr id="1190715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5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268" cy="4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951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lang w:val="es-MX"/>
        </w:rPr>
      </w:pPr>
      <w:r w:rsidRPr="00804F8B">
        <w:rPr>
          <w:rFonts w:ascii="Calibri" w:eastAsia="Calibri" w:hAnsi="Calibri" w:cs="Times New Roman"/>
          <w:b/>
          <w:bCs/>
          <w:lang w:val="es-MX"/>
        </w:rPr>
        <w:t>Descripción</w:t>
      </w:r>
    </w:p>
    <w:p w14:paraId="24525393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datos de variables de entrada para el servicio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Invoke_OriginPriority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y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wsEAMSelectRecordService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055CFE81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Invoke_OriginPriority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nos retorna el listado de </w:t>
      </w:r>
      <w:proofErr w:type="gramStart"/>
      <w:r w:rsidRPr="00804F8B">
        <w:rPr>
          <w:rFonts w:ascii="Calibri" w:eastAsia="Calibri" w:hAnsi="Calibri" w:cs="Times New Roman"/>
          <w:szCs w:val="24"/>
          <w:lang w:val="es-MX"/>
        </w:rPr>
        <w:t>prioridad  de</w:t>
      </w:r>
      <w:proofErr w:type="gramEnd"/>
      <w:r w:rsidRPr="00804F8B">
        <w:rPr>
          <w:rFonts w:ascii="Calibri" w:eastAsia="Calibri" w:hAnsi="Calibri" w:cs="Times New Roman"/>
          <w:szCs w:val="24"/>
          <w:lang w:val="es-MX"/>
        </w:rPr>
        <w:t xml:space="preserve"> inserción de origen por unidad.</w:t>
      </w:r>
    </w:p>
    <w:p w14:paraId="5B9C5502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wsEAMSelectRecordService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nos retorna el ultimo registro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success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por unidad.</w:t>
      </w:r>
    </w:p>
    <w:p w14:paraId="177605C5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Asignación de las variables en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string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para visualizar en log.</w:t>
      </w:r>
    </w:p>
    <w:p w14:paraId="25C81A7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Java que codifica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string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para mostrar en log.</w:t>
      </w:r>
    </w:p>
    <w:p w14:paraId="08AB9D5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Transformación con lógica para validar y calcular kilómetros a partir de todas las consultas previas de información, retorna la salida de errores eh inserciones correctas.</w:t>
      </w:r>
    </w:p>
    <w:p w14:paraId="3AC02491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Catch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all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errores.</w:t>
      </w:r>
    </w:p>
    <w:p w14:paraId="7847A238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error en la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GetHtmlControlRq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6F272C7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Invoke_GetHTML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el texto de salida en HTML para la notificación.</w:t>
      </w:r>
    </w:p>
    <w:p w14:paraId="4CE291D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mensaje de </w:t>
      </w:r>
      <w:proofErr w:type="gramStart"/>
      <w:r w:rsidRPr="00804F8B">
        <w:rPr>
          <w:rFonts w:ascii="Calibri" w:eastAsia="Calibri" w:hAnsi="Calibri" w:cs="Times New Roman"/>
          <w:szCs w:val="24"/>
          <w:lang w:val="es-MX"/>
        </w:rPr>
        <w:t>notificación  en</w:t>
      </w:r>
      <w:proofErr w:type="gramEnd"/>
      <w:r w:rsidRPr="00804F8B">
        <w:rPr>
          <w:rFonts w:ascii="Calibri" w:eastAsia="Calibri" w:hAnsi="Calibri" w:cs="Times New Roman"/>
          <w:szCs w:val="24"/>
          <w:lang w:val="es-MX"/>
        </w:rPr>
        <w:t xml:space="preserve">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In_SendMail.MessageRq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2B0214F7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Invoke_SendMail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enviar la notificación de correo electrónico.</w:t>
      </w:r>
    </w:p>
    <w:p w14:paraId="09EB0720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Exit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del proceso.</w:t>
      </w:r>
    </w:p>
    <w:p w14:paraId="187CFD5E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s-MX"/>
        </w:rPr>
      </w:pPr>
    </w:p>
    <w:p w14:paraId="0E10AF1B" w14:textId="77777777" w:rsidR="00804F8B" w:rsidRPr="00804F8B" w:rsidRDefault="00804F8B" w:rsidP="00804F8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lang w:val="es-MX"/>
        </w:rPr>
      </w:pPr>
      <w:r w:rsidRPr="00804F8B">
        <w:rPr>
          <w:rFonts w:ascii="Calibri" w:eastAsia="Calibri" w:hAnsi="Calibri" w:cs="Times New Roman"/>
          <w:noProof/>
          <w:lang w:val="es-MX"/>
        </w:rPr>
        <w:lastRenderedPageBreak/>
        <w:drawing>
          <wp:inline distT="0" distB="0" distL="0" distR="0" wp14:anchorId="4D9316E3" wp14:editId="1EE1D065">
            <wp:extent cx="4132959" cy="4471059"/>
            <wp:effectExtent l="0" t="0" r="1270" b="5715"/>
            <wp:docPr id="39203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78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706" cy="44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BE0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lang w:val="es-MX"/>
        </w:rPr>
      </w:pPr>
      <w:r w:rsidRPr="00804F8B">
        <w:rPr>
          <w:rFonts w:ascii="Calibri" w:eastAsia="Calibri" w:hAnsi="Calibri" w:cs="Times New Roman"/>
          <w:b/>
          <w:bCs/>
          <w:lang w:val="es-MX"/>
        </w:rPr>
        <w:t>Descripción</w:t>
      </w:r>
    </w:p>
    <w:p w14:paraId="5B437BA3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For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recorre los resultados obtenidos por cada unidad.</w:t>
      </w:r>
    </w:p>
    <w:p w14:paraId="46EAFF32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Condición IF si el estatus es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success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se inserta la medición.</w:t>
      </w:r>
    </w:p>
    <w:p w14:paraId="404CF8FB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Asignacion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variable de entrada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In_ERPReadingMetrics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63F88A86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Invoke_ERPReadingMetrics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servicio que ingresa las mediciones a ERP.</w:t>
      </w:r>
    </w:p>
    <w:p w14:paraId="50E7329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Catch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all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errores.</w:t>
      </w:r>
    </w:p>
    <w:p w14:paraId="508D7525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error en la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In_EAMInsertError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variable de log de errores.</w:t>
      </w:r>
    </w:p>
    <w:p w14:paraId="5DD3EA8D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Compásate para seguir iterando.</w:t>
      </w:r>
    </w:p>
    <w:p w14:paraId="25DA0275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s-MX"/>
        </w:rPr>
      </w:pPr>
    </w:p>
    <w:p w14:paraId="379D172C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es-MX"/>
        </w:rPr>
      </w:pPr>
    </w:p>
    <w:p w14:paraId="208ED691" w14:textId="77777777" w:rsidR="00804F8B" w:rsidRPr="00804F8B" w:rsidRDefault="00804F8B" w:rsidP="00804F8B">
      <w:pPr>
        <w:widowControl/>
        <w:autoSpaceDE/>
        <w:autoSpaceDN/>
        <w:spacing w:after="160" w:line="259" w:lineRule="auto"/>
        <w:jc w:val="center"/>
        <w:rPr>
          <w:rFonts w:ascii="Calibri" w:eastAsia="Calibri" w:hAnsi="Calibri" w:cs="Times New Roman"/>
          <w:lang w:val="es-MX"/>
        </w:rPr>
      </w:pPr>
      <w:r w:rsidRPr="00804F8B">
        <w:rPr>
          <w:rFonts w:ascii="Calibri" w:eastAsia="Calibri" w:hAnsi="Calibri" w:cs="Times New Roman"/>
          <w:noProof/>
          <w:lang w:val="es-MX"/>
        </w:rPr>
        <w:lastRenderedPageBreak/>
        <w:drawing>
          <wp:inline distT="0" distB="0" distL="0" distR="0" wp14:anchorId="58046292" wp14:editId="3B465780">
            <wp:extent cx="3199765" cy="3598223"/>
            <wp:effectExtent l="0" t="0" r="635" b="2540"/>
            <wp:docPr id="2001495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5030" name=""/>
                    <pic:cNvPicPr/>
                  </pic:nvPicPr>
                  <pic:blipFill rotWithShape="1">
                    <a:blip r:embed="rId22"/>
                    <a:srcRect t="4292" b="2805"/>
                    <a:stretch/>
                  </pic:blipFill>
                  <pic:spPr bwMode="auto">
                    <a:xfrm>
                      <a:off x="0" y="0"/>
                      <a:ext cx="3207467" cy="360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3B84" w14:textId="77777777" w:rsidR="00804F8B" w:rsidRPr="00804F8B" w:rsidRDefault="00804F8B" w:rsidP="00804F8B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  <w:lang w:val="es-MX"/>
        </w:rPr>
      </w:pPr>
      <w:r w:rsidRPr="00804F8B">
        <w:rPr>
          <w:rFonts w:ascii="Calibri" w:eastAsia="Calibri" w:hAnsi="Calibri" w:cs="Times New Roman"/>
          <w:b/>
          <w:bCs/>
          <w:lang w:val="es-MX"/>
        </w:rPr>
        <w:t>Descripción</w:t>
      </w:r>
    </w:p>
    <w:p w14:paraId="4359EB5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>Condición IF valida si Existen Datos procesados.</w:t>
      </w:r>
    </w:p>
    <w:p w14:paraId="6BA5CE1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error de API EMPTY en la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GetHtmlControlRq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52DFC9EE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Invoke_GetHTML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el texto de salida en HTML para la notificación.</w:t>
      </w:r>
    </w:p>
    <w:p w14:paraId="6E528241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mensaje de notificación en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In_SendMail.MessageRq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6E5BECCC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Invoke_SendMail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enviar la notificación de correo electrónico.</w:t>
      </w:r>
    </w:p>
    <w:p w14:paraId="5798519B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Invoke_EAMErrorRecord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enviar los registros procesados a la tabla de log.</w:t>
      </w:r>
    </w:p>
    <w:p w14:paraId="097F9F1F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la variable de entrada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In_EAMSelectErrorRecord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00082CC0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Invoke_EAMSelectErrorRecord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consultar el listado de errores por rango de fechas.</w:t>
      </w:r>
    </w:p>
    <w:p w14:paraId="54A975F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Transformacion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recibe listado de errores consultado para retornar la variable de entrada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GetHtmlControlRq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041FC274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Invoke_GetHTML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el texto de salida en HTML para la notificación.</w:t>
      </w:r>
    </w:p>
    <w:p w14:paraId="517399F5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mensaje de notificación en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In_SendMail.MessageRq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5AE62039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Invoke_SendMail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enviar la notificación de correo electrónico.</w:t>
      </w:r>
    </w:p>
    <w:p w14:paraId="496F0AD7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Catch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all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 errores.</w:t>
      </w:r>
    </w:p>
    <w:p w14:paraId="43FFB5AB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error en la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GetHtmlControlRq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43E9399D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Invoke_GetHTML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de generar el texto de salida en HTML para la notificación.</w:t>
      </w:r>
    </w:p>
    <w:p w14:paraId="6554035D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Asignamos el mensaje de notificación en variable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In_SendMail.MessageRq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>.</w:t>
      </w:r>
    </w:p>
    <w:p w14:paraId="631203FD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r w:rsidRPr="00804F8B">
        <w:rPr>
          <w:rFonts w:ascii="Calibri" w:eastAsia="Calibri" w:hAnsi="Calibri" w:cs="Times New Roman"/>
          <w:szCs w:val="24"/>
          <w:lang w:val="es-MX"/>
        </w:rPr>
        <w:t xml:space="preserve">Ejecutamos </w:t>
      </w: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Invoke_SendMail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que se encarga enviar la notificación de correo electrónico.</w:t>
      </w:r>
    </w:p>
    <w:p w14:paraId="452FEEC1" w14:textId="77777777" w:rsidR="00804F8B" w:rsidRPr="00804F8B" w:rsidRDefault="00804F8B" w:rsidP="00804F8B">
      <w:pPr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Calibri" w:eastAsia="Calibri" w:hAnsi="Calibri" w:cs="Times New Roman"/>
          <w:szCs w:val="24"/>
          <w:lang w:val="es-MX"/>
        </w:rPr>
      </w:pPr>
      <w:proofErr w:type="spellStart"/>
      <w:r w:rsidRPr="00804F8B">
        <w:rPr>
          <w:rFonts w:ascii="Calibri" w:eastAsia="Calibri" w:hAnsi="Calibri" w:cs="Times New Roman"/>
          <w:szCs w:val="24"/>
          <w:lang w:val="es-MX"/>
        </w:rPr>
        <w:t>Exit</w:t>
      </w:r>
      <w:proofErr w:type="spellEnd"/>
      <w:r w:rsidRPr="00804F8B">
        <w:rPr>
          <w:rFonts w:ascii="Calibri" w:eastAsia="Calibri" w:hAnsi="Calibri" w:cs="Times New Roman"/>
          <w:szCs w:val="24"/>
          <w:lang w:val="es-MX"/>
        </w:rPr>
        <w:t xml:space="preserve"> del proceso.</w:t>
      </w:r>
    </w:p>
    <w:p w14:paraId="225E38AC" w14:textId="77777777" w:rsidR="00C27256" w:rsidRDefault="00C27256">
      <w:pPr>
        <w:spacing w:line="228" w:lineRule="exact"/>
      </w:pPr>
    </w:p>
    <w:p w14:paraId="044ADB53" w14:textId="77777777" w:rsidR="00C27256" w:rsidRDefault="00C27256">
      <w:pPr>
        <w:spacing w:line="228" w:lineRule="exact"/>
      </w:pPr>
    </w:p>
    <w:p w14:paraId="7E356D85" w14:textId="77777777" w:rsidR="00C27256" w:rsidRDefault="00C27256">
      <w:pPr>
        <w:spacing w:line="228" w:lineRule="exact"/>
      </w:pPr>
    </w:p>
    <w:p w14:paraId="7EB00A38" w14:textId="77777777" w:rsidR="00C27256" w:rsidRDefault="00C27256">
      <w:pPr>
        <w:spacing w:line="228" w:lineRule="exact"/>
      </w:pPr>
    </w:p>
    <w:p w14:paraId="7F5C3450" w14:textId="77777777" w:rsidR="00C27256" w:rsidRDefault="00C27256">
      <w:pPr>
        <w:spacing w:line="228" w:lineRule="exact"/>
      </w:pPr>
    </w:p>
    <w:p w14:paraId="0598EA01" w14:textId="77777777" w:rsidR="00C27256" w:rsidRDefault="00C27256">
      <w:pPr>
        <w:spacing w:line="228" w:lineRule="exact"/>
      </w:pPr>
    </w:p>
    <w:p w14:paraId="372D3549" w14:textId="77777777" w:rsidR="00C27256" w:rsidRDefault="00C27256">
      <w:pPr>
        <w:spacing w:line="228" w:lineRule="exact"/>
      </w:pPr>
    </w:p>
    <w:p w14:paraId="720DFC74" w14:textId="77777777" w:rsidR="00C27256" w:rsidRDefault="00C27256">
      <w:pPr>
        <w:spacing w:line="228" w:lineRule="exact"/>
      </w:pPr>
    </w:p>
    <w:p w14:paraId="28717C1F" w14:textId="77777777" w:rsidR="004E5C5A" w:rsidRDefault="00000000">
      <w:pPr>
        <w:pStyle w:val="Textoindependiente"/>
        <w:spacing w:line="60" w:lineRule="exact"/>
        <w:ind w:left="191"/>
        <w:rPr>
          <w:rFonts w:ascii="Arial MT"/>
          <w:sz w:val="6"/>
        </w:rPr>
      </w:pPr>
      <w:r>
        <w:rPr>
          <w:rFonts w:ascii="Arial MT"/>
          <w:sz w:val="6"/>
        </w:rPr>
      </w:r>
      <w:r>
        <w:rPr>
          <w:rFonts w:ascii="Arial MT"/>
          <w:sz w:val="6"/>
        </w:rPr>
        <w:pict w14:anchorId="0C907E2A">
          <v:group id="_x0000_s2089" style="width:525pt;height:3pt;mso-position-horizontal-relative:char;mso-position-vertical-relative:line" coordsize="10500,60">
            <v:rect id="_x0000_s2090" style="position:absolute;width:10500;height:60" fillcolor="black" stroked="f"/>
            <w10:anchorlock/>
          </v:group>
        </w:pict>
      </w:r>
    </w:p>
    <w:p w14:paraId="24B376F2" w14:textId="77777777" w:rsidR="004E5C5A" w:rsidRDefault="00000000" w:rsidP="00A27300">
      <w:pPr>
        <w:pStyle w:val="Ttulo2"/>
        <w:numPr>
          <w:ilvl w:val="1"/>
          <w:numId w:val="6"/>
        </w:numPr>
        <w:tabs>
          <w:tab w:val="left" w:pos="1660"/>
          <w:tab w:val="left" w:pos="1661"/>
        </w:tabs>
        <w:spacing w:before="16"/>
      </w:pPr>
      <w:bookmarkStart w:id="9" w:name="_Toc158825111"/>
      <w:r>
        <w:t>Pruebas</w:t>
      </w:r>
      <w:bookmarkEnd w:id="9"/>
    </w:p>
    <w:p w14:paraId="13E6F8E9" w14:textId="77777777" w:rsidR="004E5C5A" w:rsidRDefault="00000000">
      <w:pPr>
        <w:pStyle w:val="Ttulo5"/>
        <w:spacing w:before="208"/>
        <w:ind w:left="220" w:right="235"/>
      </w:pP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timbrado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realizaron</w:t>
      </w:r>
      <w:r>
        <w:rPr>
          <w:spacing w:val="-3"/>
        </w:rPr>
        <w:t xml:space="preserve"> </w:t>
      </w:r>
      <w:proofErr w:type="spellStart"/>
      <w:r>
        <w:t>mediantela</w:t>
      </w:r>
      <w:proofErr w:type="spellEnd"/>
      <w:r>
        <w:rPr>
          <w:spacing w:val="-3"/>
        </w:rPr>
        <w:t xml:space="preserve"> </w:t>
      </w:r>
      <w:r>
        <w:t>ejecución del</w:t>
      </w:r>
      <w:r>
        <w:rPr>
          <w:spacing w:val="-4"/>
        </w:rPr>
        <w:t xml:space="preserve"> </w:t>
      </w:r>
      <w:r>
        <w:t>compuesto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53"/>
        </w:rPr>
        <w:t xml:space="preserve"> </w:t>
      </w:r>
      <w:proofErr w:type="spellStart"/>
      <w:r>
        <w:t>endpoint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 xml:space="preserve">los </w:t>
      </w:r>
      <w:proofErr w:type="spellStart"/>
      <w:r>
        <w:t>parametros</w:t>
      </w:r>
      <w:proofErr w:type="spellEnd"/>
      <w:r>
        <w:rPr>
          <w:spacing w:val="-1"/>
        </w:rPr>
        <w:t xml:space="preserve"> </w:t>
      </w:r>
      <w:r>
        <w:t>requeridos.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require</w:t>
      </w:r>
      <w:proofErr w:type="spellEnd"/>
      <w:r>
        <w:rPr>
          <w:spacing w:val="-2"/>
        </w:rPr>
        <w:t xml:space="preserve"> </w:t>
      </w:r>
      <w:proofErr w:type="spellStart"/>
      <w:r>
        <w:t>parametros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entrada.</w:t>
      </w:r>
    </w:p>
    <w:p w14:paraId="1EE7B1B4" w14:textId="77777777" w:rsidR="004E5C5A" w:rsidRDefault="00000000">
      <w:pPr>
        <w:pStyle w:val="Ttulo5"/>
        <w:spacing w:before="121"/>
        <w:ind w:left="220"/>
      </w:pPr>
      <w:r>
        <w:t>URL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de desarrollo:</w:t>
      </w:r>
    </w:p>
    <w:p w14:paraId="3D1E06AA" w14:textId="5672C543" w:rsidR="004E5C5A" w:rsidRDefault="00000000" w:rsidP="00A27300">
      <w:pPr>
        <w:pStyle w:val="Textoindependiente"/>
        <w:spacing w:before="8"/>
        <w:ind w:left="220"/>
        <w:rPr>
          <w:rFonts w:ascii="Arial" w:eastAsia="Arial" w:hAnsi="Arial" w:cs="Arial"/>
          <w:b/>
          <w:bCs/>
          <w:sz w:val="20"/>
          <w:szCs w:val="20"/>
        </w:rPr>
      </w:pPr>
      <w:hyperlink r:id="rId23" w:history="1">
        <w:r w:rsidR="00A27300" w:rsidRPr="005B2C94">
          <w:rPr>
            <w:rStyle w:val="Hipervnculo"/>
            <w:rFonts w:ascii="Arial" w:eastAsia="Arial" w:hAnsi="Arial" w:cs="Arial"/>
            <w:b/>
            <w:bCs/>
            <w:sz w:val="20"/>
            <w:szCs w:val="20"/>
          </w:rPr>
          <w:t>http://ersoaprod02lab-soa-0.snproduccin.vcner.oraclevcn.com:9073/soa-infra/services/DEV/RecordUnitMetrics/recordunitmterics_client_ep?WSDL</w:t>
        </w:r>
      </w:hyperlink>
    </w:p>
    <w:p w14:paraId="54A240FC" w14:textId="77777777" w:rsidR="00A27300" w:rsidRDefault="00A27300">
      <w:pPr>
        <w:pStyle w:val="Textoindependiente"/>
        <w:spacing w:before="8"/>
        <w:rPr>
          <w:rFonts w:ascii="Arial"/>
          <w:b/>
          <w:sz w:val="20"/>
        </w:rPr>
      </w:pPr>
    </w:p>
    <w:p w14:paraId="76866C50" w14:textId="77777777" w:rsidR="00A27300" w:rsidRPr="004B75C0" w:rsidRDefault="00A27300" w:rsidP="00A27300">
      <w:pPr>
        <w:ind w:left="220"/>
        <w:rPr>
          <w:b/>
          <w:bCs/>
        </w:rPr>
      </w:pPr>
      <w:proofErr w:type="spellStart"/>
      <w:r w:rsidRPr="004B75C0">
        <w:rPr>
          <w:b/>
          <w:bCs/>
        </w:rPr>
        <w:t>Request</w:t>
      </w:r>
      <w:proofErr w:type="spellEnd"/>
    </w:p>
    <w:p w14:paraId="1DF63A64" w14:textId="77777777" w:rsidR="00A27300" w:rsidRDefault="00A27300" w:rsidP="00A27300">
      <w:pPr>
        <w:ind w:left="220"/>
      </w:pPr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>/"&gt;</w:t>
      </w:r>
    </w:p>
    <w:p w14:paraId="0A2AD597" w14:textId="38815D22" w:rsidR="00A27300" w:rsidRDefault="00A27300" w:rsidP="00A27300">
      <w:pPr>
        <w:ind w:left="220"/>
      </w:pPr>
      <w:r>
        <w:t xml:space="preserve">    </w:t>
      </w:r>
      <w:r>
        <w:tab/>
        <w:t>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2850AB5E" w14:textId="10C73BAA" w:rsidR="00A27300" w:rsidRDefault="00A27300" w:rsidP="00A27300">
      <w:pPr>
        <w:ind w:left="220"/>
      </w:pPr>
      <w:r>
        <w:t xml:space="preserve">        </w:t>
      </w:r>
      <w:r>
        <w:tab/>
      </w:r>
      <w:r>
        <w:tab/>
        <w:t>&lt;ns</w:t>
      </w:r>
      <w:proofErr w:type="gramStart"/>
      <w:r>
        <w:t>1:RecordUnitMetricsRq</w:t>
      </w:r>
      <w:proofErr w:type="gramEnd"/>
      <w:r>
        <w:t xml:space="preserve"> xmlns:ns1="http://soa.estrellaroja.com.mx/</w:t>
      </w:r>
      <w:proofErr w:type="spellStart"/>
      <w:r>
        <w:t>RecordUnitMterics</w:t>
      </w:r>
      <w:proofErr w:type="spellEnd"/>
      <w:r>
        <w:t>"&gt;</w:t>
      </w:r>
    </w:p>
    <w:p w14:paraId="39CB00C0" w14:textId="7DE20619" w:rsidR="00A27300" w:rsidRDefault="00A27300" w:rsidP="00A27300">
      <w:pPr>
        <w:ind w:left="220"/>
      </w:pPr>
      <w:r>
        <w:t xml:space="preserve">            </w:t>
      </w:r>
      <w:r>
        <w:tab/>
      </w:r>
      <w:r>
        <w:tab/>
      </w:r>
      <w:r>
        <w:tab/>
        <w:t>&lt;ns</w:t>
      </w:r>
      <w:proofErr w:type="gramStart"/>
      <w:r>
        <w:t>1:StartDate</w:t>
      </w:r>
      <w:proofErr w:type="gramEnd"/>
      <w:r>
        <w:t>&gt;2023-12-01&lt;/ns1:StartDate&gt;</w:t>
      </w:r>
    </w:p>
    <w:p w14:paraId="3BE8AA28" w14:textId="77777777" w:rsidR="00A27300" w:rsidRDefault="00A27300" w:rsidP="00A27300">
      <w:pPr>
        <w:ind w:left="220"/>
      </w:pPr>
      <w:r>
        <w:t xml:space="preserve">            </w:t>
      </w:r>
      <w:r>
        <w:tab/>
      </w:r>
      <w:r>
        <w:tab/>
      </w:r>
      <w:r>
        <w:tab/>
        <w:t>&lt;ns</w:t>
      </w:r>
      <w:proofErr w:type="gramStart"/>
      <w:r>
        <w:t>1:EndDate</w:t>
      </w:r>
      <w:proofErr w:type="gramEnd"/>
      <w:r>
        <w:t>&gt;2023-12-09&lt;/ns1:EndDate&gt;</w:t>
      </w:r>
    </w:p>
    <w:p w14:paraId="67D4834A" w14:textId="77777777" w:rsidR="00A27300" w:rsidRDefault="00A27300" w:rsidP="00A27300">
      <w:pPr>
        <w:ind w:left="220"/>
      </w:pPr>
      <w:r>
        <w:t xml:space="preserve">            </w:t>
      </w:r>
      <w:r>
        <w:tab/>
      </w:r>
      <w:r>
        <w:tab/>
      </w:r>
      <w:r>
        <w:tab/>
        <w:t>&lt;ns</w:t>
      </w:r>
      <w:proofErr w:type="gramStart"/>
      <w:r>
        <w:t>1:Origin</w:t>
      </w:r>
      <w:proofErr w:type="gramEnd"/>
      <w:r>
        <w:t>&gt;Excel&lt;/ns1:Origin&gt;</w:t>
      </w:r>
    </w:p>
    <w:p w14:paraId="5EBDA804" w14:textId="77777777" w:rsidR="00A27300" w:rsidRDefault="00A27300" w:rsidP="00A27300">
      <w:pPr>
        <w:ind w:left="220"/>
      </w:pPr>
      <w:r>
        <w:t xml:space="preserve">        &lt;/ns</w:t>
      </w:r>
      <w:proofErr w:type="gramStart"/>
      <w:r>
        <w:t>1:RecordUnitMetricsRq</w:t>
      </w:r>
      <w:proofErr w:type="gramEnd"/>
      <w:r>
        <w:t>&gt;</w:t>
      </w:r>
    </w:p>
    <w:p w14:paraId="2CE37E24" w14:textId="725C8ECC" w:rsidR="00A27300" w:rsidRDefault="00A27300" w:rsidP="00A27300">
      <w:pPr>
        <w:ind w:left="220"/>
      </w:pPr>
      <w:r>
        <w:t xml:space="preserve"> 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2E6AF901" w14:textId="2541C7B5" w:rsidR="00A27300" w:rsidRDefault="00A27300" w:rsidP="00A27300">
      <w:pPr>
        <w:ind w:left="220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p w14:paraId="58DF719B" w14:textId="77777777" w:rsidR="00A27300" w:rsidRDefault="00A27300" w:rsidP="00A27300">
      <w:pPr>
        <w:ind w:left="220"/>
        <w:rPr>
          <w:b/>
          <w:bCs/>
        </w:rPr>
      </w:pPr>
      <w:r w:rsidRPr="004B75C0">
        <w:rPr>
          <w:b/>
          <w:bCs/>
        </w:rPr>
        <w:t>Response</w:t>
      </w:r>
    </w:p>
    <w:p w14:paraId="0F1623C6" w14:textId="683554CB" w:rsidR="00A27300" w:rsidRDefault="00A27300" w:rsidP="00A27300">
      <w:pPr>
        <w:ind w:left="220"/>
      </w:pPr>
      <w:r w:rsidRPr="004B75C0">
        <w:t>Status 200</w:t>
      </w:r>
    </w:p>
    <w:p w14:paraId="3C838C1C" w14:textId="748A8A9E" w:rsidR="00A27300" w:rsidRDefault="00A27300" w:rsidP="00A27300">
      <w:pPr>
        <w:spacing w:line="226" w:lineRule="exact"/>
      </w:pPr>
    </w:p>
    <w:p w14:paraId="0CE255D1" w14:textId="6102D160" w:rsidR="00A27300" w:rsidRDefault="00A27300" w:rsidP="00A27300">
      <w:pPr>
        <w:spacing w:line="226" w:lineRule="exact"/>
      </w:pPr>
      <w:r w:rsidRPr="007777BF"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7701A30" wp14:editId="678AB551">
            <wp:simplePos x="0" y="0"/>
            <wp:positionH relativeFrom="column">
              <wp:posOffset>74465</wp:posOffset>
            </wp:positionH>
            <wp:positionV relativeFrom="paragraph">
              <wp:posOffset>3810</wp:posOffset>
            </wp:positionV>
            <wp:extent cx="6530699" cy="3022979"/>
            <wp:effectExtent l="0" t="0" r="3810" b="6350"/>
            <wp:wrapNone/>
            <wp:docPr id="1876464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6442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699" cy="302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92D78" w14:textId="7A70DDA8" w:rsidR="00A27300" w:rsidRDefault="00A27300" w:rsidP="00A27300">
      <w:pPr>
        <w:spacing w:line="226" w:lineRule="exact"/>
      </w:pPr>
      <w:r w:rsidRPr="007777BF"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289F116" wp14:editId="4F5AC336">
            <wp:simplePos x="0" y="0"/>
            <wp:positionH relativeFrom="column">
              <wp:posOffset>95345</wp:posOffset>
            </wp:positionH>
            <wp:positionV relativeFrom="paragraph">
              <wp:posOffset>2808349</wp:posOffset>
            </wp:positionV>
            <wp:extent cx="6509868" cy="2065020"/>
            <wp:effectExtent l="0" t="0" r="5715" b="0"/>
            <wp:wrapNone/>
            <wp:docPr id="5231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877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38" cy="2066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CC7FD9" w14:textId="66919793" w:rsidR="00A27300" w:rsidRDefault="00A27300" w:rsidP="00A27300">
      <w:pPr>
        <w:spacing w:line="226" w:lineRule="exact"/>
        <w:sectPr w:rsidR="00A27300" w:rsidSect="006F2346">
          <w:headerReference w:type="default" r:id="rId26"/>
          <w:footerReference w:type="default" r:id="rId27"/>
          <w:pgSz w:w="12240" w:h="15840"/>
          <w:pgMar w:top="980" w:right="520" w:bottom="1500" w:left="860" w:header="430" w:footer="1309" w:gutter="0"/>
          <w:pgNumType w:start="8"/>
          <w:cols w:space="720"/>
        </w:sectPr>
      </w:pPr>
    </w:p>
    <w:p w14:paraId="675189C3" w14:textId="77777777" w:rsidR="004E5C5A" w:rsidRDefault="004E5C5A">
      <w:pPr>
        <w:pStyle w:val="Textoindependiente"/>
        <w:spacing w:before="4"/>
        <w:rPr>
          <w:sz w:val="18"/>
        </w:rPr>
      </w:pPr>
    </w:p>
    <w:p w14:paraId="3E1EE731" w14:textId="77777777" w:rsidR="004E5C5A" w:rsidRDefault="00000000">
      <w:pPr>
        <w:pStyle w:val="Textoindependiente"/>
        <w:spacing w:line="120" w:lineRule="exact"/>
        <w:ind w:left="191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521EF0BB">
          <v:group id="_x0000_s2087" style="width:525pt;height:6pt;mso-position-horizontal-relative:char;mso-position-vertical-relative:line" coordsize="10500,120">
            <v:rect id="_x0000_s2088" style="position:absolute;width:10500;height:120" fillcolor="black" stroked="f"/>
            <w10:anchorlock/>
          </v:group>
        </w:pict>
      </w:r>
    </w:p>
    <w:p w14:paraId="4298051D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</w:pPr>
      <w:bookmarkStart w:id="10" w:name="_Toc158825112"/>
      <w:r>
        <w:t>Diseño</w:t>
      </w:r>
      <w:r>
        <w:rPr>
          <w:spacing w:val="-3"/>
        </w:rPr>
        <w:t xml:space="preserve"> </w:t>
      </w:r>
      <w:r>
        <w:t>de Datos</w:t>
      </w:r>
      <w:bookmarkEnd w:id="10"/>
    </w:p>
    <w:p w14:paraId="5D08F9DB" w14:textId="77777777" w:rsidR="004E5C5A" w:rsidRDefault="004E5C5A">
      <w:pPr>
        <w:pStyle w:val="Textoindependiente"/>
        <w:spacing w:before="2"/>
        <w:rPr>
          <w:rFonts w:ascii="Arial"/>
          <w:b/>
          <w:sz w:val="13"/>
        </w:rPr>
      </w:pPr>
    </w:p>
    <w:p w14:paraId="3C663BF9" w14:textId="77777777" w:rsidR="004E5C5A" w:rsidRDefault="00000000">
      <w:pPr>
        <w:pStyle w:val="Ttulo5"/>
        <w:spacing w:before="93"/>
        <w:ind w:left="220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punto abordaremos</w:t>
      </w:r>
      <w:r>
        <w:rPr>
          <w:spacing w:val="-1"/>
        </w:rPr>
        <w:t xml:space="preserve"> </w:t>
      </w:r>
      <w:r>
        <w:t>todo lo</w:t>
      </w:r>
      <w:r>
        <w:rPr>
          <w:spacing w:val="-2"/>
        </w:rPr>
        <w:t xml:space="preserve"> </w:t>
      </w:r>
      <w:r>
        <w:t>referente</w:t>
      </w:r>
      <w:r>
        <w:rPr>
          <w:spacing w:val="-2"/>
        </w:rPr>
        <w:t xml:space="preserve"> </w:t>
      </w:r>
      <w:r>
        <w:t>a la parte</w:t>
      </w:r>
      <w:r>
        <w:rPr>
          <w:spacing w:val="-2"/>
        </w:rPr>
        <w:t xml:space="preserve"> </w:t>
      </w:r>
      <w:r>
        <w:t>de diseño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durante la integración.</w:t>
      </w:r>
    </w:p>
    <w:p w14:paraId="39178B23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18212822" w14:textId="13E2169C" w:rsidR="004E5C5A" w:rsidRPr="005B690E" w:rsidRDefault="00000000" w:rsidP="005B690E">
      <w:pPr>
        <w:pStyle w:val="Textoindependiente"/>
        <w:spacing w:before="6"/>
        <w:rPr>
          <w:rFonts w:ascii="Arial MT"/>
          <w:sz w:val="17"/>
        </w:rPr>
      </w:pPr>
      <w:r>
        <w:pict w14:anchorId="08061E63">
          <v:rect id="_x0000_s2086" style="position:absolute;margin-left:52.55pt;margin-top:12.05pt;width:525pt;height:3pt;z-index:-251664384;mso-wrap-distance-left:0;mso-wrap-distance-right:0;mso-position-horizontal-relative:page" fillcolor="black" stroked="f">
            <w10:wrap type="topAndBottom" anchorx="page"/>
          </v:rect>
        </w:pict>
      </w:r>
      <w:r>
        <w:pict w14:anchorId="6DC87761">
          <v:rect id="_x0000_s2085" style="position:absolute;margin-left:52.55pt;margin-top:12pt;width:525pt;height:3pt;z-index:-251663360;mso-wrap-distance-left:0;mso-wrap-distance-right:0;mso-position-horizontal-relative:page" fillcolor="black" stroked="f">
            <w10:wrap type="topAndBottom" anchorx="page"/>
          </v:rect>
        </w:pict>
      </w:r>
    </w:p>
    <w:p w14:paraId="4B0D4CC9" w14:textId="77777777" w:rsidR="004E5C5A" w:rsidRDefault="00000000">
      <w:pPr>
        <w:pStyle w:val="Ttulo2"/>
        <w:numPr>
          <w:ilvl w:val="1"/>
          <w:numId w:val="5"/>
        </w:numPr>
        <w:tabs>
          <w:tab w:val="left" w:pos="1660"/>
          <w:tab w:val="left" w:pos="1661"/>
        </w:tabs>
      </w:pPr>
      <w:bookmarkStart w:id="11" w:name="_Toc158825113"/>
      <w:r>
        <w:t>Origen</w:t>
      </w:r>
      <w:r>
        <w:rPr>
          <w:spacing w:val="-2"/>
        </w:rPr>
        <w:t xml:space="preserve"> </w:t>
      </w:r>
      <w:r>
        <w:t>de Datos</w:t>
      </w:r>
      <w:bookmarkEnd w:id="11"/>
    </w:p>
    <w:p w14:paraId="584789D8" w14:textId="77777777" w:rsidR="004E5C5A" w:rsidRDefault="00000000">
      <w:pPr>
        <w:pStyle w:val="Ttulo5"/>
        <w:spacing w:before="194"/>
        <w:ind w:left="220"/>
      </w:pPr>
      <w:r>
        <w:t>Hace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tablas</w:t>
      </w:r>
      <w:r>
        <w:rPr>
          <w:spacing w:val="-2"/>
        </w:rPr>
        <w:t xml:space="preserve"> </w:t>
      </w:r>
      <w:proofErr w:type="spellStart"/>
      <w:r>
        <w:t>custom</w:t>
      </w:r>
      <w:proofErr w:type="spellEnd"/>
      <w:r>
        <w:rPr>
          <w:spacing w:val="1"/>
        </w:rPr>
        <w:t xml:space="preserve"> </w:t>
      </w:r>
      <w:r>
        <w:t>empleadas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integración,</w:t>
      </w:r>
      <w:r>
        <w:rPr>
          <w:spacing w:val="-2"/>
        </w:rPr>
        <w:t xml:space="preserve"> </w:t>
      </w:r>
      <w:r>
        <w:t>dichas</w:t>
      </w:r>
      <w:r>
        <w:rPr>
          <w:spacing w:val="-3"/>
        </w:rPr>
        <w:t xml:space="preserve"> </w:t>
      </w:r>
      <w:r>
        <w:t>tablas son</w:t>
      </w:r>
      <w:r>
        <w:rPr>
          <w:spacing w:val="-4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control.</w:t>
      </w:r>
    </w:p>
    <w:p w14:paraId="1FC1E96F" w14:textId="77777777" w:rsidR="004E5C5A" w:rsidRDefault="004E5C5A">
      <w:pPr>
        <w:pStyle w:val="Textoindependiente"/>
        <w:spacing w:before="1"/>
        <w:rPr>
          <w:rFonts w:ascii="Calibri"/>
          <w:sz w:val="10"/>
        </w:r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0"/>
        <w:gridCol w:w="3118"/>
        <w:gridCol w:w="3703"/>
      </w:tblGrid>
      <w:tr w:rsidR="004E5C5A" w14:paraId="38B51A15" w14:textId="77777777" w:rsidTr="005B690E">
        <w:trPr>
          <w:trHeight w:val="299"/>
        </w:trPr>
        <w:tc>
          <w:tcPr>
            <w:tcW w:w="3670" w:type="dxa"/>
            <w:tcBorders>
              <w:top w:val="nil"/>
              <w:left w:val="nil"/>
              <w:right w:val="nil"/>
            </w:tcBorders>
            <w:shd w:val="clear" w:color="auto" w:fill="E6E6E6"/>
          </w:tcPr>
          <w:p w14:paraId="6D24FB06" w14:textId="449D3FEA" w:rsidR="004E5C5A" w:rsidRDefault="005B690E">
            <w:pPr>
              <w:pStyle w:val="TableParagraph"/>
              <w:spacing w:before="51"/>
              <w:ind w:left="74"/>
              <w:rPr>
                <w:rFonts w:ascii="Arial"/>
                <w:b/>
                <w:sz w:val="16"/>
              </w:rPr>
            </w:pPr>
            <w:r w:rsidRPr="005B690E">
              <w:rPr>
                <w:rFonts w:ascii="Arial"/>
                <w:b/>
                <w:sz w:val="16"/>
              </w:rPr>
              <w:t>Tabla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E6E6E6"/>
          </w:tcPr>
          <w:p w14:paraId="3EBEFBC2" w14:textId="030AA704" w:rsidR="004E5C5A" w:rsidRDefault="005B690E" w:rsidP="005B690E">
            <w:pPr>
              <w:pStyle w:val="TableParagraph"/>
              <w:spacing w:before="51"/>
              <w:ind w:left="74"/>
              <w:jc w:val="center"/>
              <w:rPr>
                <w:rFonts w:ascii="Arial"/>
                <w:b/>
                <w:sz w:val="16"/>
              </w:rPr>
            </w:pPr>
            <w:r w:rsidRPr="005B690E">
              <w:rPr>
                <w:rFonts w:ascii="Arial"/>
                <w:b/>
                <w:sz w:val="16"/>
              </w:rPr>
              <w:t>Columna</w:t>
            </w:r>
          </w:p>
        </w:tc>
        <w:tc>
          <w:tcPr>
            <w:tcW w:w="3703" w:type="dxa"/>
            <w:tcBorders>
              <w:top w:val="nil"/>
              <w:left w:val="nil"/>
              <w:right w:val="nil"/>
            </w:tcBorders>
            <w:shd w:val="clear" w:color="auto" w:fill="E6E6E6"/>
          </w:tcPr>
          <w:p w14:paraId="3FCD0E94" w14:textId="3F4C0FCE" w:rsidR="004E5C5A" w:rsidRDefault="005B690E" w:rsidP="005B690E">
            <w:pPr>
              <w:pStyle w:val="TableParagraph"/>
              <w:tabs>
                <w:tab w:val="left" w:pos="1322"/>
              </w:tabs>
              <w:spacing w:before="51"/>
              <w:ind w:left="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</w:r>
            <w:r w:rsidRPr="005B690E">
              <w:rPr>
                <w:rFonts w:ascii="Arial" w:hAnsi="Arial"/>
                <w:b/>
                <w:sz w:val="16"/>
              </w:rPr>
              <w:t>Comentarios</w:t>
            </w:r>
          </w:p>
        </w:tc>
      </w:tr>
      <w:tr w:rsidR="004E5C5A" w14:paraId="1C734CFA" w14:textId="77777777" w:rsidTr="005B690E">
        <w:trPr>
          <w:trHeight w:val="299"/>
        </w:trPr>
        <w:tc>
          <w:tcPr>
            <w:tcW w:w="3670" w:type="dxa"/>
          </w:tcPr>
          <w:p w14:paraId="16B67B10" w14:textId="56B8204F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XXER_EAM_DATA_EXCEL_TBL</w:t>
            </w:r>
          </w:p>
        </w:tc>
        <w:tc>
          <w:tcPr>
            <w:tcW w:w="3118" w:type="dxa"/>
          </w:tcPr>
          <w:p w14:paraId="719BC9B6" w14:textId="3555EBD5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ASSET_NUMBER</w:t>
            </w:r>
          </w:p>
        </w:tc>
        <w:tc>
          <w:tcPr>
            <w:tcW w:w="3703" w:type="dxa"/>
          </w:tcPr>
          <w:p w14:paraId="00962E1A" w14:textId="3F6EC54D" w:rsidR="004E5C5A" w:rsidRDefault="005B690E" w:rsidP="00AE5796">
            <w:pPr>
              <w:pStyle w:val="TableParagraph"/>
              <w:spacing w:before="28" w:line="252" w:lineRule="exact"/>
              <w:ind w:left="70"/>
              <w:jc w:val="both"/>
            </w:pPr>
            <w:r w:rsidRPr="005B690E">
              <w:t>Número de activo</w:t>
            </w:r>
          </w:p>
        </w:tc>
      </w:tr>
      <w:tr w:rsidR="004E5C5A" w14:paraId="259B4FFF" w14:textId="77777777" w:rsidTr="005B690E">
        <w:trPr>
          <w:trHeight w:val="299"/>
        </w:trPr>
        <w:tc>
          <w:tcPr>
            <w:tcW w:w="3670" w:type="dxa"/>
          </w:tcPr>
          <w:p w14:paraId="0E5CC8C6" w14:textId="69226204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188F0A85" w14:textId="2FF7EF95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ORIGIN</w:t>
            </w:r>
          </w:p>
        </w:tc>
        <w:tc>
          <w:tcPr>
            <w:tcW w:w="3703" w:type="dxa"/>
          </w:tcPr>
          <w:p w14:paraId="42933D16" w14:textId="31080A7D" w:rsidR="004E5C5A" w:rsidRDefault="00AE5796" w:rsidP="00AE5796">
            <w:pPr>
              <w:pStyle w:val="TableParagraph"/>
              <w:spacing w:before="28" w:line="252" w:lineRule="exact"/>
              <w:ind w:left="70"/>
              <w:jc w:val="both"/>
            </w:pPr>
            <w:r w:rsidRPr="00AE5796">
              <w:t>Origen de lectura</w:t>
            </w:r>
          </w:p>
        </w:tc>
      </w:tr>
      <w:tr w:rsidR="004E5C5A" w14:paraId="365A8FEA" w14:textId="77777777" w:rsidTr="005B690E">
        <w:trPr>
          <w:trHeight w:val="299"/>
        </w:trPr>
        <w:tc>
          <w:tcPr>
            <w:tcW w:w="3670" w:type="dxa"/>
          </w:tcPr>
          <w:p w14:paraId="5258A115" w14:textId="563FA2A3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2D288C5B" w14:textId="672C8836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READING_DATE</w:t>
            </w:r>
          </w:p>
        </w:tc>
        <w:tc>
          <w:tcPr>
            <w:tcW w:w="3703" w:type="dxa"/>
          </w:tcPr>
          <w:p w14:paraId="079D3DDA" w14:textId="7462A963" w:rsidR="004E5C5A" w:rsidRDefault="00AE5796" w:rsidP="00AE5796">
            <w:pPr>
              <w:pStyle w:val="TableParagraph"/>
              <w:spacing w:before="28" w:line="252" w:lineRule="exact"/>
              <w:ind w:left="0"/>
              <w:jc w:val="both"/>
            </w:pPr>
            <w:r>
              <w:t xml:space="preserve">  </w:t>
            </w:r>
            <w:r w:rsidRPr="00AE5796">
              <w:t>Fecha de lectura</w:t>
            </w:r>
          </w:p>
        </w:tc>
      </w:tr>
      <w:tr w:rsidR="004E5C5A" w14:paraId="316FD0B6" w14:textId="77777777" w:rsidTr="005B690E">
        <w:trPr>
          <w:trHeight w:val="299"/>
        </w:trPr>
        <w:tc>
          <w:tcPr>
            <w:tcW w:w="3670" w:type="dxa"/>
          </w:tcPr>
          <w:p w14:paraId="4B4FD4EE" w14:textId="339AFC1E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50A88EE5" w14:textId="58EE40D1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READING_VALUE</w:t>
            </w:r>
          </w:p>
        </w:tc>
        <w:tc>
          <w:tcPr>
            <w:tcW w:w="3703" w:type="dxa"/>
          </w:tcPr>
          <w:p w14:paraId="6D7EB843" w14:textId="336D7539" w:rsidR="004E5C5A" w:rsidRDefault="00AE5796" w:rsidP="00AE5796">
            <w:pPr>
              <w:pStyle w:val="TableParagraph"/>
              <w:spacing w:before="28" w:line="252" w:lineRule="exact"/>
              <w:ind w:left="70"/>
              <w:jc w:val="both"/>
            </w:pPr>
            <w:r w:rsidRPr="00AE5796">
              <w:t>Valor de lectura</w:t>
            </w:r>
          </w:p>
        </w:tc>
      </w:tr>
      <w:tr w:rsidR="004E5C5A" w14:paraId="797645A2" w14:textId="77777777" w:rsidTr="005B690E">
        <w:trPr>
          <w:trHeight w:val="299"/>
        </w:trPr>
        <w:tc>
          <w:tcPr>
            <w:tcW w:w="3670" w:type="dxa"/>
          </w:tcPr>
          <w:p w14:paraId="29A69F06" w14:textId="6F3B4B74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782F78E6" w14:textId="60FB2F1F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STATUS</w:t>
            </w:r>
          </w:p>
        </w:tc>
        <w:tc>
          <w:tcPr>
            <w:tcW w:w="3703" w:type="dxa"/>
          </w:tcPr>
          <w:p w14:paraId="503E19F2" w14:textId="4FAD7BE3" w:rsidR="004E5C5A" w:rsidRDefault="00AE5796" w:rsidP="00AE5796">
            <w:pPr>
              <w:pStyle w:val="TableParagraph"/>
              <w:spacing w:before="30" w:line="249" w:lineRule="exact"/>
              <w:ind w:left="70"/>
              <w:jc w:val="both"/>
            </w:pPr>
            <w:r w:rsidRPr="00AE5796">
              <w:t>Estatus de la lectura</w:t>
            </w:r>
          </w:p>
        </w:tc>
      </w:tr>
      <w:tr w:rsidR="004E5C5A" w14:paraId="0BC03A09" w14:textId="77777777" w:rsidTr="005B690E">
        <w:trPr>
          <w:trHeight w:val="302"/>
        </w:trPr>
        <w:tc>
          <w:tcPr>
            <w:tcW w:w="3670" w:type="dxa"/>
          </w:tcPr>
          <w:p w14:paraId="495A4732" w14:textId="00B4FB97" w:rsidR="004E5C5A" w:rsidRDefault="004E5C5A" w:rsidP="005B690E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276A2002" w14:textId="47AA96F8" w:rsidR="004E5C5A" w:rsidRDefault="005B690E" w:rsidP="005B690E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ERROR_MESSAGE</w:t>
            </w:r>
          </w:p>
        </w:tc>
        <w:tc>
          <w:tcPr>
            <w:tcW w:w="3703" w:type="dxa"/>
          </w:tcPr>
          <w:p w14:paraId="2D5AB436" w14:textId="080922AB" w:rsidR="004E5C5A" w:rsidRDefault="00AE5796" w:rsidP="00AE5796">
            <w:pPr>
              <w:pStyle w:val="TableParagraph"/>
              <w:tabs>
                <w:tab w:val="left" w:pos="989"/>
              </w:tabs>
              <w:spacing w:line="268" w:lineRule="exact"/>
              <w:ind w:left="70"/>
              <w:jc w:val="both"/>
            </w:pPr>
            <w:r w:rsidRPr="00AE5796">
              <w:t>Mensaje de procesamiento</w:t>
            </w:r>
          </w:p>
        </w:tc>
      </w:tr>
      <w:tr w:rsidR="004E5C5A" w14:paraId="01E83D52" w14:textId="77777777" w:rsidTr="005B690E">
        <w:trPr>
          <w:trHeight w:val="299"/>
        </w:trPr>
        <w:tc>
          <w:tcPr>
            <w:tcW w:w="3670" w:type="dxa"/>
          </w:tcPr>
          <w:p w14:paraId="687F2A82" w14:textId="0FAE6591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XXER_EAM_ERROR_LOG</w:t>
            </w:r>
          </w:p>
        </w:tc>
        <w:tc>
          <w:tcPr>
            <w:tcW w:w="3118" w:type="dxa"/>
          </w:tcPr>
          <w:p w14:paraId="718EA2C0" w14:textId="7D7C748F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ID_ERROR</w:t>
            </w:r>
          </w:p>
        </w:tc>
        <w:tc>
          <w:tcPr>
            <w:tcW w:w="3703" w:type="dxa"/>
          </w:tcPr>
          <w:p w14:paraId="0806A4AD" w14:textId="551E6DF3" w:rsidR="004E5C5A" w:rsidRDefault="00AE5796" w:rsidP="00AE5796">
            <w:pPr>
              <w:pStyle w:val="TableParagraph"/>
              <w:spacing w:line="265" w:lineRule="exact"/>
              <w:jc w:val="both"/>
            </w:pPr>
            <w:r w:rsidRPr="00AE5796">
              <w:t>Identificador de la tabla</w:t>
            </w:r>
          </w:p>
        </w:tc>
      </w:tr>
      <w:tr w:rsidR="004E5C5A" w14:paraId="36ABD809" w14:textId="77777777" w:rsidTr="005B690E">
        <w:trPr>
          <w:trHeight w:val="300"/>
        </w:trPr>
        <w:tc>
          <w:tcPr>
            <w:tcW w:w="3670" w:type="dxa"/>
          </w:tcPr>
          <w:p w14:paraId="4585164E" w14:textId="1BD8490A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1DB58BED" w14:textId="51C95333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ASSET_NUMBER</w:t>
            </w:r>
          </w:p>
        </w:tc>
        <w:tc>
          <w:tcPr>
            <w:tcW w:w="3703" w:type="dxa"/>
          </w:tcPr>
          <w:p w14:paraId="58C5C88E" w14:textId="20BA5C26" w:rsidR="004E5C5A" w:rsidRDefault="00AE5796" w:rsidP="00AE5796">
            <w:pPr>
              <w:pStyle w:val="TableParagraph"/>
              <w:spacing w:line="265" w:lineRule="exact"/>
              <w:ind w:left="70"/>
              <w:jc w:val="both"/>
            </w:pPr>
            <w:r w:rsidRPr="00AE5796">
              <w:t>Número de activo</w:t>
            </w:r>
          </w:p>
        </w:tc>
      </w:tr>
      <w:tr w:rsidR="004E5C5A" w14:paraId="0942A8B8" w14:textId="77777777" w:rsidTr="005B690E">
        <w:trPr>
          <w:trHeight w:val="299"/>
        </w:trPr>
        <w:tc>
          <w:tcPr>
            <w:tcW w:w="3670" w:type="dxa"/>
          </w:tcPr>
          <w:p w14:paraId="798BB30C" w14:textId="03CD94BC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7F60D522" w14:textId="74050ADC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READING_DATE</w:t>
            </w:r>
          </w:p>
        </w:tc>
        <w:tc>
          <w:tcPr>
            <w:tcW w:w="3703" w:type="dxa"/>
          </w:tcPr>
          <w:p w14:paraId="40DD6A45" w14:textId="6183BC95" w:rsidR="004E5C5A" w:rsidRDefault="00AE5796" w:rsidP="00AE5796">
            <w:pPr>
              <w:pStyle w:val="TableParagraph"/>
              <w:tabs>
                <w:tab w:val="left" w:pos="1128"/>
              </w:tabs>
              <w:spacing w:line="265" w:lineRule="exact"/>
              <w:ind w:left="70"/>
              <w:jc w:val="both"/>
            </w:pPr>
            <w:r w:rsidRPr="00AE5796">
              <w:t>Fecha de lectura</w:t>
            </w:r>
          </w:p>
        </w:tc>
      </w:tr>
      <w:tr w:rsidR="004E5C5A" w14:paraId="11514BED" w14:textId="77777777" w:rsidTr="005B690E">
        <w:trPr>
          <w:trHeight w:val="299"/>
        </w:trPr>
        <w:tc>
          <w:tcPr>
            <w:tcW w:w="3670" w:type="dxa"/>
          </w:tcPr>
          <w:p w14:paraId="5D4F518A" w14:textId="5B1AE197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46F80BE6" w14:textId="2B9120E4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READING_VALUE</w:t>
            </w:r>
          </w:p>
        </w:tc>
        <w:tc>
          <w:tcPr>
            <w:tcW w:w="3703" w:type="dxa"/>
          </w:tcPr>
          <w:p w14:paraId="34ED5E8E" w14:textId="15E67E64" w:rsidR="004E5C5A" w:rsidRDefault="00AE5796" w:rsidP="00AE5796">
            <w:pPr>
              <w:pStyle w:val="TableParagraph"/>
              <w:tabs>
                <w:tab w:val="left" w:pos="1139"/>
              </w:tabs>
              <w:spacing w:line="265" w:lineRule="exact"/>
              <w:ind w:left="70"/>
              <w:jc w:val="both"/>
            </w:pPr>
            <w:r w:rsidRPr="00AE5796">
              <w:t>Valor de lectura</w:t>
            </w:r>
          </w:p>
        </w:tc>
      </w:tr>
      <w:tr w:rsidR="004E5C5A" w14:paraId="6141D3B2" w14:textId="77777777" w:rsidTr="005B690E">
        <w:trPr>
          <w:trHeight w:val="299"/>
        </w:trPr>
        <w:tc>
          <w:tcPr>
            <w:tcW w:w="3670" w:type="dxa"/>
          </w:tcPr>
          <w:p w14:paraId="76DA6A82" w14:textId="520AE71C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3434EBE6" w14:textId="7B8E2BC6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ERROR_MESSAGE</w:t>
            </w:r>
          </w:p>
        </w:tc>
        <w:tc>
          <w:tcPr>
            <w:tcW w:w="3703" w:type="dxa"/>
          </w:tcPr>
          <w:p w14:paraId="6D4A94F8" w14:textId="2C49ECC8" w:rsidR="004E5C5A" w:rsidRDefault="00AE5796" w:rsidP="00AE5796">
            <w:pPr>
              <w:pStyle w:val="TableParagraph"/>
              <w:spacing w:before="30" w:line="249" w:lineRule="exact"/>
              <w:ind w:left="70"/>
              <w:jc w:val="both"/>
            </w:pPr>
            <w:r w:rsidRPr="00AE5796">
              <w:t>Mensaje de procesamiento</w:t>
            </w:r>
          </w:p>
        </w:tc>
      </w:tr>
      <w:tr w:rsidR="004E5C5A" w14:paraId="6C7DC6C0" w14:textId="77777777" w:rsidTr="005B690E">
        <w:trPr>
          <w:trHeight w:val="302"/>
        </w:trPr>
        <w:tc>
          <w:tcPr>
            <w:tcW w:w="3670" w:type="dxa"/>
          </w:tcPr>
          <w:p w14:paraId="35633931" w14:textId="744B7D69" w:rsidR="004E5C5A" w:rsidRDefault="004E5C5A" w:rsidP="005B690E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3A95EB5C" w14:textId="30EF6B87" w:rsidR="004E5C5A" w:rsidRDefault="005B690E" w:rsidP="005B690E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ORIGIN</w:t>
            </w:r>
          </w:p>
        </w:tc>
        <w:tc>
          <w:tcPr>
            <w:tcW w:w="3703" w:type="dxa"/>
          </w:tcPr>
          <w:p w14:paraId="24730B1B" w14:textId="5D81543F" w:rsidR="004E5C5A" w:rsidRDefault="00AE5796" w:rsidP="00AE5796">
            <w:pPr>
              <w:pStyle w:val="TableParagraph"/>
              <w:spacing w:before="30" w:line="252" w:lineRule="exact"/>
              <w:ind w:left="70"/>
              <w:jc w:val="both"/>
            </w:pPr>
            <w:r w:rsidRPr="00AE5796">
              <w:t>Origen de lectura</w:t>
            </w:r>
          </w:p>
        </w:tc>
      </w:tr>
      <w:tr w:rsidR="004E5C5A" w14:paraId="6B718208" w14:textId="77777777" w:rsidTr="005B690E">
        <w:trPr>
          <w:trHeight w:val="299"/>
        </w:trPr>
        <w:tc>
          <w:tcPr>
            <w:tcW w:w="3670" w:type="dxa"/>
          </w:tcPr>
          <w:p w14:paraId="303E9994" w14:textId="3E559E52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XXER_EAM_ORIGIN_PRIORITY_TBL</w:t>
            </w:r>
          </w:p>
        </w:tc>
        <w:tc>
          <w:tcPr>
            <w:tcW w:w="3118" w:type="dxa"/>
          </w:tcPr>
          <w:p w14:paraId="6C9696E8" w14:textId="768CE107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ID</w:t>
            </w:r>
          </w:p>
        </w:tc>
        <w:tc>
          <w:tcPr>
            <w:tcW w:w="3703" w:type="dxa"/>
          </w:tcPr>
          <w:p w14:paraId="682841CF" w14:textId="468B8923" w:rsidR="004E5C5A" w:rsidRDefault="00AE5796" w:rsidP="00AE5796">
            <w:pPr>
              <w:pStyle w:val="TableParagraph"/>
              <w:tabs>
                <w:tab w:val="left" w:pos="1236"/>
              </w:tabs>
              <w:spacing w:before="28" w:line="252" w:lineRule="exact"/>
              <w:ind w:left="70"/>
              <w:jc w:val="both"/>
            </w:pPr>
            <w:r w:rsidRPr="00AE5796">
              <w:t>Identificador de la tabla</w:t>
            </w:r>
          </w:p>
        </w:tc>
      </w:tr>
      <w:tr w:rsidR="004E5C5A" w14:paraId="65F59A08" w14:textId="77777777" w:rsidTr="005B690E">
        <w:trPr>
          <w:trHeight w:val="299"/>
        </w:trPr>
        <w:tc>
          <w:tcPr>
            <w:tcW w:w="3670" w:type="dxa"/>
          </w:tcPr>
          <w:p w14:paraId="7C9652F5" w14:textId="03294389" w:rsidR="004E5C5A" w:rsidRDefault="004E5C5A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2DF96A21" w14:textId="6E8F1E20" w:rsidR="004E5C5A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ORIGIN</w:t>
            </w:r>
          </w:p>
        </w:tc>
        <w:tc>
          <w:tcPr>
            <w:tcW w:w="3703" w:type="dxa"/>
          </w:tcPr>
          <w:p w14:paraId="546947D5" w14:textId="63CD66E9" w:rsidR="004E5C5A" w:rsidRDefault="00AE5796" w:rsidP="00AE5796">
            <w:pPr>
              <w:pStyle w:val="TableParagraph"/>
              <w:spacing w:before="28" w:line="252" w:lineRule="exact"/>
              <w:ind w:left="70"/>
              <w:jc w:val="both"/>
            </w:pPr>
            <w:r w:rsidRPr="00AE5796">
              <w:t>Origen de lectura</w:t>
            </w:r>
          </w:p>
        </w:tc>
      </w:tr>
      <w:tr w:rsidR="005B690E" w14:paraId="1E6FCE65" w14:textId="77777777" w:rsidTr="005B690E">
        <w:trPr>
          <w:trHeight w:val="299"/>
        </w:trPr>
        <w:tc>
          <w:tcPr>
            <w:tcW w:w="3670" w:type="dxa"/>
          </w:tcPr>
          <w:p w14:paraId="5F353BA0" w14:textId="77777777" w:rsidR="005B690E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183D4D88" w14:textId="6C80CCB2" w:rsidR="005B690E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PRIORITY</w:t>
            </w:r>
          </w:p>
        </w:tc>
        <w:tc>
          <w:tcPr>
            <w:tcW w:w="3703" w:type="dxa"/>
          </w:tcPr>
          <w:p w14:paraId="02D41D2C" w14:textId="68E2C4D8" w:rsidR="005B690E" w:rsidRDefault="00AE5796" w:rsidP="00AE5796">
            <w:pPr>
              <w:pStyle w:val="TableParagraph"/>
              <w:spacing w:before="28" w:line="252" w:lineRule="exact"/>
              <w:ind w:left="70"/>
              <w:jc w:val="both"/>
            </w:pPr>
            <w:r w:rsidRPr="00AE5796">
              <w:t>Asignación de prioridad del origen</w:t>
            </w:r>
          </w:p>
        </w:tc>
      </w:tr>
      <w:tr w:rsidR="005B690E" w14:paraId="7046821F" w14:textId="77777777" w:rsidTr="005B690E">
        <w:trPr>
          <w:trHeight w:val="299"/>
        </w:trPr>
        <w:tc>
          <w:tcPr>
            <w:tcW w:w="3670" w:type="dxa"/>
          </w:tcPr>
          <w:p w14:paraId="42DABB1B" w14:textId="77777777" w:rsidR="005B690E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3118" w:type="dxa"/>
          </w:tcPr>
          <w:p w14:paraId="5C48C7AF" w14:textId="76F02E4B" w:rsidR="005B690E" w:rsidRDefault="005B690E" w:rsidP="005B690E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 w:rsidRPr="005B690E">
              <w:rPr>
                <w:rFonts w:ascii="Arial MT"/>
                <w:sz w:val="20"/>
              </w:rPr>
              <w:t>ASSET_NUMBER</w:t>
            </w:r>
          </w:p>
        </w:tc>
        <w:tc>
          <w:tcPr>
            <w:tcW w:w="3703" w:type="dxa"/>
          </w:tcPr>
          <w:p w14:paraId="6F216C59" w14:textId="7218D024" w:rsidR="005B690E" w:rsidRDefault="00AE5796" w:rsidP="00AE5796">
            <w:pPr>
              <w:pStyle w:val="TableParagraph"/>
              <w:tabs>
                <w:tab w:val="left" w:pos="1397"/>
              </w:tabs>
              <w:spacing w:before="28" w:line="252" w:lineRule="exact"/>
              <w:ind w:left="70"/>
              <w:jc w:val="both"/>
            </w:pPr>
            <w:r w:rsidRPr="00AE5796">
              <w:t>Número de activo</w:t>
            </w:r>
          </w:p>
        </w:tc>
      </w:tr>
    </w:tbl>
    <w:p w14:paraId="1A231514" w14:textId="77777777" w:rsidR="004E5C5A" w:rsidRDefault="004E5C5A">
      <w:pPr>
        <w:pStyle w:val="Textoindependiente"/>
        <w:rPr>
          <w:rFonts w:ascii="Calibri"/>
          <w:sz w:val="22"/>
        </w:rPr>
      </w:pPr>
    </w:p>
    <w:p w14:paraId="77CDD538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2E79ADF2" w14:textId="77777777" w:rsidR="004E5C5A" w:rsidRDefault="00000000">
      <w:pPr>
        <w:pStyle w:val="Textoindependiente"/>
        <w:spacing w:before="9"/>
        <w:rPr>
          <w:rFonts w:ascii="Arial MT"/>
          <w:sz w:val="27"/>
        </w:rPr>
      </w:pPr>
      <w:r>
        <w:pict w14:anchorId="3E98C604">
          <v:rect id="_x0000_s2084" style="position:absolute;margin-left:52.55pt;margin-top:17.95pt;width:525pt;height:3pt;z-index:-251662336;mso-wrap-distance-left:0;mso-wrap-distance-right:0;mso-position-horizontal-relative:page" fillcolor="black" stroked="f">
            <w10:wrap type="topAndBottom" anchorx="page"/>
          </v:rect>
        </w:pict>
      </w:r>
    </w:p>
    <w:p w14:paraId="0D12E646" w14:textId="77777777" w:rsidR="004E5C5A" w:rsidRDefault="00000000">
      <w:pPr>
        <w:pStyle w:val="Ttulo2"/>
        <w:numPr>
          <w:ilvl w:val="1"/>
          <w:numId w:val="5"/>
        </w:numPr>
        <w:tabs>
          <w:tab w:val="left" w:pos="1660"/>
          <w:tab w:val="left" w:pos="1661"/>
        </w:tabs>
        <w:spacing w:line="332" w:lineRule="exact"/>
      </w:pPr>
      <w:bookmarkStart w:id="12" w:name="_Toc158825114"/>
      <w:r>
        <w:t>Lógica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Validación</w:t>
      </w:r>
      <w:bookmarkEnd w:id="12"/>
    </w:p>
    <w:p w14:paraId="2918B83D" w14:textId="765BDB86" w:rsidR="004E5C5A" w:rsidRDefault="00000000">
      <w:pPr>
        <w:pStyle w:val="Ttulo5"/>
        <w:spacing w:before="208"/>
        <w:ind w:left="220" w:right="235"/>
      </w:pPr>
      <w:r>
        <w:t>Esta</w:t>
      </w:r>
      <w:r>
        <w:rPr>
          <w:spacing w:val="-3"/>
        </w:rPr>
        <w:t xml:space="preserve"> </w:t>
      </w:r>
      <w:r>
        <w:t>lógica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validaciones que</w:t>
      </w:r>
      <w:r>
        <w:rPr>
          <w:spacing w:val="-3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emplean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origines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las siguientes:</w:t>
      </w:r>
    </w:p>
    <w:p w14:paraId="2D5614D4" w14:textId="77777777" w:rsidR="00813ABC" w:rsidRDefault="00813ABC">
      <w:pPr>
        <w:pStyle w:val="Ttulo5"/>
        <w:spacing w:before="208"/>
        <w:ind w:left="220" w:right="235"/>
      </w:pPr>
    </w:p>
    <w:p w14:paraId="7CF1C90B" w14:textId="77777777" w:rsidR="004E5C5A" w:rsidRDefault="004E5C5A">
      <w:pPr>
        <w:sectPr w:rsidR="004E5C5A" w:rsidSect="006F2346">
          <w:headerReference w:type="default" r:id="rId28"/>
          <w:footerReference w:type="default" r:id="rId29"/>
          <w:pgSz w:w="12240" w:h="15840"/>
          <w:pgMar w:top="980" w:right="520" w:bottom="1500" w:left="860" w:header="430" w:footer="1304" w:gutter="0"/>
          <w:cols w:space="720"/>
        </w:sectPr>
      </w:pPr>
    </w:p>
    <w:p w14:paraId="62BAA07B" w14:textId="77777777" w:rsidR="004E5C5A" w:rsidRDefault="004E5C5A">
      <w:pPr>
        <w:pStyle w:val="Textoindependiente"/>
        <w:spacing w:before="7"/>
        <w:rPr>
          <w:rFonts w:ascii="Arial MT"/>
          <w:sz w:val="7"/>
        </w:rPr>
      </w:pPr>
    </w:p>
    <w:p w14:paraId="2CAB87B2" w14:textId="77777777" w:rsidR="004E5C5A" w:rsidRDefault="00000000">
      <w:pPr>
        <w:pStyle w:val="Textoindependiente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 w14:anchorId="15E3E64E">
          <v:group id="_x0000_s2082" style="width:525pt;height:6pt;mso-position-horizontal-relative:char;mso-position-vertical-relative:line" coordsize="10500,120">
            <v:rect id="_x0000_s2083" style="position:absolute;width:10500;height:120" fillcolor="black" stroked="f"/>
            <w10:anchorlock/>
          </v:group>
        </w:pict>
      </w:r>
    </w:p>
    <w:p w14:paraId="4B81788D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</w:pPr>
      <w:bookmarkStart w:id="13" w:name="_Toc158825115"/>
      <w:r>
        <w:t>Diseño</w:t>
      </w:r>
      <w:r>
        <w:rPr>
          <w:spacing w:val="-3"/>
        </w:rPr>
        <w:t xml:space="preserve"> </w:t>
      </w:r>
      <w:r>
        <w:t>SQL</w:t>
      </w:r>
      <w:bookmarkEnd w:id="13"/>
    </w:p>
    <w:p w14:paraId="40FA9E9A" w14:textId="77777777" w:rsidR="004E5C5A" w:rsidRDefault="004E5C5A">
      <w:pPr>
        <w:pStyle w:val="Textoindependiente"/>
        <w:spacing w:before="2"/>
        <w:rPr>
          <w:rFonts w:ascii="Arial"/>
          <w:b/>
          <w:sz w:val="13"/>
        </w:rPr>
      </w:pPr>
    </w:p>
    <w:p w14:paraId="69A34A91" w14:textId="77777777" w:rsidR="004E5C5A" w:rsidRDefault="00000000">
      <w:pPr>
        <w:pStyle w:val="Ttulo5"/>
        <w:spacing w:before="93"/>
        <w:ind w:left="220" w:right="208"/>
        <w:jc w:val="both"/>
      </w:pPr>
      <w:r>
        <w:t>En el diseño SQL se abarca principalmente las consultas utilizadas para la extracción de la información del ERP</w:t>
      </w:r>
      <w:r>
        <w:rPr>
          <w:spacing w:val="1"/>
        </w:rPr>
        <w:t xml:space="preserve"> </w:t>
      </w:r>
      <w:r>
        <w:t>Cloud, podremos encontrar más detalle de cómo se realiza la extracción en el documento correspondiente a la capa</w:t>
      </w:r>
      <w:r>
        <w:rPr>
          <w:spacing w:val="1"/>
        </w:rPr>
        <w:t xml:space="preserve"> </w:t>
      </w:r>
      <w:proofErr w:type="spellStart"/>
      <w:r>
        <w:t>Ent</w:t>
      </w:r>
      <w:proofErr w:type="spellEnd"/>
      <w:r>
        <w:t>.</w:t>
      </w:r>
    </w:p>
    <w:p w14:paraId="38708799" w14:textId="77777777" w:rsidR="004E5C5A" w:rsidRDefault="00000000">
      <w:pPr>
        <w:pStyle w:val="Textoindependiente"/>
        <w:spacing w:before="7"/>
        <w:rPr>
          <w:rFonts w:ascii="Arial MT"/>
          <w:sz w:val="17"/>
        </w:rPr>
      </w:pPr>
      <w:r>
        <w:pict w14:anchorId="6306EE10">
          <v:rect id="_x0000_s2081" style="position:absolute;margin-left:52.55pt;margin-top:12.1pt;width:525pt;height:3pt;z-index:-251661312;mso-wrap-distance-left:0;mso-wrap-distance-right:0;mso-position-horizontal-relative:page" fillcolor="black" stroked="f">
            <w10:wrap type="topAndBottom" anchorx="page"/>
          </v:rect>
        </w:pict>
      </w:r>
    </w:p>
    <w:p w14:paraId="500EDA23" w14:textId="77777777" w:rsidR="004E5C5A" w:rsidRDefault="00000000">
      <w:pPr>
        <w:pStyle w:val="Ttulo2"/>
        <w:tabs>
          <w:tab w:val="left" w:pos="1660"/>
        </w:tabs>
        <w:ind w:left="220" w:firstLine="0"/>
      </w:pPr>
      <w:bookmarkStart w:id="14" w:name="_Toc158825116"/>
      <w:r>
        <w:t>5.1</w:t>
      </w:r>
      <w:r>
        <w:tab/>
        <w:t>Sentencias</w:t>
      </w:r>
      <w:r>
        <w:rPr>
          <w:spacing w:val="-1"/>
        </w:rPr>
        <w:t xml:space="preserve"> </w:t>
      </w:r>
      <w:r>
        <w:t>SQL</w:t>
      </w:r>
      <w:bookmarkEnd w:id="14"/>
    </w:p>
    <w:p w14:paraId="64D35D95" w14:textId="609F147E" w:rsidR="004E5C5A" w:rsidRDefault="00000000">
      <w:pPr>
        <w:pStyle w:val="Ttulo5"/>
        <w:spacing w:before="194"/>
        <w:ind w:left="220"/>
        <w:jc w:val="both"/>
      </w:pP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integración</w:t>
      </w:r>
      <w:r>
        <w:rPr>
          <w:spacing w:val="-1"/>
        </w:rPr>
        <w:t xml:space="preserve"> </w:t>
      </w:r>
      <w:r>
        <w:t>existen principalmente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consultas,</w:t>
      </w:r>
      <w:r>
        <w:rPr>
          <w:spacing w:val="-3"/>
        </w:rPr>
        <w:t xml:space="preserve"> </w:t>
      </w:r>
      <w:r>
        <w:t>una obtiene</w:t>
      </w:r>
      <w:r>
        <w:rPr>
          <w:spacing w:val="-3"/>
        </w:rPr>
        <w:t xml:space="preserve"> </w:t>
      </w:r>
      <w:r w:rsidR="00813ABC">
        <w:t>la información de las unidades y kilometraje</w:t>
      </w:r>
      <w:r>
        <w:t>.</w:t>
      </w:r>
    </w:p>
    <w:p w14:paraId="1BBA1A69" w14:textId="77777777" w:rsidR="004E5C5A" w:rsidRDefault="004E5C5A">
      <w:pPr>
        <w:pStyle w:val="Textoindependiente"/>
        <w:rPr>
          <w:rFonts w:ascii="Arial MT"/>
          <w:sz w:val="22"/>
        </w:rPr>
      </w:pPr>
    </w:p>
    <w:p w14:paraId="4D93FC98" w14:textId="77777777" w:rsidR="004E5C5A" w:rsidRDefault="004E5C5A">
      <w:pPr>
        <w:pStyle w:val="Textoindependiente"/>
        <w:spacing w:before="11"/>
        <w:rPr>
          <w:rFonts w:ascii="Arial MT"/>
          <w:sz w:val="18"/>
        </w:rPr>
      </w:pPr>
    </w:p>
    <w:p w14:paraId="414E33E0" w14:textId="68566E64" w:rsidR="004E5C5A" w:rsidRDefault="00C33F71">
      <w:pPr>
        <w:pStyle w:val="Ttulo4"/>
        <w:spacing w:after="23"/>
        <w:jc w:val="both"/>
      </w:pPr>
      <w:r>
        <w:t>ASSESTS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unidades</w:t>
      </w:r>
    </w:p>
    <w:p w14:paraId="7028FE5A" w14:textId="77777777" w:rsidR="004E5C5A" w:rsidRDefault="00000000">
      <w:pPr>
        <w:pStyle w:val="Textoindependiente"/>
        <w:spacing w:line="20" w:lineRule="exact"/>
        <w:ind w:left="19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73E4AA8">
          <v:group id="_x0000_s2079" style="width:525pt;height:1pt;mso-position-horizontal-relative:char;mso-position-vertical-relative:line" coordsize="10500,20">
            <v:rect id="_x0000_s2080" style="position:absolute;width:10500;height:20" fillcolor="black" stroked="f"/>
            <w10:anchorlock/>
          </v:group>
        </w:pict>
      </w:r>
    </w:p>
    <w:p w14:paraId="1B9C39FD" w14:textId="5C1C3360" w:rsidR="004E5C5A" w:rsidRDefault="00C33F71" w:rsidP="00E501EB">
      <w:pPr>
        <w:pStyle w:val="Textoindependiente"/>
        <w:jc w:val="center"/>
        <w:rPr>
          <w:sz w:val="16"/>
        </w:rPr>
      </w:pPr>
      <w:r>
        <w:rPr>
          <w:sz w:val="16"/>
        </w:rPr>
        <w:object w:dxaOrig="1520" w:dyaOrig="985" w14:anchorId="40EBD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85pt;height:49.3pt" o:ole="">
            <v:imagedata r:id="rId30" o:title=""/>
          </v:shape>
          <o:OLEObject Type="Embed" ProgID="Package" ShapeID="_x0000_i1034" DrawAspect="Icon" ObjectID="_1769437926" r:id="rId31"/>
        </w:object>
      </w:r>
    </w:p>
    <w:p w14:paraId="53696F75" w14:textId="108DE505" w:rsidR="004E5C5A" w:rsidRDefault="00000000">
      <w:pPr>
        <w:pStyle w:val="Ttulo4"/>
        <w:spacing w:before="112"/>
      </w:pPr>
      <w:r>
        <w:pict w14:anchorId="1BC2CA87">
          <v:rect id="_x0000_s2078" style="position:absolute;left:0;text-align:left;margin-left:52.55pt;margin-top:18.35pt;width:525pt;height:.95pt;z-index:-251660288;mso-wrap-distance-left:0;mso-wrap-distance-right:0;mso-position-horizontal-relative:page" fillcolor="black" stroked="f">
            <w10:wrap type="topAndBottom" anchorx="page"/>
          </v:rect>
        </w:pict>
      </w:r>
      <w:r w:rsidR="00C33F71">
        <w:t>MEDIDORES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C33F71">
        <w:t xml:space="preserve">mediciones </w:t>
      </w:r>
    </w:p>
    <w:p w14:paraId="511F4E06" w14:textId="28112351" w:rsidR="004E5C5A" w:rsidRDefault="00C33F71" w:rsidP="00E501EB">
      <w:pPr>
        <w:jc w:val="center"/>
        <w:sectPr w:rsidR="004E5C5A" w:rsidSect="006F2346">
          <w:headerReference w:type="default" r:id="rId32"/>
          <w:footerReference w:type="default" r:id="rId33"/>
          <w:pgSz w:w="12240" w:h="15840"/>
          <w:pgMar w:top="980" w:right="520" w:bottom="1500" w:left="860" w:header="430" w:footer="1243" w:gutter="0"/>
          <w:cols w:space="720"/>
        </w:sectPr>
      </w:pPr>
      <w:r>
        <w:object w:dxaOrig="1520" w:dyaOrig="985" w14:anchorId="2798B2D3">
          <v:shape id="_x0000_i1035" type="#_x0000_t75" style="width:75.85pt;height:49.3pt" o:ole="">
            <v:imagedata r:id="rId34" o:title=""/>
          </v:shape>
          <o:OLEObject Type="Embed" ProgID="Package" ShapeID="_x0000_i1035" DrawAspect="Icon" ObjectID="_1769437927" r:id="rId35"/>
        </w:object>
      </w:r>
    </w:p>
    <w:p w14:paraId="39012142" w14:textId="77777777" w:rsidR="004E5C5A" w:rsidRDefault="004E5C5A">
      <w:pPr>
        <w:pStyle w:val="Textoindependiente"/>
        <w:spacing w:before="8"/>
        <w:rPr>
          <w:sz w:val="7"/>
        </w:rPr>
      </w:pPr>
    </w:p>
    <w:p w14:paraId="7B65BC16" w14:textId="77777777" w:rsidR="004E5C5A" w:rsidRDefault="00000000">
      <w:pPr>
        <w:pStyle w:val="Textoindependiente"/>
        <w:spacing w:line="120" w:lineRule="exact"/>
        <w:ind w:left="191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15BE1F30">
          <v:group id="_x0000_s2065" style="width:525pt;height:6pt;mso-position-horizontal-relative:char;mso-position-vertical-relative:line" coordsize="10500,120">
            <v:rect id="_x0000_s2066" style="position:absolute;width:10500;height:120" fillcolor="black" stroked="f"/>
            <w10:anchorlock/>
          </v:group>
        </w:pict>
      </w:r>
    </w:p>
    <w:p w14:paraId="08ED9367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  <w:spacing w:before="15"/>
      </w:pPr>
      <w:bookmarkStart w:id="15" w:name="_Toc158825117"/>
      <w:r>
        <w:t>Reglas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Negocio</w:t>
      </w:r>
      <w:bookmarkEnd w:id="15"/>
    </w:p>
    <w:p w14:paraId="1D3C9031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37745D00" w14:textId="77777777" w:rsidR="004E5C5A" w:rsidRDefault="004E5C5A">
      <w:pPr>
        <w:pStyle w:val="Textoindependiente"/>
        <w:spacing w:before="9"/>
        <w:rPr>
          <w:rFonts w:ascii="Arial"/>
          <w:b/>
          <w:sz w:val="20"/>
        </w:rPr>
      </w:pPr>
    </w:p>
    <w:p w14:paraId="0620A17F" w14:textId="7F4AE239" w:rsidR="004E5C5A" w:rsidRDefault="00000000">
      <w:pPr>
        <w:ind w:left="220" w:right="23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Las reglas de negocio se describen a continuación, para saber más detalle puedes observar el documento </w:t>
      </w:r>
      <w:r w:rsidR="00813ABC" w:rsidRPr="00813ABC">
        <w:rPr>
          <w:rFonts w:ascii="Arial" w:hAnsi="Arial"/>
          <w:b/>
          <w:sz w:val="20"/>
        </w:rPr>
        <w:t xml:space="preserve">TA020_ER13_INV_Lectura de </w:t>
      </w:r>
      <w:proofErr w:type="spellStart"/>
      <w:r w:rsidR="00813ABC" w:rsidRPr="00813ABC">
        <w:rPr>
          <w:rFonts w:ascii="Arial" w:hAnsi="Arial"/>
          <w:b/>
          <w:sz w:val="20"/>
        </w:rPr>
        <w:t>Kilometros</w:t>
      </w:r>
      <w:proofErr w:type="spellEnd"/>
      <w:r w:rsidR="00813ABC">
        <w:rPr>
          <w:rFonts w:ascii="Arial" w:hAnsi="Arial"/>
          <w:b/>
          <w:sz w:val="20"/>
        </w:rPr>
        <w:t xml:space="preserve"> </w:t>
      </w:r>
      <w:r>
        <w:rPr>
          <w:rFonts w:ascii="Arial MT" w:hAnsi="Arial MT"/>
          <w:sz w:val="20"/>
        </w:rPr>
        <w:t>donde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especifica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todo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requerimiento.</w:t>
      </w:r>
    </w:p>
    <w:p w14:paraId="2CE0261B" w14:textId="77777777" w:rsidR="004E5C5A" w:rsidRDefault="004E5C5A">
      <w:pPr>
        <w:pStyle w:val="Textoindependiente"/>
        <w:spacing w:before="5"/>
        <w:rPr>
          <w:rFonts w:ascii="Arial MT"/>
          <w:sz w:val="20"/>
        </w:rPr>
      </w:pPr>
    </w:p>
    <w:p w14:paraId="6A7C0E85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>Se determina el origen, fecha de inicio y fin.</w:t>
      </w:r>
    </w:p>
    <w:p w14:paraId="34460113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>Extrae información de los diferentes orígenes de acuerdo a los parámetros anteriores.</w:t>
      </w:r>
    </w:p>
    <w:p w14:paraId="7CA3F9EF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>Se toma la última lectura registrada por día con la lectura mayor.</w:t>
      </w:r>
    </w:p>
    <w:p w14:paraId="39B84354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>Se verifica si ese activo viene de dos o más orígenes, de ser así se verifica la prioridad asignada.</w:t>
      </w:r>
    </w:p>
    <w:p w14:paraId="6CFBD0F1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 xml:space="preserve">Se hacen validaciones contra la última lectura registrada en Oracle </w:t>
      </w:r>
      <w:proofErr w:type="spellStart"/>
      <w:r w:rsidRPr="00813ABC">
        <w:t>Fusion</w:t>
      </w:r>
      <w:proofErr w:type="spellEnd"/>
      <w:r w:rsidRPr="00813ABC">
        <w:t>.</w:t>
      </w:r>
    </w:p>
    <w:p w14:paraId="138BAF2E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>De ser una fecha con valor de lectura mayor y ascendente se escribe en ese activo.</w:t>
      </w:r>
    </w:p>
    <w:p w14:paraId="70CC347A" w14:textId="77777777" w:rsidR="00813ABC" w:rsidRPr="00813ABC" w:rsidRDefault="00813ABC" w:rsidP="00813ABC">
      <w:pPr>
        <w:pStyle w:val="Prrafodelista"/>
        <w:numPr>
          <w:ilvl w:val="0"/>
          <w:numId w:val="15"/>
        </w:numPr>
      </w:pPr>
      <w:r w:rsidRPr="00813ABC">
        <w:t xml:space="preserve">Se envía correo electrónico y escribe en reporte de Oracle </w:t>
      </w:r>
      <w:proofErr w:type="spellStart"/>
      <w:r w:rsidRPr="00813ABC">
        <w:t>Apex</w:t>
      </w:r>
      <w:proofErr w:type="spellEnd"/>
      <w:r w:rsidRPr="00813ABC">
        <w:t xml:space="preserve"> con resumen de información procesada.</w:t>
      </w:r>
    </w:p>
    <w:p w14:paraId="412D6D47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06C61F1B" w14:textId="77777777" w:rsidR="004E5C5A" w:rsidRDefault="00000000">
      <w:pPr>
        <w:pStyle w:val="Textoindependiente"/>
        <w:spacing w:before="9"/>
        <w:rPr>
          <w:rFonts w:ascii="Arial MT"/>
          <w:sz w:val="27"/>
        </w:rPr>
      </w:pPr>
      <w:r>
        <w:pict w14:anchorId="39BF3B3F">
          <v:rect id="_x0000_s2064" style="position:absolute;margin-left:52.55pt;margin-top:17.95pt;width:525pt;height:3pt;z-index:-251659264;mso-wrap-distance-left:0;mso-wrap-distance-right:0;mso-position-horizontal-relative:page" fillcolor="black" stroked="f">
            <w10:wrap type="topAndBottom" anchorx="page"/>
          </v:rect>
        </w:pict>
      </w:r>
    </w:p>
    <w:p w14:paraId="79A3F64B" w14:textId="77777777" w:rsidR="004E5C5A" w:rsidRDefault="00000000">
      <w:pPr>
        <w:pStyle w:val="Ttulo2"/>
        <w:tabs>
          <w:tab w:val="left" w:pos="1660"/>
        </w:tabs>
        <w:ind w:left="220" w:firstLine="0"/>
      </w:pPr>
      <w:bookmarkStart w:id="16" w:name="_Toc158825118"/>
      <w:r>
        <w:t>6.1</w:t>
      </w:r>
      <w:r>
        <w:tab/>
        <w:t>Diseño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Servicio</w:t>
      </w:r>
      <w:bookmarkEnd w:id="16"/>
    </w:p>
    <w:p w14:paraId="222C90E3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22BF0ED6" w14:textId="77777777" w:rsidR="004E5C5A" w:rsidRDefault="004E5C5A">
      <w:pPr>
        <w:pStyle w:val="Textoindependiente"/>
        <w:spacing w:before="4"/>
        <w:rPr>
          <w:rFonts w:ascii="Arial"/>
          <w:b/>
          <w:sz w:val="19"/>
        </w:rPr>
      </w:pPr>
    </w:p>
    <w:p w14:paraId="16A8EE54" w14:textId="77777777" w:rsidR="004E5C5A" w:rsidRDefault="00000000">
      <w:pPr>
        <w:pStyle w:val="Ttulo5"/>
        <w:spacing w:before="93"/>
        <w:ind w:left="220"/>
      </w:pP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parámetros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ejecutado.</w:t>
      </w:r>
    </w:p>
    <w:p w14:paraId="69CBC409" w14:textId="77777777" w:rsidR="004E5C5A" w:rsidRDefault="004E5C5A">
      <w:pPr>
        <w:sectPr w:rsidR="004E5C5A" w:rsidSect="006F2346">
          <w:headerReference w:type="default" r:id="rId36"/>
          <w:footerReference w:type="default" r:id="rId37"/>
          <w:pgSz w:w="12240" w:h="15840"/>
          <w:pgMar w:top="980" w:right="520" w:bottom="1500" w:left="860" w:header="430" w:footer="1309" w:gutter="0"/>
          <w:cols w:space="720"/>
        </w:sectPr>
      </w:pPr>
    </w:p>
    <w:p w14:paraId="492C7DF6" w14:textId="77777777" w:rsidR="004E5C5A" w:rsidRDefault="004E5C5A">
      <w:pPr>
        <w:pStyle w:val="Textoindependiente"/>
        <w:spacing w:before="7"/>
        <w:rPr>
          <w:rFonts w:ascii="Arial MT"/>
          <w:sz w:val="7"/>
        </w:rPr>
      </w:pPr>
    </w:p>
    <w:p w14:paraId="4AE92766" w14:textId="77777777" w:rsidR="004E5C5A" w:rsidRDefault="00000000">
      <w:pPr>
        <w:pStyle w:val="Textoindependiente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 w14:anchorId="49EF5D64">
          <v:group id="_x0000_s2062" style="width:525pt;height:6pt;mso-position-horizontal-relative:char;mso-position-vertical-relative:line" coordsize="10500,120">
            <v:rect id="_x0000_s2063" style="position:absolute;width:10500;height:120" fillcolor="black" stroked="f"/>
            <w10:anchorlock/>
          </v:group>
        </w:pict>
      </w:r>
    </w:p>
    <w:p w14:paraId="6D995682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</w:pPr>
      <w:bookmarkStart w:id="17" w:name="_Toc158825119"/>
      <w:r>
        <w:t>Consideraciones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Rendimiento</w:t>
      </w:r>
      <w:bookmarkEnd w:id="17"/>
    </w:p>
    <w:p w14:paraId="2E98ACFE" w14:textId="77777777" w:rsidR="004E5C5A" w:rsidRDefault="004E5C5A">
      <w:pPr>
        <w:pStyle w:val="Textoindependiente"/>
        <w:spacing w:before="2"/>
        <w:rPr>
          <w:rFonts w:ascii="Arial"/>
          <w:b/>
          <w:sz w:val="13"/>
        </w:rPr>
      </w:pPr>
    </w:p>
    <w:p w14:paraId="3231582D" w14:textId="77777777" w:rsidR="004E5C5A" w:rsidRDefault="00000000">
      <w:pPr>
        <w:pStyle w:val="Ttulo5"/>
        <w:spacing w:before="93"/>
        <w:ind w:left="220" w:right="1113"/>
      </w:pPr>
      <w:r>
        <w:t>Este requerimiento ha sido probado con un conjunto de transacciones pequeñas, tener contemplado que el</w:t>
      </w:r>
      <w:r>
        <w:rPr>
          <w:spacing w:val="-53"/>
        </w:rPr>
        <w:t xml:space="preserve"> </w:t>
      </w:r>
      <w:r>
        <w:t>compuesto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presentar</w:t>
      </w:r>
      <w:r>
        <w:rPr>
          <w:spacing w:val="-1"/>
        </w:rPr>
        <w:t xml:space="preserve"> </w:t>
      </w:r>
      <w:r>
        <w:t>demora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cantidad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registros muy</w:t>
      </w:r>
      <w:r>
        <w:rPr>
          <w:spacing w:val="-6"/>
        </w:rPr>
        <w:t xml:space="preserve"> </w:t>
      </w:r>
      <w:r>
        <w:t>grande</w:t>
      </w:r>
      <w:r>
        <w:rPr>
          <w:spacing w:val="7"/>
        </w:rPr>
        <w:t xml:space="preserve"> </w:t>
      </w:r>
      <w:r>
        <w:t>a procesar.</w:t>
      </w:r>
    </w:p>
    <w:p w14:paraId="2A109043" w14:textId="77777777" w:rsidR="004E5C5A" w:rsidRDefault="00000000">
      <w:pPr>
        <w:pStyle w:val="Textoindependiente"/>
        <w:spacing w:before="7"/>
        <w:rPr>
          <w:rFonts w:ascii="Arial MT"/>
          <w:sz w:val="17"/>
        </w:rPr>
      </w:pPr>
      <w:r>
        <w:pict w14:anchorId="7EDEA78E">
          <v:rect id="_x0000_s2061" style="position:absolute;margin-left:52.55pt;margin-top:12.1pt;width:525pt;height:3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587B32FB" w14:textId="77777777" w:rsidR="004E5C5A" w:rsidRDefault="00000000">
      <w:pPr>
        <w:pStyle w:val="Ttulo2"/>
        <w:numPr>
          <w:ilvl w:val="1"/>
          <w:numId w:val="3"/>
        </w:numPr>
        <w:tabs>
          <w:tab w:val="left" w:pos="1660"/>
          <w:tab w:val="left" w:pos="1661"/>
        </w:tabs>
      </w:pPr>
      <w:bookmarkStart w:id="18" w:name="_Toc158825120"/>
      <w:r>
        <w:t>Estrategia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Reinicio</w:t>
      </w:r>
      <w:bookmarkEnd w:id="18"/>
    </w:p>
    <w:p w14:paraId="095F9C75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95"/>
        <w:ind w:right="798"/>
      </w:pPr>
      <w:r>
        <w:t>Para llevar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reinicio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no es</w:t>
      </w:r>
      <w:r>
        <w:rPr>
          <w:spacing w:val="-2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movimiento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reiniciada</w:t>
      </w:r>
      <w:r>
        <w:rPr>
          <w:spacing w:val="3"/>
        </w:rPr>
        <w:t xml:space="preserve"> </w:t>
      </w:r>
      <w:r>
        <w:t>continuará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 que</w:t>
      </w:r>
      <w:r>
        <w:rPr>
          <w:spacing w:val="-1"/>
        </w:rPr>
        <w:t xml:space="preserve"> </w:t>
      </w:r>
      <w:r>
        <w:t>corresponde.</w:t>
      </w:r>
    </w:p>
    <w:p w14:paraId="3401DCBE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24" w:line="235" w:lineRule="auto"/>
        <w:ind w:right="442"/>
      </w:pPr>
      <w:r>
        <w:t>Supervisar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reinicio</w:t>
      </w:r>
      <w:r>
        <w:rPr>
          <w:spacing w:val="-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existan</w:t>
      </w:r>
      <w:r>
        <w:rPr>
          <w:spacing w:val="-3"/>
        </w:rPr>
        <w:t xml:space="preserve"> </w:t>
      </w:r>
      <w:r>
        <w:t>instancia del</w:t>
      </w:r>
      <w:r>
        <w:rPr>
          <w:spacing w:val="-4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ejecución, 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así,</w:t>
      </w:r>
      <w:r>
        <w:rPr>
          <w:spacing w:val="-1"/>
        </w:rPr>
        <w:t xml:space="preserve"> </w:t>
      </w:r>
      <w:r>
        <w:t>esperar a</w:t>
      </w:r>
      <w:r>
        <w:rPr>
          <w:spacing w:val="-52"/>
        </w:rPr>
        <w:t xml:space="preserve"> </w:t>
      </w:r>
      <w:r>
        <w:t>que estas terminen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asegurar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congruencia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467E2D41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28" w:line="235" w:lineRule="auto"/>
        <w:ind w:right="303"/>
      </w:pP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detectar</w:t>
      </w:r>
      <w:r>
        <w:rPr>
          <w:spacing w:val="-3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existan ejecuciones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calendarizado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comprobar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este</w:t>
      </w:r>
      <w:r>
        <w:rPr>
          <w:spacing w:val="-53"/>
        </w:rPr>
        <w:t xml:space="preserve"> </w:t>
      </w:r>
      <w:r>
        <w:t>disponible el ESS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 esté</w:t>
      </w:r>
      <w:r>
        <w:rPr>
          <w:spacing w:val="-1"/>
        </w:rPr>
        <w:t xml:space="preserve"> </w:t>
      </w:r>
      <w:r>
        <w:t>lleno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proofErr w:type="spellStart"/>
      <w:r>
        <w:t>space</w:t>
      </w:r>
      <w:proofErr w:type="spellEnd"/>
      <w:r>
        <w:rPr>
          <w:spacing w:val="1"/>
        </w:rPr>
        <w:t xml:space="preserve"> </w:t>
      </w:r>
      <w:r>
        <w:t>de las ejecuciones.</w:t>
      </w:r>
    </w:p>
    <w:p w14:paraId="719AF459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609CDD16" w14:textId="77777777" w:rsidR="004E5C5A" w:rsidRDefault="00000000">
      <w:pPr>
        <w:pStyle w:val="Textoindependiente"/>
        <w:spacing w:before="5"/>
        <w:rPr>
          <w:rFonts w:ascii="Arial MT"/>
          <w:sz w:val="28"/>
        </w:rPr>
      </w:pPr>
      <w:r>
        <w:pict w14:anchorId="3ECEF7CF">
          <v:rect id="_x0000_s2060" style="position:absolute;margin-left:52.55pt;margin-top:18.3pt;width:525pt;height:3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7CDA7E6A" w14:textId="77777777" w:rsidR="004E5C5A" w:rsidRDefault="00000000">
      <w:pPr>
        <w:pStyle w:val="Ttulo2"/>
        <w:numPr>
          <w:ilvl w:val="1"/>
          <w:numId w:val="3"/>
        </w:numPr>
        <w:tabs>
          <w:tab w:val="left" w:pos="1660"/>
          <w:tab w:val="left" w:pos="1661"/>
        </w:tabs>
      </w:pPr>
      <w:bookmarkStart w:id="19" w:name="_Toc158825121"/>
      <w:r>
        <w:t>Seguridad</w:t>
      </w:r>
      <w:bookmarkEnd w:id="19"/>
    </w:p>
    <w:p w14:paraId="65309826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99" w:line="235" w:lineRule="auto"/>
        <w:ind w:right="1017"/>
      </w:pPr>
      <w:r>
        <w:t>Se</w:t>
      </w:r>
      <w:r>
        <w:rPr>
          <w:spacing w:val="-3"/>
        </w:rPr>
        <w:t xml:space="preserve"> </w:t>
      </w:r>
      <w:r>
        <w:t>recomienda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monitoreo</w:t>
      </w:r>
      <w:r>
        <w:rPr>
          <w:spacing w:val="-2"/>
        </w:rPr>
        <w:t xml:space="preserve"> </w:t>
      </w:r>
      <w:r>
        <w:t>oportuno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base</w:t>
      </w:r>
      <w:r>
        <w:rPr>
          <w:spacing w:val="-1"/>
        </w:rPr>
        <w:t xml:space="preserve"> </w:t>
      </w:r>
      <w:r>
        <w:t>de datos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asegurar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correcto</w:t>
      </w:r>
      <w:r>
        <w:rPr>
          <w:spacing w:val="-3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</w:t>
      </w:r>
      <w:r>
        <w:rPr>
          <w:spacing w:val="-52"/>
        </w:rPr>
        <w:t xml:space="preserve"> </w:t>
      </w:r>
      <w:r>
        <w:t>crecimiento.</w:t>
      </w:r>
    </w:p>
    <w:p w14:paraId="1449DC86" w14:textId="77777777" w:rsidR="004E5C5A" w:rsidRDefault="004E5C5A">
      <w:pPr>
        <w:pStyle w:val="Textoindependiente"/>
        <w:rPr>
          <w:rFonts w:ascii="Arial MT"/>
          <w:sz w:val="20"/>
        </w:rPr>
      </w:pPr>
    </w:p>
    <w:p w14:paraId="709DB7AD" w14:textId="77777777" w:rsidR="004E5C5A" w:rsidRDefault="00000000">
      <w:pPr>
        <w:pStyle w:val="Textoindependiente"/>
        <w:spacing w:before="4"/>
        <w:rPr>
          <w:rFonts w:ascii="Arial MT"/>
          <w:sz w:val="28"/>
        </w:rPr>
      </w:pPr>
      <w:r>
        <w:pict w14:anchorId="2505988B">
          <v:rect id="_x0000_s2059" style="position:absolute;margin-left:52.55pt;margin-top:18.3pt;width:525pt;height:3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6D9C4E1F" w14:textId="77777777" w:rsidR="004E5C5A" w:rsidRDefault="00000000">
      <w:pPr>
        <w:pStyle w:val="Ttulo2"/>
        <w:numPr>
          <w:ilvl w:val="1"/>
          <w:numId w:val="3"/>
        </w:numPr>
        <w:tabs>
          <w:tab w:val="left" w:pos="1660"/>
          <w:tab w:val="left" w:pos="1661"/>
        </w:tabs>
      </w:pPr>
      <w:bookmarkStart w:id="20" w:name="_Toc158825122"/>
      <w:r>
        <w:t>Personalización</w:t>
      </w:r>
      <w:bookmarkEnd w:id="20"/>
    </w:p>
    <w:p w14:paraId="206DF938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99" w:line="235" w:lineRule="auto"/>
        <w:ind w:right="388"/>
      </w:pP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requerir</w:t>
      </w:r>
      <w:r>
        <w:rPr>
          <w:spacing w:val="-2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tomar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reciente del</w:t>
      </w:r>
      <w:r>
        <w:rPr>
          <w:spacing w:val="-1"/>
        </w:rPr>
        <w:t xml:space="preserve"> </w:t>
      </w:r>
      <w:r>
        <w:t>controlador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versiones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cuente.</w:t>
      </w:r>
    </w:p>
    <w:p w14:paraId="35FE99DC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23"/>
        <w:ind w:right="1811"/>
      </w:pPr>
      <w:r>
        <w:t>La</w:t>
      </w:r>
      <w:r>
        <w:rPr>
          <w:spacing w:val="-1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JDeveloper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implementó</w:t>
      </w:r>
      <w:r>
        <w:rPr>
          <w:spacing w:val="-2"/>
        </w:rPr>
        <w:t xml:space="preserve"> </w:t>
      </w:r>
      <w:r>
        <w:t>dicha</w:t>
      </w:r>
      <w:r>
        <w:rPr>
          <w:spacing w:val="-3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es</w:t>
      </w:r>
      <w:r>
        <w:rPr>
          <w:spacing w:val="-53"/>
        </w:rPr>
        <w:t xml:space="preserve"> </w:t>
      </w:r>
      <w:r>
        <w:t>JDEVADF_12.2.1.2.0_GENERIC_161008.</w:t>
      </w:r>
      <w:proofErr w:type="gramStart"/>
      <w:r>
        <w:t>1648.S.</w:t>
      </w:r>
      <w:proofErr w:type="gramEnd"/>
    </w:p>
    <w:p w14:paraId="03614F76" w14:textId="77777777" w:rsidR="004E5C5A" w:rsidRDefault="00000000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21"/>
        <w:ind w:hanging="361"/>
      </w:pP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requerir</w:t>
      </w:r>
      <w:r>
        <w:rPr>
          <w:spacing w:val="-2"/>
        </w:rPr>
        <w:t xml:space="preserve"> </w:t>
      </w:r>
      <w:r>
        <w:t>personalización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DM</w:t>
      </w:r>
      <w:r>
        <w:rPr>
          <w:spacing w:val="-3"/>
        </w:rPr>
        <w:t xml:space="preserve"> </w:t>
      </w:r>
      <w:r>
        <w:t>correspondiente.</w:t>
      </w:r>
    </w:p>
    <w:p w14:paraId="50AA3C07" w14:textId="6AB05E57" w:rsidR="004E5C5A" w:rsidRDefault="00000000" w:rsidP="00602E38">
      <w:pPr>
        <w:pStyle w:val="Ttulo5"/>
        <w:numPr>
          <w:ilvl w:val="2"/>
          <w:numId w:val="3"/>
        </w:numPr>
        <w:tabs>
          <w:tab w:val="left" w:pos="940"/>
          <w:tab w:val="left" w:pos="941"/>
        </w:tabs>
        <w:spacing w:before="117"/>
        <w:ind w:hanging="361"/>
        <w:rPr>
          <w:rFonts w:ascii="Arial"/>
          <w:sz w:val="12"/>
        </w:rPr>
      </w:pPr>
      <w:r>
        <w:t>Para agregar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eliminar</w:t>
      </w:r>
      <w:r>
        <w:rPr>
          <w:spacing w:val="-2"/>
        </w:rPr>
        <w:t xml:space="preserve"> </w:t>
      </w:r>
      <w:r>
        <w:t>correos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distribución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errores</w:t>
      </w:r>
      <w:r w:rsidR="00602E38">
        <w:t>.</w:t>
      </w:r>
    </w:p>
    <w:p w14:paraId="59DFBE07" w14:textId="77777777" w:rsidR="004E5C5A" w:rsidRDefault="004E5C5A">
      <w:pPr>
        <w:spacing w:line="244" w:lineRule="exact"/>
        <w:sectPr w:rsidR="004E5C5A" w:rsidSect="006F2346">
          <w:headerReference w:type="default" r:id="rId38"/>
          <w:footerReference w:type="default" r:id="rId39"/>
          <w:pgSz w:w="12240" w:h="15840"/>
          <w:pgMar w:top="980" w:right="520" w:bottom="1500" w:left="860" w:header="430" w:footer="1309" w:gutter="0"/>
          <w:cols w:space="720"/>
        </w:sectPr>
      </w:pPr>
    </w:p>
    <w:p w14:paraId="7789EABB" w14:textId="77777777" w:rsidR="004E5C5A" w:rsidRDefault="004E5C5A">
      <w:pPr>
        <w:pStyle w:val="Textoindependiente"/>
        <w:spacing w:before="9" w:after="1"/>
        <w:rPr>
          <w:rFonts w:ascii="Arial MT"/>
          <w:sz w:val="12"/>
        </w:rPr>
      </w:pPr>
    </w:p>
    <w:p w14:paraId="00FF001F" w14:textId="77777777" w:rsidR="004E5C5A" w:rsidRDefault="00000000">
      <w:pPr>
        <w:pStyle w:val="Textoindependiente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 w14:anchorId="5FB563C3">
          <v:group id="_x0000_s2054" style="width:525pt;height:6pt;mso-position-horizontal-relative:char;mso-position-vertical-relative:line" coordsize="10500,120">
            <v:rect id="_x0000_s2055" style="position:absolute;width:10500;height:120" fillcolor="black" stroked="f"/>
            <w10:anchorlock/>
          </v:group>
        </w:pict>
      </w:r>
    </w:p>
    <w:p w14:paraId="51B46639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</w:pPr>
      <w:bookmarkStart w:id="21" w:name="_Toc158825123"/>
      <w:r>
        <w:t>URL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seguridad</w:t>
      </w:r>
      <w:bookmarkEnd w:id="21"/>
    </w:p>
    <w:p w14:paraId="10C2850F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1177420E" w14:textId="77777777" w:rsidR="004E5C5A" w:rsidRDefault="004E5C5A">
      <w:pPr>
        <w:pStyle w:val="Textoindependiente"/>
        <w:rPr>
          <w:rFonts w:ascii="Arial"/>
          <w:b/>
          <w:sz w:val="21"/>
        </w:rPr>
      </w:pPr>
    </w:p>
    <w:p w14:paraId="272DD001" w14:textId="77777777" w:rsidR="004E5C5A" w:rsidRDefault="00000000">
      <w:pPr>
        <w:pStyle w:val="Ttulo5"/>
        <w:spacing w:before="1"/>
        <w:ind w:left="220" w:right="197"/>
        <w:jc w:val="both"/>
      </w:pPr>
      <w:r>
        <w:t>A continuación, se definen los servicios utilizados en la integración cuyas URL están definidas con comodines que</w:t>
      </w:r>
      <w:r>
        <w:rPr>
          <w:spacing w:val="1"/>
        </w:rPr>
        <w:t xml:space="preserve"> </w:t>
      </w:r>
      <w:r>
        <w:t>deben adaptarse dependiendo del ambiente del que se trate. Las dos primeras son propias de las integraciones de</w:t>
      </w:r>
      <w:r>
        <w:rPr>
          <w:spacing w:val="1"/>
        </w:rPr>
        <w:t xml:space="preserve"> </w:t>
      </w:r>
      <w:r>
        <w:t>timbrado de transacciones, las demás se incorporan para brindar funcionalidades específicas descritas anteriormente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punto</w:t>
      </w:r>
      <w:r>
        <w:rPr>
          <w:spacing w:val="2"/>
        </w:rPr>
        <w:t xml:space="preserve"> </w:t>
      </w:r>
      <w:r>
        <w:rPr>
          <w:color w:val="0000FF"/>
          <w:u w:val="single" w:color="0000FF"/>
        </w:rPr>
        <w:t>3.</w:t>
      </w:r>
      <w:r>
        <w:rPr>
          <w:color w:val="0000FF"/>
          <w:spacing w:val="1"/>
          <w:u w:val="single" w:color="0000FF"/>
        </w:rPr>
        <w:t xml:space="preserve"> </w:t>
      </w:r>
      <w:r>
        <w:rPr>
          <w:color w:val="0000FF"/>
          <w:u w:val="single" w:color="0000FF"/>
        </w:rPr>
        <w:t>Lógica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de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implementación.</w:t>
      </w:r>
    </w:p>
    <w:p w14:paraId="239183B1" w14:textId="77777777" w:rsidR="004E5C5A" w:rsidRDefault="004E5C5A">
      <w:pPr>
        <w:pStyle w:val="Textoindependiente"/>
        <w:spacing w:before="3"/>
        <w:rPr>
          <w:rFonts w:ascii="Arial MT"/>
          <w:sz w:val="26"/>
        </w:rPr>
      </w:pPr>
    </w:p>
    <w:tbl>
      <w:tblPr>
        <w:tblStyle w:val="TableNormal"/>
        <w:tblW w:w="0" w:type="auto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9"/>
        <w:gridCol w:w="8037"/>
      </w:tblGrid>
      <w:tr w:rsidR="004E5C5A" w14:paraId="64C15AC0" w14:textId="77777777" w:rsidTr="00602E38">
        <w:trPr>
          <w:trHeight w:val="270"/>
        </w:trPr>
        <w:tc>
          <w:tcPr>
            <w:tcW w:w="2499" w:type="dxa"/>
            <w:shd w:val="clear" w:color="auto" w:fill="D0CECE"/>
          </w:tcPr>
          <w:p w14:paraId="2075E22A" w14:textId="77777777" w:rsidR="004E5C5A" w:rsidRDefault="00000000">
            <w:pPr>
              <w:pStyle w:val="TableParagraph"/>
              <w:spacing w:line="250" w:lineRule="exact"/>
              <w:ind w:left="85" w:right="68"/>
              <w:jc w:val="center"/>
            </w:pPr>
            <w:r>
              <w:t>Servicio</w:t>
            </w:r>
          </w:p>
        </w:tc>
        <w:tc>
          <w:tcPr>
            <w:tcW w:w="8037" w:type="dxa"/>
            <w:shd w:val="clear" w:color="auto" w:fill="D0CECE"/>
          </w:tcPr>
          <w:p w14:paraId="657215F6" w14:textId="77777777" w:rsidR="004E5C5A" w:rsidRDefault="00000000">
            <w:pPr>
              <w:pStyle w:val="TableParagraph"/>
              <w:spacing w:line="250" w:lineRule="exact"/>
              <w:ind w:left="3820" w:right="3802"/>
              <w:jc w:val="center"/>
            </w:pPr>
            <w:r>
              <w:t>URL</w:t>
            </w:r>
          </w:p>
        </w:tc>
      </w:tr>
      <w:tr w:rsidR="004E5C5A" w14:paraId="27273F84" w14:textId="77777777" w:rsidTr="00602E38">
        <w:trPr>
          <w:trHeight w:val="536"/>
        </w:trPr>
        <w:tc>
          <w:tcPr>
            <w:tcW w:w="2499" w:type="dxa"/>
          </w:tcPr>
          <w:p w14:paraId="68C37687" w14:textId="52DC5EF2" w:rsidR="004E5C5A" w:rsidRDefault="00602E38">
            <w:pPr>
              <w:pStyle w:val="TableParagraph"/>
              <w:spacing w:before="131"/>
              <w:ind w:left="85" w:right="67"/>
              <w:jc w:val="center"/>
              <w:rPr>
                <w:b/>
              </w:rPr>
            </w:pPr>
            <w:proofErr w:type="spellStart"/>
            <w:r w:rsidRPr="00602E38">
              <w:rPr>
                <w:b/>
              </w:rPr>
              <w:t>RecordUnitMetrics</w:t>
            </w:r>
            <w:proofErr w:type="spellEnd"/>
          </w:p>
        </w:tc>
        <w:tc>
          <w:tcPr>
            <w:tcW w:w="8037" w:type="dxa"/>
          </w:tcPr>
          <w:p w14:paraId="2DA6FFC5" w14:textId="77777777" w:rsidR="004E5C5A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http://&lt;hostname&gt;:&lt;puerto&gt;/soa-</w:t>
            </w:r>
          </w:p>
          <w:p w14:paraId="7AAF0387" w14:textId="77777777" w:rsidR="004E5C5A" w:rsidRDefault="00000000">
            <w:pPr>
              <w:pStyle w:val="TableParagraph"/>
              <w:spacing w:line="251" w:lineRule="exact"/>
              <w:rPr>
                <w:rFonts w:ascii="Arial"/>
                <w:b/>
                <w:sz w:val="20"/>
              </w:rPr>
            </w:pPr>
            <w:r>
              <w:rPr>
                <w:b/>
              </w:rPr>
              <w:t>infra/</w:t>
            </w:r>
            <w:proofErr w:type="spellStart"/>
            <w:r>
              <w:rPr>
                <w:b/>
              </w:rPr>
              <w:t>services</w:t>
            </w:r>
            <w:proofErr w:type="spellEnd"/>
            <w:r>
              <w:rPr>
                <w:b/>
              </w:rPr>
              <w:t>/default/</w:t>
            </w:r>
            <w:proofErr w:type="spellStart"/>
            <w:r>
              <w:rPr>
                <w:b/>
              </w:rPr>
              <w:t>InvoicesEnt</w:t>
            </w:r>
            <w:proofErr w:type="spellEnd"/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InvoicesEnt</w:t>
            </w:r>
            <w:r>
              <w:rPr>
                <w:rFonts w:ascii="Arial"/>
                <w:b/>
                <w:sz w:val="20"/>
              </w:rPr>
              <w:t>?WSDL</w:t>
            </w:r>
            <w:proofErr w:type="spellEnd"/>
            <w:proofErr w:type="gramEnd"/>
          </w:p>
        </w:tc>
      </w:tr>
      <w:tr w:rsidR="00602E38" w14:paraId="431FCB16" w14:textId="77777777" w:rsidTr="00602E38">
        <w:trPr>
          <w:trHeight w:val="536"/>
        </w:trPr>
        <w:tc>
          <w:tcPr>
            <w:tcW w:w="2499" w:type="dxa"/>
          </w:tcPr>
          <w:p w14:paraId="27BC6CF7" w14:textId="4A59494F" w:rsidR="00602E38" w:rsidRDefault="00602E38">
            <w:pPr>
              <w:pStyle w:val="TableParagraph"/>
              <w:spacing w:before="131"/>
              <w:ind w:left="85" w:right="68"/>
              <w:jc w:val="center"/>
              <w:rPr>
                <w:b/>
              </w:rPr>
            </w:pPr>
            <w:proofErr w:type="spellStart"/>
            <w:r>
              <w:t>ERPIntegrationBiz</w:t>
            </w:r>
            <w:proofErr w:type="spellEnd"/>
          </w:p>
        </w:tc>
        <w:tc>
          <w:tcPr>
            <w:tcW w:w="8037" w:type="dxa"/>
          </w:tcPr>
          <w:p w14:paraId="5E5E2C8C" w14:textId="77777777" w:rsidR="00602E38" w:rsidRDefault="00602E38">
            <w:pPr>
              <w:pStyle w:val="TableParagraph"/>
              <w:spacing w:line="265" w:lineRule="exact"/>
            </w:pPr>
            <w:r>
              <w:t>http://&lt;hostname&gt;:&lt;puerto&gt;/soa-</w:t>
            </w:r>
          </w:p>
          <w:p w14:paraId="45E02608" w14:textId="5DDFD052" w:rsidR="00602E38" w:rsidRDefault="00602E38">
            <w:pPr>
              <w:pStyle w:val="TableParagraph"/>
              <w:spacing w:line="251" w:lineRule="exact"/>
              <w:rPr>
                <w:rFonts w:ascii="Arial"/>
                <w:b/>
                <w:sz w:val="20"/>
              </w:rPr>
            </w:pPr>
            <w:r>
              <w:t>infra/</w:t>
            </w:r>
            <w:proofErr w:type="spellStart"/>
            <w:r>
              <w:t>services</w:t>
            </w:r>
            <w:proofErr w:type="spellEnd"/>
            <w:r>
              <w:t>/default/</w:t>
            </w:r>
            <w:proofErr w:type="spellStart"/>
            <w:r>
              <w:t>ERPIntegrationBiz</w:t>
            </w:r>
            <w:proofErr w:type="spellEnd"/>
            <w:r>
              <w:t>/</w:t>
            </w:r>
            <w:proofErr w:type="spellStart"/>
            <w:proofErr w:type="gramStart"/>
            <w:r>
              <w:t>ERPIntegrationBiz?WSDL</w:t>
            </w:r>
            <w:proofErr w:type="spellEnd"/>
            <w:proofErr w:type="gramEnd"/>
          </w:p>
        </w:tc>
      </w:tr>
      <w:tr w:rsidR="00602E38" w14:paraId="68ED17E9" w14:textId="77777777" w:rsidTr="00602E38">
        <w:trPr>
          <w:trHeight w:val="537"/>
        </w:trPr>
        <w:tc>
          <w:tcPr>
            <w:tcW w:w="2499" w:type="dxa"/>
          </w:tcPr>
          <w:p w14:paraId="35BEF517" w14:textId="12629BD8" w:rsidR="00602E38" w:rsidRDefault="00602E38">
            <w:pPr>
              <w:pStyle w:val="TableParagraph"/>
              <w:spacing w:before="131"/>
              <w:ind w:left="85" w:right="65"/>
              <w:jc w:val="center"/>
            </w:pPr>
            <w:proofErr w:type="spellStart"/>
            <w:r w:rsidRPr="00602E38">
              <w:t>APIUnitMetricsTec</w:t>
            </w:r>
            <w:proofErr w:type="spellEnd"/>
          </w:p>
        </w:tc>
        <w:tc>
          <w:tcPr>
            <w:tcW w:w="8037" w:type="dxa"/>
          </w:tcPr>
          <w:p w14:paraId="55423B63" w14:textId="2D29DB3C" w:rsidR="00602E38" w:rsidRDefault="00602E38">
            <w:pPr>
              <w:pStyle w:val="TableParagraph"/>
              <w:spacing w:before="1" w:line="251" w:lineRule="exact"/>
            </w:pPr>
            <w:r>
              <w:t xml:space="preserve">sb://&lt;hostname&gt;:&lt;puerto&gt;/ </w:t>
            </w:r>
            <w:proofErr w:type="spellStart"/>
            <w:r w:rsidRPr="00602E38">
              <w:t>APIUnitMetricsTec</w:t>
            </w:r>
            <w:r>
              <w:t>Ps</w:t>
            </w:r>
            <w:proofErr w:type="spellEnd"/>
          </w:p>
        </w:tc>
      </w:tr>
      <w:tr w:rsidR="00602E38" w14:paraId="7F3CF2F7" w14:textId="77777777" w:rsidTr="00602E38">
        <w:trPr>
          <w:trHeight w:val="267"/>
        </w:trPr>
        <w:tc>
          <w:tcPr>
            <w:tcW w:w="2499" w:type="dxa"/>
          </w:tcPr>
          <w:p w14:paraId="6ABB2267" w14:textId="59D718F4" w:rsidR="00602E38" w:rsidRDefault="00602E38">
            <w:pPr>
              <w:pStyle w:val="TableParagraph"/>
              <w:spacing w:line="248" w:lineRule="exact"/>
              <w:ind w:left="85" w:right="67"/>
              <w:jc w:val="center"/>
            </w:pPr>
            <w:proofErr w:type="spellStart"/>
            <w:r>
              <w:t>SOAUtilitiesTec</w:t>
            </w:r>
            <w:proofErr w:type="spellEnd"/>
          </w:p>
        </w:tc>
        <w:tc>
          <w:tcPr>
            <w:tcW w:w="8037" w:type="dxa"/>
          </w:tcPr>
          <w:p w14:paraId="114E9003" w14:textId="77777777" w:rsidR="00602E38" w:rsidRDefault="00602E38">
            <w:pPr>
              <w:pStyle w:val="TableParagraph"/>
              <w:spacing w:line="266" w:lineRule="exact"/>
            </w:pPr>
            <w:r>
              <w:t>http://&lt;hostname&gt;:&lt;puerto&gt;/soa-</w:t>
            </w:r>
          </w:p>
          <w:p w14:paraId="2823C4AD" w14:textId="0DF785B4" w:rsidR="00602E38" w:rsidRDefault="00602E38">
            <w:pPr>
              <w:pStyle w:val="TableParagraph"/>
              <w:spacing w:line="248" w:lineRule="exact"/>
            </w:pPr>
            <w:r>
              <w:t>infra/</w:t>
            </w:r>
            <w:proofErr w:type="spellStart"/>
            <w:r>
              <w:t>services</w:t>
            </w:r>
            <w:proofErr w:type="spellEnd"/>
            <w:r>
              <w:t>/default/</w:t>
            </w:r>
            <w:proofErr w:type="spellStart"/>
            <w:r>
              <w:t>SOAUtilitiesTec</w:t>
            </w:r>
            <w:proofErr w:type="spellEnd"/>
            <w:r>
              <w:t>/</w:t>
            </w:r>
            <w:proofErr w:type="spellStart"/>
            <w:proofErr w:type="gramStart"/>
            <w:r>
              <w:t>SOAUtilitiesTec?WSDL</w:t>
            </w:r>
            <w:proofErr w:type="spellEnd"/>
            <w:proofErr w:type="gramEnd"/>
          </w:p>
        </w:tc>
      </w:tr>
      <w:tr w:rsidR="00602E38" w14:paraId="7B898B44" w14:textId="77777777" w:rsidTr="00602E38">
        <w:trPr>
          <w:trHeight w:val="536"/>
        </w:trPr>
        <w:tc>
          <w:tcPr>
            <w:tcW w:w="2499" w:type="dxa"/>
          </w:tcPr>
          <w:p w14:paraId="6041F0EE" w14:textId="4E683FA3" w:rsidR="00602E38" w:rsidRDefault="00602E38">
            <w:pPr>
              <w:pStyle w:val="TableParagraph"/>
              <w:spacing w:before="133"/>
              <w:ind w:left="85" w:right="64"/>
              <w:jc w:val="center"/>
            </w:pPr>
            <w:proofErr w:type="spellStart"/>
            <w:r>
              <w:t>MessageTec</w:t>
            </w:r>
            <w:proofErr w:type="spellEnd"/>
          </w:p>
        </w:tc>
        <w:tc>
          <w:tcPr>
            <w:tcW w:w="8037" w:type="dxa"/>
          </w:tcPr>
          <w:p w14:paraId="059D427D" w14:textId="77777777" w:rsidR="00602E38" w:rsidRDefault="00602E38">
            <w:pPr>
              <w:pStyle w:val="TableParagraph"/>
              <w:spacing w:line="267" w:lineRule="exact"/>
            </w:pPr>
            <w:r>
              <w:t>http://&lt;hostname&gt;:&lt;puerto&gt;/soa-</w:t>
            </w:r>
          </w:p>
          <w:p w14:paraId="01963C07" w14:textId="7D0C6A3B" w:rsidR="00602E38" w:rsidRDefault="00602E38">
            <w:pPr>
              <w:pStyle w:val="TableParagraph"/>
              <w:spacing w:line="250" w:lineRule="exact"/>
            </w:pPr>
            <w:r>
              <w:t>infra/</w:t>
            </w:r>
            <w:proofErr w:type="spellStart"/>
            <w:r>
              <w:t>services</w:t>
            </w:r>
            <w:proofErr w:type="spellEnd"/>
            <w:r>
              <w:t>/default/</w:t>
            </w:r>
            <w:proofErr w:type="spellStart"/>
            <w:r>
              <w:t>MessageTec</w:t>
            </w:r>
            <w:proofErr w:type="spellEnd"/>
            <w:r>
              <w:t>/</w:t>
            </w:r>
            <w:proofErr w:type="spellStart"/>
            <w:proofErr w:type="gramStart"/>
            <w:r>
              <w:t>MessageTec?WSDL</w:t>
            </w:r>
            <w:proofErr w:type="spellEnd"/>
            <w:proofErr w:type="gramEnd"/>
          </w:p>
        </w:tc>
      </w:tr>
      <w:tr w:rsidR="00602E38" w14:paraId="6228EB40" w14:textId="77777777" w:rsidTr="00602E38">
        <w:trPr>
          <w:trHeight w:val="539"/>
        </w:trPr>
        <w:tc>
          <w:tcPr>
            <w:tcW w:w="2499" w:type="dxa"/>
          </w:tcPr>
          <w:p w14:paraId="66B0AEC8" w14:textId="647F0581" w:rsidR="00602E38" w:rsidRDefault="00602E38">
            <w:pPr>
              <w:pStyle w:val="TableParagraph"/>
              <w:spacing w:before="133"/>
              <w:ind w:left="85" w:right="64"/>
              <w:jc w:val="center"/>
            </w:pPr>
            <w:proofErr w:type="spellStart"/>
            <w:r w:rsidRPr="00602E38">
              <w:t>ERPUnitMetricsTec</w:t>
            </w:r>
            <w:proofErr w:type="spellEnd"/>
          </w:p>
        </w:tc>
        <w:tc>
          <w:tcPr>
            <w:tcW w:w="8037" w:type="dxa"/>
          </w:tcPr>
          <w:p w14:paraId="3A1F69C1" w14:textId="056782F7" w:rsidR="00602E38" w:rsidRDefault="00602E38">
            <w:pPr>
              <w:pStyle w:val="TableParagraph"/>
              <w:spacing w:line="251" w:lineRule="exact"/>
            </w:pPr>
            <w:r>
              <w:t>sb://&lt;hostname&gt;:&lt;puerto&gt;/</w:t>
            </w:r>
            <w:r w:rsidRPr="00602E38">
              <w:t>ERPUnitMetricsTec</w:t>
            </w:r>
            <w:r>
              <w:t>Ps</w:t>
            </w:r>
          </w:p>
        </w:tc>
      </w:tr>
      <w:tr w:rsidR="00602E38" w14:paraId="5CD5B32D" w14:textId="77777777" w:rsidTr="00602E38">
        <w:trPr>
          <w:trHeight w:val="267"/>
        </w:trPr>
        <w:tc>
          <w:tcPr>
            <w:tcW w:w="2499" w:type="dxa"/>
          </w:tcPr>
          <w:p w14:paraId="56D5E3CB" w14:textId="00A63933" w:rsidR="00602E38" w:rsidRDefault="00602E38">
            <w:pPr>
              <w:pStyle w:val="TableParagraph"/>
              <w:spacing w:line="248" w:lineRule="exact"/>
              <w:ind w:left="85" w:right="66"/>
              <w:jc w:val="center"/>
            </w:pPr>
            <w:proofErr w:type="spellStart"/>
            <w:r>
              <w:t>ERPIntegrationServiceTec</w:t>
            </w:r>
            <w:proofErr w:type="spellEnd"/>
          </w:p>
        </w:tc>
        <w:tc>
          <w:tcPr>
            <w:tcW w:w="8037" w:type="dxa"/>
          </w:tcPr>
          <w:p w14:paraId="6690D203" w14:textId="393DE3D9" w:rsidR="00602E38" w:rsidRDefault="00602E38">
            <w:pPr>
              <w:pStyle w:val="TableParagraph"/>
              <w:spacing w:line="248" w:lineRule="exact"/>
            </w:pPr>
            <w:r>
              <w:t>sb://&lt;hostname&gt;:&lt;puerto&gt;/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ERPIntegrationServiceTec</w:t>
            </w:r>
            <w:proofErr w:type="spellEnd"/>
          </w:p>
        </w:tc>
      </w:tr>
    </w:tbl>
    <w:p w14:paraId="420B731D" w14:textId="77777777" w:rsidR="004E5C5A" w:rsidRDefault="004E5C5A">
      <w:pPr>
        <w:spacing w:line="248" w:lineRule="exact"/>
        <w:sectPr w:rsidR="004E5C5A" w:rsidSect="006F2346">
          <w:headerReference w:type="default" r:id="rId40"/>
          <w:footerReference w:type="default" r:id="rId41"/>
          <w:pgSz w:w="12240" w:h="15840"/>
          <w:pgMar w:top="980" w:right="520" w:bottom="1500" w:left="860" w:header="430" w:footer="1309" w:gutter="0"/>
          <w:cols w:space="720"/>
        </w:sectPr>
      </w:pPr>
    </w:p>
    <w:p w14:paraId="4C4BFF11" w14:textId="77777777" w:rsidR="004E5C5A" w:rsidRDefault="004E5C5A">
      <w:pPr>
        <w:pStyle w:val="Textoindependiente"/>
        <w:spacing w:after="1"/>
        <w:rPr>
          <w:rFonts w:ascii="Arial MT"/>
          <w:sz w:val="18"/>
        </w:rPr>
      </w:pPr>
    </w:p>
    <w:p w14:paraId="1A851FB8" w14:textId="77777777" w:rsidR="004E5C5A" w:rsidRDefault="00000000">
      <w:pPr>
        <w:pStyle w:val="Textoindependiente"/>
        <w:spacing w:line="120" w:lineRule="exact"/>
        <w:ind w:left="191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 w14:anchorId="2812820D">
          <v:group id="_x0000_s2052" style="width:525pt;height:6pt;mso-position-horizontal-relative:char;mso-position-vertical-relative:line" coordsize="10500,120">
            <v:rect id="_x0000_s2053" style="position:absolute;width:10500;height:120" fillcolor="black" stroked="f"/>
            <w10:anchorlock/>
          </v:group>
        </w:pict>
      </w:r>
    </w:p>
    <w:p w14:paraId="001EA8F2" w14:textId="77777777" w:rsidR="004E5C5A" w:rsidRDefault="00000000">
      <w:pPr>
        <w:pStyle w:val="Ttulo1"/>
        <w:numPr>
          <w:ilvl w:val="0"/>
          <w:numId w:val="7"/>
        </w:numPr>
        <w:tabs>
          <w:tab w:val="left" w:pos="1660"/>
          <w:tab w:val="left" w:pos="1661"/>
        </w:tabs>
      </w:pPr>
      <w:bookmarkStart w:id="22" w:name="_Toc158825124"/>
      <w:r>
        <w:t>Temas</w:t>
      </w:r>
      <w:r>
        <w:rPr>
          <w:spacing w:val="-1"/>
        </w:rPr>
        <w:t xml:space="preserve"> </w:t>
      </w:r>
      <w:r>
        <w:t>abiertos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cerrados</w:t>
      </w:r>
      <w:bookmarkEnd w:id="22"/>
    </w:p>
    <w:p w14:paraId="3343E9E3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4F70761E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28703E28" w14:textId="77777777" w:rsidR="004E5C5A" w:rsidRDefault="00000000">
      <w:pPr>
        <w:pStyle w:val="Textoindependiente"/>
        <w:spacing w:before="9"/>
        <w:rPr>
          <w:rFonts w:ascii="Arial"/>
          <w:b/>
          <w:sz w:val="18"/>
        </w:rPr>
      </w:pPr>
      <w:r>
        <w:pict w14:anchorId="691402D0">
          <v:rect id="_x0000_s2051" style="position:absolute;margin-left:52.55pt;margin-top:12.75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750D5587" w14:textId="77777777" w:rsidR="004E5C5A" w:rsidRDefault="00000000">
      <w:pPr>
        <w:pStyle w:val="Ttulo2"/>
        <w:numPr>
          <w:ilvl w:val="1"/>
          <w:numId w:val="1"/>
        </w:numPr>
        <w:tabs>
          <w:tab w:val="left" w:pos="1660"/>
          <w:tab w:val="left" w:pos="1661"/>
        </w:tabs>
        <w:spacing w:line="332" w:lineRule="exact"/>
      </w:pPr>
      <w:bookmarkStart w:id="23" w:name="_Toc158825125"/>
      <w:r>
        <w:t>Temas</w:t>
      </w:r>
      <w:r>
        <w:rPr>
          <w:spacing w:val="-1"/>
        </w:rPr>
        <w:t xml:space="preserve"> </w:t>
      </w:r>
      <w:r>
        <w:t>Abiertos</w:t>
      </w:r>
      <w:bookmarkEnd w:id="23"/>
    </w:p>
    <w:p w14:paraId="1B970372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0B6BF95E" w14:textId="77777777" w:rsidR="004E5C5A" w:rsidRDefault="004E5C5A">
      <w:pPr>
        <w:pStyle w:val="Textoindependien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3"/>
        <w:gridCol w:w="2182"/>
        <w:gridCol w:w="2962"/>
        <w:gridCol w:w="1702"/>
        <w:gridCol w:w="1417"/>
        <w:gridCol w:w="1364"/>
      </w:tblGrid>
      <w:tr w:rsidR="004E5C5A" w14:paraId="28FBDABA" w14:textId="77777777">
        <w:trPr>
          <w:trHeight w:val="423"/>
        </w:trPr>
        <w:tc>
          <w:tcPr>
            <w:tcW w:w="90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484A5387" w14:textId="77777777" w:rsidR="004E5C5A" w:rsidRDefault="00000000">
            <w:pPr>
              <w:pStyle w:val="TableParagraph"/>
              <w:spacing w:before="115"/>
              <w:ind w:left="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218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6734DB7" w14:textId="77777777" w:rsidR="004E5C5A" w:rsidRDefault="00000000"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Tema</w:t>
            </w:r>
          </w:p>
        </w:tc>
        <w:tc>
          <w:tcPr>
            <w:tcW w:w="296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0793FFE" w14:textId="77777777" w:rsidR="004E5C5A" w:rsidRDefault="00000000">
            <w:pPr>
              <w:pStyle w:val="TableParagraph"/>
              <w:spacing w:before="115"/>
              <w:ind w:left="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Solución</w:t>
            </w:r>
          </w:p>
        </w:tc>
        <w:tc>
          <w:tcPr>
            <w:tcW w:w="170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698DD4B" w14:textId="77777777" w:rsidR="004E5C5A" w:rsidRDefault="00000000"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</w:t>
            </w:r>
          </w:p>
        </w:tc>
        <w:tc>
          <w:tcPr>
            <w:tcW w:w="141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16E8759" w14:textId="77777777" w:rsidR="004E5C5A" w:rsidRDefault="00000000"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Objetivo</w:t>
            </w:r>
          </w:p>
        </w:tc>
        <w:tc>
          <w:tcPr>
            <w:tcW w:w="1364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84B39F8" w14:textId="77777777" w:rsidR="004E5C5A" w:rsidRDefault="00000000">
            <w:pPr>
              <w:pStyle w:val="TableParagraph"/>
              <w:spacing w:before="115"/>
              <w:ind w:left="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impacto</w:t>
            </w:r>
          </w:p>
        </w:tc>
      </w:tr>
      <w:tr w:rsidR="004E5C5A" w14:paraId="5FC5BE54" w14:textId="77777777">
        <w:trPr>
          <w:trHeight w:val="184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2E02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EC037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0DBB7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9DE3D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8D13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63CD40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4726FF33" w14:textId="77777777">
        <w:trPr>
          <w:trHeight w:val="184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3918E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3C3C9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ACFA2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C5CF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7EEF0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F63A49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6F99BE31" w14:textId="77777777">
        <w:trPr>
          <w:trHeight w:val="184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92AF5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1D444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917B0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E6C64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10DA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26550E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6453A684" w14:textId="77777777">
        <w:trPr>
          <w:trHeight w:val="186"/>
        </w:trPr>
        <w:tc>
          <w:tcPr>
            <w:tcW w:w="903" w:type="dxa"/>
            <w:tcBorders>
              <w:top w:val="single" w:sz="6" w:space="0" w:color="000000"/>
              <w:right w:val="single" w:sz="6" w:space="0" w:color="000000"/>
            </w:tcBorders>
          </w:tcPr>
          <w:p w14:paraId="78226245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20F6AA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A3AC81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1D950C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EBD270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</w:tcBorders>
          </w:tcPr>
          <w:p w14:paraId="19F4EDCE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 w14:paraId="7827F602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3015A5AF" w14:textId="77777777" w:rsidR="004E5C5A" w:rsidRDefault="00000000">
      <w:pPr>
        <w:pStyle w:val="Textoindependiente"/>
        <w:spacing w:before="9"/>
        <w:rPr>
          <w:rFonts w:ascii="Arial"/>
          <w:b/>
          <w:sz w:val="27"/>
        </w:rPr>
      </w:pPr>
      <w:r>
        <w:pict w14:anchorId="3FBCDA73">
          <v:rect id="_x0000_s2050" style="position:absolute;margin-left:52.55pt;margin-top:17.9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49820743" w14:textId="77777777" w:rsidR="004E5C5A" w:rsidRDefault="00000000">
      <w:pPr>
        <w:pStyle w:val="Ttulo2"/>
        <w:numPr>
          <w:ilvl w:val="1"/>
          <w:numId w:val="1"/>
        </w:numPr>
        <w:tabs>
          <w:tab w:val="left" w:pos="1660"/>
          <w:tab w:val="left" w:pos="1661"/>
        </w:tabs>
        <w:spacing w:line="332" w:lineRule="exact"/>
      </w:pPr>
      <w:bookmarkStart w:id="24" w:name="_Toc158825126"/>
      <w:r>
        <w:t>Temas</w:t>
      </w:r>
      <w:r>
        <w:rPr>
          <w:spacing w:val="-4"/>
        </w:rPr>
        <w:t xml:space="preserve"> </w:t>
      </w:r>
      <w:r>
        <w:t>Cerrados</w:t>
      </w:r>
      <w:bookmarkEnd w:id="24"/>
    </w:p>
    <w:p w14:paraId="1C5D6345" w14:textId="77777777" w:rsidR="004E5C5A" w:rsidRDefault="004E5C5A">
      <w:pPr>
        <w:pStyle w:val="Textoindependiente"/>
        <w:rPr>
          <w:rFonts w:ascii="Arial"/>
          <w:b/>
          <w:sz w:val="20"/>
        </w:rPr>
      </w:pPr>
    </w:p>
    <w:p w14:paraId="45B5FDF2" w14:textId="77777777" w:rsidR="004E5C5A" w:rsidRDefault="004E5C5A">
      <w:pPr>
        <w:pStyle w:val="Textoindependien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3"/>
        <w:gridCol w:w="2182"/>
        <w:gridCol w:w="2962"/>
        <w:gridCol w:w="1702"/>
        <w:gridCol w:w="1417"/>
        <w:gridCol w:w="1364"/>
      </w:tblGrid>
      <w:tr w:rsidR="004E5C5A" w14:paraId="38889DDE" w14:textId="77777777">
        <w:trPr>
          <w:trHeight w:val="423"/>
        </w:trPr>
        <w:tc>
          <w:tcPr>
            <w:tcW w:w="903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71DC095F" w14:textId="77777777" w:rsidR="004E5C5A" w:rsidRDefault="00000000">
            <w:pPr>
              <w:pStyle w:val="TableParagraph"/>
              <w:spacing w:before="115"/>
              <w:ind w:left="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218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21608743" w14:textId="77777777" w:rsidR="004E5C5A" w:rsidRDefault="00000000"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Tema</w:t>
            </w:r>
          </w:p>
        </w:tc>
        <w:tc>
          <w:tcPr>
            <w:tcW w:w="296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F31D1A9" w14:textId="77777777" w:rsidR="004E5C5A" w:rsidRDefault="00000000">
            <w:pPr>
              <w:pStyle w:val="TableParagraph"/>
              <w:spacing w:before="115"/>
              <w:ind w:left="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Solución</w:t>
            </w:r>
          </w:p>
        </w:tc>
        <w:tc>
          <w:tcPr>
            <w:tcW w:w="1702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544FC57" w14:textId="77777777" w:rsidR="004E5C5A" w:rsidRDefault="00000000"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Responsabilidad</w:t>
            </w:r>
          </w:p>
        </w:tc>
        <w:tc>
          <w:tcPr>
            <w:tcW w:w="141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42915512" w14:textId="77777777" w:rsidR="004E5C5A" w:rsidRDefault="00000000">
            <w:pPr>
              <w:pStyle w:val="TableParagraph"/>
              <w:spacing w:before="115"/>
              <w:ind w:left="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Objetivo</w:t>
            </w:r>
          </w:p>
        </w:tc>
        <w:tc>
          <w:tcPr>
            <w:tcW w:w="1364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5C79679B" w14:textId="77777777" w:rsidR="004E5C5A" w:rsidRDefault="00000000">
            <w:pPr>
              <w:pStyle w:val="TableParagraph"/>
              <w:spacing w:before="115"/>
              <w:ind w:left="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impacto</w:t>
            </w:r>
          </w:p>
        </w:tc>
      </w:tr>
      <w:tr w:rsidR="004E5C5A" w14:paraId="5FA7F325" w14:textId="77777777">
        <w:trPr>
          <w:trHeight w:val="184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D3173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F06E2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7DA8D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833E1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B24DD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C2223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7D7C32E8" w14:textId="77777777">
        <w:trPr>
          <w:trHeight w:val="184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B7BF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0E40B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942AD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FC808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9A4F0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95058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017EB889" w14:textId="77777777">
        <w:trPr>
          <w:trHeight w:val="184"/>
        </w:trPr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9E08D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834DA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04872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7E833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3BB81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3D0893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4E5C5A" w14:paraId="408ABE77" w14:textId="77777777">
        <w:trPr>
          <w:trHeight w:val="186"/>
        </w:trPr>
        <w:tc>
          <w:tcPr>
            <w:tcW w:w="903" w:type="dxa"/>
            <w:tcBorders>
              <w:top w:val="single" w:sz="6" w:space="0" w:color="000000"/>
              <w:right w:val="single" w:sz="6" w:space="0" w:color="000000"/>
            </w:tcBorders>
          </w:tcPr>
          <w:p w14:paraId="757A1E08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DF16EF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7FC822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2D9D1D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F1366E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</w:tcBorders>
          </w:tcPr>
          <w:p w14:paraId="0EC1EC16" w14:textId="77777777" w:rsidR="004E5C5A" w:rsidRDefault="004E5C5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 w14:paraId="25B9B718" w14:textId="77777777" w:rsidR="00633AF1" w:rsidRDefault="00633AF1"/>
    <w:sectPr w:rsidR="00633AF1">
      <w:headerReference w:type="default" r:id="rId42"/>
      <w:footerReference w:type="default" r:id="rId43"/>
      <w:pgSz w:w="12240" w:h="15840"/>
      <w:pgMar w:top="980" w:right="520" w:bottom="1500" w:left="860" w:header="430" w:footer="1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12DE" w14:textId="77777777" w:rsidR="006F2346" w:rsidRDefault="006F2346">
      <w:r>
        <w:separator/>
      </w:r>
    </w:p>
  </w:endnote>
  <w:endnote w:type="continuationSeparator" w:id="0">
    <w:p w14:paraId="0264D567" w14:textId="77777777" w:rsidR="006F2346" w:rsidRDefault="006F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7991" w14:textId="6270A607" w:rsidR="004E5C5A" w:rsidRDefault="00000000">
    <w:pPr>
      <w:pStyle w:val="Textoindependiente"/>
      <w:spacing w:line="14" w:lineRule="auto"/>
      <w:rPr>
        <w:sz w:val="20"/>
      </w:rPr>
    </w:pPr>
    <w:r>
      <w:pict w14:anchorId="6F878B97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53pt;margin-top:721.55pt;width:246.15pt;height:38.3pt;z-index:-16933376;mso-position-horizontal-relative:page;mso-position-vertical-relative:page" filled="f" stroked="f">
          <v:textbox inset="0,0,0,0">
            <w:txbxContent>
              <w:p w14:paraId="001B9814" w14:textId="77777777" w:rsidR="00883826" w:rsidRDefault="00883826" w:rsidP="00883826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3DA5E3EC" w14:textId="77777777" w:rsidR="00883826" w:rsidRDefault="00883826" w:rsidP="00883826">
                <w:pPr>
                  <w:spacing w:before="121"/>
                  <w:ind w:left="20"/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405D3325" w14:textId="1104CC3A" w:rsidR="004E5C5A" w:rsidRDefault="004E5C5A" w:rsidP="00883826">
                <w:pPr>
                  <w:spacing w:before="15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2695FA9">
        <v:shape id="_x0000_s1068" type="#_x0000_t202" style="position:absolute;margin-left:478.6pt;margin-top:715.55pt;width:100.6pt;height:11pt;z-index:-16933888;mso-position-horizontal-relative:page;mso-position-vertical-relative:page" filled="f" stroked="f">
          <v:textbox inset="0,0,0,0">
            <w:txbxContent>
              <w:p w14:paraId="3B5DEA91" w14:textId="77777777" w:rsidR="004E5C5A" w:rsidRDefault="00000000">
                <w:pPr>
                  <w:tabs>
                    <w:tab w:val="left" w:pos="1846"/>
                  </w:tabs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Control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Documento</w:t>
                </w:r>
                <w:r>
                  <w:rPr>
                    <w:rFonts w:asci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7DB8" w14:textId="77777777" w:rsidR="00883826" w:rsidRDefault="00883826" w:rsidP="002F4A8B">
    <w:pPr>
      <w:spacing w:before="121"/>
      <w:ind w:left="20"/>
      <w:jc w:val="right"/>
      <w:rPr>
        <w:rFonts w:ascii="Arial MT"/>
        <w:sz w:val="16"/>
      </w:rPr>
    </w:pPr>
  </w:p>
  <w:p w14:paraId="237D35B6" w14:textId="0838D8B8" w:rsidR="004E5C5A" w:rsidRDefault="00000000">
    <w:pPr>
      <w:pStyle w:val="Textoindependiente"/>
      <w:spacing w:line="14" w:lineRule="auto"/>
      <w:rPr>
        <w:sz w:val="20"/>
      </w:rPr>
    </w:pPr>
    <w:r>
      <w:pict w14:anchorId="508E5A2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53pt;margin-top:721.55pt;width:226.95pt;height:38.3pt;z-index:-16931328;mso-position-horizontal-relative:page;mso-position-vertical-relative:page" filled="f" stroked="f">
          <v:textbox inset="0,0,0,0">
            <w:txbxContent>
              <w:p w14:paraId="2955A2C3" w14:textId="77777777" w:rsidR="006D2261" w:rsidRDefault="006D2261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54EA7AD8" w14:textId="7CDF5129" w:rsidR="004B0901" w:rsidRDefault="00000000" w:rsidP="00883826">
                <w:pPr>
                  <w:spacing w:before="121"/>
                  <w:ind w:left="20"/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="004B0901"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</w:txbxContent>
          </v:textbox>
          <w10:wrap anchorx="page" anchory="page"/>
        </v:shape>
      </w:pict>
    </w:r>
    <w:r>
      <w:pict w14:anchorId="4A34397D">
        <v:shape id="_x0000_s1064" type="#_x0000_t202" style="position:absolute;margin-left:477.65pt;margin-top:715.55pt;width:102.45pt;height:11pt;z-index:-16931840;mso-position-horizontal-relative:page;mso-position-vertical-relative:page" filled="f" stroked="f">
          <v:textbox inset="0,0,0,0">
            <w:txbxContent>
              <w:p w14:paraId="7D890848" w14:textId="77777777" w:rsidR="004E5C5A" w:rsidRDefault="00000000">
                <w:pPr>
                  <w:tabs>
                    <w:tab w:val="left" w:pos="1481"/>
                  </w:tabs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Resumen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técnico</w:t>
                </w:r>
                <w:r>
                  <w:rPr>
                    <w:rFonts w:ascii="Arial MT" w:hAns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B995" w14:textId="1B2AE5D7" w:rsidR="004E5C5A" w:rsidRDefault="00000000">
    <w:pPr>
      <w:pStyle w:val="Textoindependiente"/>
      <w:spacing w:line="14" w:lineRule="auto"/>
      <w:rPr>
        <w:sz w:val="20"/>
      </w:rPr>
    </w:pPr>
    <w:r>
      <w:pict w14:anchorId="6BBD04A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34.2pt;margin-top:742.4pt;width:157.7pt;height:11pt;z-index:-16926720;mso-position-horizontal-relative:page;mso-position-vertical-relative:page" filled="f" stroked="f">
          <v:textbox style="mso-next-textbox:#_x0000_s1054" inset="0,0,0,0">
            <w:txbxContent>
              <w:p w14:paraId="453A0B92" w14:textId="77777777" w:rsidR="004E5C5A" w:rsidRDefault="00000000">
                <w:pPr>
                  <w:tabs>
                    <w:tab w:val="left" w:pos="2103"/>
                  </w:tabs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Lógica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implementación</w:t>
                </w:r>
                <w:r>
                  <w:rPr>
                    <w:rFonts w:ascii="Arial MT" w:hAns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  <w:r>
      <w:pict w14:anchorId="4D693118">
        <v:shape id="_x0000_s1053" type="#_x0000_t202" style="position:absolute;margin-left:53pt;margin-top:721.55pt;width:247.75pt;height:39.7pt;z-index:-16926208;mso-position-horizontal-relative:page;mso-position-vertical-relative:page" filled="f" stroked="f">
          <v:textbox style="mso-next-textbox:#_x0000_s1053" inset="0,0,0,0">
            <w:txbxContent>
              <w:p w14:paraId="50D7E1C9" w14:textId="77777777" w:rsidR="00C27256" w:rsidRDefault="00C27256" w:rsidP="00C27256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04FDCE84" w14:textId="77777777" w:rsidR="00C27256" w:rsidRDefault="00C27256" w:rsidP="00C27256">
                <w:pPr>
                  <w:spacing w:before="121"/>
                  <w:ind w:left="20"/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29BC136C" w14:textId="5C9EBD7A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750C" w14:textId="22F0401D" w:rsidR="004E5C5A" w:rsidRDefault="00000000">
    <w:pPr>
      <w:pStyle w:val="Textoindependiente"/>
      <w:spacing w:line="14" w:lineRule="auto"/>
      <w:rPr>
        <w:sz w:val="20"/>
      </w:rPr>
    </w:pPr>
    <w:r>
      <w:pict w14:anchorId="0ABAA95C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3pt;margin-top:721.55pt;width:246.15pt;height:45.6pt;z-index:-16924160;mso-position-horizontal-relative:page;mso-position-vertical-relative:page" filled="f" stroked="f">
          <v:textbox inset="0,0,0,0">
            <w:txbxContent>
              <w:p w14:paraId="09587931" w14:textId="77777777" w:rsidR="002527CA" w:rsidRDefault="002527CA" w:rsidP="002527CA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222E04C6" w14:textId="77777777" w:rsidR="002527CA" w:rsidRDefault="002527CA" w:rsidP="002527C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1B188CC8" w14:textId="75D862F0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64330F9">
        <v:shape id="_x0000_s1050" type="#_x0000_t202" style="position:absolute;margin-left:475.85pt;margin-top:715.55pt;width:104.25pt;height:11pt;z-index:-16924672;mso-position-horizontal-relative:page;mso-position-vertical-relative:page" filled="f" stroked="f">
          <v:textbox inset="0,0,0,0">
            <w:txbxContent>
              <w:p w14:paraId="6A9282AD" w14:textId="77777777" w:rsidR="004E5C5A" w:rsidRDefault="00000000">
                <w:pPr>
                  <w:tabs>
                    <w:tab w:val="left" w:pos="1428"/>
                  </w:tabs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Diseño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Datos</w:t>
                </w:r>
                <w:r>
                  <w:rPr>
                    <w:rFonts w:ascii="Arial MT" w:hAns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0AAD" w14:textId="3CB96F07" w:rsidR="004E5C5A" w:rsidRDefault="00000000">
    <w:pPr>
      <w:pStyle w:val="Textoindependiente"/>
      <w:spacing w:line="14" w:lineRule="auto"/>
      <w:rPr>
        <w:sz w:val="20"/>
      </w:rPr>
    </w:pPr>
    <w:r>
      <w:pict w14:anchorId="3A89F3E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53pt;margin-top:721.55pt;width:246.15pt;height:42.35pt;z-index:-16922112;mso-position-horizontal-relative:page;mso-position-vertical-relative:page" filled="f" stroked="f">
          <v:textbox inset="0,0,0,0">
            <w:txbxContent>
              <w:p w14:paraId="30663571" w14:textId="77777777" w:rsidR="002527CA" w:rsidRDefault="002527CA" w:rsidP="002527CA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5C1CF8E1" w14:textId="77777777" w:rsidR="002527CA" w:rsidRDefault="002527CA" w:rsidP="002527C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198C327D" w14:textId="4D9D8E3A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27EC97D8">
        <v:shape id="_x0000_s1046" type="#_x0000_t202" style="position:absolute;margin-left:491.95pt;margin-top:715.55pt;width:88.3pt;height:11pt;z-index:-16922624;mso-position-horizontal-relative:page;mso-position-vertical-relative:page" filled="f" stroked="f">
          <v:textbox inset="0,0,0,0">
            <w:txbxContent>
              <w:p w14:paraId="43F33F4F" w14:textId="77777777" w:rsidR="004E5C5A" w:rsidRDefault="00000000">
                <w:pPr>
                  <w:tabs>
                    <w:tab w:val="left" w:pos="1107"/>
                  </w:tabs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Diseño SQL</w:t>
                </w:r>
                <w:r>
                  <w:rPr>
                    <w:rFonts w:ascii="Arial MT" w:hAns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 w:hAns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C4A0" w14:textId="12D6857E" w:rsidR="004E5C5A" w:rsidRDefault="00000000">
    <w:pPr>
      <w:pStyle w:val="Textoindependiente"/>
      <w:spacing w:line="14" w:lineRule="auto"/>
      <w:rPr>
        <w:sz w:val="20"/>
      </w:rPr>
    </w:pPr>
    <w:r>
      <w:pict w14:anchorId="122B0F3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5.4pt;margin-top:739.2pt;width:112.8pt;height:11pt;z-index:-16920576;mso-position-horizontal-relative:page;mso-position-vertical-relative:page" filled="f" stroked="f">
          <v:textbox inset="0,0,0,0">
            <w:txbxContent>
              <w:p w14:paraId="7D5A7FDD" w14:textId="77777777" w:rsidR="004E5C5A" w:rsidRDefault="00000000">
                <w:pPr>
                  <w:tabs>
                    <w:tab w:val="left" w:pos="1596"/>
                  </w:tabs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Reglas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Negocio</w:t>
                </w:r>
                <w:r>
                  <w:rPr>
                    <w:rFonts w:asci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  <w:r>
      <w:pict w14:anchorId="18F25B96">
        <v:shape id="_x0000_s1041" type="#_x0000_t202" style="position:absolute;margin-left:53pt;margin-top:721.55pt;width:246.15pt;height:44.55pt;z-index:-16920064;mso-position-horizontal-relative:page;mso-position-vertical-relative:page" filled="f" stroked="f">
          <v:textbox inset="0,0,0,0">
            <w:txbxContent>
              <w:p w14:paraId="0EDFA5A7" w14:textId="77777777" w:rsidR="002527CA" w:rsidRDefault="002527CA" w:rsidP="002527CA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34E2AFB7" w14:textId="77777777" w:rsidR="002527CA" w:rsidRDefault="002527CA" w:rsidP="002527C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5C7484FB" w14:textId="6A77BECD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0D0C" w14:textId="17B7C2CF" w:rsidR="004E5C5A" w:rsidRDefault="00000000">
    <w:pPr>
      <w:pStyle w:val="Textoindependiente"/>
      <w:spacing w:line="14" w:lineRule="auto"/>
      <w:rPr>
        <w:sz w:val="20"/>
      </w:rPr>
    </w:pPr>
    <w:r>
      <w:pict w14:anchorId="28C93A6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3pt;margin-top:721.55pt;width:246.15pt;height:41.25pt;z-index:-16915968;mso-position-horizontal-relative:page;mso-position-vertical-relative:page" filled="f" stroked="f">
          <v:textbox inset="0,0,0,0">
            <w:txbxContent>
              <w:p w14:paraId="7031AC93" w14:textId="77777777" w:rsidR="004B0901" w:rsidRDefault="004B0901" w:rsidP="004B0901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3CB681F5" w14:textId="77777777" w:rsidR="004B0901" w:rsidRDefault="004B0901" w:rsidP="004B0901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3F1891E8" w14:textId="3888B918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BF2B2FB">
        <v:shape id="_x0000_s1034" type="#_x0000_t202" style="position:absolute;margin-left:423.85pt;margin-top:715.55pt;width:156.35pt;height:11pt;z-index:-16916480;mso-position-horizontal-relative:page;mso-position-vertical-relative:page" filled="f" stroked="f">
          <v:textbox inset="0,0,0,0">
            <w:txbxContent>
              <w:p w14:paraId="605C1AD0" w14:textId="77777777" w:rsidR="004E5C5A" w:rsidRDefault="00000000">
                <w:pPr>
                  <w:tabs>
                    <w:tab w:val="left" w:pos="2466"/>
                  </w:tabs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Consideraciones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Instalación</w:t>
                </w:r>
                <w:r>
                  <w:rPr>
                    <w:rFonts w:ascii="Arial MT" w:hAns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 w:hAnsi="Arial MT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71F9" w14:textId="06FECBA7" w:rsidR="004E5C5A" w:rsidRDefault="00000000">
    <w:pPr>
      <w:pStyle w:val="Textoindependiente"/>
      <w:spacing w:line="14" w:lineRule="auto"/>
      <w:rPr>
        <w:sz w:val="20"/>
      </w:rPr>
    </w:pPr>
    <w:r>
      <w:pict w14:anchorId="5A27811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pt;margin-top:721.55pt;width:246.15pt;height:41.8pt;z-index:-16913920;mso-position-horizontal-relative:page;mso-position-vertical-relative:page" filled="f" stroked="f">
          <v:textbox inset="0,0,0,0">
            <w:txbxContent>
              <w:p w14:paraId="39FBB2F9" w14:textId="77777777" w:rsidR="004B0901" w:rsidRDefault="004B0901" w:rsidP="004B0901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080DDE1E" w14:textId="77777777" w:rsidR="004B0901" w:rsidRDefault="004B0901" w:rsidP="004B0901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278660CB" w14:textId="203C0795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E74993C">
        <v:shape id="_x0000_s1030" type="#_x0000_t202" style="position:absolute;margin-left:435.85pt;margin-top:715.55pt;width:144.35pt;height:11pt;z-index:-16914432;mso-position-horizontal-relative:page;mso-position-vertical-relative:page" filled="f" stroked="f">
          <v:textbox inset="0,0,0,0">
            <w:txbxContent>
              <w:p w14:paraId="6E298E01" w14:textId="77777777" w:rsidR="004E5C5A" w:rsidRDefault="00000000">
                <w:pPr>
                  <w:tabs>
                    <w:tab w:val="left" w:pos="2228"/>
                  </w:tabs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URL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Acceso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y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seguridad</w:t>
                </w:r>
                <w:r>
                  <w:rPr>
                    <w:rFonts w:asci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9DC4" w14:textId="3E71E3F7" w:rsidR="004E5C5A" w:rsidRDefault="00000000">
    <w:pPr>
      <w:pStyle w:val="Textoindependiente"/>
      <w:spacing w:line="14" w:lineRule="auto"/>
      <w:rPr>
        <w:sz w:val="20"/>
      </w:rPr>
    </w:pPr>
    <w:r>
      <w:pict w14:anchorId="569F40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721.55pt;width:246.15pt;height:42.35pt;z-index:-16911872;mso-position-horizontal-relative:page;mso-position-vertical-relative:page" filled="f" stroked="f">
          <v:textbox inset="0,0,0,0">
            <w:txbxContent>
              <w:p w14:paraId="5B863CEB" w14:textId="77777777" w:rsidR="004B0901" w:rsidRDefault="004B0901" w:rsidP="004B0901">
                <w:pPr>
                  <w:spacing w:before="121"/>
                  <w:ind w:left="20"/>
                  <w:rPr>
                    <w:rFonts w:ascii="Arial MT"/>
                    <w:color w:val="0000FF"/>
                    <w:sz w:val="16"/>
                  </w:rPr>
                </w:pPr>
                <w:r w:rsidRPr="006D2261">
                  <w:rPr>
                    <w:rFonts w:ascii="Arial MT"/>
                    <w:color w:val="0000FF"/>
                    <w:sz w:val="16"/>
                  </w:rPr>
                  <w:t xml:space="preserve">ER13_INV_Lectura de </w:t>
                </w:r>
                <w:proofErr w:type="spellStart"/>
                <w:r w:rsidRPr="006D2261">
                  <w:rPr>
                    <w:rFonts w:ascii="Arial MT"/>
                    <w:color w:val="0000FF"/>
                    <w:sz w:val="16"/>
                  </w:rPr>
                  <w:t>Kilometros</w:t>
                </w:r>
                <w:proofErr w:type="spellEnd"/>
              </w:p>
              <w:p w14:paraId="47DBE2C1" w14:textId="77777777" w:rsidR="004B0901" w:rsidRDefault="004B0901" w:rsidP="004B0901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Ref</w:t>
                </w:r>
                <w:proofErr w:type="spellEnd"/>
                <w:r>
                  <w:rPr>
                    <w:rFonts w:ascii="Arial MT"/>
                    <w:sz w:val="16"/>
                  </w:rPr>
                  <w:t>:</w:t>
                </w:r>
                <w:r>
                  <w:rPr>
                    <w:rFonts w:ascii="Arial MT"/>
                    <w:spacing w:val="38"/>
                    <w:sz w:val="16"/>
                  </w:rPr>
                  <w:t xml:space="preserve"> </w:t>
                </w:r>
                <w:r w:rsidRPr="004B0901">
                  <w:rPr>
                    <w:rFonts w:ascii="Arial MT"/>
                    <w:sz w:val="16"/>
                  </w:rPr>
                  <w:t>TA020_ER13_INV_Lectura de Kilometros</w:t>
                </w:r>
                <w:r>
                  <w:rPr>
                    <w:rFonts w:ascii="Arial MT"/>
                    <w:sz w:val="16"/>
                  </w:rPr>
                  <w:t>.docx</w:t>
                </w:r>
              </w:p>
              <w:p w14:paraId="14F5CCF6" w14:textId="324350F9" w:rsidR="004E5C5A" w:rsidRDefault="004E5C5A">
                <w:pPr>
                  <w:spacing w:before="121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88C3A24">
        <v:shape id="_x0000_s1026" type="#_x0000_t202" style="position:absolute;margin-left:440.3pt;margin-top:715.55pt;width:139.95pt;height:11pt;z-index:-16912384;mso-position-horizontal-relative:page;mso-position-vertical-relative:page" filled="f" stroked="f">
          <v:textbox inset="0,0,0,0">
            <w:txbxContent>
              <w:p w14:paraId="0E18D217" w14:textId="77777777" w:rsidR="004E5C5A" w:rsidRDefault="00000000">
                <w:pPr>
                  <w:tabs>
                    <w:tab w:val="left" w:pos="2139"/>
                  </w:tabs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Temas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abiertos</w:t>
                </w:r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y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cerrados</w:t>
                </w:r>
                <w:r>
                  <w:rPr>
                    <w:rFonts w:ascii="Arial MT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of</w:t>
                </w:r>
                <w:proofErr w:type="spellEnd"/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CF88" w14:textId="77777777" w:rsidR="006F2346" w:rsidRDefault="006F2346">
      <w:r>
        <w:separator/>
      </w:r>
    </w:p>
  </w:footnote>
  <w:footnote w:type="continuationSeparator" w:id="0">
    <w:p w14:paraId="6BBF94DD" w14:textId="77777777" w:rsidR="006F2346" w:rsidRDefault="006F2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144D" w14:textId="06A260F9" w:rsidR="004E5C5A" w:rsidRDefault="00000000">
    <w:pPr>
      <w:pStyle w:val="Textoindependiente"/>
      <w:spacing w:line="14" w:lineRule="auto"/>
      <w:rPr>
        <w:sz w:val="20"/>
      </w:rPr>
    </w:pPr>
    <w:r>
      <w:pict w14:anchorId="2A305CB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53pt;margin-top:20.5pt;width:170.7pt;height:8.1pt;z-index:-16934912;mso-position-horizontal-relative:page;mso-position-vertical-relative:page" filled="f" stroked="f">
          <v:textbox style="mso-next-textbox:#_x0000_s1070" inset="0,0,0,0">
            <w:txbxContent>
              <w:p w14:paraId="678E78D9" w14:textId="77777777" w:rsidR="004B0901" w:rsidRDefault="004B0901" w:rsidP="004B090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  <w:p w14:paraId="4D70E55C" w14:textId="335BE5DF" w:rsidR="004E5C5A" w:rsidRDefault="004E5C5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C62B93F">
        <v:shape id="_x0000_s1069" type="#_x0000_t202" style="position:absolute;margin-left:494.7pt;margin-top:29.9pt;width:82.4pt;height:11pt;z-index:-16934400;mso-position-horizontal-relative:page;mso-position-vertical-relative:page" filled="f" stroked="f">
          <v:textbox style="mso-next-textbox:#_x0000_s1069" inset="0,0,0,0">
            <w:txbxContent>
              <w:p w14:paraId="67FE9347" w14:textId="37B94A1F" w:rsidR="004E5C5A" w:rsidRDefault="005035B1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14 de febrero de 2024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1526" w14:textId="693D0695" w:rsidR="004E5C5A" w:rsidRDefault="00000000">
    <w:pPr>
      <w:pStyle w:val="Textoindependiente"/>
      <w:spacing w:line="14" w:lineRule="auto"/>
      <w:rPr>
        <w:sz w:val="20"/>
      </w:rPr>
    </w:pPr>
    <w:r>
      <w:pict w14:anchorId="18BDF38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94.1pt;margin-top:29.9pt;width:83pt;height:11pt;z-index:-16932352;mso-position-horizontal-relative:page;mso-position-vertical-relative:page" filled="f" stroked="f">
          <v:textbox inset="0,0,0,0">
            <w:txbxContent>
              <w:p w14:paraId="2BF0E86A" w14:textId="77777777" w:rsidR="00883826" w:rsidRDefault="00883826" w:rsidP="00883826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14 de febrero de 2024</w:t>
                </w:r>
              </w:p>
              <w:p w14:paraId="1DCB0B34" w14:textId="3FB20830" w:rsidR="004E5C5A" w:rsidRDefault="004E5C5A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E031EB6">
        <v:shape id="_x0000_s1066" type="#_x0000_t202" style="position:absolute;margin-left:53pt;margin-top:20.5pt;width:163.2pt;height:11pt;z-index:-16932864;mso-position-horizontal-relative:page;mso-position-vertical-relative:page" filled="f" stroked="f">
          <v:textbox inset="0,0,0,0">
            <w:txbxContent>
              <w:p w14:paraId="0EF1CAD8" w14:textId="39E4C1F5" w:rsidR="004E5C5A" w:rsidRDefault="006D226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569E" w14:textId="13FF71B9" w:rsidR="004E5C5A" w:rsidRDefault="00000000">
    <w:pPr>
      <w:pStyle w:val="Textoindependiente"/>
      <w:spacing w:line="14" w:lineRule="auto"/>
      <w:rPr>
        <w:sz w:val="20"/>
      </w:rPr>
    </w:pPr>
    <w:r>
      <w:pict w14:anchorId="41A3875D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53pt;margin-top:20.5pt;width:160.25pt;height:11.75pt;z-index:-16927744;mso-position-horizontal-relative:page;mso-position-vertical-relative:page" filled="f" stroked="f">
          <v:textbox style="mso-next-textbox:#_x0000_s1056" inset="0,0,0,0">
            <w:txbxContent>
              <w:p w14:paraId="773D698C" w14:textId="77777777" w:rsidR="00C27256" w:rsidRDefault="00C27256" w:rsidP="00C27256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  <w:p w14:paraId="55246788" w14:textId="04562105" w:rsidR="004E5C5A" w:rsidRDefault="004E5C5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98CDB12">
        <v:shape id="_x0000_s1055" type="#_x0000_t202" style="position:absolute;margin-left:488.75pt;margin-top:29.9pt;width:88.35pt;height:11pt;z-index:-16927232;mso-position-horizontal-relative:page;mso-position-vertical-relative:page" filled="f" stroked="f">
          <v:textbox style="mso-next-textbox:#_x0000_s1055" inset="0,0,0,0">
            <w:txbxContent>
              <w:p w14:paraId="21FF2E18" w14:textId="77777777" w:rsidR="00C27256" w:rsidRDefault="00C27256" w:rsidP="00C27256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14 de febrero de 2024</w:t>
                </w:r>
              </w:p>
              <w:p w14:paraId="7B928221" w14:textId="7E79CECB" w:rsidR="004E5C5A" w:rsidRDefault="004E5C5A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5064" w14:textId="77777777" w:rsidR="004E5C5A" w:rsidRDefault="00000000">
    <w:pPr>
      <w:pStyle w:val="Textoindependiente"/>
      <w:spacing w:line="14" w:lineRule="auto"/>
      <w:rPr>
        <w:sz w:val="20"/>
      </w:rPr>
    </w:pPr>
    <w:r>
      <w:pict w14:anchorId="578D543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3pt;margin-top:20.5pt;width:169.4pt;height:11pt;z-index:-16925696;mso-position-horizontal-relative:page;mso-position-vertical-relative:page" filled="f" stroked="f">
          <v:textbox inset="0,0,0,0">
            <w:txbxContent>
              <w:p w14:paraId="482D4957" w14:textId="77777777" w:rsidR="00813ABC" w:rsidRDefault="00813ABC" w:rsidP="00813ABC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  <w:p w14:paraId="0C84BE88" w14:textId="409C531D" w:rsidR="004E5C5A" w:rsidRDefault="004E5C5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3E57EED">
        <v:shape id="_x0000_s1051" type="#_x0000_t202" style="position:absolute;margin-left:509.7pt;margin-top:29.9pt;width:67.4pt;height:11pt;z-index:-16925184;mso-position-horizontal-relative:page;mso-position-vertical-relative:page" filled="f" stroked="f">
          <v:textbox inset="0,0,0,0">
            <w:txbxContent>
              <w:p w14:paraId="74CFAB99" w14:textId="77777777" w:rsidR="004E5C5A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February</w:t>
                </w:r>
                <w:proofErr w:type="spellEnd"/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3C8E" w14:textId="77777777" w:rsidR="004E5C5A" w:rsidRDefault="00000000">
    <w:pPr>
      <w:pStyle w:val="Textoindependiente"/>
      <w:spacing w:line="14" w:lineRule="auto"/>
      <w:rPr>
        <w:sz w:val="20"/>
      </w:rPr>
    </w:pPr>
    <w:r>
      <w:pict w14:anchorId="35FFED4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pt;margin-top:20.5pt;width:169.35pt;height:12.05pt;z-index:-16923648;mso-position-horizontal-relative:page;mso-position-vertical-relative:page" filled="f" stroked="f">
          <v:textbox inset="0,0,0,0">
            <w:txbxContent>
              <w:p w14:paraId="5C2F14A5" w14:textId="77777777" w:rsidR="00813ABC" w:rsidRDefault="00813ABC" w:rsidP="00813ABC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  <w:p w14:paraId="2C7C66D5" w14:textId="0C63653A" w:rsidR="004E5C5A" w:rsidRDefault="004E5C5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63EF292">
        <v:shape id="_x0000_s1047" type="#_x0000_t202" style="position:absolute;margin-left:509.7pt;margin-top:29.9pt;width:67.4pt;height:11pt;z-index:-16923136;mso-position-horizontal-relative:page;mso-position-vertical-relative:page" filled="f" stroked="f">
          <v:textbox inset="0,0,0,0">
            <w:txbxContent>
              <w:p w14:paraId="797217FC" w14:textId="77777777" w:rsidR="004E5C5A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February</w:t>
                </w:r>
                <w:proofErr w:type="spellEnd"/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90F3" w14:textId="77777777" w:rsidR="004E5C5A" w:rsidRDefault="00000000">
    <w:pPr>
      <w:pStyle w:val="Textoindependiente"/>
      <w:spacing w:line="14" w:lineRule="auto"/>
      <w:rPr>
        <w:sz w:val="20"/>
      </w:rPr>
    </w:pPr>
    <w:r>
      <w:pict w14:anchorId="595F258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3pt;margin-top:20.5pt;width:183.35pt;height:12.1pt;z-index:-16921600;mso-position-horizontal-relative:page;mso-position-vertical-relative:page" filled="f" stroked="f">
          <v:textbox inset="0,0,0,0">
            <w:txbxContent>
              <w:p w14:paraId="1DDBDD1C" w14:textId="77777777" w:rsidR="00813ABC" w:rsidRDefault="00813ABC" w:rsidP="00813ABC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  <w:p w14:paraId="7E4CC9BC" w14:textId="1537EF16" w:rsidR="004E5C5A" w:rsidRDefault="004E5C5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230B8B7">
        <v:shape id="_x0000_s1043" type="#_x0000_t202" style="position:absolute;margin-left:509.7pt;margin-top:29.9pt;width:67.4pt;height:11pt;z-index:-16921088;mso-position-horizontal-relative:page;mso-position-vertical-relative:page" filled="f" stroked="f">
          <v:textbox inset="0,0,0,0">
            <w:txbxContent>
              <w:p w14:paraId="693A3700" w14:textId="77777777" w:rsidR="004E5C5A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February</w:t>
                </w:r>
                <w:proofErr w:type="spellEnd"/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7677" w14:textId="77777777" w:rsidR="004E5C5A" w:rsidRDefault="00000000">
    <w:pPr>
      <w:pStyle w:val="Textoindependiente"/>
      <w:spacing w:line="14" w:lineRule="auto"/>
      <w:rPr>
        <w:sz w:val="20"/>
      </w:rPr>
    </w:pPr>
    <w:r>
      <w:pict w14:anchorId="74E5FF0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pt;margin-top:20.5pt;width:189.8pt;height:8.3pt;z-index:-16917504;mso-position-horizontal-relative:page;mso-position-vertical-relative:page" filled="f" stroked="f">
          <v:textbox inset="0,0,0,0">
            <w:txbxContent>
              <w:p w14:paraId="2A5A097A" w14:textId="0BDD281C" w:rsidR="004E5C5A" w:rsidRDefault="002527C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67685AB">
        <v:shape id="_x0000_s1035" type="#_x0000_t202" style="position:absolute;margin-left:509.7pt;margin-top:29.9pt;width:67.4pt;height:11pt;z-index:-16916992;mso-position-horizontal-relative:page;mso-position-vertical-relative:page" filled="f" stroked="f">
          <v:textbox inset="0,0,0,0">
            <w:txbxContent>
              <w:p w14:paraId="032F13CE" w14:textId="77777777" w:rsidR="004E5C5A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February</w:t>
                </w:r>
                <w:proofErr w:type="spellEnd"/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64D" w14:textId="77777777" w:rsidR="004E5C5A" w:rsidRDefault="00000000">
    <w:pPr>
      <w:pStyle w:val="Textoindependiente"/>
      <w:spacing w:line="14" w:lineRule="auto"/>
      <w:rPr>
        <w:sz w:val="20"/>
      </w:rPr>
    </w:pPr>
    <w:r>
      <w:pict w14:anchorId="4AD3292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20.5pt;width:210.75pt;height:16.35pt;z-index:-16915456;mso-position-horizontal-relative:page;mso-position-vertical-relative:page" filled="f" stroked="f">
          <v:textbox inset="0,0,0,0">
            <w:txbxContent>
              <w:p w14:paraId="66B8F1FF" w14:textId="616D8B3C" w:rsidR="004E5C5A" w:rsidRDefault="002527C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1DEE143">
        <v:shape id="_x0000_s1031" type="#_x0000_t202" style="position:absolute;margin-left:509.7pt;margin-top:29.9pt;width:67.4pt;height:11pt;z-index:-16914944;mso-position-horizontal-relative:page;mso-position-vertical-relative:page" filled="f" stroked="f">
          <v:textbox inset="0,0,0,0">
            <w:txbxContent>
              <w:p w14:paraId="12E5EF35" w14:textId="77777777" w:rsidR="004E5C5A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February</w:t>
                </w:r>
                <w:proofErr w:type="spellEnd"/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BD45" w14:textId="77777777" w:rsidR="004E5C5A" w:rsidRDefault="00000000">
    <w:pPr>
      <w:pStyle w:val="Textoindependiente"/>
      <w:spacing w:line="14" w:lineRule="auto"/>
      <w:rPr>
        <w:sz w:val="20"/>
      </w:rPr>
    </w:pPr>
    <w:r>
      <w:pict w14:anchorId="3890379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20.5pt;width:178.05pt;height:14.45pt;z-index:-16913408;mso-position-horizontal-relative:page;mso-position-vertical-relative:page" filled="f" stroked="f">
          <v:textbox inset="0,0,0,0">
            <w:txbxContent>
              <w:p w14:paraId="4169D4F6" w14:textId="44CA6F70" w:rsidR="004E5C5A" w:rsidRDefault="002527CA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 w:rsidRPr="006D2261">
                  <w:rPr>
                    <w:rFonts w:ascii="Arial"/>
                    <w:b/>
                    <w:sz w:val="16"/>
                  </w:rPr>
                  <w:t xml:space="preserve">TA020_ER13_INV_Lectura de </w:t>
                </w:r>
                <w:proofErr w:type="spellStart"/>
                <w:r w:rsidRPr="006D2261">
                  <w:rPr>
                    <w:rFonts w:ascii="Arial"/>
                    <w:b/>
                    <w:sz w:val="16"/>
                  </w:rPr>
                  <w:t>Kilometros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FB11C02">
        <v:shape id="_x0000_s1027" type="#_x0000_t202" style="position:absolute;margin-left:509.7pt;margin-top:29.9pt;width:67.4pt;height:11pt;z-index:-16912896;mso-position-horizontal-relative:page;mso-position-vertical-relative:page" filled="f" stroked="f">
          <v:textbox inset="0,0,0,0">
            <w:txbxContent>
              <w:p w14:paraId="057F823A" w14:textId="77777777" w:rsidR="004E5C5A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February</w:t>
                </w:r>
                <w:proofErr w:type="spellEnd"/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16,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ACE"/>
    <w:multiLevelType w:val="hybridMultilevel"/>
    <w:tmpl w:val="8D0A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756BE"/>
    <w:multiLevelType w:val="hybridMultilevel"/>
    <w:tmpl w:val="104EE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4057A"/>
    <w:multiLevelType w:val="multilevel"/>
    <w:tmpl w:val="14160998"/>
    <w:lvl w:ilvl="0">
      <w:start w:val="3"/>
      <w:numFmt w:val="decimal"/>
      <w:lvlText w:val="%1"/>
      <w:lvlJc w:val="left"/>
      <w:pPr>
        <w:ind w:left="1660" w:hanging="14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D505B75"/>
    <w:multiLevelType w:val="multilevel"/>
    <w:tmpl w:val="C36A6C92"/>
    <w:lvl w:ilvl="0">
      <w:start w:val="4"/>
      <w:numFmt w:val="decimal"/>
      <w:lvlText w:val="%1"/>
      <w:lvlJc w:val="left"/>
      <w:pPr>
        <w:ind w:left="1660" w:hanging="14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3777F4"/>
    <w:multiLevelType w:val="multilevel"/>
    <w:tmpl w:val="5EB84DBE"/>
    <w:lvl w:ilvl="0">
      <w:start w:val="7"/>
      <w:numFmt w:val="decimal"/>
      <w:lvlText w:val="%1"/>
      <w:lvlJc w:val="left"/>
      <w:pPr>
        <w:ind w:left="1660" w:hanging="14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9B740C8"/>
    <w:multiLevelType w:val="multilevel"/>
    <w:tmpl w:val="14160998"/>
    <w:lvl w:ilvl="0">
      <w:start w:val="3"/>
      <w:numFmt w:val="decimal"/>
      <w:lvlText w:val="%1"/>
      <w:lvlJc w:val="left"/>
      <w:pPr>
        <w:ind w:left="1660" w:hanging="14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A7C1D2B"/>
    <w:multiLevelType w:val="multilevel"/>
    <w:tmpl w:val="4EB03DDC"/>
    <w:lvl w:ilvl="0">
      <w:start w:val="1"/>
      <w:numFmt w:val="decimal"/>
      <w:lvlText w:val="%1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500" w:hanging="14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20" w:hanging="14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40" w:hanging="14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0" w:hanging="14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80" w:hanging="14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00" w:hanging="14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0" w:hanging="1441"/>
      </w:pPr>
      <w:rPr>
        <w:rFonts w:hint="default"/>
        <w:lang w:val="es-ES" w:eastAsia="en-US" w:bidi="ar-SA"/>
      </w:rPr>
    </w:lvl>
  </w:abstractNum>
  <w:abstractNum w:abstractNumId="7" w15:restartNumberingAfterBreak="0">
    <w:nsid w:val="62D008DD"/>
    <w:multiLevelType w:val="multilevel"/>
    <w:tmpl w:val="82A42B6C"/>
    <w:lvl w:ilvl="0">
      <w:start w:val="10"/>
      <w:numFmt w:val="decimal"/>
      <w:lvlText w:val="%1"/>
      <w:lvlJc w:val="left"/>
      <w:pPr>
        <w:ind w:left="1660" w:hanging="14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0" w:hanging="1441"/>
      </w:pPr>
      <w:rPr>
        <w:rFonts w:ascii="Arial" w:eastAsia="Arial" w:hAnsi="Arial" w:cs="Arial" w:hint="default"/>
        <w:b/>
        <w:bCs/>
        <w:spacing w:val="-2"/>
        <w:w w:val="99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500" w:hanging="14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20" w:hanging="14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40" w:hanging="14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0" w:hanging="14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80" w:hanging="14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00" w:hanging="14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0" w:hanging="1441"/>
      </w:pPr>
      <w:rPr>
        <w:rFonts w:hint="default"/>
        <w:lang w:val="es-ES" w:eastAsia="en-US" w:bidi="ar-SA"/>
      </w:rPr>
    </w:lvl>
  </w:abstractNum>
  <w:abstractNum w:abstractNumId="8" w15:restartNumberingAfterBreak="0">
    <w:nsid w:val="62F811B1"/>
    <w:multiLevelType w:val="hybridMultilevel"/>
    <w:tmpl w:val="F3BE44CA"/>
    <w:lvl w:ilvl="0" w:tplc="74DEC58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60274B4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9CD64490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3" w:tplc="B080D172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BACEFF4A"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5" w:tplc="4C26C7AE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6" w:tplc="F5DEFB02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 w:tplc="07DE4DDA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2F0C3B7A"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B735DDB"/>
    <w:multiLevelType w:val="hybridMultilevel"/>
    <w:tmpl w:val="E310576E"/>
    <w:lvl w:ilvl="0" w:tplc="9DDEDF20">
      <w:start w:val="2"/>
      <w:numFmt w:val="decimal"/>
      <w:lvlText w:val="%1"/>
      <w:lvlJc w:val="left"/>
      <w:pPr>
        <w:ind w:left="1660" w:hanging="1441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 w:tplc="582CF59A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B96037A4"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3" w:tplc="1974B662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4" w:tplc="3DC662A2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728CE522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6" w:tplc="CC2E8662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7" w:tplc="EF960C6C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  <w:lvl w:ilvl="8" w:tplc="D2E41546">
      <w:numFmt w:val="bullet"/>
      <w:lvlText w:val="•"/>
      <w:lvlJc w:val="left"/>
      <w:pPr>
        <w:ind w:left="902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C58345D"/>
    <w:multiLevelType w:val="multilevel"/>
    <w:tmpl w:val="20EC6380"/>
    <w:lvl w:ilvl="0">
      <w:start w:val="1"/>
      <w:numFmt w:val="decimal"/>
      <w:lvlText w:val="%1"/>
      <w:lvlJc w:val="left"/>
      <w:pPr>
        <w:ind w:left="2769" w:hanging="1109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69" w:hanging="110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80" w:hanging="11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90" w:hanging="11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00" w:hanging="11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10" w:hanging="11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20" w:hanging="11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30" w:hanging="11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40" w:hanging="1109"/>
      </w:pPr>
      <w:rPr>
        <w:rFonts w:hint="default"/>
        <w:lang w:val="es-ES" w:eastAsia="en-US" w:bidi="ar-SA"/>
      </w:rPr>
    </w:lvl>
  </w:abstractNum>
  <w:abstractNum w:abstractNumId="11" w15:restartNumberingAfterBreak="0">
    <w:nsid w:val="738754C7"/>
    <w:multiLevelType w:val="hybridMultilevel"/>
    <w:tmpl w:val="2F982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B047F"/>
    <w:multiLevelType w:val="hybridMultilevel"/>
    <w:tmpl w:val="7C344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03E2F"/>
    <w:multiLevelType w:val="hybridMultilevel"/>
    <w:tmpl w:val="7EC4BB1E"/>
    <w:lvl w:ilvl="0" w:tplc="07C68AB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EE8A6A8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2" w:tplc="2F483F26">
      <w:numFmt w:val="bullet"/>
      <w:lvlText w:val="•"/>
      <w:lvlJc w:val="left"/>
      <w:pPr>
        <w:ind w:left="2924" w:hanging="360"/>
      </w:pPr>
      <w:rPr>
        <w:rFonts w:hint="default"/>
        <w:lang w:val="es-ES" w:eastAsia="en-US" w:bidi="ar-SA"/>
      </w:rPr>
    </w:lvl>
    <w:lvl w:ilvl="3" w:tplc="2932D0E2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4" w:tplc="09CAEDE4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5" w:tplc="D7D81A3C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 w:tplc="CE16DA1E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7" w:tplc="66F42A9E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51FE1114">
      <w:numFmt w:val="bullet"/>
      <w:lvlText w:val="•"/>
      <w:lvlJc w:val="left"/>
      <w:pPr>
        <w:ind w:left="887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CB73ECB"/>
    <w:multiLevelType w:val="hybridMultilevel"/>
    <w:tmpl w:val="5804F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06418">
    <w:abstractNumId w:val="7"/>
  </w:num>
  <w:num w:numId="2" w16cid:durableId="46540087">
    <w:abstractNumId w:val="13"/>
  </w:num>
  <w:num w:numId="3" w16cid:durableId="1382317446">
    <w:abstractNumId w:val="4"/>
  </w:num>
  <w:num w:numId="4" w16cid:durableId="1982465720">
    <w:abstractNumId w:val="8"/>
  </w:num>
  <w:num w:numId="5" w16cid:durableId="1114326906">
    <w:abstractNumId w:val="3"/>
  </w:num>
  <w:num w:numId="6" w16cid:durableId="1775397204">
    <w:abstractNumId w:val="5"/>
  </w:num>
  <w:num w:numId="7" w16cid:durableId="1996374919">
    <w:abstractNumId w:val="9"/>
  </w:num>
  <w:num w:numId="8" w16cid:durableId="701789876">
    <w:abstractNumId w:val="10"/>
  </w:num>
  <w:num w:numId="9" w16cid:durableId="1022248901">
    <w:abstractNumId w:val="6"/>
  </w:num>
  <w:num w:numId="10" w16cid:durableId="1122306467">
    <w:abstractNumId w:val="2"/>
  </w:num>
  <w:num w:numId="11" w16cid:durableId="1918900859">
    <w:abstractNumId w:val="0"/>
  </w:num>
  <w:num w:numId="12" w16cid:durableId="159911">
    <w:abstractNumId w:val="1"/>
  </w:num>
  <w:num w:numId="13" w16cid:durableId="1688826813">
    <w:abstractNumId w:val="11"/>
  </w:num>
  <w:num w:numId="14" w16cid:durableId="346248874">
    <w:abstractNumId w:val="14"/>
  </w:num>
  <w:num w:numId="15" w16cid:durableId="12952085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C5A"/>
    <w:rsid w:val="000E310B"/>
    <w:rsid w:val="002067AE"/>
    <w:rsid w:val="002527CA"/>
    <w:rsid w:val="002854ED"/>
    <w:rsid w:val="002A3B08"/>
    <w:rsid w:val="002B3D4E"/>
    <w:rsid w:val="002F4A8B"/>
    <w:rsid w:val="00443C56"/>
    <w:rsid w:val="004B0901"/>
    <w:rsid w:val="004E5C5A"/>
    <w:rsid w:val="005035B1"/>
    <w:rsid w:val="005B690E"/>
    <w:rsid w:val="00602E38"/>
    <w:rsid w:val="00633AF1"/>
    <w:rsid w:val="006D2261"/>
    <w:rsid w:val="006E481E"/>
    <w:rsid w:val="006F2346"/>
    <w:rsid w:val="00804F8B"/>
    <w:rsid w:val="00813ABC"/>
    <w:rsid w:val="00883826"/>
    <w:rsid w:val="00A27300"/>
    <w:rsid w:val="00AE5796"/>
    <w:rsid w:val="00C27256"/>
    <w:rsid w:val="00C33F71"/>
    <w:rsid w:val="00E33F74"/>
    <w:rsid w:val="00E501EB"/>
    <w:rsid w:val="00E5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2"/>
    </o:shapelayout>
  </w:shapeDefaults>
  <w:decimalSymbol w:val="."/>
  <w:listSeparator w:val=","/>
  <w14:docId w14:val="2DE893CD"/>
  <w15:docId w15:val="{829B6682-A367-42FB-9375-46B5921D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38"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before="14"/>
      <w:ind w:left="1660" w:hanging="144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60" w:hanging="1441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spacing w:before="120"/>
      <w:ind w:left="220"/>
      <w:outlineLvl w:val="2"/>
    </w:pPr>
    <w:rPr>
      <w:rFonts w:ascii="Calibri" w:eastAsia="Calibri" w:hAnsi="Calibri" w:cs="Calibri"/>
    </w:rPr>
  </w:style>
  <w:style w:type="paragraph" w:styleId="Ttulo4">
    <w:name w:val="heading 4"/>
    <w:basedOn w:val="Normal"/>
    <w:uiPriority w:val="9"/>
    <w:unhideWhenUsed/>
    <w:qFormat/>
    <w:pPr>
      <w:ind w:left="220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styleId="Ttulo5">
    <w:name w:val="heading 5"/>
    <w:basedOn w:val="Normal"/>
    <w:uiPriority w:val="9"/>
    <w:unhideWhenUsed/>
    <w:qFormat/>
    <w:pPr>
      <w:ind w:left="940"/>
      <w:outlineLvl w:val="4"/>
    </w:pPr>
    <w:rPr>
      <w:rFonts w:ascii="Arial MT" w:eastAsia="Arial MT" w:hAnsi="Arial MT" w:cs="Arial MT"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ind w:left="201" w:right="168"/>
      <w:jc w:val="center"/>
      <w:outlineLvl w:val="5"/>
    </w:pPr>
    <w:rPr>
      <w:rFonts w:ascii="Segoe UI" w:eastAsia="Segoe UI" w:hAnsi="Segoe UI" w:cs="Segoe UI"/>
      <w:sz w:val="17"/>
      <w:szCs w:val="17"/>
    </w:rPr>
  </w:style>
  <w:style w:type="paragraph" w:styleId="Ttulo7">
    <w:name w:val="heading 7"/>
    <w:basedOn w:val="Normal"/>
    <w:uiPriority w:val="1"/>
    <w:qFormat/>
    <w:pPr>
      <w:spacing w:before="15"/>
      <w:ind w:left="20"/>
      <w:outlineLvl w:val="6"/>
    </w:pPr>
    <w:rPr>
      <w:rFonts w:ascii="Arial MT" w:eastAsia="Arial MT" w:hAnsi="Arial MT" w:cs="Arial MT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8"/>
      <w:ind w:left="2769" w:hanging="1110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ind w:left="2769" w:hanging="1110"/>
    </w:pPr>
    <w:rPr>
      <w:rFonts w:ascii="Arial MT" w:eastAsia="Arial MT" w:hAnsi="Arial MT" w:cs="Arial MT"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85"/>
      <w:ind w:left="220"/>
    </w:pPr>
    <w:rPr>
      <w:rFonts w:ascii="Arial MT" w:eastAsia="Arial MT" w:hAnsi="Arial MT" w:cs="Arial MT"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4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69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5035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5B1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035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5B1"/>
    <w:rPr>
      <w:rFonts w:ascii="Courier New" w:eastAsia="Courier New" w:hAnsi="Courier New" w:cs="Courier New"/>
      <w:lang w:val="es-ES"/>
    </w:rPr>
  </w:style>
  <w:style w:type="character" w:styleId="Hipervnculo">
    <w:name w:val="Hyperlink"/>
    <w:basedOn w:val="Fuentedeprrafopredeter"/>
    <w:uiPriority w:val="99"/>
    <w:unhideWhenUsed/>
    <w:rsid w:val="00A273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9" Type="http://schemas.openxmlformats.org/officeDocument/2006/relationships/footer" Target="footer7.xml"/><Relationship Id="rId21" Type="http://schemas.openxmlformats.org/officeDocument/2006/relationships/image" Target="media/image11.png"/><Relationship Id="rId34" Type="http://schemas.openxmlformats.org/officeDocument/2006/relationships/image" Target="media/image16.emf"/><Relationship Id="rId42" Type="http://schemas.openxmlformats.org/officeDocument/2006/relationships/header" Target="header9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eader" Target="header5.xml"/><Relationship Id="rId37" Type="http://schemas.openxmlformats.org/officeDocument/2006/relationships/footer" Target="footer6.xml"/><Relationship Id="rId40" Type="http://schemas.openxmlformats.org/officeDocument/2006/relationships/header" Target="header8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ersoaprod02lab-soa-0.snproduccin.vcner.oraclevcn.com:9073/soa-infra/services/DEV/RecordUnitMetrics/recordunitmterics_client_ep?WSDL" TargetMode="External"/><Relationship Id="rId28" Type="http://schemas.openxmlformats.org/officeDocument/2006/relationships/header" Target="header4.xml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image" Target="media/image15.emf"/><Relationship Id="rId35" Type="http://schemas.openxmlformats.org/officeDocument/2006/relationships/oleObject" Target="embeddings/oleObject2.bin"/><Relationship Id="rId43" Type="http://schemas.openxmlformats.org/officeDocument/2006/relationships/footer" Target="footer9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5.xml"/><Relationship Id="rId38" Type="http://schemas.openxmlformats.org/officeDocument/2006/relationships/header" Target="header7.xml"/><Relationship Id="rId20" Type="http://schemas.openxmlformats.org/officeDocument/2006/relationships/image" Target="media/image10.png"/><Relationship Id="rId41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</Pages>
  <Words>2532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DS.140 Design Specification</vt:lpstr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DS.140 Design Specification</dc:title>
  <dc:creator>Oracle Global Methods</dc:creator>
  <cp:keywords>OUM</cp:keywords>
  <cp:lastModifiedBy>Pedro Sanchez Martinez</cp:lastModifiedBy>
  <cp:revision>18</cp:revision>
  <dcterms:created xsi:type="dcterms:W3CDTF">2024-01-09T04:30:00Z</dcterms:created>
  <dcterms:modified xsi:type="dcterms:W3CDTF">2024-02-14T23:45:00Z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2024-01-09T00:00:00Z</vt:filetime>
  </property>
</Properties>
</file>