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719BD" w14:textId="4DDC4F5E" w:rsidR="009E69DF" w:rsidRDefault="00937EE4">
      <w:pPr>
        <w:pStyle w:val="Textoindependiente"/>
        <w:ind w:left="7053"/>
        <w:rPr>
          <w:rFonts w:ascii="Times New Roman"/>
        </w:rPr>
      </w:pPr>
      <w:r>
        <w:rPr>
          <w:noProof/>
        </w:rPr>
        <w:drawing>
          <wp:anchor distT="0" distB="0" distL="114300" distR="114300" simplePos="0" relativeHeight="251652096" behindDoc="1" locked="0" layoutInCell="1" allowOverlap="1" wp14:anchorId="143CD1BE" wp14:editId="72C6564C">
            <wp:simplePos x="0" y="0"/>
            <wp:positionH relativeFrom="column">
              <wp:posOffset>6229350</wp:posOffset>
            </wp:positionH>
            <wp:positionV relativeFrom="paragraph">
              <wp:posOffset>-209550</wp:posOffset>
            </wp:positionV>
            <wp:extent cx="450850" cy="393700"/>
            <wp:effectExtent l="0" t="0" r="6350" b="6350"/>
            <wp:wrapNone/>
            <wp:docPr id="1689397611" name="Imagen 1" descr="Autobuses Estrella Roj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tobuses Estrella Roja - Wikipedia, la enciclopedia lib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0850" cy="393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73362F" w14:textId="6FCC87B9" w:rsidR="009E69DF" w:rsidRDefault="009E69DF">
      <w:pPr>
        <w:pStyle w:val="Textoindependiente"/>
        <w:rPr>
          <w:rFonts w:ascii="Times New Roman"/>
        </w:rPr>
      </w:pPr>
    </w:p>
    <w:p w14:paraId="19F290B4" w14:textId="1238A9F2" w:rsidR="009E69DF" w:rsidRDefault="009E69DF">
      <w:pPr>
        <w:pStyle w:val="Textoindependiente"/>
        <w:spacing w:before="5"/>
        <w:rPr>
          <w:rFonts w:ascii="Times New Roman"/>
          <w:sz w:val="19"/>
        </w:rPr>
      </w:pPr>
    </w:p>
    <w:p w14:paraId="09A604F6" w14:textId="6BE8BBDF" w:rsidR="009E69DF" w:rsidRDefault="00000000">
      <w:pPr>
        <w:spacing w:before="89" w:line="406" w:lineRule="exact"/>
        <w:ind w:left="180"/>
        <w:rPr>
          <w:sz w:val="36"/>
        </w:rPr>
      </w:pPr>
      <w:r>
        <w:pict w14:anchorId="44C4C190">
          <v:rect id="_x0000_s2099" style="position:absolute;left:0;text-align:left;margin-left:52.55pt;margin-top:-12.6pt;width:520.2pt;height:20.65pt;z-index:-251657216;mso-position-horizontal-relative:page" fillcolor="black" stroked="f">
            <w10:wrap anchorx="page"/>
          </v:rect>
        </w:pict>
      </w:r>
      <w:r w:rsidR="00D61E53">
        <w:rPr>
          <w:sz w:val="36"/>
        </w:rPr>
        <w:t>OUM</w:t>
      </w:r>
    </w:p>
    <w:p w14:paraId="4119145A" w14:textId="7EC0AED5" w:rsidR="009E69DF" w:rsidRDefault="00D61E53">
      <w:pPr>
        <w:spacing w:line="544" w:lineRule="exact"/>
        <w:ind w:left="180"/>
        <w:rPr>
          <w:sz w:val="38"/>
        </w:rPr>
      </w:pPr>
      <w:bookmarkStart w:id="0" w:name="_bookmark0"/>
      <w:bookmarkEnd w:id="0"/>
      <w:r>
        <w:rPr>
          <w:w w:val="95"/>
          <w:sz w:val="48"/>
        </w:rPr>
        <w:t>TE.0</w:t>
      </w:r>
      <w:r w:rsidR="00B654DA">
        <w:rPr>
          <w:w w:val="95"/>
          <w:sz w:val="48"/>
        </w:rPr>
        <w:t>10</w:t>
      </w:r>
      <w:r>
        <w:rPr>
          <w:spacing w:val="58"/>
          <w:w w:val="95"/>
          <w:sz w:val="48"/>
        </w:rPr>
        <w:t xml:space="preserve"> </w:t>
      </w:r>
      <w:r w:rsidR="00B654DA">
        <w:rPr>
          <w:w w:val="95"/>
          <w:sz w:val="48"/>
        </w:rPr>
        <w:t>Solución de SOS - ER</w:t>
      </w:r>
    </w:p>
    <w:p w14:paraId="7A2EA95E" w14:textId="13C5A166" w:rsidR="009E69DF" w:rsidRDefault="00B654DA">
      <w:pPr>
        <w:spacing w:before="129"/>
        <w:ind w:left="180"/>
        <w:rPr>
          <w:sz w:val="48"/>
        </w:rPr>
      </w:pPr>
      <w:r>
        <w:rPr>
          <w:color w:val="0000FF"/>
          <w:sz w:val="48"/>
        </w:rPr>
        <w:t>Estrella Roja</w:t>
      </w:r>
    </w:p>
    <w:p w14:paraId="5C518993" w14:textId="77777777" w:rsidR="007E557E" w:rsidRDefault="007E557E" w:rsidP="00A97FCE">
      <w:pPr>
        <w:spacing w:before="121"/>
        <w:rPr>
          <w:sz w:val="48"/>
        </w:rPr>
      </w:pPr>
      <w:r w:rsidRPr="007E557E">
        <w:rPr>
          <w:color w:val="0000FF"/>
          <w:sz w:val="48"/>
        </w:rPr>
        <w:t>162155 -VERIFICAR ESTATUS DE FACTURA</w:t>
      </w:r>
      <w:r w:rsidR="00A97FCE">
        <w:rPr>
          <w:noProof/>
        </w:rPr>
        <w:drawing>
          <wp:anchor distT="0" distB="0" distL="114300" distR="114300" simplePos="0" relativeHeight="251653120" behindDoc="1" locked="0" layoutInCell="1" allowOverlap="1" wp14:anchorId="58D034BD" wp14:editId="3DE99539">
            <wp:simplePos x="0" y="0"/>
            <wp:positionH relativeFrom="column">
              <wp:posOffset>196850</wp:posOffset>
            </wp:positionH>
            <wp:positionV relativeFrom="paragraph">
              <wp:posOffset>415290</wp:posOffset>
            </wp:positionV>
            <wp:extent cx="673100" cy="546100"/>
            <wp:effectExtent l="0" t="0" r="0" b="6350"/>
            <wp:wrapNone/>
            <wp:docPr id="1877948662" name="Imagen 1" descr="Autobuses Estrella Roj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tobuses Estrella Roja - Wikipedia, la enciclopedia lib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31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sidR="00A97FCE">
        <w:rPr>
          <w:sz w:val="48"/>
        </w:rPr>
        <w:t xml:space="preserve"> </w:t>
      </w:r>
    </w:p>
    <w:p w14:paraId="0B51132E" w14:textId="77777777" w:rsidR="007E557E" w:rsidRDefault="007E557E" w:rsidP="00A97FCE">
      <w:pPr>
        <w:spacing w:before="121"/>
        <w:rPr>
          <w:sz w:val="48"/>
        </w:rPr>
      </w:pPr>
    </w:p>
    <w:p w14:paraId="702FEDCA" w14:textId="3F17B394" w:rsidR="009E69DF" w:rsidRDefault="00A97FCE" w:rsidP="00A97FCE">
      <w:pPr>
        <w:spacing w:before="121"/>
        <w:rPr>
          <w:sz w:val="48"/>
        </w:rPr>
      </w:pPr>
      <w:r>
        <w:rPr>
          <w:sz w:val="48"/>
        </w:rPr>
        <w:t xml:space="preserve"> Proceso de solución.</w:t>
      </w:r>
    </w:p>
    <w:p w14:paraId="79C2507F" w14:textId="60810C9C" w:rsidR="009E69DF" w:rsidRDefault="009E69DF">
      <w:pPr>
        <w:pStyle w:val="Textoindependiente"/>
        <w:spacing w:before="4"/>
        <w:rPr>
          <w:noProof/>
        </w:rPr>
      </w:pPr>
    </w:p>
    <w:p w14:paraId="03B6D839" w14:textId="35F19F00" w:rsidR="00A97FCE" w:rsidRDefault="00A97FCE">
      <w:pPr>
        <w:pStyle w:val="Textoindependiente"/>
        <w:spacing w:before="4"/>
        <w:rPr>
          <w:sz w:val="18"/>
        </w:rPr>
      </w:pPr>
    </w:p>
    <w:p w14:paraId="14B6F405" w14:textId="77777777" w:rsidR="00A97FCE" w:rsidRDefault="00A97FCE">
      <w:pPr>
        <w:pStyle w:val="Textoindependiente"/>
        <w:spacing w:before="4"/>
        <w:rPr>
          <w:sz w:val="18"/>
        </w:rPr>
      </w:pPr>
    </w:p>
    <w:p w14:paraId="5206F0B3" w14:textId="77777777" w:rsidR="00A97FCE" w:rsidRDefault="00A97FCE">
      <w:pPr>
        <w:pStyle w:val="Textoindependiente"/>
        <w:spacing w:before="4"/>
        <w:rPr>
          <w:sz w:val="18"/>
        </w:rPr>
      </w:pPr>
    </w:p>
    <w:p w14:paraId="2E970A8E" w14:textId="77777777" w:rsidR="009E69DF" w:rsidRDefault="009E69DF">
      <w:pPr>
        <w:pStyle w:val="Textoindependiente"/>
        <w:spacing w:before="9"/>
        <w:rPr>
          <w:sz w:val="26"/>
        </w:rPr>
      </w:pPr>
    </w:p>
    <w:tbl>
      <w:tblPr>
        <w:tblStyle w:val="TableNormal"/>
        <w:tblW w:w="0" w:type="auto"/>
        <w:tblInd w:w="114" w:type="dxa"/>
        <w:tblLayout w:type="fixed"/>
        <w:tblLook w:val="01E0" w:firstRow="1" w:lastRow="1" w:firstColumn="1" w:lastColumn="1" w:noHBand="0" w:noVBand="0"/>
      </w:tblPr>
      <w:tblGrid>
        <w:gridCol w:w="2802"/>
        <w:gridCol w:w="7683"/>
      </w:tblGrid>
      <w:tr w:rsidR="009E69DF" w14:paraId="7D467207" w14:textId="77777777">
        <w:trPr>
          <w:trHeight w:val="226"/>
        </w:trPr>
        <w:tc>
          <w:tcPr>
            <w:tcW w:w="2802" w:type="dxa"/>
          </w:tcPr>
          <w:p w14:paraId="737CAB25" w14:textId="77777777" w:rsidR="009E69DF" w:rsidRDefault="00D61E53">
            <w:pPr>
              <w:pStyle w:val="TableParagraph"/>
              <w:spacing w:line="206" w:lineRule="exact"/>
              <w:ind w:left="200"/>
              <w:rPr>
                <w:sz w:val="20"/>
              </w:rPr>
            </w:pPr>
            <w:r>
              <w:rPr>
                <w:sz w:val="20"/>
              </w:rPr>
              <w:t>Autor:</w:t>
            </w:r>
          </w:p>
        </w:tc>
        <w:tc>
          <w:tcPr>
            <w:tcW w:w="7683" w:type="dxa"/>
          </w:tcPr>
          <w:p w14:paraId="10BEA82D" w14:textId="753656DF" w:rsidR="009E69DF" w:rsidRDefault="00BE0762">
            <w:pPr>
              <w:pStyle w:val="TableParagraph"/>
              <w:spacing w:line="206" w:lineRule="exact"/>
              <w:ind w:left="238"/>
              <w:rPr>
                <w:sz w:val="20"/>
              </w:rPr>
            </w:pPr>
            <w:bookmarkStart w:id="1" w:name="_bookmark1"/>
            <w:bookmarkEnd w:id="1"/>
            <w:r>
              <w:rPr>
                <w:color w:val="0000FF"/>
                <w:sz w:val="20"/>
              </w:rPr>
              <w:t>Pedro Sanchez</w:t>
            </w:r>
            <w:r w:rsidR="00A97FCE">
              <w:rPr>
                <w:color w:val="0000FF"/>
                <w:sz w:val="20"/>
              </w:rPr>
              <w:t xml:space="preserve"> </w:t>
            </w:r>
          </w:p>
        </w:tc>
      </w:tr>
      <w:tr w:rsidR="009E69DF" w14:paraId="4DA89F60" w14:textId="77777777">
        <w:trPr>
          <w:trHeight w:val="229"/>
        </w:trPr>
        <w:tc>
          <w:tcPr>
            <w:tcW w:w="2802" w:type="dxa"/>
          </w:tcPr>
          <w:p w14:paraId="129172C7" w14:textId="77777777" w:rsidR="009E69DF" w:rsidRDefault="00D61E53">
            <w:pPr>
              <w:pStyle w:val="TableParagraph"/>
              <w:spacing w:line="209" w:lineRule="exact"/>
              <w:ind w:left="200"/>
              <w:rPr>
                <w:sz w:val="20"/>
              </w:rPr>
            </w:pPr>
            <w:r>
              <w:rPr>
                <w:sz w:val="20"/>
              </w:rPr>
              <w:t>Fecha</w:t>
            </w:r>
            <w:r>
              <w:rPr>
                <w:spacing w:val="-10"/>
                <w:sz w:val="20"/>
              </w:rPr>
              <w:t xml:space="preserve"> </w:t>
            </w:r>
            <w:r>
              <w:rPr>
                <w:sz w:val="20"/>
              </w:rPr>
              <w:t>de</w:t>
            </w:r>
            <w:r>
              <w:rPr>
                <w:spacing w:val="-7"/>
                <w:sz w:val="20"/>
              </w:rPr>
              <w:t xml:space="preserve"> </w:t>
            </w:r>
            <w:r>
              <w:rPr>
                <w:sz w:val="20"/>
              </w:rPr>
              <w:t>creación:</w:t>
            </w:r>
          </w:p>
        </w:tc>
        <w:tc>
          <w:tcPr>
            <w:tcW w:w="7683" w:type="dxa"/>
          </w:tcPr>
          <w:p w14:paraId="70ECF60F" w14:textId="19F0B3AF" w:rsidR="009E69DF" w:rsidRDefault="007E557E">
            <w:pPr>
              <w:pStyle w:val="TableParagraph"/>
              <w:spacing w:line="209" w:lineRule="exact"/>
              <w:ind w:left="238"/>
              <w:rPr>
                <w:sz w:val="20"/>
              </w:rPr>
            </w:pPr>
            <w:bookmarkStart w:id="2" w:name="_bookmark2"/>
            <w:bookmarkEnd w:id="2"/>
            <w:r>
              <w:rPr>
                <w:sz w:val="20"/>
              </w:rPr>
              <w:t>Febrero</w:t>
            </w:r>
            <w:r w:rsidR="00A97FCE">
              <w:rPr>
                <w:sz w:val="20"/>
              </w:rPr>
              <w:t xml:space="preserve"> </w:t>
            </w:r>
            <w:r>
              <w:rPr>
                <w:sz w:val="20"/>
              </w:rPr>
              <w:t>19</w:t>
            </w:r>
            <w:r w:rsidR="00A97FCE">
              <w:rPr>
                <w:sz w:val="20"/>
              </w:rPr>
              <w:t>,</w:t>
            </w:r>
            <w:r w:rsidR="00A97FCE">
              <w:rPr>
                <w:spacing w:val="-7"/>
                <w:sz w:val="20"/>
              </w:rPr>
              <w:t xml:space="preserve"> </w:t>
            </w:r>
            <w:r w:rsidR="00A97FCE">
              <w:rPr>
                <w:sz w:val="20"/>
              </w:rPr>
              <w:t>202</w:t>
            </w:r>
            <w:r w:rsidR="00B854E5">
              <w:rPr>
                <w:sz w:val="20"/>
              </w:rPr>
              <w:t>4</w:t>
            </w:r>
          </w:p>
        </w:tc>
      </w:tr>
      <w:tr w:rsidR="009E69DF" w14:paraId="02AFD050" w14:textId="77777777">
        <w:trPr>
          <w:trHeight w:val="229"/>
        </w:trPr>
        <w:tc>
          <w:tcPr>
            <w:tcW w:w="2802" w:type="dxa"/>
          </w:tcPr>
          <w:p w14:paraId="58F6FE84" w14:textId="77777777" w:rsidR="009E69DF" w:rsidRDefault="00D61E53">
            <w:pPr>
              <w:pStyle w:val="TableParagraph"/>
              <w:spacing w:line="209" w:lineRule="exact"/>
              <w:ind w:left="200"/>
              <w:rPr>
                <w:sz w:val="20"/>
              </w:rPr>
            </w:pPr>
            <w:r>
              <w:rPr>
                <w:w w:val="95"/>
                <w:sz w:val="20"/>
              </w:rPr>
              <w:t>Última</w:t>
            </w:r>
            <w:r>
              <w:rPr>
                <w:spacing w:val="21"/>
                <w:w w:val="95"/>
                <w:sz w:val="20"/>
              </w:rPr>
              <w:t xml:space="preserve"> </w:t>
            </w:r>
            <w:r>
              <w:rPr>
                <w:w w:val="95"/>
                <w:sz w:val="20"/>
              </w:rPr>
              <w:t>actualización:</w:t>
            </w:r>
          </w:p>
        </w:tc>
        <w:tc>
          <w:tcPr>
            <w:tcW w:w="7683" w:type="dxa"/>
          </w:tcPr>
          <w:p w14:paraId="168EE339" w14:textId="163FD550" w:rsidR="009E69DF" w:rsidRDefault="007E557E">
            <w:pPr>
              <w:pStyle w:val="TableParagraph"/>
              <w:spacing w:line="209" w:lineRule="exact"/>
              <w:ind w:left="238"/>
              <w:rPr>
                <w:sz w:val="20"/>
              </w:rPr>
            </w:pPr>
            <w:r>
              <w:rPr>
                <w:sz w:val="20"/>
              </w:rPr>
              <w:t>Febrero 19</w:t>
            </w:r>
            <w:r w:rsidR="00A97FCE">
              <w:rPr>
                <w:sz w:val="20"/>
              </w:rPr>
              <w:t>,</w:t>
            </w:r>
            <w:r w:rsidR="00A97FCE">
              <w:rPr>
                <w:spacing w:val="-2"/>
                <w:sz w:val="20"/>
              </w:rPr>
              <w:t xml:space="preserve"> </w:t>
            </w:r>
            <w:r w:rsidR="00A97FCE">
              <w:rPr>
                <w:sz w:val="20"/>
              </w:rPr>
              <w:t>202</w:t>
            </w:r>
            <w:r w:rsidR="00B854E5">
              <w:rPr>
                <w:sz w:val="20"/>
              </w:rPr>
              <w:t>4</w:t>
            </w:r>
          </w:p>
        </w:tc>
      </w:tr>
      <w:tr w:rsidR="009E69DF" w14:paraId="5CCEFDEC" w14:textId="77777777">
        <w:trPr>
          <w:trHeight w:val="233"/>
        </w:trPr>
        <w:tc>
          <w:tcPr>
            <w:tcW w:w="2802" w:type="dxa"/>
          </w:tcPr>
          <w:p w14:paraId="2DD72EEE" w14:textId="77777777" w:rsidR="009E69DF" w:rsidRDefault="00D61E53">
            <w:pPr>
              <w:pStyle w:val="TableParagraph"/>
              <w:spacing w:line="214" w:lineRule="exact"/>
              <w:ind w:left="200"/>
              <w:rPr>
                <w:sz w:val="20"/>
              </w:rPr>
            </w:pPr>
            <w:r>
              <w:rPr>
                <w:sz w:val="20"/>
              </w:rPr>
              <w:t>Documento</w:t>
            </w:r>
            <w:r>
              <w:rPr>
                <w:spacing w:val="-10"/>
                <w:sz w:val="20"/>
              </w:rPr>
              <w:t xml:space="preserve"> </w:t>
            </w:r>
            <w:r>
              <w:rPr>
                <w:sz w:val="20"/>
              </w:rPr>
              <w:t>de</w:t>
            </w:r>
            <w:r>
              <w:rPr>
                <w:spacing w:val="-8"/>
                <w:sz w:val="20"/>
              </w:rPr>
              <w:t xml:space="preserve"> </w:t>
            </w:r>
            <w:r>
              <w:rPr>
                <w:sz w:val="20"/>
              </w:rPr>
              <w:t>Referencia:</w:t>
            </w:r>
          </w:p>
        </w:tc>
        <w:tc>
          <w:tcPr>
            <w:tcW w:w="7683" w:type="dxa"/>
          </w:tcPr>
          <w:p w14:paraId="33303E33" w14:textId="52B057FC" w:rsidR="009E69DF" w:rsidRDefault="00A97FCE" w:rsidP="00A97FCE">
            <w:pPr>
              <w:pStyle w:val="TableParagraph"/>
              <w:spacing w:line="214" w:lineRule="exact"/>
              <w:rPr>
                <w:sz w:val="20"/>
              </w:rPr>
            </w:pPr>
            <w:bookmarkStart w:id="3" w:name="_bookmark3"/>
            <w:bookmarkEnd w:id="3"/>
            <w:r>
              <w:rPr>
                <w:color w:val="0000FF"/>
                <w:sz w:val="20"/>
              </w:rPr>
              <w:t xml:space="preserve">    SOS </w:t>
            </w:r>
            <w:r w:rsidR="007E557E" w:rsidRPr="007E557E">
              <w:rPr>
                <w:color w:val="0000FF"/>
                <w:sz w:val="20"/>
              </w:rPr>
              <w:t>162155</w:t>
            </w:r>
          </w:p>
        </w:tc>
      </w:tr>
      <w:tr w:rsidR="009E69DF" w14:paraId="4778CFFF" w14:textId="77777777">
        <w:trPr>
          <w:trHeight w:val="244"/>
        </w:trPr>
        <w:tc>
          <w:tcPr>
            <w:tcW w:w="2802" w:type="dxa"/>
          </w:tcPr>
          <w:p w14:paraId="0BF026F2" w14:textId="77777777" w:rsidR="009E69DF" w:rsidRDefault="00D61E53">
            <w:pPr>
              <w:pStyle w:val="TableParagraph"/>
              <w:spacing w:line="225" w:lineRule="exact"/>
              <w:ind w:left="200"/>
              <w:rPr>
                <w:sz w:val="20"/>
              </w:rPr>
            </w:pPr>
            <w:r>
              <w:rPr>
                <w:sz w:val="20"/>
              </w:rPr>
              <w:t>Versión:</w:t>
            </w:r>
          </w:p>
        </w:tc>
        <w:tc>
          <w:tcPr>
            <w:tcW w:w="7683" w:type="dxa"/>
          </w:tcPr>
          <w:p w14:paraId="1712CE16" w14:textId="645443DD" w:rsidR="009E69DF" w:rsidRDefault="00D61E53">
            <w:pPr>
              <w:pStyle w:val="TableParagraph"/>
              <w:spacing w:line="225" w:lineRule="exact"/>
              <w:ind w:left="238"/>
              <w:rPr>
                <w:sz w:val="20"/>
              </w:rPr>
            </w:pPr>
            <w:bookmarkStart w:id="4" w:name="_bookmark4"/>
            <w:bookmarkEnd w:id="4"/>
            <w:r>
              <w:rPr>
                <w:sz w:val="20"/>
              </w:rPr>
              <w:t>1.0</w:t>
            </w:r>
          </w:p>
        </w:tc>
      </w:tr>
      <w:tr w:rsidR="009E69DF" w14:paraId="6B033836" w14:textId="77777777">
        <w:trPr>
          <w:trHeight w:val="1387"/>
        </w:trPr>
        <w:tc>
          <w:tcPr>
            <w:tcW w:w="2802" w:type="dxa"/>
          </w:tcPr>
          <w:p w14:paraId="1CFA2773" w14:textId="4F9714BE" w:rsidR="00BD7E50" w:rsidRDefault="00BD7E50" w:rsidP="00BD7E50">
            <w:pPr>
              <w:tabs>
                <w:tab w:val="left" w:pos="4920"/>
                <w:tab w:val="left" w:pos="9175"/>
              </w:tabs>
              <w:spacing w:before="3"/>
              <w:ind w:left="287" w:right="1522"/>
              <w:rPr>
                <w:sz w:val="16"/>
              </w:rPr>
            </w:pPr>
            <w:r>
              <w:rPr>
                <w:sz w:val="16"/>
              </w:rPr>
              <w:tab/>
            </w:r>
            <w:r>
              <w:rPr>
                <w:sz w:val="16"/>
                <w:u w:val="thick"/>
              </w:rPr>
              <w:t xml:space="preserve"> </w:t>
            </w:r>
            <w:r>
              <w:rPr>
                <w:sz w:val="16"/>
                <w:u w:val="thick"/>
              </w:rPr>
              <w:tab/>
            </w:r>
            <w:r>
              <w:rPr>
                <w:sz w:val="16"/>
              </w:rPr>
              <w:t xml:space="preserve">                                                                                                 Colombia</w:t>
            </w:r>
          </w:p>
          <w:p w14:paraId="2A93DEF6" w14:textId="6CA21164" w:rsidR="00BD7E50" w:rsidRDefault="00BD7E50" w:rsidP="00BD7E50">
            <w:pPr>
              <w:pStyle w:val="TableParagraph"/>
              <w:spacing w:line="170" w:lineRule="exact"/>
              <w:rPr>
                <w:sz w:val="16"/>
              </w:rPr>
            </w:pPr>
          </w:p>
        </w:tc>
        <w:tc>
          <w:tcPr>
            <w:tcW w:w="7683" w:type="dxa"/>
          </w:tcPr>
          <w:p w14:paraId="1FF3E775" w14:textId="08E5A2C5" w:rsidR="009E69DF" w:rsidRDefault="009E69DF">
            <w:pPr>
              <w:pStyle w:val="TableParagraph"/>
              <w:spacing w:line="27" w:lineRule="exact"/>
              <w:ind w:left="2033"/>
              <w:rPr>
                <w:sz w:val="2"/>
              </w:rPr>
            </w:pPr>
          </w:p>
        </w:tc>
      </w:tr>
    </w:tbl>
    <w:p w14:paraId="75905F1C" w14:textId="77777777" w:rsidR="009E69DF" w:rsidRDefault="009E69DF">
      <w:pPr>
        <w:spacing w:line="27" w:lineRule="exact"/>
        <w:rPr>
          <w:sz w:val="2"/>
        </w:rPr>
        <w:sectPr w:rsidR="009E69DF" w:rsidSect="00C908FE">
          <w:type w:val="continuous"/>
          <w:pgSz w:w="12240" w:h="15840"/>
          <w:pgMar w:top="500" w:right="640" w:bottom="280" w:left="900" w:header="720" w:footer="720" w:gutter="0"/>
          <w:cols w:space="720"/>
        </w:sectPr>
      </w:pPr>
    </w:p>
    <w:p w14:paraId="2457F267" w14:textId="77777777" w:rsidR="009E69DF" w:rsidRDefault="00000000">
      <w:pPr>
        <w:pStyle w:val="Textoindependiente"/>
        <w:spacing w:before="1"/>
        <w:rPr>
          <w:sz w:val="26"/>
        </w:rPr>
      </w:pPr>
      <w:r>
        <w:lastRenderedPageBreak/>
        <w:pict w14:anchorId="0D3A2B13">
          <v:rect id="_x0000_s2093" style="position:absolute;margin-left:52.7pt;margin-top:16.95pt;width:525pt;height:6pt;z-index:-251656192;mso-wrap-distance-left:0;mso-wrap-distance-right:0;mso-position-horizontal-relative:page" fillcolor="black" stroked="f">
            <w10:wrap type="topAndBottom" anchorx="page"/>
          </v:rect>
        </w:pict>
      </w:r>
    </w:p>
    <w:p w14:paraId="5CFB21B9" w14:textId="77777777" w:rsidR="009E69DF" w:rsidRDefault="00D61E53">
      <w:pPr>
        <w:pStyle w:val="Ttulo1"/>
        <w:numPr>
          <w:ilvl w:val="0"/>
          <w:numId w:val="5"/>
        </w:numPr>
        <w:tabs>
          <w:tab w:val="left" w:pos="1620"/>
          <w:tab w:val="left" w:pos="1621"/>
        </w:tabs>
        <w:spacing w:line="327" w:lineRule="exact"/>
        <w:ind w:hanging="1449"/>
      </w:pPr>
      <w:bookmarkStart w:id="5" w:name="_Toc159322928"/>
      <w:r>
        <w:t>Control</w:t>
      </w:r>
      <w:r>
        <w:rPr>
          <w:spacing w:val="-15"/>
        </w:rPr>
        <w:t xml:space="preserve"> </w:t>
      </w:r>
      <w:r>
        <w:t>del</w:t>
      </w:r>
      <w:r>
        <w:rPr>
          <w:spacing w:val="-12"/>
        </w:rPr>
        <w:t xml:space="preserve"> </w:t>
      </w:r>
      <w:r>
        <w:t>Documento</w:t>
      </w:r>
      <w:bookmarkEnd w:id="5"/>
    </w:p>
    <w:p w14:paraId="29499AEA" w14:textId="77777777" w:rsidR="009E69DF" w:rsidRDefault="00000000">
      <w:pPr>
        <w:pStyle w:val="Textoindependiente"/>
        <w:spacing w:before="8"/>
        <w:rPr>
          <w:rFonts w:ascii="Arial"/>
          <w:b/>
          <w:sz w:val="19"/>
        </w:rPr>
      </w:pPr>
      <w:r>
        <w:pict w14:anchorId="0B932A42">
          <v:rect id="_x0000_s2092" style="position:absolute;margin-left:52.55pt;margin-top:13.3pt;width:525pt;height:3pt;z-index:-251655168;mso-wrap-distance-left:0;mso-wrap-distance-right:0;mso-position-horizontal-relative:page" fillcolor="black" stroked="f">
            <w10:wrap type="topAndBottom" anchorx="page"/>
          </v:rect>
        </w:pict>
      </w:r>
    </w:p>
    <w:p w14:paraId="07C8BB48" w14:textId="77777777" w:rsidR="009E69DF" w:rsidRDefault="00D61E53">
      <w:pPr>
        <w:pStyle w:val="Ttulo2"/>
        <w:numPr>
          <w:ilvl w:val="1"/>
          <w:numId w:val="5"/>
        </w:numPr>
        <w:tabs>
          <w:tab w:val="left" w:pos="1620"/>
          <w:tab w:val="left" w:pos="1621"/>
        </w:tabs>
        <w:ind w:hanging="1449"/>
      </w:pPr>
      <w:bookmarkStart w:id="6" w:name="_Toc159322929"/>
      <w:r>
        <w:t>Registro</w:t>
      </w:r>
      <w:r>
        <w:rPr>
          <w:spacing w:val="-9"/>
        </w:rPr>
        <w:t xml:space="preserve"> </w:t>
      </w:r>
      <w:r>
        <w:t>de</w:t>
      </w:r>
      <w:r>
        <w:rPr>
          <w:spacing w:val="-3"/>
        </w:rPr>
        <w:t xml:space="preserve"> </w:t>
      </w:r>
      <w:r>
        <w:t>Cambios</w:t>
      </w:r>
      <w:bookmarkEnd w:id="6"/>
    </w:p>
    <w:p w14:paraId="3AC57C71" w14:textId="77777777" w:rsidR="009E69DF" w:rsidRDefault="009E69DF">
      <w:pPr>
        <w:pStyle w:val="Textoindependiente"/>
        <w:rPr>
          <w:rFonts w:ascii="Arial"/>
          <w:b/>
        </w:rPr>
      </w:pPr>
    </w:p>
    <w:p w14:paraId="4543D93C" w14:textId="77777777" w:rsidR="009E69DF" w:rsidRDefault="009E69DF">
      <w:pPr>
        <w:pStyle w:val="Textoindependiente"/>
        <w:spacing w:before="10" w:after="1"/>
        <w:rPr>
          <w:rFonts w:ascii="Arial"/>
          <w:b/>
          <w:sz w:val="25"/>
        </w:rPr>
      </w:pPr>
    </w:p>
    <w:tbl>
      <w:tblPr>
        <w:tblStyle w:val="TableNormal"/>
        <w:tblW w:w="0" w:type="auto"/>
        <w:tblInd w:w="165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260"/>
        <w:gridCol w:w="1491"/>
        <w:gridCol w:w="907"/>
        <w:gridCol w:w="3879"/>
      </w:tblGrid>
      <w:tr w:rsidR="009E69DF" w14:paraId="4BA2A4A8" w14:textId="77777777">
        <w:trPr>
          <w:trHeight w:val="426"/>
        </w:trPr>
        <w:tc>
          <w:tcPr>
            <w:tcW w:w="1260" w:type="dxa"/>
            <w:tcBorders>
              <w:bottom w:val="single" w:sz="6" w:space="0" w:color="000000"/>
              <w:right w:val="nil"/>
            </w:tcBorders>
            <w:shd w:val="clear" w:color="auto" w:fill="E6E6E6"/>
          </w:tcPr>
          <w:p w14:paraId="56F1B8FF" w14:textId="77777777" w:rsidR="009E69DF" w:rsidRDefault="00D61E53">
            <w:pPr>
              <w:pStyle w:val="TableParagraph"/>
              <w:spacing w:before="103"/>
              <w:ind w:left="440"/>
              <w:rPr>
                <w:rFonts w:ascii="Arial"/>
                <w:b/>
                <w:sz w:val="16"/>
              </w:rPr>
            </w:pPr>
            <w:r>
              <w:rPr>
                <w:rFonts w:ascii="Arial"/>
                <w:b/>
                <w:sz w:val="16"/>
              </w:rPr>
              <w:t>Fecha</w:t>
            </w:r>
          </w:p>
        </w:tc>
        <w:tc>
          <w:tcPr>
            <w:tcW w:w="1491" w:type="dxa"/>
            <w:tcBorders>
              <w:left w:val="nil"/>
              <w:bottom w:val="single" w:sz="6" w:space="0" w:color="000000"/>
              <w:right w:val="nil"/>
            </w:tcBorders>
            <w:shd w:val="clear" w:color="auto" w:fill="E6E6E6"/>
          </w:tcPr>
          <w:p w14:paraId="1253058D" w14:textId="77777777" w:rsidR="009E69DF" w:rsidRDefault="00D61E53">
            <w:pPr>
              <w:pStyle w:val="TableParagraph"/>
              <w:spacing w:before="103"/>
              <w:ind w:left="567" w:right="457"/>
              <w:jc w:val="center"/>
              <w:rPr>
                <w:rFonts w:ascii="Arial"/>
                <w:b/>
                <w:sz w:val="16"/>
              </w:rPr>
            </w:pPr>
            <w:r>
              <w:rPr>
                <w:rFonts w:ascii="Arial"/>
                <w:b/>
                <w:sz w:val="16"/>
              </w:rPr>
              <w:t>Autor</w:t>
            </w:r>
          </w:p>
        </w:tc>
        <w:tc>
          <w:tcPr>
            <w:tcW w:w="907" w:type="dxa"/>
            <w:tcBorders>
              <w:left w:val="nil"/>
              <w:bottom w:val="single" w:sz="6" w:space="0" w:color="000000"/>
              <w:right w:val="nil"/>
            </w:tcBorders>
            <w:shd w:val="clear" w:color="auto" w:fill="E6E6E6"/>
          </w:tcPr>
          <w:p w14:paraId="1608AFD1" w14:textId="77777777" w:rsidR="009E69DF" w:rsidRDefault="00D61E53">
            <w:pPr>
              <w:pStyle w:val="TableParagraph"/>
              <w:spacing w:before="103"/>
              <w:ind w:left="223"/>
              <w:rPr>
                <w:rFonts w:ascii="Arial" w:hAnsi="Arial"/>
                <w:b/>
                <w:sz w:val="16"/>
              </w:rPr>
            </w:pPr>
            <w:r>
              <w:rPr>
                <w:rFonts w:ascii="Arial" w:hAnsi="Arial"/>
                <w:b/>
                <w:sz w:val="16"/>
              </w:rPr>
              <w:t>Versión</w:t>
            </w:r>
          </w:p>
        </w:tc>
        <w:tc>
          <w:tcPr>
            <w:tcW w:w="3879" w:type="dxa"/>
            <w:tcBorders>
              <w:left w:val="nil"/>
              <w:bottom w:val="single" w:sz="6" w:space="0" w:color="000000"/>
            </w:tcBorders>
            <w:shd w:val="clear" w:color="auto" w:fill="E6E6E6"/>
          </w:tcPr>
          <w:p w14:paraId="664DA43D" w14:textId="77777777" w:rsidR="009E69DF" w:rsidRDefault="00D61E53">
            <w:pPr>
              <w:pStyle w:val="TableParagraph"/>
              <w:spacing w:before="103"/>
              <w:ind w:left="1130"/>
              <w:rPr>
                <w:rFonts w:ascii="Arial"/>
                <w:b/>
                <w:sz w:val="16"/>
              </w:rPr>
            </w:pPr>
            <w:r>
              <w:rPr>
                <w:rFonts w:ascii="Arial"/>
                <w:b/>
                <w:sz w:val="16"/>
              </w:rPr>
              <w:t>Referencia</w:t>
            </w:r>
            <w:r>
              <w:rPr>
                <w:rFonts w:ascii="Arial"/>
                <w:b/>
                <w:spacing w:val="-5"/>
                <w:sz w:val="16"/>
              </w:rPr>
              <w:t xml:space="preserve"> </w:t>
            </w:r>
            <w:r>
              <w:rPr>
                <w:rFonts w:ascii="Arial"/>
                <w:b/>
                <w:sz w:val="16"/>
              </w:rPr>
              <w:t>de</w:t>
            </w:r>
            <w:r>
              <w:rPr>
                <w:rFonts w:ascii="Arial"/>
                <w:b/>
                <w:spacing w:val="-7"/>
                <w:sz w:val="16"/>
              </w:rPr>
              <w:t xml:space="preserve"> </w:t>
            </w:r>
            <w:r>
              <w:rPr>
                <w:rFonts w:ascii="Arial"/>
                <w:b/>
                <w:sz w:val="16"/>
              </w:rPr>
              <w:t>cambios</w:t>
            </w:r>
          </w:p>
        </w:tc>
      </w:tr>
      <w:tr w:rsidR="009E69DF" w14:paraId="24C89A99" w14:textId="77777777">
        <w:trPr>
          <w:trHeight w:val="368"/>
        </w:trPr>
        <w:tc>
          <w:tcPr>
            <w:tcW w:w="1260" w:type="dxa"/>
            <w:tcBorders>
              <w:top w:val="single" w:sz="6" w:space="0" w:color="000000"/>
              <w:right w:val="single" w:sz="6" w:space="0" w:color="000000"/>
            </w:tcBorders>
          </w:tcPr>
          <w:p w14:paraId="6EC02DA5" w14:textId="3C619979" w:rsidR="009E69DF" w:rsidRDefault="00656507" w:rsidP="00607849">
            <w:pPr>
              <w:pStyle w:val="TableParagraph"/>
              <w:spacing w:line="178" w:lineRule="exact"/>
              <w:ind w:left="146"/>
              <w:rPr>
                <w:sz w:val="16"/>
              </w:rPr>
            </w:pPr>
            <w:r>
              <w:rPr>
                <w:spacing w:val="-1"/>
                <w:sz w:val="16"/>
              </w:rPr>
              <w:t>Febrero 19</w:t>
            </w:r>
            <w:r w:rsidR="00607849" w:rsidRPr="00607849">
              <w:rPr>
                <w:spacing w:val="-1"/>
                <w:sz w:val="16"/>
              </w:rPr>
              <w:t>, 2024</w:t>
            </w:r>
          </w:p>
        </w:tc>
        <w:tc>
          <w:tcPr>
            <w:tcW w:w="1491" w:type="dxa"/>
            <w:tcBorders>
              <w:top w:val="single" w:sz="6" w:space="0" w:color="000000"/>
              <w:left w:val="single" w:sz="6" w:space="0" w:color="000000"/>
              <w:right w:val="single" w:sz="6" w:space="0" w:color="000000"/>
            </w:tcBorders>
          </w:tcPr>
          <w:p w14:paraId="5DA41816" w14:textId="41E1CF92" w:rsidR="009E69DF" w:rsidRDefault="00000000">
            <w:pPr>
              <w:pStyle w:val="TableParagraph"/>
              <w:spacing w:line="178" w:lineRule="exact"/>
              <w:ind w:left="139" w:right="122"/>
              <w:jc w:val="center"/>
              <w:rPr>
                <w:sz w:val="16"/>
              </w:rPr>
            </w:pPr>
            <w:hyperlink w:anchor="_bookmark1" w:history="1">
              <w:r w:rsidR="009D634C">
                <w:rPr>
                  <w:color w:val="0000FF"/>
                  <w:spacing w:val="3"/>
                  <w:sz w:val="16"/>
                </w:rPr>
                <w:t>Pedro</w:t>
              </w:r>
            </w:hyperlink>
            <w:r w:rsidR="009D634C">
              <w:rPr>
                <w:color w:val="0000FF"/>
                <w:spacing w:val="3"/>
                <w:sz w:val="16"/>
              </w:rPr>
              <w:t xml:space="preserve"> Sanchez</w:t>
            </w:r>
          </w:p>
        </w:tc>
        <w:tc>
          <w:tcPr>
            <w:tcW w:w="907" w:type="dxa"/>
            <w:tcBorders>
              <w:top w:val="single" w:sz="6" w:space="0" w:color="000000"/>
              <w:left w:val="single" w:sz="6" w:space="0" w:color="000000"/>
              <w:right w:val="single" w:sz="6" w:space="0" w:color="000000"/>
            </w:tcBorders>
          </w:tcPr>
          <w:p w14:paraId="7B3CFBA6" w14:textId="77777777" w:rsidR="009E69DF" w:rsidRDefault="00000000">
            <w:pPr>
              <w:pStyle w:val="TableParagraph"/>
              <w:spacing w:line="178" w:lineRule="exact"/>
              <w:ind w:left="148"/>
              <w:rPr>
                <w:sz w:val="16"/>
              </w:rPr>
            </w:pPr>
            <w:hyperlink w:anchor="_bookmark4" w:history="1">
              <w:r w:rsidR="00D61E53">
                <w:rPr>
                  <w:sz w:val="16"/>
                </w:rPr>
                <w:t>1.0</w:t>
              </w:r>
            </w:hyperlink>
          </w:p>
        </w:tc>
        <w:tc>
          <w:tcPr>
            <w:tcW w:w="3879" w:type="dxa"/>
            <w:tcBorders>
              <w:top w:val="single" w:sz="6" w:space="0" w:color="000000"/>
              <w:left w:val="single" w:sz="6" w:space="0" w:color="000000"/>
            </w:tcBorders>
          </w:tcPr>
          <w:p w14:paraId="6D8F1294" w14:textId="77777777" w:rsidR="009E69DF" w:rsidRDefault="00D61E53">
            <w:pPr>
              <w:pStyle w:val="TableParagraph"/>
              <w:spacing w:line="178" w:lineRule="exact"/>
              <w:ind w:left="146"/>
              <w:rPr>
                <w:sz w:val="16"/>
              </w:rPr>
            </w:pPr>
            <w:r>
              <w:rPr>
                <w:spacing w:val="-1"/>
                <w:sz w:val="16"/>
              </w:rPr>
              <w:t>Sin</w:t>
            </w:r>
            <w:r>
              <w:rPr>
                <w:spacing w:val="-5"/>
                <w:sz w:val="16"/>
              </w:rPr>
              <w:t xml:space="preserve"> </w:t>
            </w:r>
            <w:r>
              <w:rPr>
                <w:spacing w:val="-1"/>
                <w:sz w:val="16"/>
              </w:rPr>
              <w:t>documento</w:t>
            </w:r>
            <w:r>
              <w:rPr>
                <w:spacing w:val="-9"/>
                <w:sz w:val="16"/>
              </w:rPr>
              <w:t xml:space="preserve"> </w:t>
            </w:r>
            <w:r>
              <w:rPr>
                <w:sz w:val="16"/>
              </w:rPr>
              <w:t>previo.</w:t>
            </w:r>
          </w:p>
        </w:tc>
      </w:tr>
    </w:tbl>
    <w:p w14:paraId="3EDFA989" w14:textId="77777777" w:rsidR="009E69DF" w:rsidRDefault="009E69DF">
      <w:pPr>
        <w:pStyle w:val="Textoindependiente"/>
        <w:rPr>
          <w:rFonts w:ascii="Arial"/>
          <w:b/>
        </w:rPr>
      </w:pPr>
    </w:p>
    <w:p w14:paraId="2577D153" w14:textId="77777777" w:rsidR="009E69DF" w:rsidRDefault="00000000">
      <w:pPr>
        <w:pStyle w:val="Textoindependiente"/>
        <w:spacing w:before="7"/>
        <w:rPr>
          <w:rFonts w:ascii="Arial"/>
          <w:b/>
        </w:rPr>
      </w:pPr>
      <w:r>
        <w:pict w14:anchorId="27C8DBDA">
          <v:rect id="_x0000_s2091" style="position:absolute;margin-left:52.6pt;margin-top:13.85pt;width:525pt;height:3pt;z-index:-251654144;mso-wrap-distance-left:0;mso-wrap-distance-right:0;mso-position-horizontal-relative:page" fillcolor="black" stroked="f">
            <w10:wrap type="topAndBottom" anchorx="page"/>
          </v:rect>
        </w:pict>
      </w:r>
    </w:p>
    <w:p w14:paraId="00A62DDB" w14:textId="77777777" w:rsidR="009E69DF" w:rsidRDefault="00D61E53">
      <w:pPr>
        <w:pStyle w:val="Ttulo2"/>
        <w:numPr>
          <w:ilvl w:val="1"/>
          <w:numId w:val="5"/>
        </w:numPr>
        <w:tabs>
          <w:tab w:val="left" w:pos="1620"/>
          <w:tab w:val="left" w:pos="1621"/>
        </w:tabs>
        <w:spacing w:line="325" w:lineRule="exact"/>
        <w:ind w:hanging="1449"/>
      </w:pPr>
      <w:bookmarkStart w:id="7" w:name="_Toc159322930"/>
      <w:r>
        <w:t>Revisores</w:t>
      </w:r>
      <w:bookmarkEnd w:id="7"/>
    </w:p>
    <w:p w14:paraId="0239CFBA" w14:textId="77777777" w:rsidR="009E69DF" w:rsidRDefault="009E69DF">
      <w:pPr>
        <w:pStyle w:val="Textoindependiente"/>
        <w:rPr>
          <w:rFonts w:ascii="Arial"/>
          <w:b/>
        </w:rPr>
      </w:pPr>
    </w:p>
    <w:p w14:paraId="7EE2C9A4" w14:textId="77777777" w:rsidR="009E69DF" w:rsidRDefault="009E69DF">
      <w:pPr>
        <w:pStyle w:val="Textoindependiente"/>
        <w:spacing w:before="4"/>
        <w:rPr>
          <w:rFonts w:ascii="Arial"/>
          <w:b/>
          <w:sz w:val="25"/>
        </w:rPr>
      </w:pPr>
    </w:p>
    <w:tbl>
      <w:tblPr>
        <w:tblStyle w:val="TableNormal"/>
        <w:tblW w:w="0" w:type="auto"/>
        <w:tblInd w:w="158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958"/>
        <w:gridCol w:w="3718"/>
      </w:tblGrid>
      <w:tr w:rsidR="009E69DF" w14:paraId="0FF9E84F" w14:textId="77777777">
        <w:trPr>
          <w:trHeight w:val="426"/>
        </w:trPr>
        <w:tc>
          <w:tcPr>
            <w:tcW w:w="7676" w:type="dxa"/>
            <w:gridSpan w:val="2"/>
            <w:tcBorders>
              <w:bottom w:val="single" w:sz="6" w:space="0" w:color="000000"/>
            </w:tcBorders>
            <w:shd w:val="clear" w:color="auto" w:fill="E6E6E6"/>
          </w:tcPr>
          <w:p w14:paraId="5D5E9152" w14:textId="77777777" w:rsidR="009E69DF" w:rsidRDefault="00D61E53">
            <w:pPr>
              <w:pStyle w:val="TableParagraph"/>
              <w:tabs>
                <w:tab w:val="left" w:pos="4068"/>
              </w:tabs>
              <w:spacing w:before="108"/>
              <w:ind w:left="197"/>
              <w:jc w:val="center"/>
              <w:rPr>
                <w:rFonts w:ascii="Arial"/>
                <w:b/>
                <w:sz w:val="16"/>
              </w:rPr>
            </w:pPr>
            <w:r>
              <w:rPr>
                <w:rFonts w:ascii="Arial"/>
                <w:b/>
                <w:sz w:val="16"/>
              </w:rPr>
              <w:t>Nombre</w:t>
            </w:r>
            <w:r>
              <w:rPr>
                <w:rFonts w:ascii="Arial"/>
                <w:b/>
                <w:sz w:val="16"/>
              </w:rPr>
              <w:tab/>
              <w:t>Puesto</w:t>
            </w:r>
          </w:p>
        </w:tc>
      </w:tr>
      <w:tr w:rsidR="009E69DF" w14:paraId="63F216D1" w14:textId="77777777">
        <w:trPr>
          <w:trHeight w:val="181"/>
        </w:trPr>
        <w:tc>
          <w:tcPr>
            <w:tcW w:w="3958" w:type="dxa"/>
            <w:tcBorders>
              <w:top w:val="single" w:sz="6" w:space="0" w:color="000000"/>
              <w:bottom w:val="single" w:sz="6" w:space="0" w:color="000000"/>
              <w:right w:val="single" w:sz="6" w:space="0" w:color="000000"/>
            </w:tcBorders>
          </w:tcPr>
          <w:p w14:paraId="0151D94C" w14:textId="6C5AC109" w:rsidR="009E69DF" w:rsidRDefault="003829F7">
            <w:pPr>
              <w:pStyle w:val="TableParagraph"/>
              <w:rPr>
                <w:rFonts w:ascii="Times New Roman"/>
                <w:sz w:val="12"/>
              </w:rPr>
            </w:pPr>
            <w:r>
              <w:rPr>
                <w:rFonts w:ascii="Times New Roman"/>
                <w:sz w:val="12"/>
              </w:rPr>
              <w:t xml:space="preserve">  </w:t>
            </w:r>
          </w:p>
        </w:tc>
        <w:tc>
          <w:tcPr>
            <w:tcW w:w="3718" w:type="dxa"/>
            <w:tcBorders>
              <w:top w:val="single" w:sz="6" w:space="0" w:color="000000"/>
              <w:left w:val="single" w:sz="6" w:space="0" w:color="000000"/>
              <w:bottom w:val="single" w:sz="6" w:space="0" w:color="000000"/>
            </w:tcBorders>
          </w:tcPr>
          <w:p w14:paraId="3C09EDBC" w14:textId="77777777" w:rsidR="009E69DF" w:rsidRDefault="009E69DF">
            <w:pPr>
              <w:pStyle w:val="TableParagraph"/>
              <w:rPr>
                <w:rFonts w:ascii="Times New Roman"/>
                <w:sz w:val="12"/>
              </w:rPr>
            </w:pPr>
          </w:p>
        </w:tc>
      </w:tr>
      <w:tr w:rsidR="009E69DF" w14:paraId="3A12B20C" w14:textId="77777777">
        <w:trPr>
          <w:trHeight w:val="182"/>
        </w:trPr>
        <w:tc>
          <w:tcPr>
            <w:tcW w:w="3958" w:type="dxa"/>
            <w:tcBorders>
              <w:top w:val="single" w:sz="6" w:space="0" w:color="000000"/>
              <w:bottom w:val="single" w:sz="6" w:space="0" w:color="000000"/>
              <w:right w:val="single" w:sz="6" w:space="0" w:color="000000"/>
            </w:tcBorders>
          </w:tcPr>
          <w:p w14:paraId="59624D34" w14:textId="77777777" w:rsidR="009E69DF" w:rsidRDefault="009E69DF">
            <w:pPr>
              <w:pStyle w:val="TableParagraph"/>
              <w:rPr>
                <w:rFonts w:ascii="Times New Roman"/>
                <w:sz w:val="12"/>
              </w:rPr>
            </w:pPr>
          </w:p>
        </w:tc>
        <w:tc>
          <w:tcPr>
            <w:tcW w:w="3718" w:type="dxa"/>
            <w:tcBorders>
              <w:top w:val="single" w:sz="6" w:space="0" w:color="000000"/>
              <w:left w:val="single" w:sz="6" w:space="0" w:color="000000"/>
              <w:bottom w:val="single" w:sz="6" w:space="0" w:color="000000"/>
            </w:tcBorders>
          </w:tcPr>
          <w:p w14:paraId="2B38B8B5" w14:textId="77777777" w:rsidR="009E69DF" w:rsidRDefault="009E69DF">
            <w:pPr>
              <w:pStyle w:val="TableParagraph"/>
              <w:rPr>
                <w:rFonts w:ascii="Times New Roman"/>
                <w:sz w:val="12"/>
              </w:rPr>
            </w:pPr>
          </w:p>
        </w:tc>
      </w:tr>
      <w:tr w:rsidR="009E69DF" w14:paraId="20122E35" w14:textId="77777777">
        <w:trPr>
          <w:trHeight w:val="181"/>
        </w:trPr>
        <w:tc>
          <w:tcPr>
            <w:tcW w:w="3958" w:type="dxa"/>
            <w:tcBorders>
              <w:top w:val="single" w:sz="6" w:space="0" w:color="000000"/>
              <w:bottom w:val="single" w:sz="6" w:space="0" w:color="000000"/>
              <w:right w:val="single" w:sz="6" w:space="0" w:color="000000"/>
            </w:tcBorders>
          </w:tcPr>
          <w:p w14:paraId="7A455C55" w14:textId="77777777" w:rsidR="009E69DF" w:rsidRDefault="009E69DF">
            <w:pPr>
              <w:pStyle w:val="TableParagraph"/>
              <w:rPr>
                <w:rFonts w:ascii="Times New Roman"/>
                <w:sz w:val="12"/>
              </w:rPr>
            </w:pPr>
          </w:p>
        </w:tc>
        <w:tc>
          <w:tcPr>
            <w:tcW w:w="3718" w:type="dxa"/>
            <w:tcBorders>
              <w:top w:val="single" w:sz="6" w:space="0" w:color="000000"/>
              <w:left w:val="single" w:sz="6" w:space="0" w:color="000000"/>
              <w:bottom w:val="single" w:sz="6" w:space="0" w:color="000000"/>
            </w:tcBorders>
          </w:tcPr>
          <w:p w14:paraId="51F4313F" w14:textId="77777777" w:rsidR="009E69DF" w:rsidRDefault="009E69DF">
            <w:pPr>
              <w:pStyle w:val="TableParagraph"/>
              <w:rPr>
                <w:rFonts w:ascii="Times New Roman"/>
                <w:sz w:val="12"/>
              </w:rPr>
            </w:pPr>
          </w:p>
        </w:tc>
      </w:tr>
      <w:tr w:rsidR="009E69DF" w14:paraId="3CCCFF23" w14:textId="77777777">
        <w:trPr>
          <w:trHeight w:val="181"/>
        </w:trPr>
        <w:tc>
          <w:tcPr>
            <w:tcW w:w="3958" w:type="dxa"/>
            <w:tcBorders>
              <w:top w:val="single" w:sz="6" w:space="0" w:color="000000"/>
              <w:bottom w:val="single" w:sz="6" w:space="0" w:color="000000"/>
              <w:right w:val="single" w:sz="6" w:space="0" w:color="000000"/>
            </w:tcBorders>
          </w:tcPr>
          <w:p w14:paraId="74836571" w14:textId="77777777" w:rsidR="009E69DF" w:rsidRDefault="009E69DF">
            <w:pPr>
              <w:pStyle w:val="TableParagraph"/>
              <w:rPr>
                <w:rFonts w:ascii="Times New Roman"/>
                <w:sz w:val="12"/>
              </w:rPr>
            </w:pPr>
          </w:p>
        </w:tc>
        <w:tc>
          <w:tcPr>
            <w:tcW w:w="3718" w:type="dxa"/>
            <w:tcBorders>
              <w:top w:val="single" w:sz="6" w:space="0" w:color="000000"/>
              <w:left w:val="single" w:sz="6" w:space="0" w:color="000000"/>
              <w:bottom w:val="single" w:sz="6" w:space="0" w:color="000000"/>
            </w:tcBorders>
          </w:tcPr>
          <w:p w14:paraId="6FD7971C" w14:textId="77777777" w:rsidR="009E69DF" w:rsidRDefault="009E69DF">
            <w:pPr>
              <w:pStyle w:val="TableParagraph"/>
              <w:rPr>
                <w:rFonts w:ascii="Times New Roman"/>
                <w:sz w:val="12"/>
              </w:rPr>
            </w:pPr>
          </w:p>
        </w:tc>
      </w:tr>
      <w:tr w:rsidR="009E69DF" w14:paraId="3A6461D7" w14:textId="77777777">
        <w:trPr>
          <w:trHeight w:val="181"/>
        </w:trPr>
        <w:tc>
          <w:tcPr>
            <w:tcW w:w="3958" w:type="dxa"/>
            <w:tcBorders>
              <w:top w:val="single" w:sz="6" w:space="0" w:color="000000"/>
              <w:bottom w:val="single" w:sz="6" w:space="0" w:color="000000"/>
              <w:right w:val="single" w:sz="6" w:space="0" w:color="000000"/>
            </w:tcBorders>
          </w:tcPr>
          <w:p w14:paraId="1F64C632" w14:textId="77777777" w:rsidR="009E69DF" w:rsidRDefault="009E69DF">
            <w:pPr>
              <w:pStyle w:val="TableParagraph"/>
              <w:rPr>
                <w:rFonts w:ascii="Times New Roman"/>
                <w:sz w:val="12"/>
              </w:rPr>
            </w:pPr>
          </w:p>
        </w:tc>
        <w:tc>
          <w:tcPr>
            <w:tcW w:w="3718" w:type="dxa"/>
            <w:tcBorders>
              <w:top w:val="single" w:sz="6" w:space="0" w:color="000000"/>
              <w:left w:val="single" w:sz="6" w:space="0" w:color="000000"/>
              <w:bottom w:val="single" w:sz="6" w:space="0" w:color="000000"/>
            </w:tcBorders>
          </w:tcPr>
          <w:p w14:paraId="781435E4" w14:textId="77777777" w:rsidR="009E69DF" w:rsidRDefault="009E69DF">
            <w:pPr>
              <w:pStyle w:val="TableParagraph"/>
              <w:rPr>
                <w:rFonts w:ascii="Times New Roman"/>
                <w:sz w:val="12"/>
              </w:rPr>
            </w:pPr>
          </w:p>
        </w:tc>
      </w:tr>
      <w:tr w:rsidR="009E69DF" w14:paraId="06DD6613" w14:textId="77777777" w:rsidTr="003829F7">
        <w:trPr>
          <w:trHeight w:val="45"/>
        </w:trPr>
        <w:tc>
          <w:tcPr>
            <w:tcW w:w="3958" w:type="dxa"/>
            <w:tcBorders>
              <w:top w:val="single" w:sz="6" w:space="0" w:color="000000"/>
              <w:right w:val="single" w:sz="6" w:space="0" w:color="000000"/>
            </w:tcBorders>
          </w:tcPr>
          <w:p w14:paraId="380A523E" w14:textId="77777777" w:rsidR="001E287F" w:rsidRPr="001E287F" w:rsidRDefault="001E287F" w:rsidP="001E287F">
            <w:pPr>
              <w:ind w:firstLine="720"/>
            </w:pPr>
          </w:p>
        </w:tc>
        <w:tc>
          <w:tcPr>
            <w:tcW w:w="3718" w:type="dxa"/>
            <w:tcBorders>
              <w:top w:val="single" w:sz="6" w:space="0" w:color="000000"/>
              <w:left w:val="single" w:sz="6" w:space="0" w:color="000000"/>
            </w:tcBorders>
          </w:tcPr>
          <w:p w14:paraId="7F01E5E4" w14:textId="77777777" w:rsidR="009E69DF" w:rsidRDefault="009E69DF">
            <w:pPr>
              <w:pStyle w:val="TableParagraph"/>
              <w:rPr>
                <w:rFonts w:ascii="Times New Roman"/>
                <w:sz w:val="12"/>
              </w:rPr>
            </w:pPr>
          </w:p>
        </w:tc>
      </w:tr>
    </w:tbl>
    <w:p w14:paraId="76A19F52" w14:textId="77777777" w:rsidR="009E69DF" w:rsidRDefault="009E69DF">
      <w:pPr>
        <w:rPr>
          <w:rFonts w:ascii="Times New Roman"/>
          <w:sz w:val="12"/>
        </w:rPr>
        <w:sectPr w:rsidR="009E69DF" w:rsidSect="00C908FE">
          <w:headerReference w:type="default" r:id="rId9"/>
          <w:footerReference w:type="default" r:id="rId10"/>
          <w:pgSz w:w="12240" w:h="15840"/>
          <w:pgMar w:top="920" w:right="640" w:bottom="1660" w:left="900" w:header="426" w:footer="1472" w:gutter="0"/>
          <w:pgNumType w:start="2"/>
          <w:cols w:space="720"/>
        </w:sectPr>
      </w:pPr>
    </w:p>
    <w:p w14:paraId="316A0460" w14:textId="77777777" w:rsidR="009E69DF" w:rsidRDefault="009E69DF">
      <w:pPr>
        <w:pStyle w:val="Textoindependiente"/>
        <w:spacing w:before="8"/>
        <w:rPr>
          <w:rFonts w:ascii="Arial"/>
          <w:b/>
          <w:sz w:val="6"/>
        </w:rPr>
      </w:pPr>
    </w:p>
    <w:p w14:paraId="4B36ACD1" w14:textId="77777777" w:rsidR="009E69DF" w:rsidRDefault="00000000">
      <w:pPr>
        <w:pStyle w:val="Textoindependiente"/>
        <w:spacing w:line="120" w:lineRule="exact"/>
        <w:ind w:left="158" w:right="-29"/>
        <w:rPr>
          <w:rFonts w:ascii="Arial"/>
          <w:sz w:val="12"/>
        </w:rPr>
      </w:pPr>
      <w:r>
        <w:rPr>
          <w:rFonts w:ascii="Arial"/>
          <w:position w:val="-1"/>
          <w:sz w:val="12"/>
        </w:rPr>
      </w:r>
      <w:r>
        <w:rPr>
          <w:rFonts w:ascii="Arial"/>
          <w:position w:val="-1"/>
          <w:sz w:val="12"/>
        </w:rPr>
        <w:pict w14:anchorId="256B2975">
          <v:group id="_x0000_s2089" style="width:525pt;height:6pt;mso-position-horizontal-relative:char;mso-position-vertical-relative:line" coordsize="10500,120">
            <v:rect id="_x0000_s2090" style="position:absolute;width:10500;height:120" fillcolor="black" stroked="f"/>
            <w10:anchorlock/>
          </v:group>
        </w:pict>
      </w:r>
    </w:p>
    <w:p w14:paraId="0B90B4E1" w14:textId="77777777" w:rsidR="009E69DF" w:rsidRDefault="009E69DF">
      <w:pPr>
        <w:pStyle w:val="Textoindependiente"/>
        <w:rPr>
          <w:rFonts w:ascii="Arial"/>
          <w:b/>
        </w:rPr>
      </w:pPr>
    </w:p>
    <w:p w14:paraId="4977E53E" w14:textId="77777777" w:rsidR="009E69DF" w:rsidRDefault="009E69DF">
      <w:pPr>
        <w:pStyle w:val="Textoindependiente"/>
        <w:spacing w:before="6"/>
        <w:rPr>
          <w:rFonts w:ascii="Arial"/>
          <w:b/>
          <w:sz w:val="19"/>
        </w:rPr>
      </w:pPr>
    </w:p>
    <w:p w14:paraId="17A25CA2" w14:textId="77777777" w:rsidR="009E69DF" w:rsidRDefault="00D61E53">
      <w:pPr>
        <w:spacing w:before="88"/>
        <w:ind w:left="180"/>
        <w:rPr>
          <w:sz w:val="36"/>
        </w:rPr>
      </w:pPr>
      <w:r>
        <w:rPr>
          <w:sz w:val="36"/>
        </w:rPr>
        <w:t>Contenido</w:t>
      </w:r>
    </w:p>
    <w:sdt>
      <w:sdtPr>
        <w:rPr>
          <w:rFonts w:ascii="Arial MT" w:eastAsia="Arial MT" w:hAnsi="Arial MT" w:cs="Arial MT"/>
          <w:b w:val="0"/>
          <w:bCs w:val="0"/>
          <w:sz w:val="22"/>
          <w:szCs w:val="22"/>
        </w:rPr>
        <w:id w:val="-726148998"/>
        <w:docPartObj>
          <w:docPartGallery w:val="Table of Contents"/>
          <w:docPartUnique/>
        </w:docPartObj>
      </w:sdtPr>
      <w:sdtContent>
        <w:p w14:paraId="6F58D49C" w14:textId="161F6CF6" w:rsidR="00C859D4" w:rsidRDefault="00D61E53">
          <w:pPr>
            <w:pStyle w:val="TDC1"/>
            <w:tabs>
              <w:tab w:val="left" w:pos="2731"/>
              <w:tab w:val="right" w:leader="dot" w:pos="10690"/>
            </w:tabs>
            <w:rPr>
              <w:rFonts w:asciiTheme="minorHAnsi" w:eastAsiaTheme="minorEastAsia" w:hAnsiTheme="minorHAnsi" w:cstheme="minorBidi"/>
              <w:b w:val="0"/>
              <w:bCs w:val="0"/>
              <w:noProof/>
              <w:kern w:val="2"/>
              <w:sz w:val="22"/>
              <w:szCs w:val="22"/>
              <w:lang w:val="es-MX" w:eastAsia="es-MX"/>
              <w14:ligatures w14:val="standardContextual"/>
            </w:rPr>
          </w:pPr>
          <w:r>
            <w:fldChar w:fldCharType="begin"/>
          </w:r>
          <w:r>
            <w:instrText xml:space="preserve">TOC \o "1-2" \h \z \u </w:instrText>
          </w:r>
          <w:r>
            <w:fldChar w:fldCharType="separate"/>
          </w:r>
          <w:hyperlink w:anchor="_Toc159322928" w:history="1">
            <w:r w:rsidR="00C859D4" w:rsidRPr="000D7681">
              <w:rPr>
                <w:rStyle w:val="Hipervnculo"/>
                <w:noProof/>
                <w:w w:val="95"/>
              </w:rPr>
              <w:t>1</w:t>
            </w:r>
            <w:r w:rsidR="00C859D4">
              <w:rPr>
                <w:rFonts w:asciiTheme="minorHAnsi" w:eastAsiaTheme="minorEastAsia" w:hAnsiTheme="minorHAnsi" w:cstheme="minorBidi"/>
                <w:b w:val="0"/>
                <w:bCs w:val="0"/>
                <w:noProof/>
                <w:kern w:val="2"/>
                <w:sz w:val="22"/>
                <w:szCs w:val="22"/>
                <w:lang w:val="es-MX" w:eastAsia="es-MX"/>
                <w14:ligatures w14:val="standardContextual"/>
              </w:rPr>
              <w:tab/>
            </w:r>
            <w:r w:rsidR="00C859D4" w:rsidRPr="000D7681">
              <w:rPr>
                <w:rStyle w:val="Hipervnculo"/>
                <w:noProof/>
              </w:rPr>
              <w:t>Control</w:t>
            </w:r>
            <w:r w:rsidR="00C859D4" w:rsidRPr="000D7681">
              <w:rPr>
                <w:rStyle w:val="Hipervnculo"/>
                <w:noProof/>
                <w:spacing w:val="-15"/>
              </w:rPr>
              <w:t xml:space="preserve"> </w:t>
            </w:r>
            <w:r w:rsidR="00C859D4" w:rsidRPr="000D7681">
              <w:rPr>
                <w:rStyle w:val="Hipervnculo"/>
                <w:noProof/>
              </w:rPr>
              <w:t>del</w:t>
            </w:r>
            <w:r w:rsidR="00C859D4" w:rsidRPr="000D7681">
              <w:rPr>
                <w:rStyle w:val="Hipervnculo"/>
                <w:noProof/>
                <w:spacing w:val="-12"/>
              </w:rPr>
              <w:t xml:space="preserve"> </w:t>
            </w:r>
            <w:r w:rsidR="00C859D4" w:rsidRPr="000D7681">
              <w:rPr>
                <w:rStyle w:val="Hipervnculo"/>
                <w:noProof/>
              </w:rPr>
              <w:t>Documento</w:t>
            </w:r>
            <w:r w:rsidR="00C859D4">
              <w:rPr>
                <w:noProof/>
                <w:webHidden/>
              </w:rPr>
              <w:tab/>
            </w:r>
            <w:r w:rsidR="00C859D4">
              <w:rPr>
                <w:noProof/>
                <w:webHidden/>
              </w:rPr>
              <w:fldChar w:fldCharType="begin"/>
            </w:r>
            <w:r w:rsidR="00C859D4">
              <w:rPr>
                <w:noProof/>
                <w:webHidden/>
              </w:rPr>
              <w:instrText xml:space="preserve"> PAGEREF _Toc159322928 \h </w:instrText>
            </w:r>
            <w:r w:rsidR="00C859D4">
              <w:rPr>
                <w:noProof/>
                <w:webHidden/>
              </w:rPr>
            </w:r>
            <w:r w:rsidR="00C859D4">
              <w:rPr>
                <w:noProof/>
                <w:webHidden/>
              </w:rPr>
              <w:fldChar w:fldCharType="separate"/>
            </w:r>
            <w:r w:rsidR="00C859D4">
              <w:rPr>
                <w:noProof/>
                <w:webHidden/>
              </w:rPr>
              <w:t>2</w:t>
            </w:r>
            <w:r w:rsidR="00C859D4">
              <w:rPr>
                <w:noProof/>
                <w:webHidden/>
              </w:rPr>
              <w:fldChar w:fldCharType="end"/>
            </w:r>
          </w:hyperlink>
        </w:p>
        <w:p w14:paraId="3DE14B40" w14:textId="71B8031E" w:rsidR="00C859D4" w:rsidRDefault="00C859D4">
          <w:pPr>
            <w:pStyle w:val="TDC2"/>
            <w:tabs>
              <w:tab w:val="left" w:pos="2731"/>
              <w:tab w:val="right" w:leader="dot" w:pos="10690"/>
            </w:tabs>
            <w:rPr>
              <w:rFonts w:asciiTheme="minorHAnsi" w:eastAsiaTheme="minorEastAsia" w:hAnsiTheme="minorHAnsi" w:cstheme="minorBidi"/>
              <w:noProof/>
              <w:kern w:val="2"/>
              <w:sz w:val="22"/>
              <w:szCs w:val="22"/>
              <w:lang w:val="es-MX" w:eastAsia="es-MX"/>
              <w14:ligatures w14:val="standardContextual"/>
            </w:rPr>
          </w:pPr>
          <w:hyperlink w:anchor="_Toc159322929" w:history="1">
            <w:r w:rsidRPr="000D7681">
              <w:rPr>
                <w:rStyle w:val="Hipervnculo"/>
                <w:noProof/>
                <w:w w:val="94"/>
              </w:rPr>
              <w:t>1.1</w:t>
            </w:r>
            <w:r>
              <w:rPr>
                <w:rFonts w:asciiTheme="minorHAnsi" w:eastAsiaTheme="minorEastAsia" w:hAnsiTheme="minorHAnsi" w:cstheme="minorBidi"/>
                <w:noProof/>
                <w:kern w:val="2"/>
                <w:sz w:val="22"/>
                <w:szCs w:val="22"/>
                <w:lang w:val="es-MX" w:eastAsia="es-MX"/>
                <w14:ligatures w14:val="standardContextual"/>
              </w:rPr>
              <w:tab/>
            </w:r>
            <w:r w:rsidRPr="000D7681">
              <w:rPr>
                <w:rStyle w:val="Hipervnculo"/>
                <w:noProof/>
              </w:rPr>
              <w:t>Registro</w:t>
            </w:r>
            <w:r w:rsidRPr="000D7681">
              <w:rPr>
                <w:rStyle w:val="Hipervnculo"/>
                <w:noProof/>
                <w:spacing w:val="-9"/>
              </w:rPr>
              <w:t xml:space="preserve"> </w:t>
            </w:r>
            <w:r w:rsidRPr="000D7681">
              <w:rPr>
                <w:rStyle w:val="Hipervnculo"/>
                <w:noProof/>
              </w:rPr>
              <w:t>de</w:t>
            </w:r>
            <w:r w:rsidRPr="000D7681">
              <w:rPr>
                <w:rStyle w:val="Hipervnculo"/>
                <w:noProof/>
                <w:spacing w:val="-3"/>
              </w:rPr>
              <w:t xml:space="preserve"> </w:t>
            </w:r>
            <w:r w:rsidRPr="000D7681">
              <w:rPr>
                <w:rStyle w:val="Hipervnculo"/>
                <w:noProof/>
              </w:rPr>
              <w:t>Cambios</w:t>
            </w:r>
            <w:r>
              <w:rPr>
                <w:noProof/>
                <w:webHidden/>
              </w:rPr>
              <w:tab/>
            </w:r>
            <w:r>
              <w:rPr>
                <w:noProof/>
                <w:webHidden/>
              </w:rPr>
              <w:fldChar w:fldCharType="begin"/>
            </w:r>
            <w:r>
              <w:rPr>
                <w:noProof/>
                <w:webHidden/>
              </w:rPr>
              <w:instrText xml:space="preserve"> PAGEREF _Toc159322929 \h </w:instrText>
            </w:r>
            <w:r>
              <w:rPr>
                <w:noProof/>
                <w:webHidden/>
              </w:rPr>
            </w:r>
            <w:r>
              <w:rPr>
                <w:noProof/>
                <w:webHidden/>
              </w:rPr>
              <w:fldChar w:fldCharType="separate"/>
            </w:r>
            <w:r>
              <w:rPr>
                <w:noProof/>
                <w:webHidden/>
              </w:rPr>
              <w:t>2</w:t>
            </w:r>
            <w:r>
              <w:rPr>
                <w:noProof/>
                <w:webHidden/>
              </w:rPr>
              <w:fldChar w:fldCharType="end"/>
            </w:r>
          </w:hyperlink>
        </w:p>
        <w:p w14:paraId="0710A35B" w14:textId="4C3FB67A" w:rsidR="00C859D4" w:rsidRDefault="00C859D4">
          <w:pPr>
            <w:pStyle w:val="TDC2"/>
            <w:tabs>
              <w:tab w:val="left" w:pos="2731"/>
              <w:tab w:val="right" w:leader="dot" w:pos="10690"/>
            </w:tabs>
            <w:rPr>
              <w:rFonts w:asciiTheme="minorHAnsi" w:eastAsiaTheme="minorEastAsia" w:hAnsiTheme="minorHAnsi" w:cstheme="minorBidi"/>
              <w:noProof/>
              <w:kern w:val="2"/>
              <w:sz w:val="22"/>
              <w:szCs w:val="22"/>
              <w:lang w:val="es-MX" w:eastAsia="es-MX"/>
              <w14:ligatures w14:val="standardContextual"/>
            </w:rPr>
          </w:pPr>
          <w:hyperlink w:anchor="_Toc159322930" w:history="1">
            <w:r w:rsidRPr="000D7681">
              <w:rPr>
                <w:rStyle w:val="Hipervnculo"/>
                <w:noProof/>
                <w:w w:val="94"/>
              </w:rPr>
              <w:t>1.2</w:t>
            </w:r>
            <w:r>
              <w:rPr>
                <w:rFonts w:asciiTheme="minorHAnsi" w:eastAsiaTheme="minorEastAsia" w:hAnsiTheme="minorHAnsi" w:cstheme="minorBidi"/>
                <w:noProof/>
                <w:kern w:val="2"/>
                <w:sz w:val="22"/>
                <w:szCs w:val="22"/>
                <w:lang w:val="es-MX" w:eastAsia="es-MX"/>
                <w14:ligatures w14:val="standardContextual"/>
              </w:rPr>
              <w:tab/>
            </w:r>
            <w:r w:rsidRPr="000D7681">
              <w:rPr>
                <w:rStyle w:val="Hipervnculo"/>
                <w:noProof/>
              </w:rPr>
              <w:t>Revisores</w:t>
            </w:r>
            <w:r>
              <w:rPr>
                <w:noProof/>
                <w:webHidden/>
              </w:rPr>
              <w:tab/>
            </w:r>
            <w:r>
              <w:rPr>
                <w:noProof/>
                <w:webHidden/>
              </w:rPr>
              <w:fldChar w:fldCharType="begin"/>
            </w:r>
            <w:r>
              <w:rPr>
                <w:noProof/>
                <w:webHidden/>
              </w:rPr>
              <w:instrText xml:space="preserve"> PAGEREF _Toc159322930 \h </w:instrText>
            </w:r>
            <w:r>
              <w:rPr>
                <w:noProof/>
                <w:webHidden/>
              </w:rPr>
            </w:r>
            <w:r>
              <w:rPr>
                <w:noProof/>
                <w:webHidden/>
              </w:rPr>
              <w:fldChar w:fldCharType="separate"/>
            </w:r>
            <w:r>
              <w:rPr>
                <w:noProof/>
                <w:webHidden/>
              </w:rPr>
              <w:t>2</w:t>
            </w:r>
            <w:r>
              <w:rPr>
                <w:noProof/>
                <w:webHidden/>
              </w:rPr>
              <w:fldChar w:fldCharType="end"/>
            </w:r>
          </w:hyperlink>
        </w:p>
        <w:p w14:paraId="24578A04" w14:textId="7CECFED2" w:rsidR="00C859D4" w:rsidRDefault="00C859D4">
          <w:pPr>
            <w:pStyle w:val="TDC1"/>
            <w:tabs>
              <w:tab w:val="left" w:pos="2731"/>
              <w:tab w:val="right" w:leader="dot" w:pos="10690"/>
            </w:tabs>
            <w:rPr>
              <w:rFonts w:asciiTheme="minorHAnsi" w:eastAsiaTheme="minorEastAsia" w:hAnsiTheme="minorHAnsi" w:cstheme="minorBidi"/>
              <w:b w:val="0"/>
              <w:bCs w:val="0"/>
              <w:noProof/>
              <w:kern w:val="2"/>
              <w:sz w:val="22"/>
              <w:szCs w:val="22"/>
              <w:lang w:val="es-MX" w:eastAsia="es-MX"/>
              <w14:ligatures w14:val="standardContextual"/>
            </w:rPr>
          </w:pPr>
          <w:hyperlink w:anchor="_Toc159322931" w:history="1">
            <w:r w:rsidRPr="000D7681">
              <w:rPr>
                <w:rStyle w:val="Hipervnculo"/>
                <w:noProof/>
                <w:w w:val="95"/>
              </w:rPr>
              <w:t>2</w:t>
            </w:r>
            <w:r>
              <w:rPr>
                <w:rFonts w:asciiTheme="minorHAnsi" w:eastAsiaTheme="minorEastAsia" w:hAnsiTheme="minorHAnsi" w:cstheme="minorBidi"/>
                <w:b w:val="0"/>
                <w:bCs w:val="0"/>
                <w:noProof/>
                <w:kern w:val="2"/>
                <w:sz w:val="22"/>
                <w:szCs w:val="22"/>
                <w:lang w:val="es-MX" w:eastAsia="es-MX"/>
                <w14:ligatures w14:val="standardContextual"/>
              </w:rPr>
              <w:tab/>
            </w:r>
            <w:r w:rsidRPr="000D7681">
              <w:rPr>
                <w:rStyle w:val="Hipervnculo"/>
                <w:noProof/>
              </w:rPr>
              <w:t>Solución</w:t>
            </w:r>
            <w:r w:rsidRPr="000D7681">
              <w:rPr>
                <w:rStyle w:val="Hipervnculo"/>
                <w:noProof/>
                <w:spacing w:val="-4"/>
              </w:rPr>
              <w:t xml:space="preserve"> </w:t>
            </w:r>
            <w:r w:rsidRPr="000D7681">
              <w:rPr>
                <w:rStyle w:val="Hipervnculo"/>
                <w:noProof/>
              </w:rPr>
              <w:t>SOS 162155</w:t>
            </w:r>
            <w:r>
              <w:rPr>
                <w:noProof/>
                <w:webHidden/>
              </w:rPr>
              <w:tab/>
            </w:r>
            <w:r>
              <w:rPr>
                <w:noProof/>
                <w:webHidden/>
              </w:rPr>
              <w:fldChar w:fldCharType="begin"/>
            </w:r>
            <w:r>
              <w:rPr>
                <w:noProof/>
                <w:webHidden/>
              </w:rPr>
              <w:instrText xml:space="preserve"> PAGEREF _Toc159322931 \h </w:instrText>
            </w:r>
            <w:r>
              <w:rPr>
                <w:noProof/>
                <w:webHidden/>
              </w:rPr>
            </w:r>
            <w:r>
              <w:rPr>
                <w:noProof/>
                <w:webHidden/>
              </w:rPr>
              <w:fldChar w:fldCharType="separate"/>
            </w:r>
            <w:r>
              <w:rPr>
                <w:noProof/>
                <w:webHidden/>
              </w:rPr>
              <w:t>4</w:t>
            </w:r>
            <w:r>
              <w:rPr>
                <w:noProof/>
                <w:webHidden/>
              </w:rPr>
              <w:fldChar w:fldCharType="end"/>
            </w:r>
          </w:hyperlink>
        </w:p>
        <w:p w14:paraId="7836BD4F" w14:textId="4D567885" w:rsidR="009E69DF" w:rsidRDefault="00D61E53">
          <w:r>
            <w:fldChar w:fldCharType="end"/>
          </w:r>
        </w:p>
      </w:sdtContent>
    </w:sdt>
    <w:p w14:paraId="67096693" w14:textId="77777777" w:rsidR="009E69DF" w:rsidRDefault="009E69DF">
      <w:pPr>
        <w:sectPr w:rsidR="009E69DF" w:rsidSect="00C908FE">
          <w:pgSz w:w="12240" w:h="15840"/>
          <w:pgMar w:top="920" w:right="640" w:bottom="1660" w:left="900" w:header="426" w:footer="1472" w:gutter="0"/>
          <w:cols w:space="720"/>
        </w:sectPr>
      </w:pPr>
    </w:p>
    <w:p w14:paraId="63026C26" w14:textId="7844C5A2" w:rsidR="004E2C98" w:rsidRPr="00A21293" w:rsidRDefault="00000000" w:rsidP="004E2C98">
      <w:pPr>
        <w:pStyle w:val="Ttulo1"/>
        <w:numPr>
          <w:ilvl w:val="0"/>
          <w:numId w:val="3"/>
        </w:numPr>
        <w:tabs>
          <w:tab w:val="left" w:pos="1620"/>
          <w:tab w:val="left" w:pos="1621"/>
        </w:tabs>
        <w:spacing w:before="258"/>
        <w:ind w:hanging="1449"/>
      </w:pPr>
      <w:bookmarkStart w:id="8" w:name="_Toc159322931"/>
      <w:r>
        <w:lastRenderedPageBreak/>
        <w:pict w14:anchorId="1B22215B">
          <v:rect id="_x0000_s2088" style="position:absolute;left:0;text-align:left;margin-left:52.55pt;margin-top:7.25pt;width:525pt;height:6pt;z-index:251658240;mso-position-horizontal-relative:page" fillcolor="black" stroked="f">
            <w10:wrap anchorx="page"/>
          </v:rect>
        </w:pict>
      </w:r>
      <w:r w:rsidR="003829F7">
        <w:t>Solución</w:t>
      </w:r>
      <w:r w:rsidR="00D61E53">
        <w:rPr>
          <w:spacing w:val="-4"/>
        </w:rPr>
        <w:t xml:space="preserve"> </w:t>
      </w:r>
      <w:r w:rsidR="003829F7">
        <w:rPr>
          <w:color w:val="0000FF"/>
        </w:rPr>
        <w:t xml:space="preserve">SOS </w:t>
      </w:r>
      <w:r w:rsidR="00383107" w:rsidRPr="00383107">
        <w:rPr>
          <w:color w:val="0000FF"/>
        </w:rPr>
        <w:t>162155</w:t>
      </w:r>
      <w:bookmarkEnd w:id="8"/>
    </w:p>
    <w:p w14:paraId="00B5A57F" w14:textId="77777777" w:rsidR="00A11A4C" w:rsidRDefault="00A11A4C" w:rsidP="00A11A4C">
      <w:pPr>
        <w:pStyle w:val="Prrafodelista"/>
        <w:ind w:left="720" w:firstLine="0"/>
      </w:pPr>
    </w:p>
    <w:p w14:paraId="0CA7041F" w14:textId="04AD201D" w:rsidR="00A21293" w:rsidRDefault="00A21293" w:rsidP="004E2C98">
      <w:pPr>
        <w:pStyle w:val="Prrafodelista"/>
        <w:numPr>
          <w:ilvl w:val="0"/>
          <w:numId w:val="7"/>
        </w:numPr>
      </w:pPr>
      <w:r w:rsidRPr="004E2C98">
        <w:t>Correo de la solicitud del ticket.</w:t>
      </w:r>
    </w:p>
    <w:p w14:paraId="7F1135F4" w14:textId="77777777" w:rsidR="00C859D4" w:rsidRPr="004E2C98" w:rsidRDefault="00C859D4" w:rsidP="00C859D4"/>
    <w:p w14:paraId="37019CDD" w14:textId="39EA61BF" w:rsidR="009D634C" w:rsidRDefault="00C859D4" w:rsidP="00542C28">
      <w:pPr>
        <w:jc w:val="center"/>
        <w:rPr>
          <w:b/>
          <w:bCs/>
          <w:sz w:val="20"/>
          <w:szCs w:val="20"/>
        </w:rPr>
      </w:pPr>
      <w:r w:rsidRPr="00C859D4">
        <w:rPr>
          <w:b/>
          <w:bCs/>
          <w:sz w:val="20"/>
          <w:szCs w:val="20"/>
        </w:rPr>
        <w:t>Hola buen día. Me comunico por este medio para solicitar de su apoyo en verificar si la factura adjunta no se encuentra duplicada, ya que en el sistema ORACLE me aparece el siguiente comunicado de estatus. Quedo al pendiente de su respuesta, gracias.</w:t>
      </w:r>
    </w:p>
    <w:p w14:paraId="2102B706" w14:textId="77777777" w:rsidR="00F17090" w:rsidRDefault="00F17090" w:rsidP="00542C28">
      <w:pPr>
        <w:jc w:val="center"/>
        <w:rPr>
          <w:b/>
          <w:bCs/>
          <w:sz w:val="20"/>
          <w:szCs w:val="20"/>
        </w:rPr>
      </w:pPr>
    </w:p>
    <w:p w14:paraId="1E5FC096" w14:textId="1E72531F" w:rsidR="00C3222A" w:rsidRDefault="00C859D4" w:rsidP="00C3222A">
      <w:pPr>
        <w:pStyle w:val="Prrafodelista"/>
        <w:numPr>
          <w:ilvl w:val="0"/>
          <w:numId w:val="6"/>
        </w:numPr>
        <w:rPr>
          <w:b/>
          <w:bCs/>
          <w:sz w:val="20"/>
          <w:szCs w:val="20"/>
        </w:rPr>
      </w:pPr>
      <w:r>
        <w:rPr>
          <w:b/>
          <w:bCs/>
          <w:sz w:val="20"/>
          <w:szCs w:val="20"/>
        </w:rPr>
        <w:t>Se le da la respuesta al usuario con la explicación</w:t>
      </w:r>
      <w:r w:rsidR="00C3222A">
        <w:rPr>
          <w:b/>
          <w:bCs/>
          <w:sz w:val="20"/>
          <w:szCs w:val="20"/>
        </w:rPr>
        <w:t>.</w:t>
      </w:r>
    </w:p>
    <w:p w14:paraId="00C705A9" w14:textId="56090739" w:rsidR="00C859D4" w:rsidRPr="00C859D4" w:rsidRDefault="00C859D4" w:rsidP="00C859D4">
      <w:pPr>
        <w:rPr>
          <w:b/>
          <w:bCs/>
          <w:sz w:val="20"/>
          <w:szCs w:val="20"/>
        </w:rPr>
      </w:pPr>
      <w:r w:rsidRPr="00C859D4">
        <w:rPr>
          <w:b/>
          <w:bCs/>
          <w:sz w:val="20"/>
          <w:szCs w:val="20"/>
        </w:rPr>
        <w:drawing>
          <wp:inline distT="0" distB="0" distL="0" distR="0" wp14:anchorId="33670C05" wp14:editId="1344EE64">
            <wp:extent cx="5113463" cy="5669771"/>
            <wp:effectExtent l="0" t="0" r="0" b="7620"/>
            <wp:docPr id="15553179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17972" name=""/>
                    <pic:cNvPicPr/>
                  </pic:nvPicPr>
                  <pic:blipFill>
                    <a:blip r:embed="rId11"/>
                    <a:stretch>
                      <a:fillRect/>
                    </a:stretch>
                  </pic:blipFill>
                  <pic:spPr>
                    <a:xfrm>
                      <a:off x="0" y="0"/>
                      <a:ext cx="5113463" cy="5669771"/>
                    </a:xfrm>
                    <a:prstGeom prst="rect">
                      <a:avLst/>
                    </a:prstGeom>
                  </pic:spPr>
                </pic:pic>
              </a:graphicData>
            </a:graphic>
          </wp:inline>
        </w:drawing>
      </w:r>
    </w:p>
    <w:p w14:paraId="5C0F2910" w14:textId="1827B6F9" w:rsidR="009D634C" w:rsidRDefault="009D634C" w:rsidP="00C3222A">
      <w:pPr>
        <w:rPr>
          <w:b/>
          <w:bCs/>
          <w:sz w:val="20"/>
          <w:szCs w:val="20"/>
        </w:rPr>
      </w:pPr>
    </w:p>
    <w:p w14:paraId="50BEB793" w14:textId="77777777" w:rsidR="00542C28" w:rsidRDefault="00542C28" w:rsidP="00542C28">
      <w:pPr>
        <w:jc w:val="center"/>
        <w:rPr>
          <w:b/>
          <w:bCs/>
          <w:sz w:val="20"/>
          <w:szCs w:val="20"/>
        </w:rPr>
      </w:pPr>
    </w:p>
    <w:p w14:paraId="1F87570D" w14:textId="77777777" w:rsidR="002D5BE4" w:rsidRPr="00542C28" w:rsidRDefault="002D5BE4" w:rsidP="002D5BE4">
      <w:pPr>
        <w:jc w:val="center"/>
      </w:pPr>
    </w:p>
    <w:sectPr w:rsidR="002D5BE4" w:rsidRPr="00542C28">
      <w:headerReference w:type="default" r:id="rId12"/>
      <w:footerReference w:type="default" r:id="rId13"/>
      <w:pgSz w:w="12240" w:h="15840"/>
      <w:pgMar w:top="920" w:right="640" w:bottom="1660" w:left="900" w:header="426" w:footer="14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6D7FA" w14:textId="77777777" w:rsidR="00C908FE" w:rsidRDefault="00C908FE">
      <w:r>
        <w:separator/>
      </w:r>
    </w:p>
  </w:endnote>
  <w:endnote w:type="continuationSeparator" w:id="0">
    <w:p w14:paraId="57D8B544" w14:textId="77777777" w:rsidR="00C908FE" w:rsidRDefault="00C90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4073A" w14:textId="79BF89E2" w:rsidR="009E69DF" w:rsidRDefault="00000000">
    <w:pPr>
      <w:pStyle w:val="Textoindependiente"/>
      <w:spacing w:line="14" w:lineRule="auto"/>
    </w:pPr>
    <w:r>
      <w:pict w14:anchorId="798D7022">
        <v:shapetype id="_x0000_t202" coordsize="21600,21600" o:spt="202" path="m,l,21600r21600,l21600,xe">
          <v:stroke joinstyle="miter"/>
          <v:path gradientshapeok="t" o:connecttype="rect"/>
        </v:shapetype>
        <v:shape id="_x0000_s1039" type="#_x0000_t202" style="position:absolute;margin-left:53pt;margin-top:707.4pt;width:146.8pt;height:11pt;z-index:-16112640;mso-position-horizontal-relative:page;mso-position-vertical-relative:page" filled="f" stroked="f">
          <v:textbox inset="0,0,0,0">
            <w:txbxContent>
              <w:p w14:paraId="6E04ED4B" w14:textId="4D3CE027" w:rsidR="009E69DF" w:rsidRDefault="001E287F">
                <w:pPr>
                  <w:spacing w:before="15"/>
                  <w:ind w:left="20"/>
                  <w:rPr>
                    <w:rFonts w:ascii="Arial" w:hAnsi="Arial"/>
                    <w:b/>
                    <w:sz w:val="16"/>
                  </w:rPr>
                </w:pPr>
                <w:r>
                  <w:rPr>
                    <w:rFonts w:ascii="Arial" w:hAnsi="Arial"/>
                    <w:b/>
                    <w:color w:val="0000FF"/>
                    <w:spacing w:val="-1"/>
                    <w:sz w:val="16"/>
                  </w:rPr>
                  <w:t>solución de SOS</w:t>
                </w:r>
              </w:p>
            </w:txbxContent>
          </v:textbox>
          <w10:wrap anchorx="page" anchory="page"/>
        </v:shape>
      </w:pict>
    </w:r>
    <w:r>
      <w:pict w14:anchorId="4213B8D2">
        <v:shape id="_x0000_s1038" type="#_x0000_t202" style="position:absolute;margin-left:371.65pt;margin-top:708.8pt;width:102.7pt;height:11pt;z-index:-16112128;mso-position-horizontal-relative:page;mso-position-vertical-relative:page" filled="f" stroked="f">
          <v:textbox inset="0,0,0,0">
            <w:txbxContent>
              <w:p w14:paraId="61E001F8" w14:textId="77777777" w:rsidR="009E69DF" w:rsidRDefault="00D61E53">
                <w:pPr>
                  <w:tabs>
                    <w:tab w:val="left" w:pos="1885"/>
                  </w:tabs>
                  <w:spacing w:before="15"/>
                  <w:ind w:left="20"/>
                  <w:rPr>
                    <w:sz w:val="16"/>
                  </w:rPr>
                </w:pPr>
                <w:r>
                  <w:rPr>
                    <w:sz w:val="16"/>
                  </w:rPr>
                  <w:t>Control</w:t>
                </w:r>
                <w:r>
                  <w:rPr>
                    <w:spacing w:val="-4"/>
                    <w:sz w:val="16"/>
                  </w:rPr>
                  <w:t xml:space="preserve"> </w:t>
                </w:r>
                <w:r>
                  <w:rPr>
                    <w:sz w:val="16"/>
                  </w:rPr>
                  <w:t>del</w:t>
                </w:r>
                <w:r>
                  <w:rPr>
                    <w:spacing w:val="-8"/>
                    <w:sz w:val="16"/>
                  </w:rPr>
                  <w:t xml:space="preserve"> </w:t>
                </w:r>
                <w:r>
                  <w:rPr>
                    <w:sz w:val="16"/>
                  </w:rPr>
                  <w:t>Documento</w:t>
                </w:r>
                <w:r>
                  <w:rPr>
                    <w:sz w:val="16"/>
                  </w:rPr>
                  <w:tab/>
                </w:r>
                <w:r>
                  <w:fldChar w:fldCharType="begin"/>
                </w:r>
                <w:r>
                  <w:rPr>
                    <w:sz w:val="16"/>
                  </w:rPr>
                  <w:instrText xml:space="preserve"> PAGE  \* roman </w:instrText>
                </w:r>
                <w:r>
                  <w:fldChar w:fldCharType="separate"/>
                </w:r>
                <w:r>
                  <w:t>iii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AACE2" w14:textId="2A753089" w:rsidR="009E69DF" w:rsidRDefault="00000000">
    <w:pPr>
      <w:pStyle w:val="Textoindependiente"/>
      <w:spacing w:line="14" w:lineRule="auto"/>
    </w:pPr>
    <w:r>
      <w:pict w14:anchorId="502C2044">
        <v:shapetype id="_x0000_t202" coordsize="21600,21600" o:spt="202" path="m,l,21600r21600,l21600,xe">
          <v:stroke joinstyle="miter"/>
          <v:path gradientshapeok="t" o:connecttype="rect"/>
        </v:shapetype>
        <v:shape id="_x0000_s1028" type="#_x0000_t202" style="position:absolute;margin-left:53pt;margin-top:707.4pt;width:146.8pt;height:11pt;z-index:-16107008;mso-position-horizontal-relative:page;mso-position-vertical-relative:page" filled="f" stroked="f">
          <v:textbox inset="0,0,0,0">
            <w:txbxContent>
              <w:p w14:paraId="1882B2A1" w14:textId="26984BD0" w:rsidR="009E69DF" w:rsidRDefault="003829F7">
                <w:pPr>
                  <w:spacing w:before="15"/>
                  <w:ind w:left="20"/>
                  <w:rPr>
                    <w:rFonts w:ascii="Arial" w:hAnsi="Arial"/>
                    <w:b/>
                    <w:sz w:val="16"/>
                  </w:rPr>
                </w:pPr>
                <w:r w:rsidRPr="003829F7">
                  <w:rPr>
                    <w:rFonts w:ascii="Arial" w:hAnsi="Arial"/>
                    <w:b/>
                    <w:noProof/>
                    <w:color w:val="0000FF"/>
                    <w:spacing w:val="-1"/>
                    <w:sz w:val="16"/>
                  </w:rPr>
                  <w:drawing>
                    <wp:inline distT="0" distB="0" distL="0" distR="0" wp14:anchorId="6964E305" wp14:editId="70CDEA09">
                      <wp:extent cx="1779905" cy="139700"/>
                      <wp:effectExtent l="0" t="0" r="0" b="0"/>
                      <wp:docPr id="72561907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9905" cy="139700"/>
                              </a:xfrm>
                              <a:prstGeom prst="rect">
                                <a:avLst/>
                              </a:prstGeom>
                              <a:noFill/>
                              <a:ln>
                                <a:noFill/>
                              </a:ln>
                            </pic:spPr>
                          </pic:pic>
                        </a:graphicData>
                      </a:graphic>
                    </wp:inline>
                  </w:drawing>
                </w:r>
              </w:p>
            </w:txbxContent>
          </v:textbox>
          <w10:wrap anchorx="page" anchory="page"/>
        </v:shape>
      </w:pict>
    </w:r>
    <w:r>
      <w:pict w14:anchorId="4269FD61">
        <v:shape id="_x0000_s1026" type="#_x0000_t202" style="position:absolute;margin-left:524pt;margin-top:708.8pt;width:29pt;height:11pt;z-index:-16105984;mso-position-horizontal-relative:page;mso-position-vertical-relative:page" filled="f" stroked="f">
          <v:textbox inset="0,0,0,0">
            <w:txbxContent>
              <w:p w14:paraId="6DADDAEA" w14:textId="77777777" w:rsidR="009E69DF" w:rsidRDefault="00D61E53">
                <w:pPr>
                  <w:spacing w:before="15"/>
                  <w:ind w:left="60"/>
                  <w:rPr>
                    <w:sz w:val="16"/>
                  </w:rPr>
                </w:pPr>
                <w:r>
                  <w:fldChar w:fldCharType="begin"/>
                </w:r>
                <w:r>
                  <w:rPr>
                    <w:sz w:val="16"/>
                  </w:rPr>
                  <w:instrText xml:space="preserve"> PAGE </w:instrText>
                </w:r>
                <w:r>
                  <w:fldChar w:fldCharType="separate"/>
                </w:r>
                <w:r>
                  <w:t>2</w:t>
                </w:r>
                <w:r>
                  <w:fldChar w:fldCharType="end"/>
                </w:r>
                <w:r>
                  <w:rPr>
                    <w:spacing w:val="-5"/>
                    <w:sz w:val="16"/>
                  </w:rPr>
                  <w:t xml:space="preserve"> </w:t>
                </w:r>
                <w:r>
                  <w:rPr>
                    <w:sz w:val="16"/>
                  </w:rPr>
                  <w:t>de</w:t>
                </w:r>
                <w:r>
                  <w:rPr>
                    <w:spacing w:val="-2"/>
                    <w:sz w:val="16"/>
                  </w:rPr>
                  <w:t xml:space="preserve"> </w:t>
                </w:r>
                <w:r>
                  <w:rPr>
                    <w:sz w:val="16"/>
                  </w:rPr>
                  <w:t>7</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594E4" w14:textId="77777777" w:rsidR="00C908FE" w:rsidRDefault="00C908FE">
      <w:r>
        <w:separator/>
      </w:r>
    </w:p>
  </w:footnote>
  <w:footnote w:type="continuationSeparator" w:id="0">
    <w:p w14:paraId="28F1D8B8" w14:textId="77777777" w:rsidR="00C908FE" w:rsidRDefault="00C908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3CE57" w14:textId="67D312A9" w:rsidR="009E69DF" w:rsidRDefault="00000000">
    <w:pPr>
      <w:pStyle w:val="Textoindependiente"/>
      <w:spacing w:line="14" w:lineRule="auto"/>
    </w:pPr>
    <w:r>
      <w:pict w14:anchorId="404FCA44">
        <v:shapetype id="_x0000_t202" coordsize="21600,21600" o:spt="202" path="m,l,21600r21600,l21600,xe">
          <v:stroke joinstyle="miter"/>
          <v:path gradientshapeok="t" o:connecttype="rect"/>
        </v:shapetype>
        <v:shape id="_x0000_s1041" type="#_x0000_t202" style="position:absolute;margin-left:53pt;margin-top:20.3pt;width:171.7pt;height:11pt;z-index:-16113664;mso-position-horizontal-relative:page;mso-position-vertical-relative:page" filled="f" stroked="f">
          <v:textbox inset="0,0,0,0">
            <w:txbxContent>
              <w:p w14:paraId="31842495" w14:textId="29595CE1" w:rsidR="009E69DF" w:rsidRDefault="00BD7E50">
                <w:pPr>
                  <w:spacing w:before="15"/>
                  <w:ind w:left="20"/>
                  <w:rPr>
                    <w:sz w:val="13"/>
                  </w:rPr>
                </w:pPr>
                <w:r w:rsidRPr="00BD7E50">
                  <w:rPr>
                    <w:sz w:val="13"/>
                  </w:rPr>
                  <w:t>TE.010 Solución de SOS - ER</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359B6" w14:textId="33C13C8C" w:rsidR="009E69DF" w:rsidRDefault="009E69DF">
    <w:pPr>
      <w:pStyle w:val="Textoindependiente"/>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D6935"/>
    <w:multiLevelType w:val="multilevel"/>
    <w:tmpl w:val="ECB6B388"/>
    <w:lvl w:ilvl="0">
      <w:start w:val="1"/>
      <w:numFmt w:val="decimal"/>
      <w:lvlText w:val="%1"/>
      <w:lvlJc w:val="left"/>
      <w:pPr>
        <w:ind w:left="2731" w:hanging="1119"/>
        <w:jc w:val="left"/>
      </w:pPr>
      <w:rPr>
        <w:rFonts w:ascii="Arial" w:eastAsia="Arial" w:hAnsi="Arial" w:cs="Arial" w:hint="default"/>
        <w:b/>
        <w:bCs/>
        <w:w w:val="92"/>
        <w:sz w:val="20"/>
        <w:szCs w:val="20"/>
        <w:lang w:val="es-ES" w:eastAsia="en-US" w:bidi="ar-SA"/>
      </w:rPr>
    </w:lvl>
    <w:lvl w:ilvl="1">
      <w:start w:val="1"/>
      <w:numFmt w:val="decimal"/>
      <w:lvlText w:val="%1.%2"/>
      <w:lvlJc w:val="left"/>
      <w:pPr>
        <w:ind w:left="2731" w:hanging="1119"/>
        <w:jc w:val="left"/>
      </w:pPr>
      <w:rPr>
        <w:rFonts w:ascii="Arial MT" w:eastAsia="Arial MT" w:hAnsi="Arial MT" w:cs="Arial MT" w:hint="default"/>
        <w:spacing w:val="0"/>
        <w:w w:val="91"/>
        <w:sz w:val="20"/>
        <w:szCs w:val="20"/>
        <w:lang w:val="es-ES" w:eastAsia="en-US" w:bidi="ar-SA"/>
      </w:rPr>
    </w:lvl>
    <w:lvl w:ilvl="2">
      <w:numFmt w:val="bullet"/>
      <w:lvlText w:val="•"/>
      <w:lvlJc w:val="left"/>
      <w:pPr>
        <w:ind w:left="4332" w:hanging="1119"/>
      </w:pPr>
      <w:rPr>
        <w:rFonts w:hint="default"/>
        <w:lang w:val="es-ES" w:eastAsia="en-US" w:bidi="ar-SA"/>
      </w:rPr>
    </w:lvl>
    <w:lvl w:ilvl="3">
      <w:numFmt w:val="bullet"/>
      <w:lvlText w:val="•"/>
      <w:lvlJc w:val="left"/>
      <w:pPr>
        <w:ind w:left="5128" w:hanging="1119"/>
      </w:pPr>
      <w:rPr>
        <w:rFonts w:hint="default"/>
        <w:lang w:val="es-ES" w:eastAsia="en-US" w:bidi="ar-SA"/>
      </w:rPr>
    </w:lvl>
    <w:lvl w:ilvl="4">
      <w:numFmt w:val="bullet"/>
      <w:lvlText w:val="•"/>
      <w:lvlJc w:val="left"/>
      <w:pPr>
        <w:ind w:left="5924" w:hanging="1119"/>
      </w:pPr>
      <w:rPr>
        <w:rFonts w:hint="default"/>
        <w:lang w:val="es-ES" w:eastAsia="en-US" w:bidi="ar-SA"/>
      </w:rPr>
    </w:lvl>
    <w:lvl w:ilvl="5">
      <w:numFmt w:val="bullet"/>
      <w:lvlText w:val="•"/>
      <w:lvlJc w:val="left"/>
      <w:pPr>
        <w:ind w:left="6720" w:hanging="1119"/>
      </w:pPr>
      <w:rPr>
        <w:rFonts w:hint="default"/>
        <w:lang w:val="es-ES" w:eastAsia="en-US" w:bidi="ar-SA"/>
      </w:rPr>
    </w:lvl>
    <w:lvl w:ilvl="6">
      <w:numFmt w:val="bullet"/>
      <w:lvlText w:val="•"/>
      <w:lvlJc w:val="left"/>
      <w:pPr>
        <w:ind w:left="7516" w:hanging="1119"/>
      </w:pPr>
      <w:rPr>
        <w:rFonts w:hint="default"/>
        <w:lang w:val="es-ES" w:eastAsia="en-US" w:bidi="ar-SA"/>
      </w:rPr>
    </w:lvl>
    <w:lvl w:ilvl="7">
      <w:numFmt w:val="bullet"/>
      <w:lvlText w:val="•"/>
      <w:lvlJc w:val="left"/>
      <w:pPr>
        <w:ind w:left="8312" w:hanging="1119"/>
      </w:pPr>
      <w:rPr>
        <w:rFonts w:hint="default"/>
        <w:lang w:val="es-ES" w:eastAsia="en-US" w:bidi="ar-SA"/>
      </w:rPr>
    </w:lvl>
    <w:lvl w:ilvl="8">
      <w:numFmt w:val="bullet"/>
      <w:lvlText w:val="•"/>
      <w:lvlJc w:val="left"/>
      <w:pPr>
        <w:ind w:left="9108" w:hanging="1119"/>
      </w:pPr>
      <w:rPr>
        <w:rFonts w:hint="default"/>
        <w:lang w:val="es-ES" w:eastAsia="en-US" w:bidi="ar-SA"/>
      </w:rPr>
    </w:lvl>
  </w:abstractNum>
  <w:abstractNum w:abstractNumId="1" w15:restartNumberingAfterBreak="0">
    <w:nsid w:val="0AE06BC5"/>
    <w:multiLevelType w:val="hybridMultilevel"/>
    <w:tmpl w:val="850C874E"/>
    <w:lvl w:ilvl="0" w:tplc="3C249EFA">
      <w:start w:val="1"/>
      <w:numFmt w:val="decimal"/>
      <w:lvlText w:val="%1."/>
      <w:lvlJc w:val="left"/>
      <w:pPr>
        <w:ind w:left="1260" w:hanging="368"/>
        <w:jc w:val="left"/>
      </w:pPr>
      <w:rPr>
        <w:rFonts w:ascii="Arial MT" w:eastAsia="Arial MT" w:hAnsi="Arial MT" w:cs="Arial MT" w:hint="default"/>
        <w:spacing w:val="0"/>
        <w:w w:val="91"/>
        <w:sz w:val="20"/>
        <w:szCs w:val="20"/>
        <w:lang w:val="es-ES" w:eastAsia="en-US" w:bidi="ar-SA"/>
      </w:rPr>
    </w:lvl>
    <w:lvl w:ilvl="1" w:tplc="872C3450">
      <w:numFmt w:val="bullet"/>
      <w:lvlText w:val="•"/>
      <w:lvlJc w:val="left"/>
      <w:pPr>
        <w:ind w:left="2204" w:hanging="368"/>
      </w:pPr>
      <w:rPr>
        <w:rFonts w:hint="default"/>
        <w:lang w:val="es-ES" w:eastAsia="en-US" w:bidi="ar-SA"/>
      </w:rPr>
    </w:lvl>
    <w:lvl w:ilvl="2" w:tplc="47226CCC">
      <w:numFmt w:val="bullet"/>
      <w:lvlText w:val="•"/>
      <w:lvlJc w:val="left"/>
      <w:pPr>
        <w:ind w:left="3148" w:hanging="368"/>
      </w:pPr>
      <w:rPr>
        <w:rFonts w:hint="default"/>
        <w:lang w:val="es-ES" w:eastAsia="en-US" w:bidi="ar-SA"/>
      </w:rPr>
    </w:lvl>
    <w:lvl w:ilvl="3" w:tplc="3DE04884">
      <w:numFmt w:val="bullet"/>
      <w:lvlText w:val="•"/>
      <w:lvlJc w:val="left"/>
      <w:pPr>
        <w:ind w:left="4092" w:hanging="368"/>
      </w:pPr>
      <w:rPr>
        <w:rFonts w:hint="default"/>
        <w:lang w:val="es-ES" w:eastAsia="en-US" w:bidi="ar-SA"/>
      </w:rPr>
    </w:lvl>
    <w:lvl w:ilvl="4" w:tplc="477E38C0">
      <w:numFmt w:val="bullet"/>
      <w:lvlText w:val="•"/>
      <w:lvlJc w:val="left"/>
      <w:pPr>
        <w:ind w:left="5036" w:hanging="368"/>
      </w:pPr>
      <w:rPr>
        <w:rFonts w:hint="default"/>
        <w:lang w:val="es-ES" w:eastAsia="en-US" w:bidi="ar-SA"/>
      </w:rPr>
    </w:lvl>
    <w:lvl w:ilvl="5" w:tplc="7DBE53F6">
      <w:numFmt w:val="bullet"/>
      <w:lvlText w:val="•"/>
      <w:lvlJc w:val="left"/>
      <w:pPr>
        <w:ind w:left="5980" w:hanging="368"/>
      </w:pPr>
      <w:rPr>
        <w:rFonts w:hint="default"/>
        <w:lang w:val="es-ES" w:eastAsia="en-US" w:bidi="ar-SA"/>
      </w:rPr>
    </w:lvl>
    <w:lvl w:ilvl="6" w:tplc="55B2F1F6">
      <w:numFmt w:val="bullet"/>
      <w:lvlText w:val="•"/>
      <w:lvlJc w:val="left"/>
      <w:pPr>
        <w:ind w:left="6924" w:hanging="368"/>
      </w:pPr>
      <w:rPr>
        <w:rFonts w:hint="default"/>
        <w:lang w:val="es-ES" w:eastAsia="en-US" w:bidi="ar-SA"/>
      </w:rPr>
    </w:lvl>
    <w:lvl w:ilvl="7" w:tplc="F53A666E">
      <w:numFmt w:val="bullet"/>
      <w:lvlText w:val="•"/>
      <w:lvlJc w:val="left"/>
      <w:pPr>
        <w:ind w:left="7868" w:hanging="368"/>
      </w:pPr>
      <w:rPr>
        <w:rFonts w:hint="default"/>
        <w:lang w:val="es-ES" w:eastAsia="en-US" w:bidi="ar-SA"/>
      </w:rPr>
    </w:lvl>
    <w:lvl w:ilvl="8" w:tplc="FF4CCCF4">
      <w:numFmt w:val="bullet"/>
      <w:lvlText w:val="•"/>
      <w:lvlJc w:val="left"/>
      <w:pPr>
        <w:ind w:left="8812" w:hanging="368"/>
      </w:pPr>
      <w:rPr>
        <w:rFonts w:hint="default"/>
        <w:lang w:val="es-ES" w:eastAsia="en-US" w:bidi="ar-SA"/>
      </w:rPr>
    </w:lvl>
  </w:abstractNum>
  <w:abstractNum w:abstractNumId="2" w15:restartNumberingAfterBreak="0">
    <w:nsid w:val="0FBE1F81"/>
    <w:multiLevelType w:val="hybridMultilevel"/>
    <w:tmpl w:val="A150EB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DC9610E"/>
    <w:multiLevelType w:val="multilevel"/>
    <w:tmpl w:val="28A24B26"/>
    <w:lvl w:ilvl="0">
      <w:start w:val="1"/>
      <w:numFmt w:val="decimal"/>
      <w:lvlText w:val="%1"/>
      <w:lvlJc w:val="left"/>
      <w:pPr>
        <w:ind w:left="1620" w:hanging="1448"/>
        <w:jc w:val="left"/>
      </w:pPr>
      <w:rPr>
        <w:rFonts w:ascii="Arial" w:eastAsia="Arial" w:hAnsi="Arial" w:cs="Arial" w:hint="default"/>
        <w:b/>
        <w:bCs/>
        <w:w w:val="95"/>
        <w:sz w:val="32"/>
        <w:szCs w:val="32"/>
        <w:lang w:val="es-ES" w:eastAsia="en-US" w:bidi="ar-SA"/>
      </w:rPr>
    </w:lvl>
    <w:lvl w:ilvl="1">
      <w:start w:val="1"/>
      <w:numFmt w:val="decimal"/>
      <w:lvlText w:val="%1.%2"/>
      <w:lvlJc w:val="left"/>
      <w:pPr>
        <w:ind w:left="1620" w:hanging="1448"/>
        <w:jc w:val="left"/>
      </w:pPr>
      <w:rPr>
        <w:rFonts w:ascii="Arial" w:eastAsia="Arial" w:hAnsi="Arial" w:cs="Arial" w:hint="default"/>
        <w:b/>
        <w:bCs/>
        <w:w w:val="94"/>
        <w:sz w:val="30"/>
        <w:szCs w:val="30"/>
        <w:lang w:val="es-ES" w:eastAsia="en-US" w:bidi="ar-SA"/>
      </w:rPr>
    </w:lvl>
    <w:lvl w:ilvl="2">
      <w:numFmt w:val="bullet"/>
      <w:lvlText w:val="•"/>
      <w:lvlJc w:val="left"/>
      <w:pPr>
        <w:ind w:left="3436" w:hanging="1448"/>
      </w:pPr>
      <w:rPr>
        <w:rFonts w:hint="default"/>
        <w:lang w:val="es-ES" w:eastAsia="en-US" w:bidi="ar-SA"/>
      </w:rPr>
    </w:lvl>
    <w:lvl w:ilvl="3">
      <w:numFmt w:val="bullet"/>
      <w:lvlText w:val="•"/>
      <w:lvlJc w:val="left"/>
      <w:pPr>
        <w:ind w:left="4344" w:hanging="1448"/>
      </w:pPr>
      <w:rPr>
        <w:rFonts w:hint="default"/>
        <w:lang w:val="es-ES" w:eastAsia="en-US" w:bidi="ar-SA"/>
      </w:rPr>
    </w:lvl>
    <w:lvl w:ilvl="4">
      <w:numFmt w:val="bullet"/>
      <w:lvlText w:val="•"/>
      <w:lvlJc w:val="left"/>
      <w:pPr>
        <w:ind w:left="5252" w:hanging="1448"/>
      </w:pPr>
      <w:rPr>
        <w:rFonts w:hint="default"/>
        <w:lang w:val="es-ES" w:eastAsia="en-US" w:bidi="ar-SA"/>
      </w:rPr>
    </w:lvl>
    <w:lvl w:ilvl="5">
      <w:numFmt w:val="bullet"/>
      <w:lvlText w:val="•"/>
      <w:lvlJc w:val="left"/>
      <w:pPr>
        <w:ind w:left="6160" w:hanging="1448"/>
      </w:pPr>
      <w:rPr>
        <w:rFonts w:hint="default"/>
        <w:lang w:val="es-ES" w:eastAsia="en-US" w:bidi="ar-SA"/>
      </w:rPr>
    </w:lvl>
    <w:lvl w:ilvl="6">
      <w:numFmt w:val="bullet"/>
      <w:lvlText w:val="•"/>
      <w:lvlJc w:val="left"/>
      <w:pPr>
        <w:ind w:left="7068" w:hanging="1448"/>
      </w:pPr>
      <w:rPr>
        <w:rFonts w:hint="default"/>
        <w:lang w:val="es-ES" w:eastAsia="en-US" w:bidi="ar-SA"/>
      </w:rPr>
    </w:lvl>
    <w:lvl w:ilvl="7">
      <w:numFmt w:val="bullet"/>
      <w:lvlText w:val="•"/>
      <w:lvlJc w:val="left"/>
      <w:pPr>
        <w:ind w:left="7976" w:hanging="1448"/>
      </w:pPr>
      <w:rPr>
        <w:rFonts w:hint="default"/>
        <w:lang w:val="es-ES" w:eastAsia="en-US" w:bidi="ar-SA"/>
      </w:rPr>
    </w:lvl>
    <w:lvl w:ilvl="8">
      <w:numFmt w:val="bullet"/>
      <w:lvlText w:val="•"/>
      <w:lvlJc w:val="left"/>
      <w:pPr>
        <w:ind w:left="8884" w:hanging="1448"/>
      </w:pPr>
      <w:rPr>
        <w:rFonts w:hint="default"/>
        <w:lang w:val="es-ES" w:eastAsia="en-US" w:bidi="ar-SA"/>
      </w:rPr>
    </w:lvl>
  </w:abstractNum>
  <w:abstractNum w:abstractNumId="4" w15:restartNumberingAfterBreak="0">
    <w:nsid w:val="1F065528"/>
    <w:multiLevelType w:val="hybridMultilevel"/>
    <w:tmpl w:val="E3BA0BA2"/>
    <w:lvl w:ilvl="0" w:tplc="77FC8320">
      <w:start w:val="2"/>
      <w:numFmt w:val="decimal"/>
      <w:lvlText w:val="%1"/>
      <w:lvlJc w:val="left"/>
      <w:pPr>
        <w:ind w:left="1620" w:hanging="1448"/>
        <w:jc w:val="left"/>
      </w:pPr>
      <w:rPr>
        <w:rFonts w:ascii="Arial" w:eastAsia="Arial" w:hAnsi="Arial" w:cs="Arial" w:hint="default"/>
        <w:b/>
        <w:bCs/>
        <w:w w:val="95"/>
        <w:sz w:val="32"/>
        <w:szCs w:val="32"/>
        <w:lang w:val="es-ES" w:eastAsia="en-US" w:bidi="ar-SA"/>
      </w:rPr>
    </w:lvl>
    <w:lvl w:ilvl="1" w:tplc="080A0001">
      <w:start w:val="1"/>
      <w:numFmt w:val="bullet"/>
      <w:lvlText w:val=""/>
      <w:lvlJc w:val="left"/>
      <w:pPr>
        <w:ind w:left="892" w:hanging="360"/>
      </w:pPr>
      <w:rPr>
        <w:rFonts w:ascii="Symbol" w:hAnsi="Symbol" w:hint="default"/>
      </w:rPr>
    </w:lvl>
    <w:lvl w:ilvl="2" w:tplc="816A5B5E">
      <w:numFmt w:val="bullet"/>
      <w:lvlText w:val="•"/>
      <w:lvlJc w:val="left"/>
      <w:pPr>
        <w:ind w:left="2628" w:hanging="368"/>
      </w:pPr>
      <w:rPr>
        <w:rFonts w:hint="default"/>
        <w:lang w:val="es-ES" w:eastAsia="en-US" w:bidi="ar-SA"/>
      </w:rPr>
    </w:lvl>
    <w:lvl w:ilvl="3" w:tplc="AEE04B8C">
      <w:numFmt w:val="bullet"/>
      <w:lvlText w:val="•"/>
      <w:lvlJc w:val="left"/>
      <w:pPr>
        <w:ind w:left="3637" w:hanging="368"/>
      </w:pPr>
      <w:rPr>
        <w:rFonts w:hint="default"/>
        <w:lang w:val="es-ES" w:eastAsia="en-US" w:bidi="ar-SA"/>
      </w:rPr>
    </w:lvl>
    <w:lvl w:ilvl="4" w:tplc="872E8CF0">
      <w:numFmt w:val="bullet"/>
      <w:lvlText w:val="•"/>
      <w:lvlJc w:val="left"/>
      <w:pPr>
        <w:ind w:left="4646" w:hanging="368"/>
      </w:pPr>
      <w:rPr>
        <w:rFonts w:hint="default"/>
        <w:lang w:val="es-ES" w:eastAsia="en-US" w:bidi="ar-SA"/>
      </w:rPr>
    </w:lvl>
    <w:lvl w:ilvl="5" w:tplc="4D2C0630">
      <w:numFmt w:val="bullet"/>
      <w:lvlText w:val="•"/>
      <w:lvlJc w:val="left"/>
      <w:pPr>
        <w:ind w:left="5655" w:hanging="368"/>
      </w:pPr>
      <w:rPr>
        <w:rFonts w:hint="default"/>
        <w:lang w:val="es-ES" w:eastAsia="en-US" w:bidi="ar-SA"/>
      </w:rPr>
    </w:lvl>
    <w:lvl w:ilvl="6" w:tplc="E3C8218A">
      <w:numFmt w:val="bullet"/>
      <w:lvlText w:val="•"/>
      <w:lvlJc w:val="left"/>
      <w:pPr>
        <w:ind w:left="6664" w:hanging="368"/>
      </w:pPr>
      <w:rPr>
        <w:rFonts w:hint="default"/>
        <w:lang w:val="es-ES" w:eastAsia="en-US" w:bidi="ar-SA"/>
      </w:rPr>
    </w:lvl>
    <w:lvl w:ilvl="7" w:tplc="19A4E95C">
      <w:numFmt w:val="bullet"/>
      <w:lvlText w:val="•"/>
      <w:lvlJc w:val="left"/>
      <w:pPr>
        <w:ind w:left="7673" w:hanging="368"/>
      </w:pPr>
      <w:rPr>
        <w:rFonts w:hint="default"/>
        <w:lang w:val="es-ES" w:eastAsia="en-US" w:bidi="ar-SA"/>
      </w:rPr>
    </w:lvl>
    <w:lvl w:ilvl="8" w:tplc="25E4165C">
      <w:numFmt w:val="bullet"/>
      <w:lvlText w:val="•"/>
      <w:lvlJc w:val="left"/>
      <w:pPr>
        <w:ind w:left="8682" w:hanging="368"/>
      </w:pPr>
      <w:rPr>
        <w:rFonts w:hint="default"/>
        <w:lang w:val="es-ES" w:eastAsia="en-US" w:bidi="ar-SA"/>
      </w:rPr>
    </w:lvl>
  </w:abstractNum>
  <w:abstractNum w:abstractNumId="5" w15:restartNumberingAfterBreak="0">
    <w:nsid w:val="2B7B57E6"/>
    <w:multiLevelType w:val="hybridMultilevel"/>
    <w:tmpl w:val="B406BF60"/>
    <w:lvl w:ilvl="0" w:tplc="4EBACAA6">
      <w:start w:val="1"/>
      <w:numFmt w:val="decimal"/>
      <w:lvlText w:val="%1."/>
      <w:lvlJc w:val="left"/>
      <w:pPr>
        <w:ind w:left="1260" w:hanging="368"/>
        <w:jc w:val="left"/>
      </w:pPr>
      <w:rPr>
        <w:rFonts w:ascii="Arial MT" w:eastAsia="Arial MT" w:hAnsi="Arial MT" w:cs="Arial MT" w:hint="default"/>
        <w:spacing w:val="0"/>
        <w:w w:val="91"/>
        <w:sz w:val="20"/>
        <w:szCs w:val="20"/>
        <w:lang w:val="es-ES" w:eastAsia="en-US" w:bidi="ar-SA"/>
      </w:rPr>
    </w:lvl>
    <w:lvl w:ilvl="1" w:tplc="EA3CA922">
      <w:numFmt w:val="bullet"/>
      <w:lvlText w:val="•"/>
      <w:lvlJc w:val="left"/>
      <w:pPr>
        <w:ind w:left="2204" w:hanging="368"/>
      </w:pPr>
      <w:rPr>
        <w:rFonts w:hint="default"/>
        <w:lang w:val="es-ES" w:eastAsia="en-US" w:bidi="ar-SA"/>
      </w:rPr>
    </w:lvl>
    <w:lvl w:ilvl="2" w:tplc="EE6E734C">
      <w:numFmt w:val="bullet"/>
      <w:lvlText w:val="•"/>
      <w:lvlJc w:val="left"/>
      <w:pPr>
        <w:ind w:left="3148" w:hanging="368"/>
      </w:pPr>
      <w:rPr>
        <w:rFonts w:hint="default"/>
        <w:lang w:val="es-ES" w:eastAsia="en-US" w:bidi="ar-SA"/>
      </w:rPr>
    </w:lvl>
    <w:lvl w:ilvl="3" w:tplc="CAB40608">
      <w:numFmt w:val="bullet"/>
      <w:lvlText w:val="•"/>
      <w:lvlJc w:val="left"/>
      <w:pPr>
        <w:ind w:left="4092" w:hanging="368"/>
      </w:pPr>
      <w:rPr>
        <w:rFonts w:hint="default"/>
        <w:lang w:val="es-ES" w:eastAsia="en-US" w:bidi="ar-SA"/>
      </w:rPr>
    </w:lvl>
    <w:lvl w:ilvl="4" w:tplc="DD06D7A2">
      <w:numFmt w:val="bullet"/>
      <w:lvlText w:val="•"/>
      <w:lvlJc w:val="left"/>
      <w:pPr>
        <w:ind w:left="5036" w:hanging="368"/>
      </w:pPr>
      <w:rPr>
        <w:rFonts w:hint="default"/>
        <w:lang w:val="es-ES" w:eastAsia="en-US" w:bidi="ar-SA"/>
      </w:rPr>
    </w:lvl>
    <w:lvl w:ilvl="5" w:tplc="DE8E9E24">
      <w:numFmt w:val="bullet"/>
      <w:lvlText w:val="•"/>
      <w:lvlJc w:val="left"/>
      <w:pPr>
        <w:ind w:left="5980" w:hanging="368"/>
      </w:pPr>
      <w:rPr>
        <w:rFonts w:hint="default"/>
        <w:lang w:val="es-ES" w:eastAsia="en-US" w:bidi="ar-SA"/>
      </w:rPr>
    </w:lvl>
    <w:lvl w:ilvl="6" w:tplc="773A5868">
      <w:numFmt w:val="bullet"/>
      <w:lvlText w:val="•"/>
      <w:lvlJc w:val="left"/>
      <w:pPr>
        <w:ind w:left="6924" w:hanging="368"/>
      </w:pPr>
      <w:rPr>
        <w:rFonts w:hint="default"/>
        <w:lang w:val="es-ES" w:eastAsia="en-US" w:bidi="ar-SA"/>
      </w:rPr>
    </w:lvl>
    <w:lvl w:ilvl="7" w:tplc="188AE6F2">
      <w:numFmt w:val="bullet"/>
      <w:lvlText w:val="•"/>
      <w:lvlJc w:val="left"/>
      <w:pPr>
        <w:ind w:left="7868" w:hanging="368"/>
      </w:pPr>
      <w:rPr>
        <w:rFonts w:hint="default"/>
        <w:lang w:val="es-ES" w:eastAsia="en-US" w:bidi="ar-SA"/>
      </w:rPr>
    </w:lvl>
    <w:lvl w:ilvl="8" w:tplc="6B82BB04">
      <w:numFmt w:val="bullet"/>
      <w:lvlText w:val="•"/>
      <w:lvlJc w:val="left"/>
      <w:pPr>
        <w:ind w:left="8812" w:hanging="368"/>
      </w:pPr>
      <w:rPr>
        <w:rFonts w:hint="default"/>
        <w:lang w:val="es-ES" w:eastAsia="en-US" w:bidi="ar-SA"/>
      </w:rPr>
    </w:lvl>
  </w:abstractNum>
  <w:abstractNum w:abstractNumId="6" w15:restartNumberingAfterBreak="0">
    <w:nsid w:val="4D002BAC"/>
    <w:multiLevelType w:val="hybridMultilevel"/>
    <w:tmpl w:val="D2B03F00"/>
    <w:lvl w:ilvl="0" w:tplc="080A0001">
      <w:start w:val="1"/>
      <w:numFmt w:val="bullet"/>
      <w:lvlText w:val=""/>
      <w:lvlJc w:val="left"/>
      <w:pPr>
        <w:ind w:left="892" w:hanging="360"/>
      </w:pPr>
      <w:rPr>
        <w:rFonts w:ascii="Symbol" w:hAnsi="Symbol" w:hint="default"/>
      </w:rPr>
    </w:lvl>
    <w:lvl w:ilvl="1" w:tplc="080A0003" w:tentative="1">
      <w:start w:val="1"/>
      <w:numFmt w:val="bullet"/>
      <w:lvlText w:val="o"/>
      <w:lvlJc w:val="left"/>
      <w:pPr>
        <w:ind w:left="1612" w:hanging="360"/>
      </w:pPr>
      <w:rPr>
        <w:rFonts w:ascii="Courier New" w:hAnsi="Courier New" w:cs="Courier New" w:hint="default"/>
      </w:rPr>
    </w:lvl>
    <w:lvl w:ilvl="2" w:tplc="080A0005" w:tentative="1">
      <w:start w:val="1"/>
      <w:numFmt w:val="bullet"/>
      <w:lvlText w:val=""/>
      <w:lvlJc w:val="left"/>
      <w:pPr>
        <w:ind w:left="2332" w:hanging="360"/>
      </w:pPr>
      <w:rPr>
        <w:rFonts w:ascii="Wingdings" w:hAnsi="Wingdings" w:hint="default"/>
      </w:rPr>
    </w:lvl>
    <w:lvl w:ilvl="3" w:tplc="080A0001" w:tentative="1">
      <w:start w:val="1"/>
      <w:numFmt w:val="bullet"/>
      <w:lvlText w:val=""/>
      <w:lvlJc w:val="left"/>
      <w:pPr>
        <w:ind w:left="3052" w:hanging="360"/>
      </w:pPr>
      <w:rPr>
        <w:rFonts w:ascii="Symbol" w:hAnsi="Symbol" w:hint="default"/>
      </w:rPr>
    </w:lvl>
    <w:lvl w:ilvl="4" w:tplc="080A0003" w:tentative="1">
      <w:start w:val="1"/>
      <w:numFmt w:val="bullet"/>
      <w:lvlText w:val="o"/>
      <w:lvlJc w:val="left"/>
      <w:pPr>
        <w:ind w:left="3772" w:hanging="360"/>
      </w:pPr>
      <w:rPr>
        <w:rFonts w:ascii="Courier New" w:hAnsi="Courier New" w:cs="Courier New" w:hint="default"/>
      </w:rPr>
    </w:lvl>
    <w:lvl w:ilvl="5" w:tplc="080A0005" w:tentative="1">
      <w:start w:val="1"/>
      <w:numFmt w:val="bullet"/>
      <w:lvlText w:val=""/>
      <w:lvlJc w:val="left"/>
      <w:pPr>
        <w:ind w:left="4492" w:hanging="360"/>
      </w:pPr>
      <w:rPr>
        <w:rFonts w:ascii="Wingdings" w:hAnsi="Wingdings" w:hint="default"/>
      </w:rPr>
    </w:lvl>
    <w:lvl w:ilvl="6" w:tplc="080A0001" w:tentative="1">
      <w:start w:val="1"/>
      <w:numFmt w:val="bullet"/>
      <w:lvlText w:val=""/>
      <w:lvlJc w:val="left"/>
      <w:pPr>
        <w:ind w:left="5212" w:hanging="360"/>
      </w:pPr>
      <w:rPr>
        <w:rFonts w:ascii="Symbol" w:hAnsi="Symbol" w:hint="default"/>
      </w:rPr>
    </w:lvl>
    <w:lvl w:ilvl="7" w:tplc="080A0003" w:tentative="1">
      <w:start w:val="1"/>
      <w:numFmt w:val="bullet"/>
      <w:lvlText w:val="o"/>
      <w:lvlJc w:val="left"/>
      <w:pPr>
        <w:ind w:left="5932" w:hanging="360"/>
      </w:pPr>
      <w:rPr>
        <w:rFonts w:ascii="Courier New" w:hAnsi="Courier New" w:cs="Courier New" w:hint="default"/>
      </w:rPr>
    </w:lvl>
    <w:lvl w:ilvl="8" w:tplc="080A0005" w:tentative="1">
      <w:start w:val="1"/>
      <w:numFmt w:val="bullet"/>
      <w:lvlText w:val=""/>
      <w:lvlJc w:val="left"/>
      <w:pPr>
        <w:ind w:left="6652" w:hanging="360"/>
      </w:pPr>
      <w:rPr>
        <w:rFonts w:ascii="Wingdings" w:hAnsi="Wingdings" w:hint="default"/>
      </w:rPr>
    </w:lvl>
  </w:abstractNum>
  <w:num w:numId="1" w16cid:durableId="1905096798">
    <w:abstractNumId w:val="1"/>
  </w:num>
  <w:num w:numId="2" w16cid:durableId="149291661">
    <w:abstractNumId w:val="5"/>
  </w:num>
  <w:num w:numId="3" w16cid:durableId="903180781">
    <w:abstractNumId w:val="4"/>
  </w:num>
  <w:num w:numId="4" w16cid:durableId="83383733">
    <w:abstractNumId w:val="0"/>
  </w:num>
  <w:num w:numId="5" w16cid:durableId="1266688926">
    <w:abstractNumId w:val="3"/>
  </w:num>
  <w:num w:numId="6" w16cid:durableId="1061057905">
    <w:abstractNumId w:val="6"/>
  </w:num>
  <w:num w:numId="7" w16cid:durableId="117377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10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E69DF"/>
    <w:rsid w:val="0011190D"/>
    <w:rsid w:val="001E287F"/>
    <w:rsid w:val="00221AC6"/>
    <w:rsid w:val="002D5BE4"/>
    <w:rsid w:val="002E522B"/>
    <w:rsid w:val="003829F7"/>
    <w:rsid w:val="00383107"/>
    <w:rsid w:val="004E2C98"/>
    <w:rsid w:val="00542C28"/>
    <w:rsid w:val="00607849"/>
    <w:rsid w:val="00656507"/>
    <w:rsid w:val="007B4601"/>
    <w:rsid w:val="007E557E"/>
    <w:rsid w:val="00844AAC"/>
    <w:rsid w:val="009048F9"/>
    <w:rsid w:val="00933537"/>
    <w:rsid w:val="00937EE4"/>
    <w:rsid w:val="009D634C"/>
    <w:rsid w:val="009E22AC"/>
    <w:rsid w:val="009E69DF"/>
    <w:rsid w:val="00A11A4C"/>
    <w:rsid w:val="00A21293"/>
    <w:rsid w:val="00A97FCE"/>
    <w:rsid w:val="00AF069C"/>
    <w:rsid w:val="00B654DA"/>
    <w:rsid w:val="00B6611A"/>
    <w:rsid w:val="00B84C2A"/>
    <w:rsid w:val="00B854E5"/>
    <w:rsid w:val="00BD7E50"/>
    <w:rsid w:val="00BE0762"/>
    <w:rsid w:val="00C3222A"/>
    <w:rsid w:val="00C859D4"/>
    <w:rsid w:val="00C908FE"/>
    <w:rsid w:val="00CF6C84"/>
    <w:rsid w:val="00D61E53"/>
    <w:rsid w:val="00DD22FE"/>
    <w:rsid w:val="00EE5B44"/>
    <w:rsid w:val="00EF5254"/>
    <w:rsid w:val="00F17090"/>
    <w:rsid w:val="00F276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100"/>
    <o:shapelayout v:ext="edit">
      <o:idmap v:ext="edit" data="2"/>
    </o:shapelayout>
  </w:shapeDefaults>
  <w:decimalSymbol w:val="."/>
  <w:listSeparator w:val=","/>
  <w14:docId w14:val="78F72A93"/>
  <w15:docId w15:val="{1C28E7EE-185D-48C9-AA0C-91F4A6663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1620" w:hanging="1449"/>
      <w:outlineLvl w:val="0"/>
    </w:pPr>
    <w:rPr>
      <w:rFonts w:ascii="Arial" w:eastAsia="Arial" w:hAnsi="Arial" w:cs="Arial"/>
      <w:b/>
      <w:bCs/>
      <w:sz w:val="32"/>
      <w:szCs w:val="32"/>
    </w:rPr>
  </w:style>
  <w:style w:type="paragraph" w:styleId="Ttulo2">
    <w:name w:val="heading 2"/>
    <w:basedOn w:val="Normal"/>
    <w:uiPriority w:val="9"/>
    <w:unhideWhenUsed/>
    <w:qFormat/>
    <w:pPr>
      <w:ind w:left="1620" w:hanging="1449"/>
      <w:outlineLvl w:val="1"/>
    </w:pPr>
    <w:rPr>
      <w:rFonts w:ascii="Arial" w:eastAsia="Arial" w:hAnsi="Arial" w:cs="Arial"/>
      <w:b/>
      <w:bCs/>
      <w:sz w:val="30"/>
      <w:szCs w:val="30"/>
    </w:rPr>
  </w:style>
  <w:style w:type="paragraph" w:styleId="Ttulo3">
    <w:name w:val="heading 3"/>
    <w:basedOn w:val="Normal"/>
    <w:uiPriority w:val="9"/>
    <w:unhideWhenUsed/>
    <w:qFormat/>
    <w:pPr>
      <w:ind w:left="540"/>
      <w:outlineLvl w:val="2"/>
    </w:pPr>
    <w:rPr>
      <w:rFonts w:ascii="Arial" w:eastAsia="Arial" w:hAnsi="Arial" w:cs="Arial"/>
      <w:b/>
      <w:bCs/>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31"/>
      <w:ind w:left="2731" w:hanging="1119"/>
    </w:pPr>
    <w:rPr>
      <w:rFonts w:ascii="Arial" w:eastAsia="Arial" w:hAnsi="Arial" w:cs="Arial"/>
      <w:b/>
      <w:bCs/>
      <w:sz w:val="20"/>
      <w:szCs w:val="20"/>
    </w:rPr>
  </w:style>
  <w:style w:type="paragraph" w:styleId="TDC2">
    <w:name w:val="toc 2"/>
    <w:basedOn w:val="Normal"/>
    <w:uiPriority w:val="39"/>
    <w:qFormat/>
    <w:pPr>
      <w:spacing w:before="1"/>
      <w:ind w:left="2731" w:hanging="1119"/>
    </w:pPr>
    <w:rPr>
      <w:sz w:val="20"/>
      <w:szCs w:val="20"/>
    </w:r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1260" w:hanging="1449"/>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BD7E50"/>
    <w:pPr>
      <w:tabs>
        <w:tab w:val="center" w:pos="4419"/>
        <w:tab w:val="right" w:pos="8838"/>
      </w:tabs>
    </w:pPr>
  </w:style>
  <w:style w:type="character" w:customStyle="1" w:styleId="EncabezadoCar">
    <w:name w:val="Encabezado Car"/>
    <w:basedOn w:val="Fuentedeprrafopredeter"/>
    <w:link w:val="Encabezado"/>
    <w:uiPriority w:val="99"/>
    <w:rsid w:val="00BD7E50"/>
    <w:rPr>
      <w:rFonts w:ascii="Arial MT" w:eastAsia="Arial MT" w:hAnsi="Arial MT" w:cs="Arial MT"/>
      <w:lang w:val="es-ES"/>
    </w:rPr>
  </w:style>
  <w:style w:type="paragraph" w:styleId="Piedepgina">
    <w:name w:val="footer"/>
    <w:basedOn w:val="Normal"/>
    <w:link w:val="PiedepginaCar"/>
    <w:uiPriority w:val="99"/>
    <w:unhideWhenUsed/>
    <w:rsid w:val="00BD7E50"/>
    <w:pPr>
      <w:tabs>
        <w:tab w:val="center" w:pos="4419"/>
        <w:tab w:val="right" w:pos="8838"/>
      </w:tabs>
    </w:pPr>
  </w:style>
  <w:style w:type="character" w:customStyle="1" w:styleId="PiedepginaCar">
    <w:name w:val="Pie de página Car"/>
    <w:basedOn w:val="Fuentedeprrafopredeter"/>
    <w:link w:val="Piedepgina"/>
    <w:uiPriority w:val="99"/>
    <w:rsid w:val="00BD7E50"/>
    <w:rPr>
      <w:rFonts w:ascii="Arial MT" w:eastAsia="Arial MT" w:hAnsi="Arial MT" w:cs="Arial MT"/>
      <w:lang w:val="es-ES"/>
    </w:rPr>
  </w:style>
  <w:style w:type="character" w:styleId="Hipervnculo">
    <w:name w:val="Hyperlink"/>
    <w:basedOn w:val="Fuentedeprrafopredeter"/>
    <w:uiPriority w:val="99"/>
    <w:unhideWhenUsed/>
    <w:rsid w:val="00542C28"/>
    <w:rPr>
      <w:color w:val="0000FF" w:themeColor="hyperlink"/>
      <w:u w:val="single"/>
    </w:rPr>
  </w:style>
  <w:style w:type="character" w:styleId="Mencinsinresolver">
    <w:name w:val="Unresolved Mention"/>
    <w:basedOn w:val="Fuentedeprrafopredeter"/>
    <w:uiPriority w:val="99"/>
    <w:semiHidden/>
    <w:unhideWhenUsed/>
    <w:rsid w:val="00F170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648353">
      <w:bodyDiv w:val="1"/>
      <w:marLeft w:val="0"/>
      <w:marRight w:val="0"/>
      <w:marTop w:val="0"/>
      <w:marBottom w:val="0"/>
      <w:divBdr>
        <w:top w:val="none" w:sz="0" w:space="0" w:color="auto"/>
        <w:left w:val="none" w:sz="0" w:space="0" w:color="auto"/>
        <w:bottom w:val="none" w:sz="0" w:space="0" w:color="auto"/>
        <w:right w:val="none" w:sz="0" w:space="0" w:color="auto"/>
      </w:divBdr>
      <w:divsChild>
        <w:div w:id="1967155411">
          <w:marLeft w:val="0"/>
          <w:marRight w:val="0"/>
          <w:marTop w:val="0"/>
          <w:marBottom w:val="0"/>
          <w:divBdr>
            <w:top w:val="none" w:sz="0" w:space="0" w:color="auto"/>
            <w:left w:val="none" w:sz="0" w:space="0" w:color="auto"/>
            <w:bottom w:val="none" w:sz="0" w:space="0" w:color="auto"/>
            <w:right w:val="none" w:sz="0" w:space="0" w:color="auto"/>
          </w:divBdr>
        </w:div>
        <w:div w:id="405231352">
          <w:marLeft w:val="0"/>
          <w:marRight w:val="0"/>
          <w:marTop w:val="0"/>
          <w:marBottom w:val="0"/>
          <w:divBdr>
            <w:top w:val="none" w:sz="0" w:space="0" w:color="auto"/>
            <w:left w:val="none" w:sz="0" w:space="0" w:color="auto"/>
            <w:bottom w:val="none" w:sz="0" w:space="0" w:color="auto"/>
            <w:right w:val="none" w:sz="0" w:space="0" w:color="auto"/>
          </w:divBdr>
        </w:div>
        <w:div w:id="277641370">
          <w:marLeft w:val="0"/>
          <w:marRight w:val="0"/>
          <w:marTop w:val="0"/>
          <w:marBottom w:val="0"/>
          <w:divBdr>
            <w:top w:val="none" w:sz="0" w:space="0" w:color="auto"/>
            <w:left w:val="none" w:sz="0" w:space="0" w:color="auto"/>
            <w:bottom w:val="none" w:sz="0" w:space="0" w:color="auto"/>
            <w:right w:val="none" w:sz="0" w:space="0" w:color="auto"/>
          </w:divBdr>
        </w:div>
        <w:div w:id="1597784725">
          <w:marLeft w:val="0"/>
          <w:marRight w:val="0"/>
          <w:marTop w:val="0"/>
          <w:marBottom w:val="0"/>
          <w:divBdr>
            <w:top w:val="none" w:sz="0" w:space="0" w:color="auto"/>
            <w:left w:val="none" w:sz="0" w:space="0" w:color="auto"/>
            <w:bottom w:val="none" w:sz="0" w:space="0" w:color="auto"/>
            <w:right w:val="none" w:sz="0" w:space="0" w:color="auto"/>
          </w:divBdr>
        </w:div>
        <w:div w:id="1487553020">
          <w:marLeft w:val="0"/>
          <w:marRight w:val="0"/>
          <w:marTop w:val="0"/>
          <w:marBottom w:val="0"/>
          <w:divBdr>
            <w:top w:val="none" w:sz="0" w:space="0" w:color="auto"/>
            <w:left w:val="none" w:sz="0" w:space="0" w:color="auto"/>
            <w:bottom w:val="none" w:sz="0" w:space="0" w:color="auto"/>
            <w:right w:val="none" w:sz="0" w:space="0" w:color="auto"/>
          </w:divBdr>
        </w:div>
        <w:div w:id="153690830">
          <w:marLeft w:val="0"/>
          <w:marRight w:val="0"/>
          <w:marTop w:val="0"/>
          <w:marBottom w:val="0"/>
          <w:divBdr>
            <w:top w:val="none" w:sz="0" w:space="0" w:color="auto"/>
            <w:left w:val="none" w:sz="0" w:space="0" w:color="auto"/>
            <w:bottom w:val="none" w:sz="0" w:space="0" w:color="auto"/>
            <w:right w:val="none" w:sz="0" w:space="0" w:color="auto"/>
          </w:divBdr>
        </w:div>
        <w:div w:id="1400060962">
          <w:marLeft w:val="0"/>
          <w:marRight w:val="0"/>
          <w:marTop w:val="0"/>
          <w:marBottom w:val="0"/>
          <w:divBdr>
            <w:top w:val="none" w:sz="0" w:space="0" w:color="auto"/>
            <w:left w:val="none" w:sz="0" w:space="0" w:color="auto"/>
            <w:bottom w:val="none" w:sz="0" w:space="0" w:color="auto"/>
            <w:right w:val="none" w:sz="0" w:space="0" w:color="auto"/>
          </w:divBdr>
        </w:div>
        <w:div w:id="148373683">
          <w:marLeft w:val="0"/>
          <w:marRight w:val="0"/>
          <w:marTop w:val="0"/>
          <w:marBottom w:val="0"/>
          <w:divBdr>
            <w:top w:val="none" w:sz="0" w:space="0" w:color="auto"/>
            <w:left w:val="none" w:sz="0" w:space="0" w:color="auto"/>
            <w:bottom w:val="none" w:sz="0" w:space="0" w:color="auto"/>
            <w:right w:val="none" w:sz="0" w:space="0" w:color="auto"/>
          </w:divBdr>
        </w:div>
        <w:div w:id="1859855056">
          <w:marLeft w:val="0"/>
          <w:marRight w:val="0"/>
          <w:marTop w:val="0"/>
          <w:marBottom w:val="0"/>
          <w:divBdr>
            <w:top w:val="none" w:sz="0" w:space="0" w:color="auto"/>
            <w:left w:val="none" w:sz="0" w:space="0" w:color="auto"/>
            <w:bottom w:val="none" w:sz="0" w:space="0" w:color="auto"/>
            <w:right w:val="none" w:sz="0" w:space="0" w:color="auto"/>
          </w:divBdr>
          <w:divsChild>
            <w:div w:id="1431312652">
              <w:marLeft w:val="0"/>
              <w:marRight w:val="0"/>
              <w:marTop w:val="0"/>
              <w:marBottom w:val="0"/>
              <w:divBdr>
                <w:top w:val="none" w:sz="0" w:space="0" w:color="auto"/>
                <w:left w:val="none" w:sz="0" w:space="0" w:color="auto"/>
                <w:bottom w:val="none" w:sz="0" w:space="0" w:color="auto"/>
                <w:right w:val="none" w:sz="0" w:space="0" w:color="auto"/>
              </w:divBdr>
            </w:div>
            <w:div w:id="1837183444">
              <w:marLeft w:val="0"/>
              <w:marRight w:val="0"/>
              <w:marTop w:val="0"/>
              <w:marBottom w:val="0"/>
              <w:divBdr>
                <w:top w:val="none" w:sz="0" w:space="0" w:color="auto"/>
                <w:left w:val="none" w:sz="0" w:space="0" w:color="auto"/>
                <w:bottom w:val="none" w:sz="0" w:space="0" w:color="auto"/>
                <w:right w:val="none" w:sz="0" w:space="0" w:color="auto"/>
              </w:divBdr>
            </w:div>
            <w:div w:id="383020525">
              <w:marLeft w:val="0"/>
              <w:marRight w:val="0"/>
              <w:marTop w:val="0"/>
              <w:marBottom w:val="0"/>
              <w:divBdr>
                <w:top w:val="none" w:sz="0" w:space="0" w:color="auto"/>
                <w:left w:val="none" w:sz="0" w:space="0" w:color="auto"/>
                <w:bottom w:val="none" w:sz="0" w:space="0" w:color="auto"/>
                <w:right w:val="none" w:sz="0" w:space="0" w:color="auto"/>
              </w:divBdr>
            </w:div>
            <w:div w:id="936015560">
              <w:marLeft w:val="0"/>
              <w:marRight w:val="0"/>
              <w:marTop w:val="0"/>
              <w:marBottom w:val="0"/>
              <w:divBdr>
                <w:top w:val="none" w:sz="0" w:space="0" w:color="auto"/>
                <w:left w:val="none" w:sz="0" w:space="0" w:color="auto"/>
                <w:bottom w:val="none" w:sz="0" w:space="0" w:color="auto"/>
                <w:right w:val="none" w:sz="0" w:space="0" w:color="auto"/>
              </w:divBdr>
            </w:div>
            <w:div w:id="355038972">
              <w:marLeft w:val="0"/>
              <w:marRight w:val="0"/>
              <w:marTop w:val="0"/>
              <w:marBottom w:val="0"/>
              <w:divBdr>
                <w:top w:val="none" w:sz="0" w:space="0" w:color="auto"/>
                <w:left w:val="none" w:sz="0" w:space="0" w:color="auto"/>
                <w:bottom w:val="none" w:sz="0" w:space="0" w:color="auto"/>
                <w:right w:val="none" w:sz="0" w:space="0" w:color="auto"/>
              </w:divBdr>
            </w:div>
            <w:div w:id="1250116091">
              <w:marLeft w:val="0"/>
              <w:marRight w:val="0"/>
              <w:marTop w:val="0"/>
              <w:marBottom w:val="0"/>
              <w:divBdr>
                <w:top w:val="none" w:sz="0" w:space="0" w:color="auto"/>
                <w:left w:val="none" w:sz="0" w:space="0" w:color="auto"/>
                <w:bottom w:val="none" w:sz="0" w:space="0" w:color="auto"/>
                <w:right w:val="none" w:sz="0" w:space="0" w:color="auto"/>
              </w:divBdr>
            </w:div>
            <w:div w:id="1206790336">
              <w:marLeft w:val="0"/>
              <w:marRight w:val="0"/>
              <w:marTop w:val="0"/>
              <w:marBottom w:val="0"/>
              <w:divBdr>
                <w:top w:val="none" w:sz="0" w:space="0" w:color="auto"/>
                <w:left w:val="none" w:sz="0" w:space="0" w:color="auto"/>
                <w:bottom w:val="none" w:sz="0" w:space="0" w:color="auto"/>
                <w:right w:val="none" w:sz="0" w:space="0" w:color="auto"/>
              </w:divBdr>
            </w:div>
            <w:div w:id="1364016372">
              <w:marLeft w:val="0"/>
              <w:marRight w:val="0"/>
              <w:marTop w:val="0"/>
              <w:marBottom w:val="0"/>
              <w:divBdr>
                <w:top w:val="none" w:sz="0" w:space="0" w:color="auto"/>
                <w:left w:val="none" w:sz="0" w:space="0" w:color="auto"/>
                <w:bottom w:val="none" w:sz="0" w:space="0" w:color="auto"/>
                <w:right w:val="none" w:sz="0" w:space="0" w:color="auto"/>
              </w:divBdr>
            </w:div>
            <w:div w:id="2100832427">
              <w:marLeft w:val="0"/>
              <w:marRight w:val="0"/>
              <w:marTop w:val="0"/>
              <w:marBottom w:val="0"/>
              <w:divBdr>
                <w:top w:val="none" w:sz="0" w:space="0" w:color="auto"/>
                <w:left w:val="none" w:sz="0" w:space="0" w:color="auto"/>
                <w:bottom w:val="none" w:sz="0" w:space="0" w:color="auto"/>
                <w:right w:val="none" w:sz="0" w:space="0" w:color="auto"/>
              </w:divBdr>
            </w:div>
            <w:div w:id="1167357373">
              <w:marLeft w:val="0"/>
              <w:marRight w:val="0"/>
              <w:marTop w:val="0"/>
              <w:marBottom w:val="0"/>
              <w:divBdr>
                <w:top w:val="none" w:sz="0" w:space="0" w:color="auto"/>
                <w:left w:val="none" w:sz="0" w:space="0" w:color="auto"/>
                <w:bottom w:val="none" w:sz="0" w:space="0" w:color="auto"/>
                <w:right w:val="none" w:sz="0" w:space="0" w:color="auto"/>
              </w:divBdr>
            </w:div>
            <w:div w:id="2110616066">
              <w:marLeft w:val="0"/>
              <w:marRight w:val="0"/>
              <w:marTop w:val="0"/>
              <w:marBottom w:val="0"/>
              <w:divBdr>
                <w:top w:val="none" w:sz="0" w:space="0" w:color="auto"/>
                <w:left w:val="none" w:sz="0" w:space="0" w:color="auto"/>
                <w:bottom w:val="none" w:sz="0" w:space="0" w:color="auto"/>
                <w:right w:val="none" w:sz="0" w:space="0" w:color="auto"/>
              </w:divBdr>
            </w:div>
            <w:div w:id="1813985712">
              <w:marLeft w:val="0"/>
              <w:marRight w:val="0"/>
              <w:marTop w:val="0"/>
              <w:marBottom w:val="0"/>
              <w:divBdr>
                <w:top w:val="none" w:sz="0" w:space="0" w:color="auto"/>
                <w:left w:val="none" w:sz="0" w:space="0" w:color="auto"/>
                <w:bottom w:val="none" w:sz="0" w:space="0" w:color="auto"/>
                <w:right w:val="none" w:sz="0" w:space="0" w:color="auto"/>
              </w:divBdr>
            </w:div>
            <w:div w:id="637417501">
              <w:marLeft w:val="0"/>
              <w:marRight w:val="0"/>
              <w:marTop w:val="0"/>
              <w:marBottom w:val="0"/>
              <w:divBdr>
                <w:top w:val="none" w:sz="0" w:space="0" w:color="auto"/>
                <w:left w:val="none" w:sz="0" w:space="0" w:color="auto"/>
                <w:bottom w:val="none" w:sz="0" w:space="0" w:color="auto"/>
                <w:right w:val="none" w:sz="0" w:space="0" w:color="auto"/>
              </w:divBdr>
            </w:div>
            <w:div w:id="1386876008">
              <w:marLeft w:val="0"/>
              <w:marRight w:val="0"/>
              <w:marTop w:val="0"/>
              <w:marBottom w:val="0"/>
              <w:divBdr>
                <w:top w:val="none" w:sz="0" w:space="0" w:color="auto"/>
                <w:left w:val="none" w:sz="0" w:space="0" w:color="auto"/>
                <w:bottom w:val="none" w:sz="0" w:space="0" w:color="auto"/>
                <w:right w:val="none" w:sz="0" w:space="0" w:color="auto"/>
              </w:divBdr>
            </w:div>
            <w:div w:id="9163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4</Pages>
  <Words>220</Words>
  <Characters>1211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TE.120 Acceptance Test Results</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TE.120 Acceptance Test Results</dc:title>
  <dc:creator>Oracle Global Methods</dc:creator>
  <cp:keywords>OUM</cp:keywords>
  <cp:lastModifiedBy>Pedro Sanchez Martinez</cp:lastModifiedBy>
  <cp:revision>27</cp:revision>
  <dcterms:created xsi:type="dcterms:W3CDTF">2023-01-17T16:04:00Z</dcterms:created>
  <dcterms:modified xsi:type="dcterms:W3CDTF">2024-02-20T18:05:00Z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2022-09-06T00:00:00Z</vt:filetime>
  </property>
  <property fmtid="{D5CDD505-2E9C-101B-9397-08002B2CF9AE}" pid="3" name="Creator">
    <vt:lpwstr>Microsoft® Word 2016</vt:lpwstr>
  </property>
  <property fmtid="{D5CDD505-2E9C-101B-9397-08002B2CF9AE}" pid="4" name="LastSaved">
    <vt:filetime>2023-01-17T00:00:00Z</vt:filetime>
  </property>
</Properties>
</file>