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0F65D" w14:textId="44CBFA6A" w:rsidR="002E6E33" w:rsidRPr="002E6E33" w:rsidRDefault="002E6E33" w:rsidP="002E6E33">
      <w:pPr>
        <w:jc w:val="center"/>
        <w:rPr>
          <w:b/>
          <w:bCs/>
        </w:rPr>
      </w:pPr>
      <w:r w:rsidRPr="002E6E33">
        <w:rPr>
          <w:b/>
          <w:bCs/>
        </w:rPr>
        <w:t>Manual AP Corregir Errores de importación</w:t>
      </w:r>
    </w:p>
    <w:p w14:paraId="10054E16" w14:textId="2585B016" w:rsidR="00024AB7" w:rsidRDefault="00024AB7">
      <w:r>
        <w:t xml:space="preserve">Seleccionamos </w:t>
      </w:r>
      <w:r w:rsidRPr="002E6E33">
        <w:rPr>
          <w:b/>
          <w:bCs/>
          <w:i/>
          <w:iCs/>
        </w:rPr>
        <w:t>Cuentas a Pagar</w:t>
      </w:r>
      <w:r>
        <w:t xml:space="preserve"> y en la sección </w:t>
      </w:r>
      <w:r w:rsidRPr="002E6E33">
        <w:rPr>
          <w:b/>
          <w:bCs/>
          <w:i/>
          <w:iCs/>
        </w:rPr>
        <w:t>Facturas</w:t>
      </w:r>
      <w:r>
        <w:t xml:space="preserve"> damos clic</w:t>
      </w:r>
    </w:p>
    <w:p w14:paraId="49E9BE3D" w14:textId="62ACEB76" w:rsidR="000632E6" w:rsidRDefault="00024AB7">
      <w:r>
        <w:rPr>
          <w:noProof/>
        </w:rPr>
        <w:drawing>
          <wp:inline distT="0" distB="0" distL="0" distR="0" wp14:anchorId="22E6B16A" wp14:editId="22B43233">
            <wp:extent cx="5612130" cy="2766695"/>
            <wp:effectExtent l="0" t="0" r="762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E9CE" w14:textId="33A79233" w:rsidR="00024AB7" w:rsidRDefault="00024AB7">
      <w:r>
        <w:t xml:space="preserve">En el menú de tareas en la sección </w:t>
      </w:r>
      <w:r w:rsidRPr="002E6E33">
        <w:rPr>
          <w:b/>
          <w:bCs/>
          <w:i/>
          <w:iCs/>
        </w:rPr>
        <w:t>Facturas</w:t>
      </w:r>
      <w:r>
        <w:t xml:space="preserve"> damos clic en la tarea </w:t>
      </w:r>
      <w:r w:rsidRPr="002E6E33">
        <w:rPr>
          <w:b/>
          <w:bCs/>
          <w:i/>
          <w:iCs/>
        </w:rPr>
        <w:t>Corregir errores de importación</w:t>
      </w:r>
    </w:p>
    <w:p w14:paraId="339D8A7E" w14:textId="5DDBE1A3" w:rsidR="00024AB7" w:rsidRDefault="00024AB7">
      <w:r>
        <w:rPr>
          <w:noProof/>
        </w:rPr>
        <w:drawing>
          <wp:inline distT="0" distB="0" distL="0" distR="0" wp14:anchorId="47EB7992" wp14:editId="56DBD514">
            <wp:extent cx="5612130" cy="2225675"/>
            <wp:effectExtent l="0" t="0" r="7620" b="317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173C" w14:textId="6EBC9E96" w:rsidR="00024AB7" w:rsidRDefault="00024AB7"/>
    <w:p w14:paraId="551CE603" w14:textId="6659DF49" w:rsidR="00024AB7" w:rsidRDefault="00024AB7">
      <w:r>
        <w:t xml:space="preserve">Esta tarea nos descargara una Plantilla de Excel, </w:t>
      </w:r>
      <w:r w:rsidR="002E6E33" w:rsidRPr="0065142E">
        <w:rPr>
          <w:b/>
          <w:bCs/>
          <w:i/>
          <w:iCs/>
        </w:rPr>
        <w:t>CorrectImportErrors</w:t>
      </w:r>
      <w:r w:rsidR="0065142E" w:rsidRPr="0065142E">
        <w:rPr>
          <w:b/>
          <w:bCs/>
          <w:i/>
          <w:iCs/>
        </w:rPr>
        <w:t>.xlsx</w:t>
      </w:r>
      <w:r w:rsidR="0065142E">
        <w:t xml:space="preserve"> </w:t>
      </w:r>
      <w:r>
        <w:t>la cual daremos clic para abrirla</w:t>
      </w:r>
    </w:p>
    <w:p w14:paraId="356B096A" w14:textId="72911BD7" w:rsidR="00024AB7" w:rsidRDefault="00024AB7">
      <w:r>
        <w:rPr>
          <w:noProof/>
        </w:rPr>
        <w:drawing>
          <wp:inline distT="0" distB="0" distL="0" distR="0" wp14:anchorId="60AD07F5" wp14:editId="6D535566">
            <wp:extent cx="5612130" cy="1370965"/>
            <wp:effectExtent l="0" t="0" r="7620" b="63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33ED" w14:textId="1B83CE29" w:rsidR="00024AB7" w:rsidRDefault="00024AB7"/>
    <w:p w14:paraId="2A88C42D" w14:textId="0CF45764" w:rsidR="00024AB7" w:rsidRDefault="00AF3037">
      <w:r>
        <w:t xml:space="preserve">Al ingresar a la plantilla nos </w:t>
      </w:r>
      <w:r w:rsidR="00024AB7">
        <w:t>abrirá una ventana donde daremos clic en SI, ya que nos pregunta si deseamos conectarnos a Oracle desde esta plantilla</w:t>
      </w:r>
    </w:p>
    <w:p w14:paraId="43E5F6AC" w14:textId="0FC5EA95" w:rsidR="00024AB7" w:rsidRDefault="00024AB7">
      <w:r>
        <w:rPr>
          <w:noProof/>
        </w:rPr>
        <w:drawing>
          <wp:inline distT="0" distB="0" distL="0" distR="0" wp14:anchorId="342604FE" wp14:editId="71981CEE">
            <wp:extent cx="5612130" cy="2164080"/>
            <wp:effectExtent l="0" t="0" r="7620" b="762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119F" w14:textId="7C55D202" w:rsidR="00024AB7" w:rsidRDefault="00024AB7">
      <w:r>
        <w:t xml:space="preserve">Una ve realizado esto nos abrirá una venta solicitando nuestro usuario y contraseña de Oracle(Apolo), </w:t>
      </w:r>
      <w:r w:rsidR="00415D5B">
        <w:t xml:space="preserve">una vez llenado los datos </w:t>
      </w:r>
      <w:r>
        <w:t xml:space="preserve"> damos clic en el botón conexión</w:t>
      </w:r>
    </w:p>
    <w:p w14:paraId="39278FF7" w14:textId="3F0A7E07" w:rsidR="00024AB7" w:rsidRDefault="00024AB7">
      <w:r>
        <w:rPr>
          <w:noProof/>
        </w:rPr>
        <w:drawing>
          <wp:inline distT="0" distB="0" distL="0" distR="0" wp14:anchorId="2B2FB2CF" wp14:editId="21107785">
            <wp:extent cx="2844800" cy="2981278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9675" cy="29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5D57" w14:textId="77777777" w:rsidR="00714B5E" w:rsidRDefault="00714B5E"/>
    <w:p w14:paraId="3184505A" w14:textId="77777777" w:rsidR="00714B5E" w:rsidRDefault="00714B5E"/>
    <w:p w14:paraId="1A0802DC" w14:textId="77777777" w:rsidR="00714B5E" w:rsidRDefault="00714B5E"/>
    <w:p w14:paraId="1E39D94B" w14:textId="77777777" w:rsidR="00714B5E" w:rsidRDefault="00714B5E"/>
    <w:p w14:paraId="58A515AC" w14:textId="77777777" w:rsidR="00714B5E" w:rsidRDefault="00714B5E"/>
    <w:p w14:paraId="5808A9F2" w14:textId="77777777" w:rsidR="00714B5E" w:rsidRDefault="00714B5E"/>
    <w:p w14:paraId="135B0ED5" w14:textId="77777777" w:rsidR="00714B5E" w:rsidRDefault="00714B5E"/>
    <w:p w14:paraId="1091AD82" w14:textId="136DE68E" w:rsidR="00024AB7" w:rsidRDefault="00024AB7">
      <w:r>
        <w:t>Al ingresar nos mostrara las facturas que estan detenidas</w:t>
      </w:r>
      <w:r w:rsidR="00714B5E">
        <w:t xml:space="preserve"> debido a algún dato faltante</w:t>
      </w:r>
    </w:p>
    <w:p w14:paraId="3BEC53CB" w14:textId="2754AF04" w:rsidR="00714B5E" w:rsidRDefault="00714B5E">
      <w:r>
        <w:rPr>
          <w:noProof/>
        </w:rPr>
        <w:drawing>
          <wp:inline distT="0" distB="0" distL="0" distR="0" wp14:anchorId="092560A0" wp14:editId="4ECBFFA5">
            <wp:extent cx="5612130" cy="3012440"/>
            <wp:effectExtent l="0" t="0" r="7620" b="0"/>
            <wp:docPr id="6" name="Imagen 6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E851" w14:textId="38033225" w:rsidR="00714B5E" w:rsidRDefault="00714B5E">
      <w:r>
        <w:t>La columna H nos mostrara el error del porque no sube esta factura, puede ser por el numero de la factura, fecha contable o algún otro dato faltante.</w:t>
      </w:r>
    </w:p>
    <w:p w14:paraId="6DA792CD" w14:textId="7EA6E09E" w:rsidR="00714B5E" w:rsidRDefault="00714B5E">
      <w:r>
        <w:rPr>
          <w:noProof/>
        </w:rPr>
        <w:drawing>
          <wp:inline distT="0" distB="0" distL="0" distR="0" wp14:anchorId="6F955140" wp14:editId="27537221">
            <wp:extent cx="5612130" cy="2122805"/>
            <wp:effectExtent l="0" t="0" r="7620" b="0"/>
            <wp:docPr id="7" name="Imagen 7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F88D" w14:textId="77777777" w:rsidR="00415D5B" w:rsidRDefault="00415D5B"/>
    <w:p w14:paraId="63C7DC0B" w14:textId="77777777" w:rsidR="00415D5B" w:rsidRDefault="00415D5B"/>
    <w:p w14:paraId="2054FA66" w14:textId="77777777" w:rsidR="00415D5B" w:rsidRDefault="00415D5B"/>
    <w:p w14:paraId="42E0F35A" w14:textId="77777777" w:rsidR="00415D5B" w:rsidRDefault="00415D5B"/>
    <w:p w14:paraId="3F2BE610" w14:textId="77777777" w:rsidR="00415D5B" w:rsidRDefault="00415D5B"/>
    <w:p w14:paraId="4F499199" w14:textId="77777777" w:rsidR="00415D5B" w:rsidRDefault="00415D5B"/>
    <w:p w14:paraId="6304128B" w14:textId="1225CD81" w:rsidR="00667E8B" w:rsidRDefault="00667E8B">
      <w:r>
        <w:lastRenderedPageBreak/>
        <w:t xml:space="preserve">EL error </w:t>
      </w:r>
      <w:proofErr w:type="spellStart"/>
      <w:r>
        <w:t>mas</w:t>
      </w:r>
      <w:proofErr w:type="spellEnd"/>
      <w:r>
        <w:t xml:space="preserve"> común es sobre La fecha contable ya que el periodo se ha cerrado y estas facturas no se procesaron</w:t>
      </w:r>
      <w:r w:rsidR="00415D5B">
        <w:t xml:space="preserve"> correctamente.</w:t>
      </w:r>
    </w:p>
    <w:p w14:paraId="2BDADDF3" w14:textId="7272DEF2" w:rsidR="00667E8B" w:rsidRDefault="00667E8B">
      <w:r>
        <w:rPr>
          <w:noProof/>
        </w:rPr>
        <w:drawing>
          <wp:inline distT="0" distB="0" distL="0" distR="0" wp14:anchorId="25FDBDEE" wp14:editId="0BCABE2E">
            <wp:extent cx="4905549" cy="2439670"/>
            <wp:effectExtent l="0" t="0" r="9525" b="0"/>
            <wp:docPr id="8" name="Imagen 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abla&#10;&#10;Descripción generada automáticamente"/>
                    <pic:cNvPicPr/>
                  </pic:nvPicPr>
                  <pic:blipFill rotWithShape="1">
                    <a:blip r:embed="rId11"/>
                    <a:srcRect l="12590"/>
                    <a:stretch/>
                  </pic:blipFill>
                  <pic:spPr bwMode="auto">
                    <a:xfrm>
                      <a:off x="0" y="0"/>
                      <a:ext cx="4905549" cy="243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E074" w14:textId="41560D26" w:rsidR="00667E8B" w:rsidRDefault="00667E8B">
      <w:r>
        <w:t xml:space="preserve">Conforme al error buscaremos la columna de </w:t>
      </w:r>
      <w:r w:rsidRPr="00171E35">
        <w:rPr>
          <w:b/>
          <w:bCs/>
          <w:i/>
          <w:iCs/>
        </w:rPr>
        <w:t>La fecha contable</w:t>
      </w:r>
      <w:r>
        <w:t xml:space="preserve"> y la cambiaremos para que ingresen en el siguiente periodo, por ejemplo estas </w:t>
      </w:r>
      <w:r w:rsidR="00171E35">
        <w:t>facturas s</w:t>
      </w:r>
      <w:r>
        <w:t xml:space="preserve">on fecha 28 de Mayo del 2021, pero el periodo ya ha sido cerrado, lo que haremos es cambiar al 01 de Junio del 2021 que es el periodo </w:t>
      </w:r>
      <w:r w:rsidR="001427B6">
        <w:t xml:space="preserve">siguiente y </w:t>
      </w:r>
      <w:r>
        <w:t xml:space="preserve">que </w:t>
      </w:r>
      <w:proofErr w:type="spellStart"/>
      <w:r>
        <w:t>esta</w:t>
      </w:r>
      <w:proofErr w:type="spellEnd"/>
      <w:r>
        <w:t xml:space="preserve"> abierto para que puedan ser procesadas</w:t>
      </w:r>
    </w:p>
    <w:p w14:paraId="0EC6CBA0" w14:textId="3DB61DE3" w:rsidR="00667E8B" w:rsidRDefault="00667E8B">
      <w:r>
        <w:rPr>
          <w:noProof/>
        </w:rPr>
        <w:drawing>
          <wp:inline distT="0" distB="0" distL="0" distR="0" wp14:anchorId="762B253B" wp14:editId="35FD408C">
            <wp:extent cx="5612130" cy="3275330"/>
            <wp:effectExtent l="0" t="0" r="7620" b="1270"/>
            <wp:docPr id="9" name="Imagen 9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Tabla, Exce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5C9D" w14:textId="77777777" w:rsidR="00854788" w:rsidRDefault="00854788"/>
    <w:p w14:paraId="3F0F1E9A" w14:textId="77777777" w:rsidR="00854788" w:rsidRDefault="00854788"/>
    <w:p w14:paraId="0EA56BCE" w14:textId="1D423976" w:rsidR="00667E8B" w:rsidRDefault="00667E8B">
      <w:r>
        <w:lastRenderedPageBreak/>
        <w:t>Una vez realizado el cambio de la fecha contable, observaremos un símbolo</w:t>
      </w:r>
      <w:r w:rsidR="00854788">
        <w:t xml:space="preserve"> </w:t>
      </w:r>
      <w:r w:rsidR="00854788" w:rsidRPr="00854788">
        <w:rPr>
          <w:rFonts w:ascii="Arial" w:hAnsi="Arial" w:cs="Arial"/>
        </w:rPr>
        <w:t>▲</w:t>
      </w:r>
      <w:r>
        <w:t xml:space="preserve"> </w:t>
      </w:r>
      <w:r w:rsidR="00B54FB2">
        <w:t xml:space="preserve">en la Columna Cambiado, esto registra el cambio de fecha </w:t>
      </w:r>
      <w:r w:rsidR="00854788">
        <w:t xml:space="preserve">o cualquier otro cambio de dato que se requiera </w:t>
      </w:r>
      <w:r w:rsidR="00B54FB2">
        <w:t xml:space="preserve">y damos clic en el botón </w:t>
      </w:r>
      <w:r w:rsidR="00B54FB2" w:rsidRPr="00854788">
        <w:rPr>
          <w:b/>
          <w:bCs/>
          <w:i/>
          <w:iCs/>
        </w:rPr>
        <w:t>Guardar y Enviar Importaciones de Facturas</w:t>
      </w:r>
    </w:p>
    <w:p w14:paraId="2788CC73" w14:textId="43B91B16" w:rsidR="00B54FB2" w:rsidRDefault="00B54FB2">
      <w:r>
        <w:rPr>
          <w:noProof/>
        </w:rPr>
        <w:drawing>
          <wp:inline distT="0" distB="0" distL="0" distR="0" wp14:anchorId="2FA49491" wp14:editId="1A6D6737">
            <wp:extent cx="5612130" cy="4007485"/>
            <wp:effectExtent l="0" t="0" r="7620" b="0"/>
            <wp:docPr id="10" name="Imagen 10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, Tabla, Exce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F907" w14:textId="32CAA566" w:rsidR="001C6D6A" w:rsidRDefault="001C6D6A">
      <w:r>
        <w:rPr>
          <w:noProof/>
        </w:rPr>
        <w:drawing>
          <wp:inline distT="0" distB="0" distL="0" distR="0" wp14:anchorId="331A0DDE" wp14:editId="163C6797">
            <wp:extent cx="5612130" cy="1892935"/>
            <wp:effectExtent l="0" t="0" r="762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FA45" w14:textId="555574D1" w:rsidR="00D055E0" w:rsidRDefault="00D055E0">
      <w:r>
        <w:t>Esto generara el proceso y subirá las facturas, al</w:t>
      </w:r>
      <w:r w:rsidR="0030063A">
        <w:t xml:space="preserve"> </w:t>
      </w:r>
      <w:r>
        <w:t xml:space="preserve">finalizar </w:t>
      </w:r>
      <w:r w:rsidR="00A97925">
        <w:t xml:space="preserve">este proceso </w:t>
      </w:r>
      <w:r>
        <w:t xml:space="preserve">damos clic en el </w:t>
      </w:r>
      <w:r w:rsidR="004B37F9">
        <w:t>botón</w:t>
      </w:r>
      <w:r>
        <w:t xml:space="preserve"> </w:t>
      </w:r>
      <w:r w:rsidRPr="00712C28">
        <w:rPr>
          <w:b/>
          <w:bCs/>
          <w:i/>
          <w:iCs/>
        </w:rPr>
        <w:t>Buscar</w:t>
      </w:r>
      <w:r w:rsidR="00712C28">
        <w:t>.</w:t>
      </w:r>
    </w:p>
    <w:p w14:paraId="15A7B5CE" w14:textId="6D9FED43" w:rsidR="002E6E33" w:rsidRDefault="002E6E33">
      <w:r>
        <w:rPr>
          <w:noProof/>
        </w:rPr>
        <w:lastRenderedPageBreak/>
        <w:drawing>
          <wp:inline distT="0" distB="0" distL="0" distR="0" wp14:anchorId="09E403E4" wp14:editId="5904BAF8">
            <wp:extent cx="5612130" cy="2162810"/>
            <wp:effectExtent l="0" t="0" r="7620" b="8890"/>
            <wp:docPr id="12" name="Imagen 1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0C17" w14:textId="49DD8B59" w:rsidR="00712C28" w:rsidRDefault="00712C28">
      <w:r>
        <w:t xml:space="preserve">nos abrirá una pantalla en donde daremos clic en Ejecutar para corroborar que ya se han subido las facturas, </w:t>
      </w:r>
      <w:r>
        <w:t xml:space="preserve">si es correcto </w:t>
      </w:r>
      <w:r>
        <w:t>estas ya no deberán aparecer en la plantilla</w:t>
      </w:r>
      <w:r w:rsidR="00075109">
        <w:t xml:space="preserve"> puesto que por el cambio del dato faltante ya pueden ser procesadas.</w:t>
      </w:r>
    </w:p>
    <w:p w14:paraId="18DB547E" w14:textId="3CF3458D" w:rsidR="002E6E33" w:rsidRDefault="002E6E33">
      <w:r>
        <w:rPr>
          <w:noProof/>
        </w:rPr>
        <w:drawing>
          <wp:inline distT="0" distB="0" distL="0" distR="0" wp14:anchorId="6A22E37E" wp14:editId="12983505">
            <wp:extent cx="5612130" cy="2668905"/>
            <wp:effectExtent l="0" t="0" r="762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0970" w14:textId="4E8EF6CE" w:rsidR="00003396" w:rsidRDefault="00003396"/>
    <w:p w14:paraId="5D9F2117" w14:textId="3CC54A8B" w:rsidR="0043393E" w:rsidRDefault="0043393E"/>
    <w:p w14:paraId="77C99281" w14:textId="0B06612B" w:rsidR="0043393E" w:rsidRDefault="0043393E"/>
    <w:p w14:paraId="0ECA5D4E" w14:textId="046A3309" w:rsidR="0043393E" w:rsidRDefault="0043393E"/>
    <w:p w14:paraId="79348E7F" w14:textId="704BA11C" w:rsidR="0043393E" w:rsidRDefault="0043393E"/>
    <w:p w14:paraId="20709C7F" w14:textId="1B306837" w:rsidR="0043393E" w:rsidRDefault="0043393E"/>
    <w:p w14:paraId="2B1AC2AD" w14:textId="3CAB1F45" w:rsidR="0043393E" w:rsidRDefault="0043393E"/>
    <w:p w14:paraId="0BDB6B4B" w14:textId="7BAFCBD2" w:rsidR="0043393E" w:rsidRDefault="0043393E"/>
    <w:p w14:paraId="222B449B" w14:textId="77777777" w:rsidR="0043393E" w:rsidRDefault="0043393E"/>
    <w:p w14:paraId="64D55B43" w14:textId="604E865B" w:rsidR="00003396" w:rsidRPr="00003396" w:rsidRDefault="00003396" w:rsidP="00003396">
      <w:pPr>
        <w:jc w:val="center"/>
        <w:rPr>
          <w:b/>
          <w:bCs/>
        </w:rPr>
      </w:pPr>
      <w:r w:rsidRPr="00003396">
        <w:rPr>
          <w:b/>
          <w:bCs/>
        </w:rPr>
        <w:lastRenderedPageBreak/>
        <w:t>Suprimir Facturas</w:t>
      </w:r>
    </w:p>
    <w:p w14:paraId="7F73D283" w14:textId="2FFB14F5" w:rsidR="0030063A" w:rsidRDefault="00003396">
      <w:r>
        <w:t>Tambien existe la opción de suprimir facturas que se encuentran no procesadas</w:t>
      </w:r>
      <w:r w:rsidR="00117D11">
        <w:t>, en la columna D se encuentra Suprimir y dando</w:t>
      </w:r>
      <w:r w:rsidR="002871B3">
        <w:t xml:space="preserve"> doble</w:t>
      </w:r>
      <w:r w:rsidR="00117D11">
        <w:t xml:space="preserve"> clic </w:t>
      </w:r>
      <w:r w:rsidR="00F44368">
        <w:t xml:space="preserve"> nos aparecerá e </w:t>
      </w:r>
      <w:r w:rsidR="00855DB5">
        <w:t xml:space="preserve">símbolo </w:t>
      </w:r>
      <w:r w:rsidR="00855DB5" w:rsidRPr="00855DB5">
        <w:t>●</w:t>
      </w:r>
      <w:r w:rsidR="00855DB5">
        <w:t xml:space="preserve"> con que nos indicara que seleccionamos esa factura para suprimirla de nuestra base da datos de Oracle Cloud</w:t>
      </w:r>
    </w:p>
    <w:p w14:paraId="43722BB8" w14:textId="70F3B7F6" w:rsidR="002871B3" w:rsidRDefault="002871B3">
      <w:r>
        <w:rPr>
          <w:noProof/>
        </w:rPr>
        <w:drawing>
          <wp:inline distT="0" distB="0" distL="0" distR="0" wp14:anchorId="60FAE701" wp14:editId="2549DDE9">
            <wp:extent cx="5612130" cy="1490353"/>
            <wp:effectExtent l="0" t="0" r="7620" b="0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064" cy="149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4769" w14:textId="06F1687B" w:rsidR="0043393E" w:rsidRDefault="0043393E"/>
    <w:p w14:paraId="7641E848" w14:textId="3EE84098" w:rsidR="0043393E" w:rsidRPr="00580DE9" w:rsidRDefault="0043393E">
      <w:pPr>
        <w:rPr>
          <w:b/>
          <w:bCs/>
          <w:i/>
          <w:iCs/>
        </w:rPr>
      </w:pPr>
      <w:r>
        <w:t xml:space="preserve">Una vez seleccionadas las facturas a suprimir daremos clic en el botón </w:t>
      </w:r>
      <w:r w:rsidR="003F0DDA">
        <w:rPr>
          <w:b/>
          <w:bCs/>
          <w:i/>
          <w:iCs/>
        </w:rPr>
        <w:t>Guardar y enviar importaciones de Facturas</w:t>
      </w:r>
    </w:p>
    <w:p w14:paraId="4D70DC56" w14:textId="5B659D49" w:rsidR="00580DE9" w:rsidRDefault="00C26B2F">
      <w:r>
        <w:rPr>
          <w:noProof/>
        </w:rPr>
        <w:drawing>
          <wp:inline distT="0" distB="0" distL="0" distR="0" wp14:anchorId="2EFC5EA9" wp14:editId="70886501">
            <wp:extent cx="5612130" cy="2701290"/>
            <wp:effectExtent l="0" t="0" r="7620" b="3810"/>
            <wp:docPr id="16" name="Imagen 16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F154" w14:textId="54ED8D81" w:rsidR="002F5D41" w:rsidRDefault="002F5D41"/>
    <w:p w14:paraId="385A6468" w14:textId="3C91456D" w:rsidR="002F5D41" w:rsidRDefault="002F5D41">
      <w:r>
        <w:rPr>
          <w:noProof/>
        </w:rPr>
        <w:lastRenderedPageBreak/>
        <w:drawing>
          <wp:inline distT="0" distB="0" distL="0" distR="0" wp14:anchorId="17441052" wp14:editId="345299C0">
            <wp:extent cx="5612130" cy="2015490"/>
            <wp:effectExtent l="0" t="0" r="7620" b="3810"/>
            <wp:docPr id="17" name="Imagen 17" descr="Interfaz de usuario gráfica, Aplicación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, Tabl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2E28" w14:textId="262B3B63" w:rsidR="000A0A53" w:rsidRDefault="00572BB0">
      <w:r>
        <w:t>Una vez finalizado el proceso ya no aparecerán las facturas seleccionadas</w:t>
      </w:r>
    </w:p>
    <w:p w14:paraId="63920D8E" w14:textId="46231E0A" w:rsidR="00572BB0" w:rsidRDefault="00572BB0">
      <w:r>
        <w:rPr>
          <w:noProof/>
        </w:rPr>
        <w:drawing>
          <wp:inline distT="0" distB="0" distL="0" distR="0" wp14:anchorId="4C4442B1" wp14:editId="7A39FC59">
            <wp:extent cx="5612130" cy="2157730"/>
            <wp:effectExtent l="0" t="0" r="762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1D57" w14:textId="77777777" w:rsidR="00667E8B" w:rsidRDefault="00667E8B"/>
    <w:sectPr w:rsidR="00667E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AB7"/>
    <w:rsid w:val="00003396"/>
    <w:rsid w:val="00024AB7"/>
    <w:rsid w:val="000632E6"/>
    <w:rsid w:val="00075109"/>
    <w:rsid w:val="000A0A53"/>
    <w:rsid w:val="00117D11"/>
    <w:rsid w:val="001427B6"/>
    <w:rsid w:val="00171E35"/>
    <w:rsid w:val="001C6D6A"/>
    <w:rsid w:val="002871B3"/>
    <w:rsid w:val="002E6E33"/>
    <w:rsid w:val="002F5D41"/>
    <w:rsid w:val="0030063A"/>
    <w:rsid w:val="00327FAC"/>
    <w:rsid w:val="003C72A7"/>
    <w:rsid w:val="003F0DDA"/>
    <w:rsid w:val="00415D5B"/>
    <w:rsid w:val="00433876"/>
    <w:rsid w:val="0043393E"/>
    <w:rsid w:val="004B37F9"/>
    <w:rsid w:val="0051677F"/>
    <w:rsid w:val="00572BB0"/>
    <w:rsid w:val="00580DE9"/>
    <w:rsid w:val="0065142E"/>
    <w:rsid w:val="00667E8B"/>
    <w:rsid w:val="00712C28"/>
    <w:rsid w:val="00714B5E"/>
    <w:rsid w:val="00854788"/>
    <w:rsid w:val="00855DB5"/>
    <w:rsid w:val="00A97925"/>
    <w:rsid w:val="00AF3037"/>
    <w:rsid w:val="00B54FB2"/>
    <w:rsid w:val="00C26B2F"/>
    <w:rsid w:val="00D055E0"/>
    <w:rsid w:val="00F44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5A40D"/>
  <w15:chartTrackingRefBased/>
  <w15:docId w15:val="{4CF9E4D1-3561-47F9-B3A1-4AAEC05B8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379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G</dc:creator>
  <cp:keywords/>
  <dc:description/>
  <cp:lastModifiedBy>Alexander G</cp:lastModifiedBy>
  <cp:revision>31</cp:revision>
  <dcterms:created xsi:type="dcterms:W3CDTF">2021-06-18T20:01:00Z</dcterms:created>
  <dcterms:modified xsi:type="dcterms:W3CDTF">2021-06-18T21:34:00Z</dcterms:modified>
</cp:coreProperties>
</file>