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17A47" w14:textId="1EAA1780" w:rsidR="009921DC" w:rsidRDefault="009921DC">
      <w:bookmarkStart w:id="0" w:name="_Hlk63853743"/>
      <w:bookmarkEnd w:id="0"/>
    </w:p>
    <w:p w14:paraId="672A6659" w14:textId="5F8B9ECE" w:rsidR="009921DC" w:rsidRDefault="00FD387C">
      <w:r w:rsidRPr="009921DC">
        <w:rPr>
          <w:noProof/>
        </w:rPr>
        <w:drawing>
          <wp:inline distT="0" distB="0" distL="0" distR="0" wp14:anchorId="0A5839E1" wp14:editId="75B11592">
            <wp:extent cx="5612130" cy="36830"/>
            <wp:effectExtent l="0" t="0" r="127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6830"/>
                    </a:xfrm>
                    <a:prstGeom prst="rect">
                      <a:avLst/>
                    </a:prstGeom>
                  </pic:spPr>
                </pic:pic>
              </a:graphicData>
            </a:graphic>
          </wp:inline>
        </w:drawing>
      </w:r>
    </w:p>
    <w:p w14:paraId="0A37501D" w14:textId="68556D11" w:rsidR="009921DC" w:rsidRDefault="009921DC"/>
    <w:p w14:paraId="5DAB6C7B" w14:textId="77777777" w:rsidR="009921DC" w:rsidRDefault="009921DC"/>
    <w:p w14:paraId="05D4BFC5" w14:textId="77777777" w:rsidR="005318E0" w:rsidRDefault="005318E0" w:rsidP="005318E0">
      <w:pPr>
        <w:spacing w:after="261" w:line="265" w:lineRule="auto"/>
        <w:ind w:left="-5" w:hanging="10"/>
      </w:pPr>
      <w:r>
        <w:rPr>
          <w:rFonts w:ascii="Arial" w:eastAsia="Arial" w:hAnsi="Arial" w:cs="Arial"/>
          <w:sz w:val="36"/>
        </w:rPr>
        <w:t xml:space="preserve">OUM </w:t>
      </w:r>
    </w:p>
    <w:p w14:paraId="4DCDA615" w14:textId="77777777" w:rsidR="005318E0" w:rsidRDefault="005318E0" w:rsidP="005318E0">
      <w:pPr>
        <w:spacing w:after="59"/>
        <w:ind w:left="-5" w:hanging="10"/>
      </w:pPr>
      <w:r>
        <w:rPr>
          <w:rFonts w:ascii="Arial" w:eastAsia="Arial" w:hAnsi="Arial" w:cs="Arial"/>
          <w:sz w:val="48"/>
        </w:rPr>
        <w:t>TA.070-6</w:t>
      </w:r>
      <w:r>
        <w:rPr>
          <w:rFonts w:ascii="Arial" w:eastAsia="Arial" w:hAnsi="Arial" w:cs="Arial"/>
          <w:sz w:val="38"/>
        </w:rPr>
        <w:t xml:space="preserve"> DISEÑO TÉCNICO DE EXTENSIONES E </w:t>
      </w:r>
    </w:p>
    <w:p w14:paraId="65695256" w14:textId="77777777" w:rsidR="005318E0" w:rsidRDefault="005318E0" w:rsidP="005318E0">
      <w:pPr>
        <w:spacing w:after="86"/>
        <w:ind w:left="-5" w:hanging="10"/>
      </w:pPr>
      <w:r>
        <w:rPr>
          <w:rFonts w:ascii="Arial" w:eastAsia="Arial" w:hAnsi="Arial" w:cs="Arial"/>
          <w:sz w:val="38"/>
        </w:rPr>
        <w:t>INTERFACES</w:t>
      </w:r>
      <w:r>
        <w:rPr>
          <w:rFonts w:ascii="Arial" w:eastAsia="Arial" w:hAnsi="Arial" w:cs="Arial"/>
          <w:sz w:val="48"/>
        </w:rPr>
        <w:t xml:space="preserve"> </w:t>
      </w:r>
    </w:p>
    <w:p w14:paraId="14889DDD" w14:textId="77777777" w:rsidR="005318E0" w:rsidRDefault="005318E0" w:rsidP="005318E0">
      <w:r>
        <w:rPr>
          <w:noProof/>
        </w:rPr>
        <w:drawing>
          <wp:inline distT="0" distB="0" distL="0" distR="0" wp14:anchorId="4BC682B9" wp14:editId="1991C315">
            <wp:extent cx="2413000" cy="128905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stretch>
                      <a:fillRect/>
                    </a:stretch>
                  </pic:blipFill>
                  <pic:spPr>
                    <a:xfrm>
                      <a:off x="0" y="0"/>
                      <a:ext cx="2413000" cy="1289050"/>
                    </a:xfrm>
                    <a:prstGeom prst="rect">
                      <a:avLst/>
                    </a:prstGeom>
                  </pic:spPr>
                </pic:pic>
              </a:graphicData>
            </a:graphic>
          </wp:inline>
        </w:drawing>
      </w:r>
      <w:r>
        <w:rPr>
          <w:rFonts w:ascii="Arial" w:eastAsia="Arial" w:hAnsi="Arial" w:cs="Arial"/>
          <w:sz w:val="48"/>
        </w:rPr>
        <w:t xml:space="preserve"> </w:t>
      </w:r>
    </w:p>
    <w:p w14:paraId="581CDAFC" w14:textId="27B9369F" w:rsidR="005318E0" w:rsidRDefault="005318E0" w:rsidP="005318E0">
      <w:pPr>
        <w:pStyle w:val="Ttulo1"/>
      </w:pPr>
      <w:r>
        <w:t>ER</w:t>
      </w:r>
      <w:r w:rsidR="00E16F90">
        <w:t>20</w:t>
      </w:r>
      <w:r w:rsidR="00701624">
        <w:t xml:space="preserve"> </w:t>
      </w:r>
      <w:r>
        <w:t xml:space="preserve">Importación de </w:t>
      </w:r>
      <w:r w:rsidR="00E16F90">
        <w:t>Tipo Cambio</w:t>
      </w:r>
      <w:r>
        <w:t xml:space="preserve"> </w:t>
      </w:r>
    </w:p>
    <w:p w14:paraId="6609DC1F" w14:textId="77777777" w:rsidR="005318E0" w:rsidRDefault="005318E0" w:rsidP="005318E0">
      <w:r>
        <w:rPr>
          <w:rFonts w:ascii="Arial" w:eastAsia="Arial" w:hAnsi="Arial" w:cs="Arial"/>
          <w:sz w:val="48"/>
        </w:rPr>
        <w:t xml:space="preserve"> </w:t>
      </w:r>
    </w:p>
    <w:p w14:paraId="234E84A7" w14:textId="77777777" w:rsidR="005318E0" w:rsidRDefault="005318E0" w:rsidP="005318E0">
      <w:pPr>
        <w:spacing w:after="103"/>
      </w:pPr>
      <w:r>
        <w:rPr>
          <w:rFonts w:ascii="Arial" w:eastAsia="Arial" w:hAnsi="Arial" w:cs="Arial"/>
          <w:sz w:val="20"/>
        </w:rPr>
        <w:t xml:space="preserve"> </w:t>
      </w:r>
    </w:p>
    <w:p w14:paraId="1643CA05" w14:textId="77777777" w:rsidR="005318E0" w:rsidRDefault="005318E0" w:rsidP="005318E0">
      <w:r>
        <w:rPr>
          <w:rFonts w:ascii="Arial" w:eastAsia="Arial" w:hAnsi="Arial" w:cs="Arial"/>
          <w:sz w:val="20"/>
        </w:rPr>
        <w:t xml:space="preserve"> </w:t>
      </w:r>
    </w:p>
    <w:tbl>
      <w:tblPr>
        <w:tblStyle w:val="TableGrid"/>
        <w:tblW w:w="6911" w:type="dxa"/>
        <w:tblInd w:w="0" w:type="dxa"/>
        <w:tblLook w:val="04A0" w:firstRow="1" w:lastRow="0" w:firstColumn="1" w:lastColumn="0" w:noHBand="0" w:noVBand="1"/>
      </w:tblPr>
      <w:tblGrid>
        <w:gridCol w:w="4158"/>
        <w:gridCol w:w="2753"/>
      </w:tblGrid>
      <w:tr w:rsidR="005318E0" w14:paraId="34F015C1" w14:textId="77777777" w:rsidTr="00427AA8">
        <w:trPr>
          <w:trHeight w:val="285"/>
        </w:trPr>
        <w:tc>
          <w:tcPr>
            <w:tcW w:w="4158" w:type="dxa"/>
            <w:tcBorders>
              <w:top w:val="nil"/>
              <w:left w:val="nil"/>
              <w:bottom w:val="nil"/>
              <w:right w:val="nil"/>
            </w:tcBorders>
          </w:tcPr>
          <w:p w14:paraId="41A9E301" w14:textId="77777777" w:rsidR="005318E0" w:rsidRDefault="005318E0" w:rsidP="00427AA8">
            <w:r>
              <w:rPr>
                <w:rFonts w:ascii="Arial" w:eastAsia="Arial" w:hAnsi="Arial" w:cs="Arial"/>
                <w:sz w:val="20"/>
              </w:rPr>
              <w:t xml:space="preserve">Autor: </w:t>
            </w:r>
          </w:p>
        </w:tc>
        <w:tc>
          <w:tcPr>
            <w:tcW w:w="2753" w:type="dxa"/>
            <w:tcBorders>
              <w:top w:val="nil"/>
              <w:left w:val="nil"/>
              <w:bottom w:val="nil"/>
              <w:right w:val="nil"/>
            </w:tcBorders>
          </w:tcPr>
          <w:p w14:paraId="2D767841" w14:textId="5BD744D8" w:rsidR="005318E0" w:rsidRDefault="005318E0" w:rsidP="00427AA8">
            <w:pPr>
              <w:ind w:left="163"/>
            </w:pPr>
            <w:r>
              <w:rPr>
                <w:rFonts w:ascii="Arial" w:eastAsia="Arial" w:hAnsi="Arial" w:cs="Arial"/>
                <w:color w:val="0000FF"/>
                <w:sz w:val="20"/>
              </w:rPr>
              <w:t>Forte</w:t>
            </w:r>
            <w:r>
              <w:t xml:space="preserve"> </w:t>
            </w:r>
            <w:r w:rsidRPr="005318E0">
              <w:rPr>
                <w:rFonts w:ascii="Arial" w:eastAsia="Arial" w:hAnsi="Arial" w:cs="Arial"/>
                <w:color w:val="0000FF"/>
                <w:sz w:val="20"/>
              </w:rPr>
              <w:t>Innovation</w:t>
            </w:r>
          </w:p>
        </w:tc>
      </w:tr>
      <w:tr w:rsidR="005318E0" w14:paraId="254D5378" w14:textId="77777777" w:rsidTr="00427AA8">
        <w:trPr>
          <w:trHeight w:val="349"/>
        </w:trPr>
        <w:tc>
          <w:tcPr>
            <w:tcW w:w="4158" w:type="dxa"/>
            <w:tcBorders>
              <w:top w:val="nil"/>
              <w:left w:val="nil"/>
              <w:bottom w:val="nil"/>
              <w:right w:val="nil"/>
            </w:tcBorders>
          </w:tcPr>
          <w:p w14:paraId="797F532B" w14:textId="77777777" w:rsidR="005318E0" w:rsidRDefault="005318E0" w:rsidP="00427AA8">
            <w:r>
              <w:rPr>
                <w:rFonts w:ascii="Arial" w:eastAsia="Arial" w:hAnsi="Arial" w:cs="Arial"/>
                <w:sz w:val="20"/>
              </w:rPr>
              <w:t xml:space="preserve">Fecha de creación: </w:t>
            </w:r>
          </w:p>
        </w:tc>
        <w:tc>
          <w:tcPr>
            <w:tcW w:w="2753" w:type="dxa"/>
            <w:tcBorders>
              <w:top w:val="nil"/>
              <w:left w:val="nil"/>
              <w:bottom w:val="nil"/>
              <w:right w:val="nil"/>
            </w:tcBorders>
          </w:tcPr>
          <w:p w14:paraId="24A69275" w14:textId="74465A91" w:rsidR="005318E0" w:rsidRDefault="00194D19" w:rsidP="00427AA8">
            <w:pPr>
              <w:ind w:left="163"/>
            </w:pPr>
            <w:r>
              <w:rPr>
                <w:rFonts w:ascii="Arial" w:eastAsia="Arial" w:hAnsi="Arial" w:cs="Arial"/>
                <w:sz w:val="20"/>
              </w:rPr>
              <w:t>Marzo</w:t>
            </w:r>
            <w:r w:rsidR="005318E0">
              <w:rPr>
                <w:rFonts w:ascii="Arial" w:eastAsia="Arial" w:hAnsi="Arial" w:cs="Arial"/>
                <w:sz w:val="20"/>
              </w:rPr>
              <w:t xml:space="preserve"> </w:t>
            </w:r>
            <w:r>
              <w:rPr>
                <w:rFonts w:ascii="Arial" w:eastAsia="Arial" w:hAnsi="Arial" w:cs="Arial"/>
                <w:sz w:val="20"/>
              </w:rPr>
              <w:t>12</w:t>
            </w:r>
            <w:r w:rsidR="005318E0">
              <w:rPr>
                <w:rFonts w:ascii="Arial" w:eastAsia="Arial" w:hAnsi="Arial" w:cs="Arial"/>
                <w:sz w:val="20"/>
              </w:rPr>
              <w:t xml:space="preserve">  20</w:t>
            </w:r>
            <w:r>
              <w:rPr>
                <w:rFonts w:ascii="Arial" w:eastAsia="Arial" w:hAnsi="Arial" w:cs="Arial"/>
                <w:sz w:val="20"/>
              </w:rPr>
              <w:t>21</w:t>
            </w:r>
            <w:r w:rsidR="005318E0">
              <w:rPr>
                <w:rFonts w:ascii="Arial" w:eastAsia="Arial" w:hAnsi="Arial" w:cs="Arial"/>
                <w:sz w:val="20"/>
              </w:rPr>
              <w:t xml:space="preserve"> </w:t>
            </w:r>
          </w:p>
        </w:tc>
      </w:tr>
      <w:tr w:rsidR="005318E0" w14:paraId="32E51600" w14:textId="77777777" w:rsidTr="00427AA8">
        <w:trPr>
          <w:trHeight w:val="350"/>
        </w:trPr>
        <w:tc>
          <w:tcPr>
            <w:tcW w:w="4158" w:type="dxa"/>
            <w:tcBorders>
              <w:top w:val="nil"/>
              <w:left w:val="nil"/>
              <w:bottom w:val="nil"/>
              <w:right w:val="nil"/>
            </w:tcBorders>
          </w:tcPr>
          <w:p w14:paraId="2287E894" w14:textId="77777777" w:rsidR="005318E0" w:rsidRDefault="005318E0" w:rsidP="00427AA8">
            <w:r>
              <w:rPr>
                <w:rFonts w:ascii="Arial" w:eastAsia="Arial" w:hAnsi="Arial" w:cs="Arial"/>
                <w:sz w:val="20"/>
              </w:rPr>
              <w:t xml:space="preserve">Última actualización: </w:t>
            </w:r>
          </w:p>
        </w:tc>
        <w:tc>
          <w:tcPr>
            <w:tcW w:w="2753" w:type="dxa"/>
            <w:tcBorders>
              <w:top w:val="nil"/>
              <w:left w:val="nil"/>
              <w:bottom w:val="nil"/>
              <w:right w:val="nil"/>
            </w:tcBorders>
          </w:tcPr>
          <w:p w14:paraId="52F24244" w14:textId="7CE03458" w:rsidR="005318E0" w:rsidRDefault="00194D19" w:rsidP="00427AA8">
            <w:pPr>
              <w:ind w:left="163"/>
            </w:pPr>
            <w:r>
              <w:rPr>
                <w:rFonts w:ascii="Arial" w:eastAsia="Arial" w:hAnsi="Arial" w:cs="Arial"/>
                <w:sz w:val="20"/>
              </w:rPr>
              <w:t xml:space="preserve">Marzo 12  </w:t>
            </w:r>
            <w:r w:rsidR="005318E0">
              <w:rPr>
                <w:rFonts w:ascii="Arial" w:eastAsia="Arial" w:hAnsi="Arial" w:cs="Arial"/>
                <w:sz w:val="20"/>
              </w:rPr>
              <w:t>2021</w:t>
            </w:r>
          </w:p>
        </w:tc>
      </w:tr>
      <w:tr w:rsidR="005318E0" w14:paraId="0338E990" w14:textId="77777777" w:rsidTr="00427AA8">
        <w:trPr>
          <w:trHeight w:val="350"/>
        </w:trPr>
        <w:tc>
          <w:tcPr>
            <w:tcW w:w="4158" w:type="dxa"/>
            <w:tcBorders>
              <w:top w:val="nil"/>
              <w:left w:val="nil"/>
              <w:bottom w:val="nil"/>
              <w:right w:val="nil"/>
            </w:tcBorders>
          </w:tcPr>
          <w:p w14:paraId="1989DC0A" w14:textId="77777777" w:rsidR="005318E0" w:rsidRDefault="005318E0" w:rsidP="00427AA8">
            <w:r>
              <w:rPr>
                <w:rFonts w:ascii="Arial" w:eastAsia="Arial" w:hAnsi="Arial" w:cs="Arial"/>
                <w:sz w:val="20"/>
              </w:rPr>
              <w:t xml:space="preserve">Código de referencia OUM: </w:t>
            </w:r>
          </w:p>
        </w:tc>
        <w:tc>
          <w:tcPr>
            <w:tcW w:w="2753" w:type="dxa"/>
            <w:tcBorders>
              <w:top w:val="nil"/>
              <w:left w:val="nil"/>
              <w:bottom w:val="nil"/>
              <w:right w:val="nil"/>
            </w:tcBorders>
          </w:tcPr>
          <w:p w14:paraId="58CB1D89" w14:textId="77777777" w:rsidR="005318E0" w:rsidRDefault="005318E0" w:rsidP="00427AA8">
            <w:pPr>
              <w:ind w:left="163"/>
            </w:pPr>
            <w:r>
              <w:rPr>
                <w:rFonts w:ascii="Arial" w:eastAsia="Arial" w:hAnsi="Arial" w:cs="Arial"/>
                <w:sz w:val="20"/>
              </w:rPr>
              <w:t xml:space="preserve">DS.140 Design Specification </w:t>
            </w:r>
          </w:p>
        </w:tc>
      </w:tr>
      <w:tr w:rsidR="005318E0" w14:paraId="10574D44" w14:textId="77777777" w:rsidTr="00427AA8">
        <w:trPr>
          <w:trHeight w:val="878"/>
        </w:trPr>
        <w:tc>
          <w:tcPr>
            <w:tcW w:w="4158" w:type="dxa"/>
            <w:tcBorders>
              <w:top w:val="nil"/>
              <w:left w:val="nil"/>
              <w:bottom w:val="nil"/>
              <w:right w:val="nil"/>
            </w:tcBorders>
          </w:tcPr>
          <w:p w14:paraId="3964F628" w14:textId="77777777" w:rsidR="005318E0" w:rsidRDefault="005318E0" w:rsidP="00427AA8">
            <w:pPr>
              <w:spacing w:after="101"/>
            </w:pPr>
            <w:r>
              <w:rPr>
                <w:rFonts w:ascii="Arial" w:eastAsia="Arial" w:hAnsi="Arial" w:cs="Arial"/>
                <w:sz w:val="20"/>
              </w:rPr>
              <w:t xml:space="preserve">Versión: </w:t>
            </w:r>
          </w:p>
          <w:p w14:paraId="714422E3" w14:textId="77777777" w:rsidR="005318E0" w:rsidRDefault="005318E0" w:rsidP="00427AA8">
            <w:r>
              <w:rPr>
                <w:rFonts w:ascii="Arial" w:eastAsia="Arial" w:hAnsi="Arial" w:cs="Arial"/>
                <w:b/>
                <w:sz w:val="20"/>
              </w:rPr>
              <w:t>Aprobadores:</w:t>
            </w:r>
            <w:r>
              <w:rPr>
                <w:rFonts w:ascii="Arial" w:eastAsia="Arial" w:hAnsi="Arial" w:cs="Arial"/>
                <w:sz w:val="20"/>
              </w:rPr>
              <w:t xml:space="preserve"> </w:t>
            </w:r>
          </w:p>
        </w:tc>
        <w:tc>
          <w:tcPr>
            <w:tcW w:w="2753" w:type="dxa"/>
            <w:tcBorders>
              <w:top w:val="nil"/>
              <w:left w:val="nil"/>
              <w:bottom w:val="nil"/>
              <w:right w:val="nil"/>
            </w:tcBorders>
          </w:tcPr>
          <w:p w14:paraId="5DFB64CF" w14:textId="0BB8D5C3" w:rsidR="005318E0" w:rsidRDefault="005318E0" w:rsidP="00427AA8">
            <w:pPr>
              <w:ind w:left="163"/>
            </w:pPr>
            <w:r>
              <w:rPr>
                <w:rFonts w:ascii="Arial" w:eastAsia="Arial" w:hAnsi="Arial" w:cs="Arial"/>
                <w:sz w:val="20"/>
              </w:rPr>
              <w:t>1.</w:t>
            </w:r>
            <w:r w:rsidR="00194D19">
              <w:rPr>
                <w:rFonts w:ascii="Arial" w:eastAsia="Arial" w:hAnsi="Arial" w:cs="Arial"/>
                <w:sz w:val="20"/>
              </w:rPr>
              <w:t>0</w:t>
            </w:r>
          </w:p>
        </w:tc>
      </w:tr>
      <w:tr w:rsidR="005318E0" w14:paraId="5354B1C4" w14:textId="77777777" w:rsidTr="00427AA8">
        <w:trPr>
          <w:trHeight w:val="466"/>
        </w:trPr>
        <w:tc>
          <w:tcPr>
            <w:tcW w:w="4158" w:type="dxa"/>
            <w:tcBorders>
              <w:top w:val="nil"/>
              <w:left w:val="nil"/>
              <w:bottom w:val="nil"/>
              <w:right w:val="nil"/>
            </w:tcBorders>
            <w:vAlign w:val="bottom"/>
          </w:tcPr>
          <w:p w14:paraId="003BEB0B" w14:textId="77777777" w:rsidR="005318E0" w:rsidRDefault="005318E0" w:rsidP="00427AA8">
            <w:pPr>
              <w:ind w:right="245"/>
              <w:jc w:val="center"/>
            </w:pPr>
            <w:r>
              <w:rPr>
                <w:rFonts w:ascii="Arial" w:eastAsia="Arial" w:hAnsi="Arial" w:cs="Arial"/>
                <w:color w:val="0000FF"/>
                <w:sz w:val="20"/>
              </w:rPr>
              <w:t>Ivan Muñoz</w:t>
            </w:r>
            <w:r>
              <w:rPr>
                <w:rFonts w:ascii="Arial" w:eastAsia="Arial" w:hAnsi="Arial" w:cs="Arial"/>
                <w:sz w:val="18"/>
              </w:rPr>
              <w:t xml:space="preserve"> </w:t>
            </w:r>
          </w:p>
        </w:tc>
        <w:tc>
          <w:tcPr>
            <w:tcW w:w="2753" w:type="dxa"/>
            <w:tcBorders>
              <w:top w:val="nil"/>
              <w:left w:val="nil"/>
              <w:bottom w:val="nil"/>
              <w:right w:val="nil"/>
            </w:tcBorders>
            <w:vAlign w:val="bottom"/>
          </w:tcPr>
          <w:p w14:paraId="15B4C776" w14:textId="77777777" w:rsidR="005318E0" w:rsidRDefault="005318E0" w:rsidP="00427AA8">
            <w:r>
              <w:rPr>
                <w:rFonts w:ascii="Arial" w:eastAsia="Arial" w:hAnsi="Arial" w:cs="Arial"/>
                <w:sz w:val="20"/>
              </w:rPr>
              <w:t xml:space="preserve"> </w:t>
            </w:r>
          </w:p>
        </w:tc>
      </w:tr>
    </w:tbl>
    <w:p w14:paraId="73348160" w14:textId="77777777" w:rsidR="005318E0" w:rsidRDefault="005318E0" w:rsidP="005318E0">
      <w:pPr>
        <w:spacing w:after="368"/>
        <w:ind w:left="4052"/>
      </w:pPr>
      <w:r>
        <w:rPr>
          <w:noProof/>
        </w:rPr>
        <mc:AlternateContent>
          <mc:Choice Requires="wpg">
            <w:drawing>
              <wp:inline distT="0" distB="0" distL="0" distR="0" wp14:anchorId="07F5C83C" wp14:editId="7B0F63D6">
                <wp:extent cx="3201035" cy="9145"/>
                <wp:effectExtent l="0" t="0" r="0" b="0"/>
                <wp:docPr id="48465" name="Group 48465"/>
                <wp:cNvGraphicFramePr/>
                <a:graphic xmlns:a="http://schemas.openxmlformats.org/drawingml/2006/main">
                  <a:graphicData uri="http://schemas.microsoft.com/office/word/2010/wordprocessingGroup">
                    <wpg:wgp>
                      <wpg:cNvGrpSpPr/>
                      <wpg:grpSpPr>
                        <a:xfrm>
                          <a:off x="0" y="0"/>
                          <a:ext cx="3201035" cy="9145"/>
                          <a:chOff x="0" y="0"/>
                          <a:chExt cx="3201035" cy="9145"/>
                        </a:xfrm>
                      </wpg:grpSpPr>
                      <wps:wsp>
                        <wps:cNvPr id="64509" name="Shape 64509"/>
                        <wps:cNvSpPr/>
                        <wps:spPr>
                          <a:xfrm>
                            <a:off x="0" y="0"/>
                            <a:ext cx="3201035" cy="9145"/>
                          </a:xfrm>
                          <a:custGeom>
                            <a:avLst/>
                            <a:gdLst/>
                            <a:ahLst/>
                            <a:cxnLst/>
                            <a:rect l="0" t="0" r="0" b="0"/>
                            <a:pathLst>
                              <a:path w="3201035" h="9145">
                                <a:moveTo>
                                  <a:pt x="0" y="0"/>
                                </a:moveTo>
                                <a:lnTo>
                                  <a:pt x="3201035" y="0"/>
                                </a:lnTo>
                                <a:lnTo>
                                  <a:pt x="3201035"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B8E1DA" id="Group 48465" o:spid="_x0000_s1026" style="width:252.05pt;height:.7pt;mso-position-horizontal-relative:char;mso-position-vertical-relative:line" coordsize="320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">
                <v:shape id="Shape 64509" o:spid="_x0000_s1027" style="position:absolute;width:32010;height:91;visibility:visible;mso-wrap-style:square;v-text-anchor:top" coordsize="3201035,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" path="m,l3201035,r,9145l,9145,,e" fillcolor="black" stroked="f" strokeweight="0">
                  <v:stroke miterlimit="83231f" joinstyle="miter"/>
                  <v:path arrowok="t" textboxrect="0,0,3201035,9145"/>
                </v:shape>
                <w10:anchorlock/>
              </v:group>
            </w:pict>
          </mc:Fallback>
        </mc:AlternateContent>
      </w:r>
    </w:p>
    <w:p w14:paraId="405435BD" w14:textId="77777777" w:rsidR="005318E0" w:rsidRDefault="005318E0" w:rsidP="005318E0">
      <w:pPr>
        <w:tabs>
          <w:tab w:val="center" w:pos="2000"/>
          <w:tab w:val="center" w:pos="4158"/>
        </w:tabs>
      </w:pPr>
      <w:r>
        <w:tab/>
      </w:r>
      <w:r>
        <w:rPr>
          <w:rFonts w:ascii="Arial" w:eastAsia="Arial" w:hAnsi="Arial" w:cs="Arial"/>
          <w:color w:val="0000FF"/>
          <w:sz w:val="20"/>
        </w:rPr>
        <w:t>Ángel Flores</w:t>
      </w:r>
      <w:r>
        <w:rPr>
          <w:rFonts w:ascii="Arial" w:eastAsia="Arial" w:hAnsi="Arial" w:cs="Arial"/>
          <w:sz w:val="18"/>
        </w:rPr>
        <w:t xml:space="preserve"> </w:t>
      </w:r>
      <w:r>
        <w:rPr>
          <w:rFonts w:ascii="Arial" w:eastAsia="Arial" w:hAnsi="Arial" w:cs="Arial"/>
          <w:sz w:val="18"/>
        </w:rPr>
        <w:tab/>
      </w:r>
      <w:r>
        <w:rPr>
          <w:rFonts w:ascii="Arial" w:eastAsia="Arial" w:hAnsi="Arial" w:cs="Arial"/>
          <w:sz w:val="20"/>
        </w:rPr>
        <w:t xml:space="preserve"> </w:t>
      </w:r>
    </w:p>
    <w:p w14:paraId="799E62DB" w14:textId="77777777" w:rsidR="005318E0" w:rsidRDefault="005318E0" w:rsidP="005318E0">
      <w:pPr>
        <w:ind w:left="4038"/>
      </w:pPr>
      <w:r>
        <w:rPr>
          <w:noProof/>
        </w:rPr>
        <mc:AlternateContent>
          <mc:Choice Requires="wpg">
            <w:drawing>
              <wp:inline distT="0" distB="0" distL="0" distR="0" wp14:anchorId="1875F1DF" wp14:editId="7FCCA57D">
                <wp:extent cx="3210179" cy="9144"/>
                <wp:effectExtent l="0" t="0" r="0" b="0"/>
                <wp:docPr id="48467" name="Group 48467"/>
                <wp:cNvGraphicFramePr/>
                <a:graphic xmlns:a="http://schemas.openxmlformats.org/drawingml/2006/main">
                  <a:graphicData uri="http://schemas.microsoft.com/office/word/2010/wordprocessingGroup">
                    <wpg:wgp>
                      <wpg:cNvGrpSpPr/>
                      <wpg:grpSpPr>
                        <a:xfrm>
                          <a:off x="0" y="0"/>
                          <a:ext cx="3210179" cy="9144"/>
                          <a:chOff x="0" y="0"/>
                          <a:chExt cx="3210179" cy="9144"/>
                        </a:xfrm>
                      </wpg:grpSpPr>
                      <wps:wsp>
                        <wps:cNvPr id="64511" name="Shape 64511"/>
                        <wps:cNvSpPr/>
                        <wps:spPr>
                          <a:xfrm>
                            <a:off x="0" y="0"/>
                            <a:ext cx="3210179" cy="9144"/>
                          </a:xfrm>
                          <a:custGeom>
                            <a:avLst/>
                            <a:gdLst/>
                            <a:ahLst/>
                            <a:cxnLst/>
                            <a:rect l="0" t="0" r="0" b="0"/>
                            <a:pathLst>
                              <a:path w="3210179" h="9144">
                                <a:moveTo>
                                  <a:pt x="0" y="0"/>
                                </a:moveTo>
                                <a:lnTo>
                                  <a:pt x="3210179" y="0"/>
                                </a:lnTo>
                                <a:lnTo>
                                  <a:pt x="32101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F4FCF1" id="Group 48467" o:spid="_x0000_s1026" style="width:252.75pt;height:.7pt;mso-position-horizontal-relative:char;mso-position-vertical-relative:line" coordsize="32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">
                <v:shape id="Shape 64511" o:spid="_x0000_s1027" style="position:absolute;width:32101;height:91;visibility:visible;mso-wrap-style:square;v-text-anchor:top" coordsize="321017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" path="m,l3210179,r,9144l,9144,,e" fillcolor="black" stroked="f" strokeweight="0">
                  <v:stroke miterlimit="83231f" joinstyle="miter"/>
                  <v:path arrowok="t" textboxrect="0,0,3210179,9144"/>
                </v:shape>
                <w10:anchorlock/>
              </v:group>
            </w:pict>
          </mc:Fallback>
        </mc:AlternateContent>
      </w:r>
    </w:p>
    <w:p w14:paraId="5A0FA26D" w14:textId="77777777" w:rsidR="005318E0" w:rsidRDefault="005318E0" w:rsidP="005318E0">
      <w:pPr>
        <w:spacing w:after="1622"/>
        <w:ind w:right="1351"/>
        <w:rPr>
          <w:rFonts w:ascii="Arial" w:eastAsia="Arial" w:hAnsi="Arial" w:cs="Arial"/>
          <w:sz w:val="16"/>
        </w:rPr>
      </w:pPr>
      <w:r>
        <w:rPr>
          <w:noProof/>
        </w:rPr>
        <w:drawing>
          <wp:anchor distT="0" distB="0" distL="114300" distR="114300" simplePos="0" relativeHeight="251663360" behindDoc="1" locked="0" layoutInCell="1" allowOverlap="1" wp14:anchorId="378276EF" wp14:editId="0C2928E0">
            <wp:simplePos x="0" y="0"/>
            <wp:positionH relativeFrom="margin">
              <wp:align>left</wp:align>
            </wp:positionH>
            <wp:positionV relativeFrom="paragraph">
              <wp:posOffset>825610</wp:posOffset>
            </wp:positionV>
            <wp:extent cx="981075" cy="152400"/>
            <wp:effectExtent l="0" t="0" r="9525" b="0"/>
            <wp:wrapNone/>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3">
                      <a:extLst>
                        <a:ext uri="{28A0092B-C50C-407E-A947-70E740481C1C}">
                          <a14:useLocalDpi xmlns:a14="http://schemas.microsoft.com/office/drawing/2010/main" val="0"/>
                        </a:ext>
                      </a:extLst>
                    </a:blip>
                    <a:stretch>
                      <a:fillRect/>
                    </a:stretch>
                  </pic:blipFill>
                  <pic:spPr>
                    <a:xfrm>
                      <a:off x="0" y="0"/>
                      <a:ext cx="981075" cy="152400"/>
                    </a:xfrm>
                    <a:prstGeom prst="rect">
                      <a:avLst/>
                    </a:prstGeom>
                  </pic:spPr>
                </pic:pic>
              </a:graphicData>
            </a:graphic>
          </wp:anchor>
        </w:drawing>
      </w:r>
      <w:r>
        <w:rPr>
          <w:rFonts w:ascii="Arial" w:eastAsia="Arial" w:hAnsi="Arial" w:cs="Arial"/>
          <w:sz w:val="2"/>
        </w:rPr>
        <w:t xml:space="preserve"> </w:t>
      </w:r>
    </w:p>
    <w:bookmarkStart w:id="1" w:name="_Hlk63850334"/>
    <w:p w14:paraId="1453F054" w14:textId="2803DDB5" w:rsidR="00AD72FA" w:rsidRPr="005318E0" w:rsidRDefault="005318E0" w:rsidP="00AD72FA">
      <w:pPr>
        <w:spacing w:after="766" w:line="265" w:lineRule="auto"/>
        <w:ind w:left="-5" w:hanging="10"/>
        <w:rPr>
          <w:rFonts w:ascii="Arial" w:eastAsia="Arial" w:hAnsi="Arial" w:cs="Arial"/>
          <w:sz w:val="36"/>
        </w:rPr>
      </w:pPr>
      <w:r>
        <w:rPr>
          <w:noProof/>
        </w:rPr>
        <w:lastRenderedPageBreak/>
        <mc:AlternateContent>
          <mc:Choice Requires="wpg">
            <w:drawing>
              <wp:inline distT="0" distB="0" distL="0" distR="0" wp14:anchorId="169D51E2" wp14:editId="2C5B1296">
                <wp:extent cx="6667246" cy="76200"/>
                <wp:effectExtent l="0" t="0" r="0" b="0"/>
                <wp:docPr id="5" name="Group 48857"/>
                <wp:cNvGraphicFramePr/>
                <a:graphic xmlns:a="http://schemas.openxmlformats.org/drawingml/2006/main">
                  <a:graphicData uri="http://schemas.microsoft.com/office/word/2010/wordprocessingGroup">
                    <wpg:wgp>
                      <wpg:cNvGrpSpPr/>
                      <wpg:grpSpPr>
                        <a:xfrm>
                          <a:off x="0" y="0"/>
                          <a:ext cx="6667246" cy="76200"/>
                          <a:chOff x="0" y="0"/>
                          <a:chExt cx="6667246" cy="76200"/>
                        </a:xfrm>
                      </wpg:grpSpPr>
                      <wps:wsp>
                        <wps:cNvPr id="6" name="Shape 64519"/>
                        <wps:cNvSpPr/>
                        <wps:spPr>
                          <a:xfrm>
                            <a:off x="0" y="0"/>
                            <a:ext cx="6667246" cy="76200"/>
                          </a:xfrm>
                          <a:custGeom>
                            <a:avLst/>
                            <a:gdLst/>
                            <a:ahLst/>
                            <a:cxnLst/>
                            <a:rect l="0" t="0" r="0" b="0"/>
                            <a:pathLst>
                              <a:path w="6667246" h="76200">
                                <a:moveTo>
                                  <a:pt x="0" y="0"/>
                                </a:moveTo>
                                <a:lnTo>
                                  <a:pt x="6667246" y="0"/>
                                </a:lnTo>
                                <a:lnTo>
                                  <a:pt x="6667246"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281A60" id="Group 48857" o:spid="_x0000_s1026" style="width:525pt;height:6pt;mso-position-horizontal-relative:char;mso-position-vertical-relative:line" coordsize="666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">
                <v:shape id="Shape 64519" o:spid="_x0000_s1027" style="position:absolute;width:66672;height:762;visibility:visible;mso-wrap-style:square;v-text-anchor:top" coordsize="666724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" path="m,l6667246,r,76200l,76200,,e" fillcolor="black" stroked="f" strokeweight="0">
                  <v:stroke miterlimit="83231f" joinstyle="miter"/>
                  <v:path arrowok="t" textboxrect="0,0,6667246,76200"/>
                </v:shape>
                <w10:anchorlock/>
              </v:group>
            </w:pict>
          </mc:Fallback>
        </mc:AlternateContent>
      </w:r>
      <w:r>
        <w:rPr>
          <w:rFonts w:ascii="Arial" w:eastAsia="Arial" w:hAnsi="Arial" w:cs="Arial"/>
          <w:sz w:val="36"/>
        </w:rPr>
        <w:t>Contenido</w:t>
      </w:r>
    </w:p>
    <w:p w14:paraId="4C03D3E1" w14:textId="7D8A4540" w:rsidR="00AD72FA" w:rsidRDefault="00AD72FA" w:rsidP="00AD72FA">
      <w:pPr>
        <w:pStyle w:val="Prrafodelista"/>
        <w:numPr>
          <w:ilvl w:val="0"/>
          <w:numId w:val="38"/>
        </w:numPr>
        <w:spacing w:after="4" w:line="249" w:lineRule="auto"/>
        <w:jc w:val="both"/>
      </w:pPr>
      <w:r>
        <w:t xml:space="preserve">Control de Documento ............................................................................................. 3 </w:t>
      </w:r>
    </w:p>
    <w:p w14:paraId="39538AED" w14:textId="609AB8A9" w:rsidR="00AD72FA" w:rsidRDefault="00AD72FA" w:rsidP="00AD72FA">
      <w:pPr>
        <w:spacing w:after="4" w:line="249" w:lineRule="auto"/>
        <w:ind w:left="1416"/>
        <w:jc w:val="both"/>
      </w:pPr>
      <w:r>
        <w:t>1.1</w:t>
      </w:r>
      <w:r>
        <w:tab/>
        <w:t>Bitácora de Cambios ................................................................................................. 3</w:t>
      </w:r>
    </w:p>
    <w:p w14:paraId="55058555" w14:textId="68E9EBA0" w:rsidR="00AD72FA" w:rsidRDefault="00AD72FA" w:rsidP="00AD72FA">
      <w:pPr>
        <w:spacing w:after="4" w:line="249" w:lineRule="auto"/>
        <w:ind w:left="1416"/>
        <w:jc w:val="both"/>
      </w:pPr>
      <w:r>
        <w:t>1.2</w:t>
      </w:r>
      <w:r>
        <w:tab/>
        <w:t xml:space="preserve">Revisores ................................................................................................................... 3 </w:t>
      </w:r>
    </w:p>
    <w:p w14:paraId="4FD8E28C" w14:textId="189E9148" w:rsidR="00AD72FA" w:rsidRDefault="00AD72FA" w:rsidP="00AD72FA">
      <w:pPr>
        <w:spacing w:after="4" w:line="249" w:lineRule="auto"/>
        <w:ind w:left="1416"/>
        <w:jc w:val="both"/>
      </w:pPr>
      <w:r>
        <w:t>2</w:t>
      </w:r>
      <w:r>
        <w:tab/>
        <w:t xml:space="preserve">Resumen técnico ....................................................................................................... 4 </w:t>
      </w:r>
    </w:p>
    <w:p w14:paraId="4E77F870" w14:textId="3EB749FF" w:rsidR="00AD72FA" w:rsidRDefault="00AD72FA" w:rsidP="00AD72FA">
      <w:pPr>
        <w:spacing w:after="4" w:line="249" w:lineRule="auto"/>
        <w:ind w:left="1416"/>
        <w:jc w:val="both"/>
      </w:pPr>
      <w:r>
        <w:t>3</w:t>
      </w:r>
      <w:r>
        <w:tab/>
        <w:t>Diagrama de la integración ........................................................................................ 5</w:t>
      </w:r>
    </w:p>
    <w:p w14:paraId="6B82C9E2" w14:textId="3C8FA707" w:rsidR="00AD72FA" w:rsidRDefault="00AD72FA" w:rsidP="00AD72FA">
      <w:pPr>
        <w:spacing w:after="4" w:line="249" w:lineRule="auto"/>
        <w:ind w:left="1416"/>
        <w:jc w:val="both"/>
      </w:pPr>
      <w:r>
        <w:t>4</w:t>
      </w:r>
      <w:r>
        <w:tab/>
        <w:t xml:space="preserve">Lógica de implementación ......................................................................................... 6 </w:t>
      </w:r>
    </w:p>
    <w:p w14:paraId="1387E435" w14:textId="4988322A" w:rsidR="00AD72FA" w:rsidRDefault="00AD72FA" w:rsidP="00AD72FA">
      <w:pPr>
        <w:spacing w:after="4" w:line="249" w:lineRule="auto"/>
        <w:ind w:left="1416"/>
        <w:jc w:val="both"/>
      </w:pPr>
      <w:r>
        <w:t>4.1</w:t>
      </w:r>
      <w:r>
        <w:tab/>
        <w:t>Calendarización y Ejecución........................................................................................ 6</w:t>
      </w:r>
    </w:p>
    <w:p w14:paraId="5F4A7787" w14:textId="08F94523" w:rsidR="00AD72FA" w:rsidRDefault="00AD72FA" w:rsidP="00AD72FA">
      <w:pPr>
        <w:spacing w:after="4" w:line="249" w:lineRule="auto"/>
        <w:ind w:left="1416"/>
        <w:jc w:val="both"/>
      </w:pPr>
      <w:r>
        <w:t>4.2</w:t>
      </w:r>
      <w:r>
        <w:tab/>
        <w:t xml:space="preserve">Implementación de servicio web DailyRatesBiz.......................................................... 7 </w:t>
      </w:r>
    </w:p>
    <w:p w14:paraId="46D871AD" w14:textId="0C406A36" w:rsidR="00AD72FA" w:rsidRDefault="00AD72FA" w:rsidP="00AD72FA">
      <w:pPr>
        <w:spacing w:after="4" w:line="249" w:lineRule="auto"/>
        <w:ind w:left="1416"/>
        <w:jc w:val="both"/>
      </w:pPr>
      <w:r>
        <w:t>4.3</w:t>
      </w:r>
      <w:r>
        <w:tab/>
        <w:t xml:space="preserve">Implementación de servicio web BanxicoTec .......................................................... 16 </w:t>
      </w:r>
    </w:p>
    <w:p w14:paraId="788DC872" w14:textId="67ADA92F" w:rsidR="00AD72FA" w:rsidRDefault="00AD72FA" w:rsidP="00AD72FA">
      <w:pPr>
        <w:spacing w:after="4" w:line="249" w:lineRule="auto"/>
        <w:ind w:left="1416"/>
        <w:jc w:val="both"/>
      </w:pPr>
      <w:r>
        <w:t>5</w:t>
      </w:r>
      <w:r>
        <w:tab/>
        <w:t xml:space="preserve">Origen de Datos ....................................................................................................... 19 </w:t>
      </w:r>
    </w:p>
    <w:p w14:paraId="724FAC01" w14:textId="19B59F51" w:rsidR="00AD72FA" w:rsidRDefault="00AD72FA" w:rsidP="00AD72FA">
      <w:pPr>
        <w:spacing w:after="4" w:line="249" w:lineRule="auto"/>
        <w:ind w:left="1416"/>
        <w:jc w:val="both"/>
      </w:pPr>
      <w:r>
        <w:t>6</w:t>
      </w:r>
      <w:r>
        <w:tab/>
        <w:t xml:space="preserve">Lógica de Validación ................................................................................................. 20 </w:t>
      </w:r>
    </w:p>
    <w:p w14:paraId="7586A675" w14:textId="329F05FE" w:rsidR="00AD72FA" w:rsidRDefault="00AD72FA" w:rsidP="00AD72FA">
      <w:pPr>
        <w:spacing w:after="4" w:line="249" w:lineRule="auto"/>
        <w:ind w:left="1416"/>
        <w:jc w:val="both"/>
      </w:pPr>
      <w:r>
        <w:t>7</w:t>
      </w:r>
      <w:r>
        <w:tab/>
        <w:t xml:space="preserve">Reglas de Negocio .................................................................................................... 21 </w:t>
      </w:r>
    </w:p>
    <w:p w14:paraId="49ACDFB3" w14:textId="125A5C00" w:rsidR="00AD72FA" w:rsidRDefault="00AD72FA" w:rsidP="00AD72FA">
      <w:pPr>
        <w:spacing w:after="4" w:line="249" w:lineRule="auto"/>
        <w:ind w:left="1416"/>
        <w:jc w:val="both"/>
      </w:pPr>
      <w:r>
        <w:t>8</w:t>
      </w:r>
      <w:r>
        <w:tab/>
        <w:t xml:space="preserve">Consideraciones de Rendimiento ............................................................................. 21 </w:t>
      </w:r>
    </w:p>
    <w:p w14:paraId="080E9FFC" w14:textId="2F883176" w:rsidR="00AD72FA" w:rsidRDefault="00AD72FA" w:rsidP="00AD72FA">
      <w:pPr>
        <w:spacing w:after="4" w:line="249" w:lineRule="auto"/>
        <w:ind w:left="1416"/>
        <w:jc w:val="both"/>
      </w:pPr>
      <w:r>
        <w:t>8.1</w:t>
      </w:r>
      <w:r>
        <w:tab/>
        <w:t xml:space="preserve">Estrategia de Reinicio................................................................................................ 21 </w:t>
      </w:r>
    </w:p>
    <w:p w14:paraId="341C44BD" w14:textId="16DE3DF5" w:rsidR="00AD72FA" w:rsidRDefault="00AD72FA" w:rsidP="00AD72FA">
      <w:pPr>
        <w:spacing w:after="4" w:line="249" w:lineRule="auto"/>
        <w:ind w:left="1416"/>
        <w:jc w:val="both"/>
      </w:pPr>
      <w:r>
        <w:t>8.2</w:t>
      </w:r>
      <w:r>
        <w:tab/>
        <w:t xml:space="preserve">Seguridad .................................................................................................................. 21 </w:t>
      </w:r>
    </w:p>
    <w:p w14:paraId="3B85D75C" w14:textId="66FB9B6C" w:rsidR="00AD72FA" w:rsidRDefault="00AD72FA" w:rsidP="00AD72FA">
      <w:pPr>
        <w:spacing w:after="4" w:line="249" w:lineRule="auto"/>
        <w:ind w:left="1416"/>
        <w:jc w:val="both"/>
      </w:pPr>
      <w:r>
        <w:t xml:space="preserve">8.3 </w:t>
      </w:r>
      <w:r>
        <w:tab/>
        <w:t>Personalización ......................................................................................................... 21</w:t>
      </w:r>
    </w:p>
    <w:p w14:paraId="18A3AFF4" w14:textId="0629FFDD" w:rsidR="00AD72FA" w:rsidRDefault="00AD72FA" w:rsidP="00AD72FA">
      <w:pPr>
        <w:spacing w:after="4" w:line="249" w:lineRule="auto"/>
        <w:ind w:left="1416"/>
        <w:jc w:val="both"/>
      </w:pPr>
      <w:r>
        <w:t>9</w:t>
      </w:r>
      <w:r>
        <w:tab/>
        <w:t>Catálogo de Errores .................................................................................................. 23</w:t>
      </w:r>
    </w:p>
    <w:p w14:paraId="5AA1DAB6" w14:textId="5F87603A" w:rsidR="00AD72FA" w:rsidRDefault="00AD72FA" w:rsidP="00AD72FA">
      <w:pPr>
        <w:spacing w:after="4" w:line="249" w:lineRule="auto"/>
        <w:ind w:left="1416"/>
        <w:jc w:val="both"/>
      </w:pPr>
      <w:r>
        <w:t>10</w:t>
      </w:r>
      <w:r>
        <w:tab/>
        <w:t xml:space="preserve">Consideraciones de Instalación ................................................................................ 23 </w:t>
      </w:r>
    </w:p>
    <w:p w14:paraId="0E50655E" w14:textId="6B3D9A7B" w:rsidR="00AD72FA" w:rsidRDefault="00AD72FA" w:rsidP="00AD72FA">
      <w:pPr>
        <w:spacing w:after="4" w:line="249" w:lineRule="auto"/>
        <w:ind w:left="1416"/>
        <w:jc w:val="both"/>
      </w:pPr>
      <w:r>
        <w:t>11</w:t>
      </w:r>
      <w:r>
        <w:tab/>
        <w:t xml:space="preserve">URL de Acceso y seguridad ....................................................................................... 24 </w:t>
      </w:r>
    </w:p>
    <w:p w14:paraId="3D4D742E" w14:textId="355C57BF" w:rsidR="00AD72FA" w:rsidRDefault="00AD72FA" w:rsidP="00AD72FA">
      <w:pPr>
        <w:spacing w:after="4" w:line="249" w:lineRule="auto"/>
        <w:ind w:left="1416"/>
        <w:jc w:val="both"/>
      </w:pPr>
      <w:r>
        <w:t>12</w:t>
      </w:r>
      <w:r>
        <w:tab/>
        <w:t>Temas abiertos y cerrados ........................................................................................ 24</w:t>
      </w:r>
    </w:p>
    <w:p w14:paraId="5F6EE8EB" w14:textId="2D877D59" w:rsidR="00AD72FA" w:rsidRDefault="00AD72FA" w:rsidP="00AD72FA">
      <w:pPr>
        <w:spacing w:after="4" w:line="249" w:lineRule="auto"/>
        <w:ind w:left="1416"/>
        <w:jc w:val="both"/>
      </w:pPr>
      <w:r>
        <w:t>12.1</w:t>
      </w:r>
      <w:r>
        <w:tab/>
        <w:t xml:space="preserve">Temas Abiertos ......................................................................................................... 24 </w:t>
      </w:r>
    </w:p>
    <w:p w14:paraId="68DB2354" w14:textId="41E07AFA" w:rsidR="005318E0" w:rsidRDefault="00AD72FA" w:rsidP="00AD72FA">
      <w:pPr>
        <w:spacing w:after="4" w:line="249" w:lineRule="auto"/>
        <w:ind w:left="1416"/>
        <w:jc w:val="both"/>
      </w:pPr>
      <w:r>
        <w:t>12.2</w:t>
      </w:r>
      <w:r>
        <w:tab/>
        <w:t>Temas Cerrados ........................................................................................................ 24</w:t>
      </w:r>
    </w:p>
    <w:bookmarkEnd w:id="1"/>
    <w:p w14:paraId="5EA2DD0E" w14:textId="3410517A" w:rsidR="005318E0" w:rsidRDefault="005318E0" w:rsidP="005318E0">
      <w:pPr>
        <w:spacing w:after="1622"/>
        <w:ind w:right="1351"/>
      </w:pPr>
    </w:p>
    <w:p w14:paraId="711296E0" w14:textId="77777777" w:rsidR="00AD72FA" w:rsidRDefault="00AD72FA" w:rsidP="005318E0">
      <w:pPr>
        <w:spacing w:after="1622"/>
        <w:ind w:right="1351"/>
      </w:pPr>
    </w:p>
    <w:p w14:paraId="5453E561" w14:textId="77777777" w:rsidR="001B0205" w:rsidRDefault="001B0205" w:rsidP="005318E0">
      <w:pPr>
        <w:pStyle w:val="Ttulo2"/>
        <w:tabs>
          <w:tab w:val="center" w:pos="2443"/>
        </w:tabs>
        <w:spacing w:after="0"/>
      </w:pPr>
      <w:r>
        <w:rPr>
          <w:noProof/>
        </w:rPr>
        <w:lastRenderedPageBreak/>
        <mc:AlternateContent>
          <mc:Choice Requires="wpg">
            <w:drawing>
              <wp:inline distT="0" distB="0" distL="0" distR="0" wp14:anchorId="3E65A10A" wp14:editId="5BDFCFF4">
                <wp:extent cx="6667246" cy="76200"/>
                <wp:effectExtent l="0" t="0" r="0" b="0"/>
                <wp:docPr id="16" name="Group 48313"/>
                <wp:cNvGraphicFramePr/>
                <a:graphic xmlns:a="http://schemas.openxmlformats.org/drawingml/2006/main">
                  <a:graphicData uri="http://schemas.microsoft.com/office/word/2010/wordprocessingGroup">
                    <wpg:wgp>
                      <wpg:cNvGrpSpPr/>
                      <wpg:grpSpPr>
                        <a:xfrm>
                          <a:off x="0" y="0"/>
                          <a:ext cx="6667246" cy="76200"/>
                          <a:chOff x="0" y="0"/>
                          <a:chExt cx="6667246" cy="76200"/>
                        </a:xfrm>
                      </wpg:grpSpPr>
                      <wps:wsp>
                        <wps:cNvPr id="17" name="Shape 64521"/>
                        <wps:cNvSpPr/>
                        <wps:spPr>
                          <a:xfrm>
                            <a:off x="0" y="0"/>
                            <a:ext cx="6667246" cy="76200"/>
                          </a:xfrm>
                          <a:custGeom>
                            <a:avLst/>
                            <a:gdLst/>
                            <a:ahLst/>
                            <a:cxnLst/>
                            <a:rect l="0" t="0" r="0" b="0"/>
                            <a:pathLst>
                              <a:path w="6667246" h="76200">
                                <a:moveTo>
                                  <a:pt x="0" y="0"/>
                                </a:moveTo>
                                <a:lnTo>
                                  <a:pt x="6667246" y="0"/>
                                </a:lnTo>
                                <a:lnTo>
                                  <a:pt x="6667246"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875B94" id="Group 48313" o:spid="_x0000_s1026" style="width:525pt;height:6pt;mso-position-horizontal-relative:char;mso-position-vertical-relative:line" coordsize="666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">
                <v:shape id="Shape 64521" o:spid="_x0000_s1027" style="position:absolute;width:66672;height:762;visibility:visible;mso-wrap-style:square;v-text-anchor:top" coordsize="666724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" path="m,l6667246,r,76200l,76200,,e" fillcolor="black" stroked="f" strokeweight="0">
                  <v:stroke miterlimit="83231f" joinstyle="miter"/>
                  <v:path arrowok="t" textboxrect="0,0,6667246,76200"/>
                </v:shape>
                <w10:anchorlock/>
              </v:group>
            </w:pict>
          </mc:Fallback>
        </mc:AlternateContent>
      </w:r>
    </w:p>
    <w:p w14:paraId="6B82BDCC" w14:textId="53E6B252" w:rsidR="005318E0" w:rsidRDefault="005318E0" w:rsidP="005318E0">
      <w:pPr>
        <w:pStyle w:val="Ttulo2"/>
        <w:tabs>
          <w:tab w:val="center" w:pos="2443"/>
        </w:tabs>
        <w:spacing w:after="0"/>
      </w:pPr>
      <w:r>
        <w:t xml:space="preserve">1 </w:t>
      </w:r>
      <w:r>
        <w:tab/>
        <w:t xml:space="preserve">Control de Documento </w:t>
      </w:r>
    </w:p>
    <w:p w14:paraId="11B837CB" w14:textId="77777777" w:rsidR="005318E0" w:rsidRDefault="005318E0" w:rsidP="005318E0">
      <w:pPr>
        <w:spacing w:after="26"/>
        <w:ind w:left="113" w:right="-27"/>
      </w:pPr>
      <w:r>
        <w:rPr>
          <w:noProof/>
        </w:rPr>
        <mc:AlternateContent>
          <mc:Choice Requires="wpg">
            <w:drawing>
              <wp:inline distT="0" distB="0" distL="0" distR="0" wp14:anchorId="6759EC8F" wp14:editId="7FD52102">
                <wp:extent cx="6577331" cy="38100"/>
                <wp:effectExtent l="0" t="0" r="0" b="0"/>
                <wp:docPr id="51807" name="Group 51807"/>
                <wp:cNvGraphicFramePr/>
                <a:graphic xmlns:a="http://schemas.openxmlformats.org/drawingml/2006/main">
                  <a:graphicData uri="http://schemas.microsoft.com/office/word/2010/wordprocessingGroup">
                    <wpg:wgp>
                      <wpg:cNvGrpSpPr/>
                      <wpg:grpSpPr>
                        <a:xfrm>
                          <a:off x="0" y="0"/>
                          <a:ext cx="6577331" cy="38100"/>
                          <a:chOff x="0" y="0"/>
                          <a:chExt cx="6577331" cy="38100"/>
                        </a:xfrm>
                      </wpg:grpSpPr>
                      <wps:wsp>
                        <wps:cNvPr id="64513" name="Shape 64513"/>
                        <wps:cNvSpPr/>
                        <wps:spPr>
                          <a:xfrm>
                            <a:off x="0" y="0"/>
                            <a:ext cx="6577331" cy="38100"/>
                          </a:xfrm>
                          <a:custGeom>
                            <a:avLst/>
                            <a:gdLst/>
                            <a:ahLst/>
                            <a:cxnLst/>
                            <a:rect l="0" t="0" r="0" b="0"/>
                            <a:pathLst>
                              <a:path w="6577331" h="38100">
                                <a:moveTo>
                                  <a:pt x="0" y="0"/>
                                </a:moveTo>
                                <a:lnTo>
                                  <a:pt x="6577331" y="0"/>
                                </a:lnTo>
                                <a:lnTo>
                                  <a:pt x="657733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A1CD92" id="Group 51807" o:spid="_x0000_s1026" style="width:517.9pt;height:3pt;mso-position-horizontal-relative:char;mso-position-vertical-relative:line" coordsize="6577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">
                <v:shape id="Shape 64513" o:spid="_x0000_s1027" style="position:absolute;width:65773;height:381;visibility:visible;mso-wrap-style:square;v-text-anchor:top" coordsize="657733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" path="m,l6577331,r,38100l,38100,,e" fillcolor="black" stroked="f" strokeweight="0">
                  <v:stroke miterlimit="83231f" joinstyle="miter"/>
                  <v:path arrowok="t" textboxrect="0,0,6577331,38100"/>
                </v:shape>
                <w10:anchorlock/>
              </v:group>
            </w:pict>
          </mc:Fallback>
        </mc:AlternateContent>
      </w:r>
    </w:p>
    <w:p w14:paraId="634123D0" w14:textId="77777777" w:rsidR="005318E0" w:rsidRDefault="005318E0" w:rsidP="005318E0">
      <w:pPr>
        <w:pStyle w:val="Ttulo3"/>
        <w:spacing w:after="37"/>
        <w:ind w:left="137"/>
      </w:pPr>
      <w:r>
        <w:t xml:space="preserve">1.1 Bitácora de Cambios </w:t>
      </w:r>
    </w:p>
    <w:p w14:paraId="5507BDD3" w14:textId="77777777" w:rsidR="005318E0" w:rsidRDefault="005318E0" w:rsidP="005318E0">
      <w:pPr>
        <w:ind w:right="1026"/>
        <w:jc w:val="right"/>
      </w:pPr>
      <w:r>
        <w:rPr>
          <w:rFonts w:ascii="Arial" w:eastAsia="Arial" w:hAnsi="Arial" w:cs="Arial"/>
          <w:color w:val="FFFFFF"/>
          <w:sz w:val="10"/>
        </w:rPr>
        <w:t>3</w:t>
      </w:r>
      <w:r>
        <w:rPr>
          <w:rFonts w:ascii="Arial" w:eastAsia="Arial" w:hAnsi="Arial" w:cs="Arial"/>
          <w:sz w:val="20"/>
        </w:rPr>
        <w:t xml:space="preserve"> </w:t>
      </w:r>
    </w:p>
    <w:tbl>
      <w:tblPr>
        <w:tblStyle w:val="TableGrid"/>
        <w:tblW w:w="7650" w:type="dxa"/>
        <w:tblInd w:w="1348" w:type="dxa"/>
        <w:tblCellMar>
          <w:top w:w="8" w:type="dxa"/>
          <w:left w:w="92" w:type="dxa"/>
          <w:right w:w="83" w:type="dxa"/>
        </w:tblCellMar>
        <w:tblLook w:val="04A0" w:firstRow="1" w:lastRow="0" w:firstColumn="1" w:lastColumn="0" w:noHBand="0" w:noVBand="1"/>
      </w:tblPr>
      <w:tblGrid>
        <w:gridCol w:w="1348"/>
        <w:gridCol w:w="1529"/>
        <w:gridCol w:w="811"/>
        <w:gridCol w:w="3962"/>
      </w:tblGrid>
      <w:tr w:rsidR="005318E0" w14:paraId="5879FB95" w14:textId="77777777" w:rsidTr="00427AA8">
        <w:trPr>
          <w:trHeight w:val="441"/>
        </w:trPr>
        <w:tc>
          <w:tcPr>
            <w:tcW w:w="1348" w:type="dxa"/>
            <w:tcBorders>
              <w:top w:val="single" w:sz="12" w:space="0" w:color="000000"/>
              <w:left w:val="single" w:sz="12" w:space="0" w:color="000000"/>
              <w:bottom w:val="single" w:sz="6" w:space="0" w:color="000000"/>
              <w:right w:val="nil"/>
            </w:tcBorders>
            <w:shd w:val="clear" w:color="auto" w:fill="E6E6E6"/>
            <w:vAlign w:val="center"/>
          </w:tcPr>
          <w:p w14:paraId="250A2AA2" w14:textId="77777777" w:rsidR="005318E0" w:rsidRDefault="005318E0" w:rsidP="00427AA8">
            <w:r>
              <w:rPr>
                <w:rFonts w:ascii="Arial" w:eastAsia="Arial" w:hAnsi="Arial" w:cs="Arial"/>
                <w:b/>
                <w:sz w:val="16"/>
              </w:rPr>
              <w:t xml:space="preserve">Fecha </w:t>
            </w:r>
          </w:p>
        </w:tc>
        <w:tc>
          <w:tcPr>
            <w:tcW w:w="1529" w:type="dxa"/>
            <w:tcBorders>
              <w:top w:val="single" w:sz="12" w:space="0" w:color="000000"/>
              <w:left w:val="nil"/>
              <w:bottom w:val="single" w:sz="6" w:space="0" w:color="000000"/>
              <w:right w:val="nil"/>
            </w:tcBorders>
            <w:shd w:val="clear" w:color="auto" w:fill="E6E6E6"/>
            <w:vAlign w:val="center"/>
          </w:tcPr>
          <w:p w14:paraId="121260AC" w14:textId="77777777" w:rsidR="005318E0" w:rsidRDefault="005318E0" w:rsidP="00427AA8">
            <w:pPr>
              <w:ind w:left="4"/>
            </w:pPr>
            <w:r>
              <w:rPr>
                <w:rFonts w:ascii="Arial" w:eastAsia="Arial" w:hAnsi="Arial" w:cs="Arial"/>
                <w:b/>
                <w:sz w:val="16"/>
              </w:rPr>
              <w:t xml:space="preserve">Autor </w:t>
            </w:r>
          </w:p>
        </w:tc>
        <w:tc>
          <w:tcPr>
            <w:tcW w:w="811" w:type="dxa"/>
            <w:tcBorders>
              <w:top w:val="single" w:sz="12" w:space="0" w:color="000000"/>
              <w:left w:val="nil"/>
              <w:bottom w:val="single" w:sz="6" w:space="0" w:color="000000"/>
              <w:right w:val="nil"/>
            </w:tcBorders>
            <w:shd w:val="clear" w:color="auto" w:fill="E6E6E6"/>
            <w:vAlign w:val="center"/>
          </w:tcPr>
          <w:p w14:paraId="66135576" w14:textId="77777777" w:rsidR="005318E0" w:rsidRDefault="005318E0" w:rsidP="00427AA8">
            <w:pPr>
              <w:ind w:left="4"/>
            </w:pPr>
            <w:r>
              <w:rPr>
                <w:rFonts w:ascii="Arial" w:eastAsia="Arial" w:hAnsi="Arial" w:cs="Arial"/>
                <w:b/>
                <w:sz w:val="16"/>
              </w:rPr>
              <w:t xml:space="preserve">Versión </w:t>
            </w:r>
          </w:p>
        </w:tc>
        <w:tc>
          <w:tcPr>
            <w:tcW w:w="3962" w:type="dxa"/>
            <w:tcBorders>
              <w:top w:val="single" w:sz="12" w:space="0" w:color="000000"/>
              <w:left w:val="nil"/>
              <w:bottom w:val="single" w:sz="6" w:space="0" w:color="000000"/>
              <w:right w:val="single" w:sz="12" w:space="0" w:color="000000"/>
            </w:tcBorders>
            <w:shd w:val="clear" w:color="auto" w:fill="E6E6E6"/>
            <w:vAlign w:val="center"/>
          </w:tcPr>
          <w:p w14:paraId="0EC28BCD" w14:textId="77777777" w:rsidR="005318E0" w:rsidRDefault="005318E0" w:rsidP="00427AA8">
            <w:pPr>
              <w:ind w:left="4"/>
            </w:pPr>
            <w:r>
              <w:rPr>
                <w:rFonts w:ascii="Arial" w:eastAsia="Arial" w:hAnsi="Arial" w:cs="Arial"/>
                <w:b/>
                <w:sz w:val="16"/>
              </w:rPr>
              <w:t xml:space="preserve">Referencia del cambio </w:t>
            </w:r>
          </w:p>
        </w:tc>
      </w:tr>
      <w:tr w:rsidR="00E16F90" w14:paraId="7BA2B0F0" w14:textId="77777777" w:rsidTr="00427AA8">
        <w:trPr>
          <w:trHeight w:val="201"/>
        </w:trPr>
        <w:tc>
          <w:tcPr>
            <w:tcW w:w="1348" w:type="dxa"/>
            <w:tcBorders>
              <w:top w:val="single" w:sz="6" w:space="0" w:color="000000"/>
              <w:left w:val="single" w:sz="12" w:space="0" w:color="000000"/>
              <w:bottom w:val="single" w:sz="6" w:space="0" w:color="000000"/>
              <w:right w:val="single" w:sz="6" w:space="0" w:color="000000"/>
            </w:tcBorders>
          </w:tcPr>
          <w:p w14:paraId="5AB5613D" w14:textId="07BCB08F" w:rsidR="00E16F90" w:rsidRDefault="00E16F90" w:rsidP="00E16F90">
            <w:r>
              <w:rPr>
                <w:rFonts w:ascii="Arial" w:eastAsia="Arial" w:hAnsi="Arial" w:cs="Arial"/>
                <w:sz w:val="16"/>
              </w:rPr>
              <w:t xml:space="preserve"> </w:t>
            </w:r>
            <w:r w:rsidR="005148C5">
              <w:rPr>
                <w:rFonts w:ascii="Arial" w:eastAsia="Arial" w:hAnsi="Arial" w:cs="Arial"/>
                <w:sz w:val="16"/>
              </w:rPr>
              <w:t>12</w:t>
            </w:r>
            <w:r>
              <w:rPr>
                <w:rFonts w:ascii="Arial" w:eastAsia="Arial" w:hAnsi="Arial" w:cs="Arial"/>
                <w:sz w:val="16"/>
              </w:rPr>
              <w:t>-</w:t>
            </w:r>
            <w:r w:rsidR="005148C5">
              <w:rPr>
                <w:rFonts w:ascii="Arial" w:eastAsia="Arial" w:hAnsi="Arial" w:cs="Arial"/>
                <w:sz w:val="16"/>
              </w:rPr>
              <w:t>marzo</w:t>
            </w:r>
            <w:r>
              <w:rPr>
                <w:rFonts w:ascii="Arial" w:eastAsia="Arial" w:hAnsi="Arial" w:cs="Arial"/>
                <w:sz w:val="16"/>
              </w:rPr>
              <w:t>-2021</w:t>
            </w:r>
          </w:p>
        </w:tc>
        <w:tc>
          <w:tcPr>
            <w:tcW w:w="1529" w:type="dxa"/>
            <w:tcBorders>
              <w:top w:val="single" w:sz="6" w:space="0" w:color="000000"/>
              <w:left w:val="single" w:sz="6" w:space="0" w:color="000000"/>
              <w:bottom w:val="single" w:sz="6" w:space="0" w:color="000000"/>
              <w:right w:val="single" w:sz="6" w:space="0" w:color="000000"/>
            </w:tcBorders>
          </w:tcPr>
          <w:p w14:paraId="7B604064" w14:textId="10A83C9E" w:rsidR="00E16F90" w:rsidRDefault="00E16F90" w:rsidP="00E16F90">
            <w:pPr>
              <w:ind w:left="4"/>
            </w:pPr>
            <w:r>
              <w:rPr>
                <w:rFonts w:ascii="Arial" w:eastAsia="Arial" w:hAnsi="Arial" w:cs="Arial"/>
                <w:sz w:val="16"/>
              </w:rPr>
              <w:t xml:space="preserve">Pedro Sanchez </w:t>
            </w:r>
          </w:p>
        </w:tc>
        <w:tc>
          <w:tcPr>
            <w:tcW w:w="811" w:type="dxa"/>
            <w:tcBorders>
              <w:top w:val="single" w:sz="6" w:space="0" w:color="000000"/>
              <w:left w:val="single" w:sz="6" w:space="0" w:color="000000"/>
              <w:bottom w:val="single" w:sz="6" w:space="0" w:color="000000"/>
              <w:right w:val="single" w:sz="6" w:space="0" w:color="000000"/>
            </w:tcBorders>
          </w:tcPr>
          <w:p w14:paraId="3693375C" w14:textId="4E087F17" w:rsidR="00E16F90" w:rsidRDefault="00E16F90" w:rsidP="00E16F90">
            <w:pPr>
              <w:ind w:left="4"/>
            </w:pPr>
            <w:r>
              <w:rPr>
                <w:rFonts w:ascii="Arial" w:eastAsia="Arial" w:hAnsi="Arial" w:cs="Arial"/>
                <w:sz w:val="16"/>
              </w:rPr>
              <w:t>1.</w:t>
            </w:r>
            <w:r w:rsidR="00041380">
              <w:rPr>
                <w:rFonts w:ascii="Arial" w:eastAsia="Arial" w:hAnsi="Arial" w:cs="Arial"/>
                <w:sz w:val="16"/>
              </w:rPr>
              <w:t>0</w:t>
            </w:r>
          </w:p>
        </w:tc>
        <w:tc>
          <w:tcPr>
            <w:tcW w:w="3962" w:type="dxa"/>
            <w:tcBorders>
              <w:top w:val="single" w:sz="6" w:space="0" w:color="000000"/>
              <w:left w:val="single" w:sz="6" w:space="0" w:color="000000"/>
              <w:bottom w:val="single" w:sz="6" w:space="0" w:color="000000"/>
              <w:right w:val="single" w:sz="12" w:space="0" w:color="000000"/>
            </w:tcBorders>
          </w:tcPr>
          <w:p w14:paraId="48BFA827" w14:textId="7A70DF46" w:rsidR="00E16F90" w:rsidRDefault="005148C5" w:rsidP="00E16F90">
            <w:pPr>
              <w:ind w:left="4"/>
            </w:pPr>
            <w:r>
              <w:rPr>
                <w:rFonts w:ascii="Arial" w:eastAsia="Arial" w:hAnsi="Arial" w:cs="Arial"/>
                <w:sz w:val="16"/>
              </w:rPr>
              <w:t>Creación de documento</w:t>
            </w:r>
          </w:p>
        </w:tc>
      </w:tr>
      <w:tr w:rsidR="00E16F90" w14:paraId="0DEE5162" w14:textId="77777777" w:rsidTr="00427AA8">
        <w:trPr>
          <w:trHeight w:val="199"/>
        </w:trPr>
        <w:tc>
          <w:tcPr>
            <w:tcW w:w="1348" w:type="dxa"/>
            <w:tcBorders>
              <w:top w:val="single" w:sz="6" w:space="0" w:color="000000"/>
              <w:left w:val="single" w:sz="12" w:space="0" w:color="000000"/>
              <w:bottom w:val="single" w:sz="6" w:space="0" w:color="000000"/>
              <w:right w:val="single" w:sz="6" w:space="0" w:color="000000"/>
            </w:tcBorders>
          </w:tcPr>
          <w:p w14:paraId="2B6AE00C" w14:textId="087558F4" w:rsidR="00E16F90" w:rsidRDefault="00E16F90" w:rsidP="00E16F90"/>
        </w:tc>
        <w:tc>
          <w:tcPr>
            <w:tcW w:w="1529" w:type="dxa"/>
            <w:tcBorders>
              <w:top w:val="single" w:sz="6" w:space="0" w:color="000000"/>
              <w:left w:val="single" w:sz="6" w:space="0" w:color="000000"/>
              <w:bottom w:val="single" w:sz="6" w:space="0" w:color="000000"/>
              <w:right w:val="single" w:sz="6" w:space="0" w:color="000000"/>
            </w:tcBorders>
          </w:tcPr>
          <w:p w14:paraId="3E2205C0" w14:textId="6D4EF0B6" w:rsidR="00E16F90" w:rsidRDefault="00E16F90" w:rsidP="00E16F90">
            <w:pPr>
              <w:ind w:left="4"/>
            </w:pPr>
          </w:p>
        </w:tc>
        <w:tc>
          <w:tcPr>
            <w:tcW w:w="811" w:type="dxa"/>
            <w:tcBorders>
              <w:top w:val="single" w:sz="6" w:space="0" w:color="000000"/>
              <w:left w:val="single" w:sz="6" w:space="0" w:color="000000"/>
              <w:bottom w:val="single" w:sz="6" w:space="0" w:color="000000"/>
              <w:right w:val="single" w:sz="6" w:space="0" w:color="000000"/>
            </w:tcBorders>
          </w:tcPr>
          <w:p w14:paraId="3A4364FA" w14:textId="2281EC32" w:rsidR="00E16F90" w:rsidRDefault="00E16F90" w:rsidP="00E16F90">
            <w:pPr>
              <w:ind w:left="4"/>
            </w:pPr>
          </w:p>
        </w:tc>
        <w:tc>
          <w:tcPr>
            <w:tcW w:w="3962" w:type="dxa"/>
            <w:tcBorders>
              <w:top w:val="single" w:sz="6" w:space="0" w:color="000000"/>
              <w:left w:val="single" w:sz="6" w:space="0" w:color="000000"/>
              <w:bottom w:val="single" w:sz="6" w:space="0" w:color="000000"/>
              <w:right w:val="single" w:sz="12" w:space="0" w:color="000000"/>
            </w:tcBorders>
          </w:tcPr>
          <w:p w14:paraId="46859693" w14:textId="1D8F6E29" w:rsidR="00E16F90" w:rsidRDefault="00E16F90" w:rsidP="00E16F90">
            <w:pPr>
              <w:ind w:left="4"/>
            </w:pPr>
          </w:p>
        </w:tc>
      </w:tr>
      <w:tr w:rsidR="00E16F90" w14:paraId="79394FB5" w14:textId="77777777" w:rsidTr="00427AA8">
        <w:trPr>
          <w:trHeight w:val="197"/>
        </w:trPr>
        <w:tc>
          <w:tcPr>
            <w:tcW w:w="1348" w:type="dxa"/>
            <w:tcBorders>
              <w:top w:val="single" w:sz="6" w:space="0" w:color="000000"/>
              <w:left w:val="single" w:sz="12" w:space="0" w:color="000000"/>
              <w:bottom w:val="single" w:sz="6" w:space="0" w:color="000000"/>
              <w:right w:val="single" w:sz="6" w:space="0" w:color="000000"/>
            </w:tcBorders>
          </w:tcPr>
          <w:p w14:paraId="0AB4D720" w14:textId="77777777" w:rsidR="00E16F90" w:rsidRDefault="00E16F90" w:rsidP="00E16F90">
            <w:r>
              <w:rPr>
                <w:rFonts w:ascii="Arial" w:eastAsia="Arial" w:hAnsi="Arial" w:cs="Arial"/>
                <w:sz w:val="16"/>
              </w:rPr>
              <w:t xml:space="preserve"> </w:t>
            </w:r>
          </w:p>
        </w:tc>
        <w:tc>
          <w:tcPr>
            <w:tcW w:w="1529" w:type="dxa"/>
            <w:tcBorders>
              <w:top w:val="single" w:sz="6" w:space="0" w:color="000000"/>
              <w:left w:val="single" w:sz="6" w:space="0" w:color="000000"/>
              <w:bottom w:val="single" w:sz="6" w:space="0" w:color="000000"/>
              <w:right w:val="single" w:sz="6" w:space="0" w:color="000000"/>
            </w:tcBorders>
          </w:tcPr>
          <w:p w14:paraId="56AD94C8" w14:textId="77777777" w:rsidR="00E16F90" w:rsidRDefault="00E16F90" w:rsidP="00E16F90">
            <w:pPr>
              <w:ind w:left="4"/>
            </w:pPr>
            <w:r>
              <w:rPr>
                <w:rFonts w:ascii="Arial" w:eastAsia="Arial" w:hAnsi="Arial" w:cs="Arial"/>
                <w:sz w:val="16"/>
              </w:rPr>
              <w:t xml:space="preserve"> </w:t>
            </w:r>
          </w:p>
        </w:tc>
        <w:tc>
          <w:tcPr>
            <w:tcW w:w="811" w:type="dxa"/>
            <w:tcBorders>
              <w:top w:val="single" w:sz="6" w:space="0" w:color="000000"/>
              <w:left w:val="single" w:sz="6" w:space="0" w:color="000000"/>
              <w:bottom w:val="single" w:sz="6" w:space="0" w:color="000000"/>
              <w:right w:val="single" w:sz="6" w:space="0" w:color="000000"/>
            </w:tcBorders>
          </w:tcPr>
          <w:p w14:paraId="5C31924C" w14:textId="77777777" w:rsidR="00E16F90" w:rsidRDefault="00E16F90" w:rsidP="00E16F90">
            <w:pPr>
              <w:ind w:left="4"/>
            </w:pPr>
            <w:r>
              <w:rPr>
                <w:rFonts w:ascii="Arial" w:eastAsia="Arial" w:hAnsi="Arial" w:cs="Arial"/>
                <w:sz w:val="16"/>
              </w:rPr>
              <w:t xml:space="preserve"> </w:t>
            </w:r>
          </w:p>
        </w:tc>
        <w:tc>
          <w:tcPr>
            <w:tcW w:w="3962" w:type="dxa"/>
            <w:tcBorders>
              <w:top w:val="single" w:sz="6" w:space="0" w:color="000000"/>
              <w:left w:val="single" w:sz="6" w:space="0" w:color="000000"/>
              <w:bottom w:val="single" w:sz="6" w:space="0" w:color="000000"/>
              <w:right w:val="single" w:sz="12" w:space="0" w:color="000000"/>
            </w:tcBorders>
          </w:tcPr>
          <w:p w14:paraId="74C65F0C" w14:textId="77777777" w:rsidR="00E16F90" w:rsidRDefault="00E16F90" w:rsidP="00E16F90">
            <w:pPr>
              <w:ind w:left="4"/>
            </w:pPr>
            <w:r>
              <w:rPr>
                <w:rFonts w:ascii="Arial" w:eastAsia="Arial" w:hAnsi="Arial" w:cs="Arial"/>
                <w:sz w:val="16"/>
              </w:rPr>
              <w:t xml:space="preserve"> </w:t>
            </w:r>
          </w:p>
        </w:tc>
      </w:tr>
      <w:tr w:rsidR="00E16F90" w14:paraId="6C720AB3" w14:textId="77777777" w:rsidTr="00427AA8">
        <w:trPr>
          <w:trHeight w:val="209"/>
        </w:trPr>
        <w:tc>
          <w:tcPr>
            <w:tcW w:w="1348" w:type="dxa"/>
            <w:tcBorders>
              <w:top w:val="single" w:sz="6" w:space="0" w:color="000000"/>
              <w:left w:val="single" w:sz="12" w:space="0" w:color="000000"/>
              <w:bottom w:val="single" w:sz="12" w:space="0" w:color="000000"/>
              <w:right w:val="single" w:sz="6" w:space="0" w:color="000000"/>
            </w:tcBorders>
          </w:tcPr>
          <w:p w14:paraId="26B3D8CD" w14:textId="77777777" w:rsidR="00E16F90" w:rsidRDefault="00E16F90" w:rsidP="00E16F90">
            <w:r>
              <w:rPr>
                <w:rFonts w:ascii="Arial" w:eastAsia="Arial" w:hAnsi="Arial" w:cs="Arial"/>
                <w:sz w:val="16"/>
              </w:rPr>
              <w:t xml:space="preserve"> </w:t>
            </w:r>
          </w:p>
        </w:tc>
        <w:tc>
          <w:tcPr>
            <w:tcW w:w="1529" w:type="dxa"/>
            <w:tcBorders>
              <w:top w:val="single" w:sz="6" w:space="0" w:color="000000"/>
              <w:left w:val="single" w:sz="6" w:space="0" w:color="000000"/>
              <w:bottom w:val="single" w:sz="12" w:space="0" w:color="000000"/>
              <w:right w:val="single" w:sz="6" w:space="0" w:color="000000"/>
            </w:tcBorders>
          </w:tcPr>
          <w:p w14:paraId="5C9108A9" w14:textId="77777777" w:rsidR="00E16F90" w:rsidRDefault="00E16F90" w:rsidP="00E16F90">
            <w:pPr>
              <w:ind w:left="4"/>
            </w:pPr>
            <w:r>
              <w:rPr>
                <w:rFonts w:ascii="Arial" w:eastAsia="Arial" w:hAnsi="Arial" w:cs="Arial"/>
                <w:sz w:val="16"/>
              </w:rPr>
              <w:t xml:space="preserve"> </w:t>
            </w:r>
          </w:p>
        </w:tc>
        <w:tc>
          <w:tcPr>
            <w:tcW w:w="811" w:type="dxa"/>
            <w:tcBorders>
              <w:top w:val="single" w:sz="6" w:space="0" w:color="000000"/>
              <w:left w:val="single" w:sz="6" w:space="0" w:color="000000"/>
              <w:bottom w:val="single" w:sz="12" w:space="0" w:color="000000"/>
              <w:right w:val="single" w:sz="6" w:space="0" w:color="000000"/>
            </w:tcBorders>
          </w:tcPr>
          <w:p w14:paraId="43063394" w14:textId="77777777" w:rsidR="00E16F90" w:rsidRDefault="00E16F90" w:rsidP="00E16F90">
            <w:pPr>
              <w:ind w:left="4"/>
            </w:pPr>
            <w:r>
              <w:rPr>
                <w:rFonts w:ascii="Arial" w:eastAsia="Arial" w:hAnsi="Arial" w:cs="Arial"/>
                <w:sz w:val="16"/>
              </w:rPr>
              <w:t xml:space="preserve"> </w:t>
            </w:r>
          </w:p>
        </w:tc>
        <w:tc>
          <w:tcPr>
            <w:tcW w:w="3962" w:type="dxa"/>
            <w:tcBorders>
              <w:top w:val="single" w:sz="6" w:space="0" w:color="000000"/>
              <w:left w:val="single" w:sz="6" w:space="0" w:color="000000"/>
              <w:bottom w:val="single" w:sz="12" w:space="0" w:color="000000"/>
              <w:right w:val="single" w:sz="12" w:space="0" w:color="000000"/>
            </w:tcBorders>
          </w:tcPr>
          <w:p w14:paraId="5FF59C17" w14:textId="77777777" w:rsidR="00E16F90" w:rsidRDefault="00E16F90" w:rsidP="00E16F90">
            <w:pPr>
              <w:ind w:left="4"/>
            </w:pPr>
            <w:r>
              <w:rPr>
                <w:rFonts w:ascii="Arial" w:eastAsia="Arial" w:hAnsi="Arial" w:cs="Arial"/>
                <w:sz w:val="16"/>
              </w:rPr>
              <w:t xml:space="preserve"> </w:t>
            </w:r>
          </w:p>
        </w:tc>
      </w:tr>
    </w:tbl>
    <w:p w14:paraId="6E1167E4" w14:textId="77777777" w:rsidR="005318E0" w:rsidRDefault="005318E0" w:rsidP="005318E0">
      <w:r>
        <w:rPr>
          <w:rFonts w:ascii="Arial" w:eastAsia="Arial" w:hAnsi="Arial" w:cs="Arial"/>
          <w:sz w:val="20"/>
        </w:rPr>
        <w:t xml:space="preserve"> </w:t>
      </w:r>
    </w:p>
    <w:p w14:paraId="2CCB8134" w14:textId="77777777" w:rsidR="005318E0" w:rsidRDefault="005318E0" w:rsidP="005318E0">
      <w:pPr>
        <w:spacing w:after="26"/>
        <w:ind w:left="113" w:right="-27"/>
      </w:pPr>
      <w:r>
        <w:rPr>
          <w:noProof/>
        </w:rPr>
        <mc:AlternateContent>
          <mc:Choice Requires="wpg">
            <w:drawing>
              <wp:inline distT="0" distB="0" distL="0" distR="0" wp14:anchorId="2E603B9E" wp14:editId="3CDBF9D6">
                <wp:extent cx="6577331" cy="38100"/>
                <wp:effectExtent l="0" t="0" r="0" b="0"/>
                <wp:docPr id="51808" name="Group 51808"/>
                <wp:cNvGraphicFramePr/>
                <a:graphic xmlns:a="http://schemas.openxmlformats.org/drawingml/2006/main">
                  <a:graphicData uri="http://schemas.microsoft.com/office/word/2010/wordprocessingGroup">
                    <wpg:wgp>
                      <wpg:cNvGrpSpPr/>
                      <wpg:grpSpPr>
                        <a:xfrm>
                          <a:off x="0" y="0"/>
                          <a:ext cx="6577331" cy="38100"/>
                          <a:chOff x="0" y="0"/>
                          <a:chExt cx="6577331" cy="38100"/>
                        </a:xfrm>
                      </wpg:grpSpPr>
                      <wps:wsp>
                        <wps:cNvPr id="64515" name="Shape 64515"/>
                        <wps:cNvSpPr/>
                        <wps:spPr>
                          <a:xfrm>
                            <a:off x="0" y="0"/>
                            <a:ext cx="6577331" cy="38100"/>
                          </a:xfrm>
                          <a:custGeom>
                            <a:avLst/>
                            <a:gdLst/>
                            <a:ahLst/>
                            <a:cxnLst/>
                            <a:rect l="0" t="0" r="0" b="0"/>
                            <a:pathLst>
                              <a:path w="6577331" h="38100">
                                <a:moveTo>
                                  <a:pt x="0" y="0"/>
                                </a:moveTo>
                                <a:lnTo>
                                  <a:pt x="6577331" y="0"/>
                                </a:lnTo>
                                <a:lnTo>
                                  <a:pt x="657733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22505F" id="Group 51808" o:spid="_x0000_s1026" style="width:517.9pt;height:3pt;mso-position-horizontal-relative:char;mso-position-vertical-relative:line" coordsize="6577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">
                <v:shape id="Shape 64515" o:spid="_x0000_s1027" style="position:absolute;width:65773;height:381;visibility:visible;mso-wrap-style:square;v-text-anchor:top" coordsize="657733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" path="m,l6577331,r,38100l,38100,,e" fillcolor="black" stroked="f" strokeweight="0">
                  <v:stroke miterlimit="83231f" joinstyle="miter"/>
                  <v:path arrowok="t" textboxrect="0,0,6577331,38100"/>
                </v:shape>
                <w10:anchorlock/>
              </v:group>
            </w:pict>
          </mc:Fallback>
        </mc:AlternateContent>
      </w:r>
    </w:p>
    <w:p w14:paraId="1628669C" w14:textId="77777777" w:rsidR="005318E0" w:rsidRDefault="005318E0" w:rsidP="005318E0">
      <w:pPr>
        <w:pStyle w:val="Ttulo3"/>
        <w:ind w:left="137"/>
      </w:pPr>
      <w:r>
        <w:t xml:space="preserve">1.2 Revisores </w:t>
      </w:r>
    </w:p>
    <w:p w14:paraId="26F5236C" w14:textId="77777777" w:rsidR="005318E0" w:rsidRDefault="005318E0" w:rsidP="005318E0">
      <w:r>
        <w:rPr>
          <w:rFonts w:ascii="Arial" w:eastAsia="Arial" w:hAnsi="Arial" w:cs="Arial"/>
          <w:sz w:val="20"/>
        </w:rPr>
        <w:t xml:space="preserve"> </w:t>
      </w:r>
    </w:p>
    <w:tbl>
      <w:tblPr>
        <w:tblStyle w:val="TableGrid"/>
        <w:tblW w:w="7662" w:type="dxa"/>
        <w:tblInd w:w="1336" w:type="dxa"/>
        <w:tblCellMar>
          <w:top w:w="8" w:type="dxa"/>
          <w:left w:w="104" w:type="dxa"/>
          <w:right w:w="115" w:type="dxa"/>
        </w:tblCellMar>
        <w:tblLook w:val="04A0" w:firstRow="1" w:lastRow="0" w:firstColumn="1" w:lastColumn="0" w:noHBand="0" w:noVBand="1"/>
      </w:tblPr>
      <w:tblGrid>
        <w:gridCol w:w="3957"/>
        <w:gridCol w:w="3705"/>
      </w:tblGrid>
      <w:tr w:rsidR="005318E0" w14:paraId="4107E9CA" w14:textId="77777777" w:rsidTr="00427AA8">
        <w:trPr>
          <w:trHeight w:val="441"/>
        </w:trPr>
        <w:tc>
          <w:tcPr>
            <w:tcW w:w="3957" w:type="dxa"/>
            <w:tcBorders>
              <w:top w:val="single" w:sz="12" w:space="0" w:color="000000"/>
              <w:left w:val="single" w:sz="12" w:space="0" w:color="000000"/>
              <w:bottom w:val="single" w:sz="6" w:space="0" w:color="000000"/>
              <w:right w:val="nil"/>
            </w:tcBorders>
            <w:shd w:val="clear" w:color="auto" w:fill="E6E6E6"/>
            <w:vAlign w:val="center"/>
          </w:tcPr>
          <w:p w14:paraId="255CBB48" w14:textId="77777777" w:rsidR="005318E0" w:rsidRDefault="005318E0" w:rsidP="00427AA8">
            <w:r>
              <w:rPr>
                <w:rFonts w:ascii="Arial" w:eastAsia="Arial" w:hAnsi="Arial" w:cs="Arial"/>
                <w:b/>
                <w:sz w:val="16"/>
              </w:rPr>
              <w:t xml:space="preserve">Nombre </w:t>
            </w:r>
          </w:p>
        </w:tc>
        <w:tc>
          <w:tcPr>
            <w:tcW w:w="3705" w:type="dxa"/>
            <w:tcBorders>
              <w:top w:val="single" w:sz="12" w:space="0" w:color="000000"/>
              <w:left w:val="nil"/>
              <w:bottom w:val="single" w:sz="6" w:space="0" w:color="000000"/>
              <w:right w:val="single" w:sz="12" w:space="0" w:color="000000"/>
            </w:tcBorders>
            <w:shd w:val="clear" w:color="auto" w:fill="E6E6E6"/>
            <w:vAlign w:val="center"/>
          </w:tcPr>
          <w:p w14:paraId="718972D9" w14:textId="77777777" w:rsidR="005318E0" w:rsidRDefault="005318E0" w:rsidP="00427AA8">
            <w:pPr>
              <w:ind w:left="4"/>
            </w:pPr>
            <w:r>
              <w:rPr>
                <w:rFonts w:ascii="Arial" w:eastAsia="Arial" w:hAnsi="Arial" w:cs="Arial"/>
                <w:b/>
                <w:sz w:val="16"/>
              </w:rPr>
              <w:t xml:space="preserve">Posición </w:t>
            </w:r>
          </w:p>
        </w:tc>
      </w:tr>
      <w:tr w:rsidR="005318E0" w14:paraId="45E76A79" w14:textId="77777777" w:rsidTr="00427AA8">
        <w:trPr>
          <w:trHeight w:val="201"/>
        </w:trPr>
        <w:tc>
          <w:tcPr>
            <w:tcW w:w="3957" w:type="dxa"/>
            <w:tcBorders>
              <w:top w:val="single" w:sz="6" w:space="0" w:color="000000"/>
              <w:left w:val="single" w:sz="12" w:space="0" w:color="000000"/>
              <w:bottom w:val="single" w:sz="6" w:space="0" w:color="000000"/>
              <w:right w:val="single" w:sz="6" w:space="0" w:color="000000"/>
            </w:tcBorders>
          </w:tcPr>
          <w:p w14:paraId="67A0C711" w14:textId="77777777" w:rsidR="005318E0" w:rsidRDefault="005318E0" w:rsidP="00427AA8">
            <w:r>
              <w:rPr>
                <w:rFonts w:ascii="Arial" w:eastAsia="Arial" w:hAnsi="Arial" w:cs="Arial"/>
                <w:sz w:val="16"/>
              </w:rPr>
              <w:t xml:space="preserve"> </w:t>
            </w:r>
          </w:p>
        </w:tc>
        <w:tc>
          <w:tcPr>
            <w:tcW w:w="3705" w:type="dxa"/>
            <w:tcBorders>
              <w:top w:val="single" w:sz="6" w:space="0" w:color="000000"/>
              <w:left w:val="single" w:sz="6" w:space="0" w:color="000000"/>
              <w:bottom w:val="single" w:sz="6" w:space="0" w:color="000000"/>
              <w:right w:val="single" w:sz="12" w:space="0" w:color="000000"/>
            </w:tcBorders>
          </w:tcPr>
          <w:p w14:paraId="1E01CB78" w14:textId="77777777" w:rsidR="005318E0" w:rsidRDefault="005318E0" w:rsidP="00427AA8">
            <w:pPr>
              <w:ind w:left="4"/>
            </w:pPr>
            <w:r>
              <w:rPr>
                <w:rFonts w:ascii="Arial" w:eastAsia="Arial" w:hAnsi="Arial" w:cs="Arial"/>
                <w:sz w:val="16"/>
              </w:rPr>
              <w:t xml:space="preserve"> </w:t>
            </w:r>
          </w:p>
        </w:tc>
      </w:tr>
      <w:tr w:rsidR="005318E0" w14:paraId="74376837" w14:textId="77777777" w:rsidTr="00427AA8">
        <w:trPr>
          <w:trHeight w:val="199"/>
        </w:trPr>
        <w:tc>
          <w:tcPr>
            <w:tcW w:w="3957" w:type="dxa"/>
            <w:tcBorders>
              <w:top w:val="single" w:sz="6" w:space="0" w:color="000000"/>
              <w:left w:val="single" w:sz="12" w:space="0" w:color="000000"/>
              <w:bottom w:val="single" w:sz="6" w:space="0" w:color="000000"/>
              <w:right w:val="single" w:sz="6" w:space="0" w:color="000000"/>
            </w:tcBorders>
          </w:tcPr>
          <w:p w14:paraId="59EC806B" w14:textId="77777777" w:rsidR="005318E0" w:rsidRDefault="005318E0" w:rsidP="00427AA8">
            <w:r>
              <w:rPr>
                <w:rFonts w:ascii="Arial" w:eastAsia="Arial" w:hAnsi="Arial" w:cs="Arial"/>
                <w:sz w:val="16"/>
              </w:rPr>
              <w:t xml:space="preserve"> </w:t>
            </w:r>
          </w:p>
        </w:tc>
        <w:tc>
          <w:tcPr>
            <w:tcW w:w="3705" w:type="dxa"/>
            <w:tcBorders>
              <w:top w:val="single" w:sz="6" w:space="0" w:color="000000"/>
              <w:left w:val="single" w:sz="6" w:space="0" w:color="000000"/>
              <w:bottom w:val="single" w:sz="6" w:space="0" w:color="000000"/>
              <w:right w:val="single" w:sz="12" w:space="0" w:color="000000"/>
            </w:tcBorders>
          </w:tcPr>
          <w:p w14:paraId="61076841" w14:textId="77777777" w:rsidR="005318E0" w:rsidRDefault="005318E0" w:rsidP="00427AA8">
            <w:pPr>
              <w:ind w:left="4"/>
            </w:pPr>
            <w:r>
              <w:rPr>
                <w:rFonts w:ascii="Arial" w:eastAsia="Arial" w:hAnsi="Arial" w:cs="Arial"/>
                <w:sz w:val="16"/>
              </w:rPr>
              <w:t xml:space="preserve"> </w:t>
            </w:r>
          </w:p>
        </w:tc>
      </w:tr>
      <w:tr w:rsidR="005318E0" w14:paraId="7C544075" w14:textId="77777777" w:rsidTr="00427AA8">
        <w:trPr>
          <w:trHeight w:val="197"/>
        </w:trPr>
        <w:tc>
          <w:tcPr>
            <w:tcW w:w="3957" w:type="dxa"/>
            <w:tcBorders>
              <w:top w:val="single" w:sz="6" w:space="0" w:color="000000"/>
              <w:left w:val="single" w:sz="12" w:space="0" w:color="000000"/>
              <w:bottom w:val="single" w:sz="6" w:space="0" w:color="000000"/>
              <w:right w:val="single" w:sz="6" w:space="0" w:color="000000"/>
            </w:tcBorders>
          </w:tcPr>
          <w:p w14:paraId="0CA607AF" w14:textId="77777777" w:rsidR="005318E0" w:rsidRDefault="005318E0" w:rsidP="00427AA8">
            <w:r>
              <w:rPr>
                <w:rFonts w:ascii="Arial" w:eastAsia="Arial" w:hAnsi="Arial" w:cs="Arial"/>
                <w:sz w:val="16"/>
              </w:rPr>
              <w:t xml:space="preserve"> </w:t>
            </w:r>
          </w:p>
        </w:tc>
        <w:tc>
          <w:tcPr>
            <w:tcW w:w="3705" w:type="dxa"/>
            <w:tcBorders>
              <w:top w:val="single" w:sz="6" w:space="0" w:color="000000"/>
              <w:left w:val="single" w:sz="6" w:space="0" w:color="000000"/>
              <w:bottom w:val="single" w:sz="6" w:space="0" w:color="000000"/>
              <w:right w:val="single" w:sz="12" w:space="0" w:color="000000"/>
            </w:tcBorders>
          </w:tcPr>
          <w:p w14:paraId="5881883C" w14:textId="77777777" w:rsidR="005318E0" w:rsidRDefault="005318E0" w:rsidP="00427AA8">
            <w:pPr>
              <w:ind w:left="4"/>
            </w:pPr>
            <w:r>
              <w:rPr>
                <w:rFonts w:ascii="Arial" w:eastAsia="Arial" w:hAnsi="Arial" w:cs="Arial"/>
                <w:sz w:val="16"/>
              </w:rPr>
              <w:t xml:space="preserve"> </w:t>
            </w:r>
          </w:p>
        </w:tc>
      </w:tr>
      <w:tr w:rsidR="005318E0" w14:paraId="512D23E2" w14:textId="77777777" w:rsidTr="00427AA8">
        <w:trPr>
          <w:trHeight w:val="209"/>
        </w:trPr>
        <w:tc>
          <w:tcPr>
            <w:tcW w:w="3957" w:type="dxa"/>
            <w:tcBorders>
              <w:top w:val="single" w:sz="6" w:space="0" w:color="000000"/>
              <w:left w:val="single" w:sz="12" w:space="0" w:color="000000"/>
              <w:bottom w:val="single" w:sz="12" w:space="0" w:color="000000"/>
              <w:right w:val="single" w:sz="6" w:space="0" w:color="000000"/>
            </w:tcBorders>
          </w:tcPr>
          <w:p w14:paraId="4739C077" w14:textId="77777777" w:rsidR="005318E0" w:rsidRDefault="005318E0" w:rsidP="00427AA8">
            <w:r>
              <w:rPr>
                <w:rFonts w:ascii="Arial" w:eastAsia="Arial" w:hAnsi="Arial" w:cs="Arial"/>
                <w:sz w:val="16"/>
              </w:rPr>
              <w:t xml:space="preserve"> </w:t>
            </w:r>
          </w:p>
        </w:tc>
        <w:tc>
          <w:tcPr>
            <w:tcW w:w="3705" w:type="dxa"/>
            <w:tcBorders>
              <w:top w:val="single" w:sz="6" w:space="0" w:color="000000"/>
              <w:left w:val="single" w:sz="6" w:space="0" w:color="000000"/>
              <w:bottom w:val="single" w:sz="12" w:space="0" w:color="000000"/>
              <w:right w:val="single" w:sz="12" w:space="0" w:color="000000"/>
            </w:tcBorders>
          </w:tcPr>
          <w:p w14:paraId="0D9967BB" w14:textId="77777777" w:rsidR="005318E0" w:rsidRDefault="005318E0" w:rsidP="00427AA8">
            <w:pPr>
              <w:ind w:left="4"/>
            </w:pPr>
            <w:r>
              <w:rPr>
                <w:rFonts w:ascii="Arial" w:eastAsia="Arial" w:hAnsi="Arial" w:cs="Arial"/>
                <w:sz w:val="16"/>
              </w:rPr>
              <w:t xml:space="preserve"> </w:t>
            </w:r>
          </w:p>
        </w:tc>
      </w:tr>
    </w:tbl>
    <w:p w14:paraId="36E4C4D8" w14:textId="03B0DAB9" w:rsidR="00F2250F" w:rsidRPr="00F2250F" w:rsidRDefault="00F2250F" w:rsidP="00F2250F">
      <w:pPr>
        <w:rPr>
          <w:rFonts w:ascii="Open Sans" w:hAnsi="Open Sans" w:cs="Open Sans"/>
          <w:b/>
          <w:color w:val="595959" w:themeColor="text1" w:themeTint="A6"/>
        </w:rPr>
      </w:pPr>
    </w:p>
    <w:p w14:paraId="43B26F14" w14:textId="78F08D19" w:rsidR="00BF5FAF" w:rsidRDefault="00BF5FAF" w:rsidP="007F7EAA">
      <w:pPr>
        <w:rPr>
          <w:rFonts w:ascii="Open Sans" w:hAnsi="Open Sans" w:cs="Open Sans"/>
          <w:b/>
          <w:color w:val="595959" w:themeColor="text1" w:themeTint="A6"/>
        </w:rPr>
      </w:pPr>
    </w:p>
    <w:p w14:paraId="3F61FC7B" w14:textId="2D1FD307" w:rsidR="005318E0" w:rsidRDefault="005318E0" w:rsidP="007F7EAA">
      <w:pPr>
        <w:rPr>
          <w:rFonts w:ascii="Open Sans" w:hAnsi="Open Sans" w:cs="Open Sans"/>
          <w:b/>
          <w:color w:val="595959" w:themeColor="text1" w:themeTint="A6"/>
        </w:rPr>
      </w:pPr>
    </w:p>
    <w:p w14:paraId="38EF6CF0" w14:textId="54331245" w:rsidR="005318E0" w:rsidRDefault="005318E0" w:rsidP="007F7EAA">
      <w:pPr>
        <w:rPr>
          <w:rFonts w:ascii="Open Sans" w:hAnsi="Open Sans" w:cs="Open Sans"/>
          <w:b/>
          <w:color w:val="595959" w:themeColor="text1" w:themeTint="A6"/>
        </w:rPr>
      </w:pPr>
    </w:p>
    <w:p w14:paraId="4650CE29" w14:textId="2501E6B8" w:rsidR="005318E0" w:rsidRDefault="005318E0" w:rsidP="007F7EAA">
      <w:pPr>
        <w:rPr>
          <w:rFonts w:ascii="Open Sans" w:hAnsi="Open Sans" w:cs="Open Sans"/>
          <w:b/>
          <w:color w:val="595959" w:themeColor="text1" w:themeTint="A6"/>
        </w:rPr>
      </w:pPr>
    </w:p>
    <w:p w14:paraId="54FCE2EE" w14:textId="049AA63F" w:rsidR="005318E0" w:rsidRDefault="005318E0" w:rsidP="007F7EAA">
      <w:pPr>
        <w:rPr>
          <w:rFonts w:ascii="Open Sans" w:hAnsi="Open Sans" w:cs="Open Sans"/>
          <w:b/>
          <w:color w:val="595959" w:themeColor="text1" w:themeTint="A6"/>
        </w:rPr>
      </w:pPr>
    </w:p>
    <w:p w14:paraId="3BE873F0" w14:textId="5FB488BD" w:rsidR="005318E0" w:rsidRDefault="005318E0" w:rsidP="007F7EAA">
      <w:pPr>
        <w:rPr>
          <w:rFonts w:ascii="Open Sans" w:hAnsi="Open Sans" w:cs="Open Sans"/>
          <w:b/>
          <w:color w:val="595959" w:themeColor="text1" w:themeTint="A6"/>
        </w:rPr>
      </w:pPr>
    </w:p>
    <w:p w14:paraId="2BEEB099" w14:textId="7EF9B3AC" w:rsidR="005318E0" w:rsidRDefault="005318E0" w:rsidP="007F7EAA">
      <w:pPr>
        <w:rPr>
          <w:rFonts w:ascii="Open Sans" w:hAnsi="Open Sans" w:cs="Open Sans"/>
          <w:b/>
          <w:color w:val="595959" w:themeColor="text1" w:themeTint="A6"/>
        </w:rPr>
      </w:pPr>
    </w:p>
    <w:p w14:paraId="4C6EC25F" w14:textId="50239E23" w:rsidR="005318E0" w:rsidRDefault="005318E0" w:rsidP="007F7EAA">
      <w:pPr>
        <w:rPr>
          <w:rFonts w:ascii="Open Sans" w:hAnsi="Open Sans" w:cs="Open Sans"/>
          <w:b/>
          <w:color w:val="595959" w:themeColor="text1" w:themeTint="A6"/>
        </w:rPr>
      </w:pPr>
    </w:p>
    <w:p w14:paraId="01768693" w14:textId="3B15716C" w:rsidR="005318E0" w:rsidRDefault="005318E0" w:rsidP="007F7EAA">
      <w:pPr>
        <w:rPr>
          <w:rFonts w:ascii="Open Sans" w:hAnsi="Open Sans" w:cs="Open Sans"/>
          <w:b/>
          <w:color w:val="595959" w:themeColor="text1" w:themeTint="A6"/>
        </w:rPr>
      </w:pPr>
    </w:p>
    <w:p w14:paraId="40AD02AB" w14:textId="484C3589" w:rsidR="005318E0" w:rsidRDefault="005318E0" w:rsidP="007F7EAA">
      <w:pPr>
        <w:rPr>
          <w:rFonts w:ascii="Open Sans" w:hAnsi="Open Sans" w:cs="Open Sans"/>
          <w:b/>
          <w:color w:val="595959" w:themeColor="text1" w:themeTint="A6"/>
        </w:rPr>
      </w:pPr>
    </w:p>
    <w:p w14:paraId="2EAE9353" w14:textId="7A56A6B9" w:rsidR="005318E0" w:rsidRDefault="005318E0" w:rsidP="007F7EAA">
      <w:pPr>
        <w:rPr>
          <w:rFonts w:ascii="Open Sans" w:hAnsi="Open Sans" w:cs="Open Sans"/>
          <w:b/>
          <w:color w:val="595959" w:themeColor="text1" w:themeTint="A6"/>
        </w:rPr>
      </w:pPr>
    </w:p>
    <w:p w14:paraId="694703A9" w14:textId="64645F5B" w:rsidR="005318E0" w:rsidRDefault="005318E0" w:rsidP="007F7EAA">
      <w:pPr>
        <w:rPr>
          <w:rFonts w:ascii="Open Sans" w:hAnsi="Open Sans" w:cs="Open Sans"/>
          <w:b/>
          <w:color w:val="595959" w:themeColor="text1" w:themeTint="A6"/>
        </w:rPr>
      </w:pPr>
    </w:p>
    <w:p w14:paraId="79AB14A6" w14:textId="33442868" w:rsidR="005318E0" w:rsidRDefault="005318E0" w:rsidP="007F7EAA">
      <w:pPr>
        <w:rPr>
          <w:rFonts w:ascii="Open Sans" w:hAnsi="Open Sans" w:cs="Open Sans"/>
          <w:b/>
          <w:color w:val="595959" w:themeColor="text1" w:themeTint="A6"/>
        </w:rPr>
      </w:pPr>
    </w:p>
    <w:p w14:paraId="5BF43693" w14:textId="7C916280" w:rsidR="005318E0" w:rsidRDefault="005318E0" w:rsidP="007F7EAA">
      <w:pPr>
        <w:rPr>
          <w:rFonts w:ascii="Open Sans" w:hAnsi="Open Sans" w:cs="Open Sans"/>
          <w:b/>
          <w:color w:val="595959" w:themeColor="text1" w:themeTint="A6"/>
        </w:rPr>
      </w:pPr>
    </w:p>
    <w:p w14:paraId="707CB538" w14:textId="7B4114C2" w:rsidR="005318E0" w:rsidRDefault="005318E0" w:rsidP="007F7EAA">
      <w:pPr>
        <w:rPr>
          <w:rFonts w:ascii="Open Sans" w:hAnsi="Open Sans" w:cs="Open Sans"/>
          <w:b/>
          <w:color w:val="595959" w:themeColor="text1" w:themeTint="A6"/>
        </w:rPr>
      </w:pPr>
    </w:p>
    <w:p w14:paraId="0C6C3740" w14:textId="1B175BC4" w:rsidR="001B0205" w:rsidRDefault="00D01492" w:rsidP="001B0205">
      <w:pPr>
        <w:pStyle w:val="NormalWeb"/>
        <w:spacing w:before="0" w:beforeAutospacing="0" w:after="225" w:afterAutospacing="0"/>
        <w:jc w:val="both"/>
        <w:rPr>
          <w:rFonts w:ascii="Open Sans" w:hAnsi="Open Sans" w:cs="Open Sans"/>
          <w:sz w:val="21"/>
          <w:szCs w:val="21"/>
        </w:rPr>
      </w:pPr>
      <w:r w:rsidRPr="0009528B">
        <w:rPr>
          <w:noProof/>
          <w:highlight w:val="darkYellow"/>
        </w:rPr>
        <w:drawing>
          <wp:anchor distT="0" distB="0" distL="114300" distR="114300" simplePos="0" relativeHeight="251658240" behindDoc="0" locked="0" layoutInCell="1" allowOverlap="1" wp14:anchorId="101B5A36" wp14:editId="07777777">
            <wp:simplePos x="0" y="0"/>
            <wp:positionH relativeFrom="margin">
              <wp:posOffset>-1076628</wp:posOffset>
            </wp:positionH>
            <wp:positionV relativeFrom="margin">
              <wp:posOffset>6574155</wp:posOffset>
            </wp:positionV>
            <wp:extent cx="444500" cy="2578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4500" cy="2578100"/>
                    </a:xfrm>
                    <a:prstGeom prst="rect">
                      <a:avLst/>
                    </a:prstGeom>
                  </pic:spPr>
                </pic:pic>
              </a:graphicData>
            </a:graphic>
          </wp:anchor>
        </w:drawing>
      </w:r>
    </w:p>
    <w:p w14:paraId="40597706" w14:textId="080394B2" w:rsidR="005318E0" w:rsidRPr="001B0205" w:rsidRDefault="005318E0" w:rsidP="001B0205">
      <w:pPr>
        <w:pStyle w:val="NormalWeb"/>
        <w:spacing w:before="0" w:beforeAutospacing="0" w:after="225" w:afterAutospacing="0"/>
        <w:jc w:val="both"/>
        <w:rPr>
          <w:rFonts w:ascii="Open Sans" w:hAnsi="Open Sans" w:cs="Open Sans"/>
          <w:sz w:val="21"/>
          <w:szCs w:val="21"/>
        </w:rPr>
      </w:pPr>
      <w:r>
        <w:rPr>
          <w:noProof/>
        </w:rPr>
        <w:lastRenderedPageBreak/>
        <mc:AlternateContent>
          <mc:Choice Requires="wpg">
            <w:drawing>
              <wp:inline distT="0" distB="0" distL="0" distR="0" wp14:anchorId="5657F878" wp14:editId="07E3FA06">
                <wp:extent cx="6667246" cy="76200"/>
                <wp:effectExtent l="0" t="0" r="0" b="0"/>
                <wp:docPr id="48313" name="Group 48313"/>
                <wp:cNvGraphicFramePr/>
                <a:graphic xmlns:a="http://schemas.openxmlformats.org/drawingml/2006/main">
                  <a:graphicData uri="http://schemas.microsoft.com/office/word/2010/wordprocessingGroup">
                    <wpg:wgp>
                      <wpg:cNvGrpSpPr/>
                      <wpg:grpSpPr>
                        <a:xfrm>
                          <a:off x="0" y="0"/>
                          <a:ext cx="6667246" cy="76200"/>
                          <a:chOff x="0" y="0"/>
                          <a:chExt cx="6667246" cy="76200"/>
                        </a:xfrm>
                      </wpg:grpSpPr>
                      <wps:wsp>
                        <wps:cNvPr id="64521" name="Shape 64521"/>
                        <wps:cNvSpPr/>
                        <wps:spPr>
                          <a:xfrm>
                            <a:off x="0" y="0"/>
                            <a:ext cx="6667246" cy="76200"/>
                          </a:xfrm>
                          <a:custGeom>
                            <a:avLst/>
                            <a:gdLst/>
                            <a:ahLst/>
                            <a:cxnLst/>
                            <a:rect l="0" t="0" r="0" b="0"/>
                            <a:pathLst>
                              <a:path w="6667246" h="76200">
                                <a:moveTo>
                                  <a:pt x="0" y="0"/>
                                </a:moveTo>
                                <a:lnTo>
                                  <a:pt x="6667246" y="0"/>
                                </a:lnTo>
                                <a:lnTo>
                                  <a:pt x="6667246"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71762C" id="Group 48313" o:spid="_x0000_s1026" style="width:525pt;height:6pt;mso-position-horizontal-relative:char;mso-position-vertical-relative:line" coordsize="666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">
                <v:shape id="Shape 64521" o:spid="_x0000_s1027" style="position:absolute;width:66672;height:762;visibility:visible;mso-wrap-style:square;v-text-anchor:top" coordsize="666724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" path="m,l6667246,r,76200l,76200,,e" fillcolor="black" stroked="f" strokeweight="0">
                  <v:stroke miterlimit="83231f" joinstyle="miter"/>
                  <v:path arrowok="t" textboxrect="0,0,6667246,76200"/>
                </v:shape>
                <w10:anchorlock/>
              </v:group>
            </w:pict>
          </mc:Fallback>
        </mc:AlternateContent>
      </w:r>
    </w:p>
    <w:p w14:paraId="4337FFAA" w14:textId="77777777" w:rsidR="005318E0" w:rsidRDefault="005318E0" w:rsidP="005318E0">
      <w:pPr>
        <w:pStyle w:val="Ttulo2"/>
        <w:tabs>
          <w:tab w:val="center" w:pos="2045"/>
        </w:tabs>
        <w:ind w:left="-15" w:firstLine="0"/>
      </w:pPr>
      <w:r>
        <w:t xml:space="preserve">2 </w:t>
      </w:r>
      <w:r>
        <w:tab/>
        <w:t xml:space="preserve">Resumen técnico </w:t>
      </w:r>
    </w:p>
    <w:p w14:paraId="54BED1C6" w14:textId="2E08A284" w:rsidR="005318E0" w:rsidRDefault="005318E0" w:rsidP="005318E0">
      <w:pPr>
        <w:spacing w:after="114" w:line="249" w:lineRule="auto"/>
        <w:ind w:left="-5" w:hanging="10"/>
        <w:jc w:val="both"/>
      </w:pPr>
      <w:r>
        <w:rPr>
          <w:rFonts w:ascii="Arial" w:eastAsia="Arial" w:hAnsi="Arial" w:cs="Arial"/>
          <w:sz w:val="20"/>
        </w:rPr>
        <w:t>Este documento presenta el complemento  para la integración que conforma la importación de pólizas contables hacia el ERP Cloud. Esta integración es referida por el documento funcional TA020-3_ER</w:t>
      </w:r>
      <w:r w:rsidR="00701624">
        <w:rPr>
          <w:rFonts w:ascii="Arial" w:eastAsia="Arial" w:hAnsi="Arial" w:cs="Arial"/>
          <w:sz w:val="20"/>
        </w:rPr>
        <w:t>20</w:t>
      </w:r>
      <w:r>
        <w:rPr>
          <w:rFonts w:ascii="Arial" w:eastAsia="Arial" w:hAnsi="Arial" w:cs="Arial"/>
          <w:sz w:val="20"/>
        </w:rPr>
        <w:t>_GL_</w:t>
      </w:r>
      <w:r w:rsidR="00701624">
        <w:t>Importación</w:t>
      </w:r>
      <w:r w:rsidR="00701624">
        <w:t>_</w:t>
      </w:r>
      <w:r w:rsidR="00701624">
        <w:t>Tipo Cambio</w:t>
      </w:r>
      <w:r>
        <w:rPr>
          <w:rFonts w:ascii="Arial" w:eastAsia="Arial" w:hAnsi="Arial" w:cs="Arial"/>
          <w:sz w:val="20"/>
        </w:rPr>
        <w:t xml:space="preserve">.docx. </w:t>
      </w:r>
    </w:p>
    <w:p w14:paraId="248AA972" w14:textId="2D6EB064" w:rsidR="005318E0" w:rsidRDefault="005318E0" w:rsidP="00427AA8">
      <w:pPr>
        <w:spacing w:after="145" w:line="249" w:lineRule="auto"/>
        <w:ind w:left="-5" w:hanging="10"/>
        <w:jc w:val="both"/>
      </w:pPr>
      <w:r>
        <w:rPr>
          <w:rFonts w:ascii="Arial" w:eastAsia="Arial" w:hAnsi="Arial" w:cs="Arial"/>
          <w:sz w:val="20"/>
        </w:rPr>
        <w:t xml:space="preserve">El contenido del documento es el detalle para la representan la integración, de esta manera, su objetivo principal es identificar  el flujo de la integración que está dividida en 3 capas. </w:t>
      </w:r>
    </w:p>
    <w:p w14:paraId="2963144D" w14:textId="1CACC995" w:rsidR="008C220F" w:rsidRPr="00852528" w:rsidRDefault="005318E0" w:rsidP="00852528">
      <w:pPr>
        <w:pStyle w:val="Prrafodelista"/>
        <w:numPr>
          <w:ilvl w:val="0"/>
          <w:numId w:val="33"/>
        </w:numPr>
        <w:spacing w:after="3" w:line="388" w:lineRule="auto"/>
        <w:ind w:right="7547"/>
        <w:rPr>
          <w:rFonts w:ascii="Arial" w:eastAsia="Arial" w:hAnsi="Arial" w:cs="Arial"/>
          <w:sz w:val="20"/>
        </w:rPr>
      </w:pPr>
      <w:r w:rsidRPr="00852528">
        <w:rPr>
          <w:rFonts w:ascii="Arial" w:eastAsia="Arial" w:hAnsi="Arial" w:cs="Arial"/>
          <w:sz w:val="20"/>
        </w:rPr>
        <w:t xml:space="preserve">Enterprise (Ent) </w:t>
      </w:r>
    </w:p>
    <w:p w14:paraId="7693366E" w14:textId="78CB74E0" w:rsidR="005318E0" w:rsidRPr="00852528" w:rsidRDefault="005318E0" w:rsidP="00852528">
      <w:pPr>
        <w:pStyle w:val="Prrafodelista"/>
        <w:numPr>
          <w:ilvl w:val="0"/>
          <w:numId w:val="33"/>
        </w:numPr>
        <w:spacing w:after="3" w:line="388" w:lineRule="auto"/>
        <w:ind w:right="7547"/>
        <w:rPr>
          <w:rFonts w:ascii="Arial" w:eastAsia="Arial" w:hAnsi="Arial" w:cs="Arial"/>
          <w:sz w:val="20"/>
        </w:rPr>
      </w:pPr>
      <w:r w:rsidRPr="00852528">
        <w:rPr>
          <w:rFonts w:ascii="Arial" w:eastAsia="Arial" w:hAnsi="Arial" w:cs="Arial"/>
          <w:sz w:val="20"/>
        </w:rPr>
        <w:t xml:space="preserve">Business (Biz) </w:t>
      </w:r>
    </w:p>
    <w:p w14:paraId="0CB7EE26" w14:textId="3FF782A6" w:rsidR="00852528" w:rsidRPr="00852528" w:rsidRDefault="005318E0" w:rsidP="00852528">
      <w:pPr>
        <w:pStyle w:val="Prrafodelista"/>
        <w:numPr>
          <w:ilvl w:val="0"/>
          <w:numId w:val="33"/>
        </w:numPr>
        <w:spacing w:after="3" w:line="388" w:lineRule="auto"/>
        <w:ind w:right="7547"/>
        <w:rPr>
          <w:rFonts w:ascii="Arial" w:eastAsia="Arial" w:hAnsi="Arial" w:cs="Arial"/>
          <w:sz w:val="20"/>
        </w:rPr>
      </w:pPr>
      <w:r w:rsidRPr="00852528">
        <w:rPr>
          <w:rFonts w:ascii="Arial" w:eastAsia="Arial" w:hAnsi="Arial" w:cs="Arial"/>
          <w:sz w:val="20"/>
        </w:rPr>
        <w:t xml:space="preserve">Technical (Tec) </w:t>
      </w:r>
    </w:p>
    <w:p w14:paraId="1DCEF82C" w14:textId="77777777" w:rsidR="005318E0" w:rsidRDefault="005318E0" w:rsidP="005318E0">
      <w:pPr>
        <w:spacing w:after="111" w:line="249" w:lineRule="auto"/>
        <w:ind w:left="-5" w:hanging="10"/>
        <w:jc w:val="both"/>
      </w:pPr>
      <w:r>
        <w:rPr>
          <w:rFonts w:ascii="Arial" w:eastAsia="Arial" w:hAnsi="Arial" w:cs="Arial"/>
          <w:sz w:val="20"/>
        </w:rPr>
        <w:t xml:space="preserve">La capa </w:t>
      </w:r>
      <w:r>
        <w:rPr>
          <w:rFonts w:ascii="Arial" w:eastAsia="Arial" w:hAnsi="Arial" w:cs="Arial"/>
          <w:b/>
          <w:sz w:val="20"/>
        </w:rPr>
        <w:t xml:space="preserve">Ent </w:t>
      </w:r>
      <w:r>
        <w:rPr>
          <w:rFonts w:ascii="Arial" w:eastAsia="Arial" w:hAnsi="Arial" w:cs="Arial"/>
          <w:sz w:val="20"/>
        </w:rPr>
        <w:t xml:space="preserve">permite exponer aquellos servicios u operaciones de Oracle Service Oriented Architecture (SOA) mediante Oracle Service Bus (OSB), esto con la finalidad de tener una primera línea de seguridad sin exponer la arquitectura de los servidores internos de la empresa. </w:t>
      </w:r>
    </w:p>
    <w:p w14:paraId="281369E8" w14:textId="77777777" w:rsidR="005318E0" w:rsidRDefault="005318E0" w:rsidP="005318E0">
      <w:pPr>
        <w:spacing w:after="111" w:line="249" w:lineRule="auto"/>
        <w:ind w:left="-5" w:hanging="10"/>
        <w:jc w:val="both"/>
      </w:pPr>
      <w:r>
        <w:rPr>
          <w:rFonts w:ascii="Arial" w:eastAsia="Arial" w:hAnsi="Arial" w:cs="Arial"/>
          <w:sz w:val="20"/>
        </w:rPr>
        <w:t xml:space="preserve">Por otro lado esta capa se encarga de administra las capas </w:t>
      </w:r>
      <w:r>
        <w:rPr>
          <w:rFonts w:ascii="Arial" w:eastAsia="Arial" w:hAnsi="Arial" w:cs="Arial"/>
          <w:b/>
          <w:sz w:val="20"/>
        </w:rPr>
        <w:t xml:space="preserve">Biz </w:t>
      </w:r>
      <w:r>
        <w:rPr>
          <w:rFonts w:ascii="Arial" w:eastAsia="Arial" w:hAnsi="Arial" w:cs="Arial"/>
          <w:sz w:val="20"/>
        </w:rPr>
        <w:t xml:space="preserve">utilizadas para esta integración, del mismo modo nos permite calendarizar en el servidor Enterprise Scheduler Service (EES) aquellas operaciones de SOA que se requieran ejecutar cada cierto tiempo.  </w:t>
      </w:r>
    </w:p>
    <w:p w14:paraId="0BD2AC6C" w14:textId="77777777" w:rsidR="005318E0" w:rsidRDefault="005318E0" w:rsidP="005318E0">
      <w:pPr>
        <w:spacing w:after="111" w:line="249" w:lineRule="auto"/>
        <w:ind w:left="-5" w:hanging="10"/>
        <w:jc w:val="both"/>
      </w:pPr>
      <w:r>
        <w:rPr>
          <w:rFonts w:ascii="Arial" w:eastAsia="Arial" w:hAnsi="Arial" w:cs="Arial"/>
          <w:sz w:val="20"/>
        </w:rPr>
        <w:t xml:space="preserve">La capa </w:t>
      </w:r>
      <w:r>
        <w:rPr>
          <w:rFonts w:ascii="Arial" w:eastAsia="Arial" w:hAnsi="Arial" w:cs="Arial"/>
          <w:b/>
          <w:sz w:val="20"/>
        </w:rPr>
        <w:t>Biz</w:t>
      </w:r>
      <w:r>
        <w:rPr>
          <w:rFonts w:ascii="Arial" w:eastAsia="Arial" w:hAnsi="Arial" w:cs="Arial"/>
          <w:sz w:val="20"/>
        </w:rPr>
        <w:t xml:space="preserve"> tiene la finalidad de llevar acabo la lógica de negocio correspondiente a dicha integración, es decir, se encarga de orquestar aquellas capas técnicas y manejar aquellas reglas para el negocio. </w:t>
      </w:r>
    </w:p>
    <w:p w14:paraId="2C2D551F" w14:textId="77777777" w:rsidR="005318E0" w:rsidRDefault="005318E0" w:rsidP="005318E0">
      <w:pPr>
        <w:spacing w:after="114" w:line="249" w:lineRule="auto"/>
        <w:ind w:left="-5" w:hanging="10"/>
        <w:jc w:val="both"/>
      </w:pPr>
      <w:r>
        <w:rPr>
          <w:rFonts w:ascii="Arial" w:eastAsia="Arial" w:hAnsi="Arial" w:cs="Arial"/>
          <w:sz w:val="20"/>
        </w:rPr>
        <w:t xml:space="preserve">La capa </w:t>
      </w:r>
      <w:r>
        <w:rPr>
          <w:rFonts w:ascii="Arial" w:eastAsia="Arial" w:hAnsi="Arial" w:cs="Arial"/>
          <w:b/>
          <w:sz w:val="20"/>
        </w:rPr>
        <w:t>Tec</w:t>
      </w:r>
      <w:r>
        <w:rPr>
          <w:rFonts w:ascii="Arial" w:eastAsia="Arial" w:hAnsi="Arial" w:cs="Arial"/>
          <w:sz w:val="20"/>
        </w:rPr>
        <w:t xml:space="preserve"> nos permite ofrecer una línea de seguridad en cuestión a servicios de terceros mediante Oracle Service Bus (OSB); por otro lado esta capa nos permite conectar con aquellos orígenes de datos(Base de datos, Servicios Internos, EJB, etc.) permitiendo realizar diferentes operaciones para el guardado o manipulación de información. </w:t>
      </w:r>
    </w:p>
    <w:p w14:paraId="62274E57" w14:textId="77777777" w:rsidR="005318E0" w:rsidRDefault="005318E0" w:rsidP="005318E0">
      <w:pPr>
        <w:spacing w:after="126" w:line="249" w:lineRule="auto"/>
        <w:ind w:left="-5" w:hanging="10"/>
        <w:jc w:val="both"/>
      </w:pPr>
      <w:r>
        <w:rPr>
          <w:rFonts w:ascii="Arial" w:eastAsia="Arial" w:hAnsi="Arial" w:cs="Arial"/>
          <w:sz w:val="20"/>
        </w:rPr>
        <w:t xml:space="preserve">Existen dos tipos de integraciones: </w:t>
      </w:r>
    </w:p>
    <w:p w14:paraId="18F555C5" w14:textId="77777777" w:rsidR="005318E0" w:rsidRDefault="005318E0" w:rsidP="005318E0">
      <w:pPr>
        <w:numPr>
          <w:ilvl w:val="0"/>
          <w:numId w:val="5"/>
        </w:numPr>
        <w:spacing w:after="132" w:line="242" w:lineRule="auto"/>
        <w:ind w:hanging="360"/>
      </w:pPr>
      <w:r>
        <w:rPr>
          <w:rFonts w:ascii="Arial" w:eastAsia="Arial" w:hAnsi="Arial" w:cs="Arial"/>
          <w:sz w:val="20"/>
        </w:rPr>
        <w:t xml:space="preserve">Inbound: En este tipo de integraciones, las aplicaciones legadas llamarán a servicios web SOAP expuestos de lado de los servidores internos de la empresa, enviando la información hacia el ERP Cloud, es decir, son aquellas integraciones que nos permiten gestionar información referente a Clientes, Recibos, Transacciones, etc. </w:t>
      </w:r>
    </w:p>
    <w:p w14:paraId="16E82B34" w14:textId="77777777" w:rsidR="005318E0" w:rsidRDefault="005318E0" w:rsidP="005318E0">
      <w:pPr>
        <w:numPr>
          <w:ilvl w:val="0"/>
          <w:numId w:val="5"/>
        </w:numPr>
        <w:spacing w:after="114" w:line="249" w:lineRule="auto"/>
        <w:ind w:hanging="360"/>
      </w:pPr>
      <w:r>
        <w:rPr>
          <w:rFonts w:ascii="Arial" w:eastAsia="Arial" w:hAnsi="Arial" w:cs="Arial"/>
          <w:b/>
          <w:sz w:val="20"/>
        </w:rPr>
        <w:t>Outbound:</w:t>
      </w:r>
      <w:r>
        <w:rPr>
          <w:rFonts w:ascii="Arial" w:eastAsia="Arial" w:hAnsi="Arial" w:cs="Arial"/>
          <w:sz w:val="20"/>
        </w:rPr>
        <w:t xml:space="preserve"> Estas integraciones nos permiten extraer información del ERP Cloud por medio de reportes a través de BI Publisher, posteriormente es enviada a diferentes sistemas legados según corresponda, algunas de las integraciones que aplican son: Timbrado de Facturas AR, validación de facturas AP, Validación de Complementos de Pago, etc. </w:t>
      </w:r>
    </w:p>
    <w:p w14:paraId="63CE2C0D" w14:textId="77777777" w:rsidR="005318E0" w:rsidRDefault="005318E0" w:rsidP="005318E0">
      <w:pPr>
        <w:spacing w:after="111" w:line="249" w:lineRule="auto"/>
        <w:ind w:left="730" w:hanging="10"/>
        <w:jc w:val="both"/>
      </w:pPr>
      <w:r>
        <w:rPr>
          <w:rFonts w:ascii="Arial" w:eastAsia="Arial" w:hAnsi="Arial" w:cs="Arial"/>
          <w:sz w:val="20"/>
        </w:rPr>
        <w:t xml:space="preserve">Existen 4 fases importantes para este tipo de integraciones: </w:t>
      </w:r>
    </w:p>
    <w:p w14:paraId="777CD778" w14:textId="77777777" w:rsidR="005318E0" w:rsidRDefault="005318E0" w:rsidP="005318E0">
      <w:pPr>
        <w:numPr>
          <w:ilvl w:val="1"/>
          <w:numId w:val="5"/>
        </w:numPr>
        <w:spacing w:after="114" w:line="249" w:lineRule="auto"/>
        <w:ind w:hanging="360"/>
        <w:jc w:val="both"/>
      </w:pPr>
      <w:r>
        <w:rPr>
          <w:rFonts w:ascii="Arial" w:eastAsia="Arial" w:hAnsi="Arial" w:cs="Arial"/>
          <w:sz w:val="20"/>
        </w:rPr>
        <w:t xml:space="preserve">Consiste en la extracción de la información teniendo como fuente el ERP Cloud, donde se encuentran ciertas condiciones que permiten identificar qué información es apta para procesar. </w:t>
      </w:r>
    </w:p>
    <w:p w14:paraId="0B631441" w14:textId="77777777" w:rsidR="005318E0" w:rsidRDefault="005318E0" w:rsidP="005318E0">
      <w:pPr>
        <w:numPr>
          <w:ilvl w:val="1"/>
          <w:numId w:val="5"/>
        </w:numPr>
        <w:spacing w:after="114" w:line="249" w:lineRule="auto"/>
        <w:ind w:hanging="360"/>
        <w:jc w:val="both"/>
      </w:pPr>
      <w:r>
        <w:rPr>
          <w:rFonts w:ascii="Arial" w:eastAsia="Arial" w:hAnsi="Arial" w:cs="Arial"/>
          <w:sz w:val="20"/>
        </w:rPr>
        <w:t xml:space="preserve">En esta fase consiste en el enriquecimiento del mensaje, es decir, implica realizar el complemento de información del lado de la capa de negocios en SOA para poder enviar al sistema externo (Capa Técnica), controlando cualquier tipo de error durante el flujo. </w:t>
      </w:r>
    </w:p>
    <w:p w14:paraId="730CA640" w14:textId="77777777" w:rsidR="005318E0" w:rsidRDefault="005318E0" w:rsidP="005318E0">
      <w:pPr>
        <w:numPr>
          <w:ilvl w:val="1"/>
          <w:numId w:val="5"/>
        </w:numPr>
        <w:spacing w:after="111" w:line="249" w:lineRule="auto"/>
        <w:ind w:hanging="360"/>
        <w:jc w:val="both"/>
      </w:pPr>
      <w:r>
        <w:rPr>
          <w:rFonts w:ascii="Arial" w:eastAsia="Arial" w:hAnsi="Arial" w:cs="Arial"/>
          <w:sz w:val="20"/>
        </w:rPr>
        <w:t xml:space="preserve">En este punto se recupera la información devuelta por los servicios externos y se consolida la información de acuerdo a los resultados obtenidos.  </w:t>
      </w:r>
    </w:p>
    <w:p w14:paraId="4752DEA2" w14:textId="77777777" w:rsidR="005318E0" w:rsidRDefault="005318E0" w:rsidP="005318E0">
      <w:pPr>
        <w:numPr>
          <w:ilvl w:val="1"/>
          <w:numId w:val="5"/>
        </w:numPr>
        <w:spacing w:after="114" w:line="249" w:lineRule="auto"/>
        <w:ind w:hanging="360"/>
        <w:jc w:val="both"/>
      </w:pPr>
      <w:r>
        <w:rPr>
          <w:rFonts w:ascii="Arial" w:eastAsia="Arial" w:hAnsi="Arial" w:cs="Arial"/>
          <w:sz w:val="20"/>
        </w:rPr>
        <w:t xml:space="preserve">Por último, se envía una notificación con la información de todos los registros procesados, número de éxitos y errores con su detalle. </w:t>
      </w:r>
    </w:p>
    <w:p w14:paraId="5133D095" w14:textId="77777777" w:rsidR="005318E0" w:rsidRDefault="005318E0" w:rsidP="005318E0">
      <w:pPr>
        <w:spacing w:after="103"/>
        <w:ind w:left="1440"/>
      </w:pPr>
      <w:r>
        <w:rPr>
          <w:rFonts w:ascii="Arial" w:eastAsia="Arial" w:hAnsi="Arial" w:cs="Arial"/>
          <w:sz w:val="20"/>
        </w:rPr>
        <w:lastRenderedPageBreak/>
        <w:t xml:space="preserve"> </w:t>
      </w:r>
    </w:p>
    <w:p w14:paraId="4BD5B4E7" w14:textId="77777777" w:rsidR="005318E0" w:rsidRDefault="005318E0" w:rsidP="005318E0">
      <w:pPr>
        <w:spacing w:after="92" w:line="249" w:lineRule="auto"/>
        <w:ind w:left="-5" w:hanging="10"/>
        <w:jc w:val="both"/>
      </w:pPr>
      <w:r>
        <w:rPr>
          <w:rFonts w:ascii="Arial" w:eastAsia="Arial" w:hAnsi="Arial" w:cs="Arial"/>
          <w:sz w:val="20"/>
        </w:rPr>
        <w:t xml:space="preserve">Estas fases están distribuidas en las 3 capas mencionadas anteriormente (Ent, Biz, Tec) las cuales se explicarán a detalle en los siguientes puntos. </w:t>
      </w:r>
    </w:p>
    <w:p w14:paraId="6089D46A" w14:textId="77777777" w:rsidR="005318E0" w:rsidRDefault="005318E0" w:rsidP="005318E0">
      <w:pPr>
        <w:spacing w:after="72"/>
        <w:ind w:left="10" w:right="711" w:hanging="10"/>
        <w:jc w:val="right"/>
      </w:pPr>
      <w:r>
        <w:rPr>
          <w:rFonts w:ascii="Arial" w:eastAsia="Arial" w:hAnsi="Arial" w:cs="Arial"/>
          <w:sz w:val="16"/>
        </w:rPr>
        <w:t>Resumen técnico</w:t>
      </w:r>
    </w:p>
    <w:p w14:paraId="1F721834" w14:textId="77777777" w:rsidR="001B0205" w:rsidRDefault="001B0205" w:rsidP="001B0205">
      <w:pPr>
        <w:spacing w:after="26"/>
        <w:ind w:left="-29" w:right="-29"/>
      </w:pPr>
      <w:r>
        <w:rPr>
          <w:noProof/>
        </w:rPr>
        <mc:AlternateContent>
          <mc:Choice Requires="wpg">
            <w:drawing>
              <wp:inline distT="0" distB="0" distL="0" distR="0" wp14:anchorId="68FF0222" wp14:editId="1A01CE83">
                <wp:extent cx="6667246" cy="76200"/>
                <wp:effectExtent l="0" t="0" r="0" b="0"/>
                <wp:docPr id="48212" name="Group 48212"/>
                <wp:cNvGraphicFramePr/>
                <a:graphic xmlns:a="http://schemas.openxmlformats.org/drawingml/2006/main">
                  <a:graphicData uri="http://schemas.microsoft.com/office/word/2010/wordprocessingGroup">
                    <wpg:wgp>
                      <wpg:cNvGrpSpPr/>
                      <wpg:grpSpPr>
                        <a:xfrm>
                          <a:off x="0" y="0"/>
                          <a:ext cx="6667246" cy="76200"/>
                          <a:chOff x="0" y="0"/>
                          <a:chExt cx="6667246" cy="76200"/>
                        </a:xfrm>
                      </wpg:grpSpPr>
                      <wps:wsp>
                        <wps:cNvPr id="64523" name="Shape 64523"/>
                        <wps:cNvSpPr/>
                        <wps:spPr>
                          <a:xfrm>
                            <a:off x="0" y="0"/>
                            <a:ext cx="6667246" cy="76200"/>
                          </a:xfrm>
                          <a:custGeom>
                            <a:avLst/>
                            <a:gdLst/>
                            <a:ahLst/>
                            <a:cxnLst/>
                            <a:rect l="0" t="0" r="0" b="0"/>
                            <a:pathLst>
                              <a:path w="6667246" h="76200">
                                <a:moveTo>
                                  <a:pt x="0" y="0"/>
                                </a:moveTo>
                                <a:lnTo>
                                  <a:pt x="6667246" y="0"/>
                                </a:lnTo>
                                <a:lnTo>
                                  <a:pt x="6667246"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C1E70D" id="Group 48212" o:spid="_x0000_s1026" style="width:525pt;height:6pt;mso-position-horizontal-relative:char;mso-position-vertical-relative:line" coordsize="666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">
                <v:shape id="Shape 64523" o:spid="_x0000_s1027" style="position:absolute;width:66672;height:762;visibility:visible;mso-wrap-style:square;v-text-anchor:top" coordsize="666724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" path="m,l6667246,r,76200l,76200,,e" fillcolor="black" stroked="f" strokeweight="0">
                  <v:stroke miterlimit="83231f" joinstyle="miter"/>
                  <v:path arrowok="t" textboxrect="0,0,6667246,76200"/>
                </v:shape>
                <w10:anchorlock/>
              </v:group>
            </w:pict>
          </mc:Fallback>
        </mc:AlternateContent>
      </w:r>
    </w:p>
    <w:p w14:paraId="50400050" w14:textId="158B9F81" w:rsidR="001B0205" w:rsidRDefault="001B0205" w:rsidP="00194D19">
      <w:pPr>
        <w:pStyle w:val="Ttulo2"/>
        <w:tabs>
          <w:tab w:val="center" w:pos="2765"/>
        </w:tabs>
        <w:ind w:left="-15" w:firstLine="0"/>
      </w:pPr>
      <w:r>
        <w:t xml:space="preserve">3 </w:t>
      </w:r>
      <w:r>
        <w:tab/>
        <w:t xml:space="preserve">Diagrama de la integración </w:t>
      </w:r>
    </w:p>
    <w:p w14:paraId="1AF9998B" w14:textId="7484382B" w:rsidR="0069766F" w:rsidRPr="0069766F" w:rsidRDefault="0069766F" w:rsidP="0069766F">
      <w:pPr>
        <w:jc w:val="center"/>
        <w:rPr>
          <w:lang w:val="es-MX" w:eastAsia="es-MX"/>
        </w:rPr>
      </w:pPr>
      <w:r w:rsidRPr="00194D19">
        <w:rPr>
          <w:rFonts w:ascii="Arial" w:eastAsia="Arial" w:hAnsi="Arial" w:cs="Arial"/>
          <w:noProof/>
          <w:sz w:val="16"/>
        </w:rPr>
        <w:drawing>
          <wp:inline distT="0" distB="0" distL="0" distR="0" wp14:anchorId="0F6BBF30" wp14:editId="339247C4">
            <wp:extent cx="4432935" cy="465518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2935" cy="4655185"/>
                    </a:xfrm>
                    <a:prstGeom prst="rect">
                      <a:avLst/>
                    </a:prstGeom>
                    <a:noFill/>
                    <a:ln>
                      <a:noFill/>
                    </a:ln>
                  </pic:spPr>
                </pic:pic>
              </a:graphicData>
            </a:graphic>
          </wp:inline>
        </w:drawing>
      </w:r>
    </w:p>
    <w:p w14:paraId="53210E5F" w14:textId="350BC07B" w:rsidR="001B0205" w:rsidRDefault="001B0205" w:rsidP="0069766F">
      <w:pPr>
        <w:spacing w:after="7021"/>
        <w:ind w:right="1536"/>
        <w:jc w:val="center"/>
        <w:rPr>
          <w:rFonts w:ascii="Arial" w:eastAsia="Arial" w:hAnsi="Arial" w:cs="Arial"/>
          <w:sz w:val="16"/>
        </w:rPr>
      </w:pPr>
      <w:r>
        <w:rPr>
          <w:rFonts w:ascii="Arial" w:eastAsia="Arial" w:hAnsi="Arial" w:cs="Arial"/>
          <w:sz w:val="16"/>
        </w:rPr>
        <w:t>Diagrama de la integración</w:t>
      </w:r>
    </w:p>
    <w:p w14:paraId="0AF93723" w14:textId="15C4F283" w:rsidR="00376A9A" w:rsidRDefault="00376A9A" w:rsidP="00376A9A">
      <w:pPr>
        <w:pStyle w:val="Ttulo2"/>
      </w:pPr>
      <w:r>
        <w:rPr>
          <w:noProof/>
        </w:rPr>
        <w:lastRenderedPageBreak/>
        <mc:AlternateContent>
          <mc:Choice Requires="wpg">
            <w:drawing>
              <wp:inline distT="0" distB="0" distL="0" distR="0" wp14:anchorId="3F98594A" wp14:editId="52A65395">
                <wp:extent cx="6667246" cy="76200"/>
                <wp:effectExtent l="0" t="0" r="0" b="0"/>
                <wp:docPr id="44" name="Group 48313"/>
                <wp:cNvGraphicFramePr/>
                <a:graphic xmlns:a="http://schemas.openxmlformats.org/drawingml/2006/main">
                  <a:graphicData uri="http://schemas.microsoft.com/office/word/2010/wordprocessingGroup">
                    <wpg:wgp>
                      <wpg:cNvGrpSpPr/>
                      <wpg:grpSpPr>
                        <a:xfrm>
                          <a:off x="0" y="0"/>
                          <a:ext cx="6667246" cy="76200"/>
                          <a:chOff x="0" y="0"/>
                          <a:chExt cx="6667246" cy="76200"/>
                        </a:xfrm>
                      </wpg:grpSpPr>
                      <wps:wsp>
                        <wps:cNvPr id="45" name="Shape 64521"/>
                        <wps:cNvSpPr/>
                        <wps:spPr>
                          <a:xfrm>
                            <a:off x="0" y="0"/>
                            <a:ext cx="6667246" cy="76200"/>
                          </a:xfrm>
                          <a:custGeom>
                            <a:avLst/>
                            <a:gdLst/>
                            <a:ahLst/>
                            <a:cxnLst/>
                            <a:rect l="0" t="0" r="0" b="0"/>
                            <a:pathLst>
                              <a:path w="6667246" h="76200">
                                <a:moveTo>
                                  <a:pt x="0" y="0"/>
                                </a:moveTo>
                                <a:lnTo>
                                  <a:pt x="6667246" y="0"/>
                                </a:lnTo>
                                <a:lnTo>
                                  <a:pt x="6667246"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5D4C6F" id="Group 48313" o:spid="_x0000_s1026" style="width:525pt;height:6pt;mso-position-horizontal-relative:char;mso-position-vertical-relative:line" coordsize="666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">
                <v:shape id="Shape 64521" o:spid="_x0000_s1027" style="position:absolute;width:66672;height:762;visibility:visible;mso-wrap-style:square;v-text-anchor:top" coordsize="666724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" path="m,l6667246,r,76200l,76200,,e" fillcolor="black" stroked="f" strokeweight="0">
                  <v:stroke miterlimit="83231f" joinstyle="miter"/>
                  <v:path arrowok="t" textboxrect="0,0,6667246,76200"/>
                </v:shape>
                <w10:anchorlock/>
              </v:group>
            </w:pict>
          </mc:Fallback>
        </mc:AlternateContent>
      </w:r>
    </w:p>
    <w:p w14:paraId="11E787DF" w14:textId="33276FCF" w:rsidR="001B0205" w:rsidRPr="00376A9A" w:rsidRDefault="001B0205" w:rsidP="00376A9A">
      <w:pPr>
        <w:pStyle w:val="Ttulo2"/>
      </w:pPr>
      <w:r w:rsidRPr="00376A9A">
        <w:t xml:space="preserve">4 </w:t>
      </w:r>
      <w:r w:rsidRPr="00376A9A">
        <w:tab/>
        <w:t xml:space="preserve">Lógica de implementación </w:t>
      </w:r>
    </w:p>
    <w:p w14:paraId="7A543699" w14:textId="6A428B19" w:rsidR="001B0205" w:rsidRDefault="001B0205" w:rsidP="001B0205">
      <w:r>
        <w:rPr>
          <w:rFonts w:ascii="Times New Roman" w:eastAsia="Times New Roman" w:hAnsi="Times New Roman" w:cs="Times New Roman"/>
        </w:rPr>
        <w:t xml:space="preserve"> </w:t>
      </w:r>
      <w:r>
        <w:t xml:space="preserve">El desarrollo </w:t>
      </w:r>
      <w:r w:rsidR="00194D19">
        <w:t>esta calendarizado mediante un ESS de SOA</w:t>
      </w:r>
      <w:r>
        <w:t>.</w:t>
      </w:r>
    </w:p>
    <w:p w14:paraId="0BBF7B74" w14:textId="77777777" w:rsidR="001B0205" w:rsidRDefault="001B0205" w:rsidP="001B0205">
      <w:pPr>
        <w:spacing w:after="26"/>
        <w:ind w:left="113"/>
      </w:pPr>
      <w:r>
        <w:rPr>
          <w:noProof/>
        </w:rPr>
        <mc:AlternateContent>
          <mc:Choice Requires="wpg">
            <w:drawing>
              <wp:inline distT="0" distB="0" distL="0" distR="0" wp14:anchorId="0920347B" wp14:editId="338A0EA1">
                <wp:extent cx="6577331" cy="38100"/>
                <wp:effectExtent l="0" t="0" r="0" b="0"/>
                <wp:docPr id="58927" name="Group 58927"/>
                <wp:cNvGraphicFramePr/>
                <a:graphic xmlns:a="http://schemas.openxmlformats.org/drawingml/2006/main">
                  <a:graphicData uri="http://schemas.microsoft.com/office/word/2010/wordprocessingGroup">
                    <wpg:wgp>
                      <wpg:cNvGrpSpPr/>
                      <wpg:grpSpPr>
                        <a:xfrm>
                          <a:off x="0" y="0"/>
                          <a:ext cx="6577331" cy="38100"/>
                          <a:chOff x="0" y="0"/>
                          <a:chExt cx="6577331" cy="38100"/>
                        </a:xfrm>
                      </wpg:grpSpPr>
                      <wps:wsp>
                        <wps:cNvPr id="64525" name="Shape 64525"/>
                        <wps:cNvSpPr/>
                        <wps:spPr>
                          <a:xfrm>
                            <a:off x="0" y="0"/>
                            <a:ext cx="6577331" cy="38100"/>
                          </a:xfrm>
                          <a:custGeom>
                            <a:avLst/>
                            <a:gdLst/>
                            <a:ahLst/>
                            <a:cxnLst/>
                            <a:rect l="0" t="0" r="0" b="0"/>
                            <a:pathLst>
                              <a:path w="6577331" h="38100">
                                <a:moveTo>
                                  <a:pt x="0" y="0"/>
                                </a:moveTo>
                                <a:lnTo>
                                  <a:pt x="6577331" y="0"/>
                                </a:lnTo>
                                <a:lnTo>
                                  <a:pt x="657733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8CCEFE" id="Group 58927" o:spid="_x0000_s1026" style="width:517.9pt;height:3pt;mso-position-horizontal-relative:char;mso-position-vertical-relative:line" coordsize="6577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">
                <v:shape id="Shape 64525" o:spid="_x0000_s1027" style="position:absolute;width:65773;height:381;visibility:visible;mso-wrap-style:square;v-text-anchor:top" coordsize="657733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" path="m,l6577331,r,38100l,38100,,e" fillcolor="black" stroked="f" strokeweight="0">
                  <v:stroke miterlimit="83231f" joinstyle="miter"/>
                  <v:path arrowok="t" textboxrect="0,0,6577331,38100"/>
                </v:shape>
                <w10:anchorlock/>
              </v:group>
            </w:pict>
          </mc:Fallback>
        </mc:AlternateContent>
      </w:r>
    </w:p>
    <w:p w14:paraId="78151C36" w14:textId="3CE21665" w:rsidR="001B0205" w:rsidRDefault="001B0205" w:rsidP="00735B11">
      <w:pPr>
        <w:pStyle w:val="Ttulo3"/>
        <w:spacing w:after="117"/>
        <w:ind w:left="137"/>
      </w:pPr>
      <w:r>
        <w:t xml:space="preserve">4.1 Calendarización y Ejecución </w:t>
      </w:r>
    </w:p>
    <w:tbl>
      <w:tblPr>
        <w:tblStyle w:val="TableGrid"/>
        <w:tblW w:w="10656" w:type="dxa"/>
        <w:tblInd w:w="-107" w:type="dxa"/>
        <w:tblCellMar>
          <w:top w:w="6" w:type="dxa"/>
          <w:left w:w="107" w:type="dxa"/>
          <w:right w:w="47" w:type="dxa"/>
        </w:tblCellMar>
        <w:tblLook w:val="04A0" w:firstRow="1" w:lastRow="0" w:firstColumn="1" w:lastColumn="0" w:noHBand="0" w:noVBand="1"/>
      </w:tblPr>
      <w:tblGrid>
        <w:gridCol w:w="2536"/>
        <w:gridCol w:w="2485"/>
        <w:gridCol w:w="5635"/>
      </w:tblGrid>
      <w:tr w:rsidR="001B0205" w14:paraId="6E91FE97" w14:textId="77777777" w:rsidTr="00427AA8">
        <w:trPr>
          <w:trHeight w:val="284"/>
        </w:trPr>
        <w:tc>
          <w:tcPr>
            <w:tcW w:w="2536" w:type="dxa"/>
            <w:tcBorders>
              <w:top w:val="single" w:sz="4" w:space="0" w:color="000000"/>
              <w:left w:val="single" w:sz="4" w:space="0" w:color="000000"/>
              <w:bottom w:val="single" w:sz="4" w:space="0" w:color="000000"/>
              <w:right w:val="single" w:sz="4" w:space="0" w:color="000000"/>
            </w:tcBorders>
            <w:shd w:val="clear" w:color="auto" w:fill="4BACC6"/>
          </w:tcPr>
          <w:p w14:paraId="5CE8368E" w14:textId="77777777" w:rsidR="001B0205" w:rsidRDefault="001B0205" w:rsidP="00427AA8">
            <w:r>
              <w:rPr>
                <w:rFonts w:ascii="Times New Roman" w:eastAsia="Times New Roman" w:hAnsi="Times New Roman" w:cs="Times New Roman"/>
                <w:sz w:val="24"/>
              </w:rPr>
              <w:t xml:space="preserve">Componente </w:t>
            </w:r>
          </w:p>
        </w:tc>
        <w:tc>
          <w:tcPr>
            <w:tcW w:w="2485" w:type="dxa"/>
            <w:tcBorders>
              <w:top w:val="single" w:sz="4" w:space="0" w:color="000000"/>
              <w:left w:val="single" w:sz="4" w:space="0" w:color="000000"/>
              <w:bottom w:val="single" w:sz="4" w:space="0" w:color="000000"/>
              <w:right w:val="single" w:sz="4" w:space="0" w:color="000000"/>
            </w:tcBorders>
            <w:shd w:val="clear" w:color="auto" w:fill="4BACC6"/>
          </w:tcPr>
          <w:p w14:paraId="5381D800" w14:textId="77777777" w:rsidR="001B0205" w:rsidRDefault="001B0205" w:rsidP="00427AA8">
            <w:pPr>
              <w:ind w:left="1"/>
            </w:pPr>
            <w:r>
              <w:rPr>
                <w:rFonts w:ascii="Times New Roman" w:eastAsia="Times New Roman" w:hAnsi="Times New Roman" w:cs="Times New Roman"/>
                <w:sz w:val="24"/>
              </w:rPr>
              <w:t xml:space="preserve">Propiedad </w:t>
            </w:r>
          </w:p>
        </w:tc>
        <w:tc>
          <w:tcPr>
            <w:tcW w:w="5635" w:type="dxa"/>
            <w:tcBorders>
              <w:top w:val="single" w:sz="4" w:space="0" w:color="000000"/>
              <w:left w:val="single" w:sz="4" w:space="0" w:color="000000"/>
              <w:bottom w:val="single" w:sz="4" w:space="0" w:color="000000"/>
              <w:right w:val="single" w:sz="4" w:space="0" w:color="000000"/>
            </w:tcBorders>
            <w:shd w:val="clear" w:color="auto" w:fill="4BACC6"/>
          </w:tcPr>
          <w:p w14:paraId="37485FDA" w14:textId="77777777" w:rsidR="001B0205" w:rsidRDefault="001B0205" w:rsidP="00427AA8">
            <w:pPr>
              <w:ind w:left="1"/>
            </w:pPr>
            <w:r>
              <w:rPr>
                <w:rFonts w:ascii="Times New Roman" w:eastAsia="Times New Roman" w:hAnsi="Times New Roman" w:cs="Times New Roman"/>
                <w:sz w:val="24"/>
              </w:rPr>
              <w:t xml:space="preserve">Valor </w:t>
            </w:r>
          </w:p>
        </w:tc>
      </w:tr>
      <w:tr w:rsidR="001B0205" w14:paraId="03837D05" w14:textId="77777777" w:rsidTr="00427AA8">
        <w:trPr>
          <w:trHeight w:val="284"/>
        </w:trPr>
        <w:tc>
          <w:tcPr>
            <w:tcW w:w="2536" w:type="dxa"/>
            <w:vMerge w:val="restart"/>
            <w:tcBorders>
              <w:top w:val="single" w:sz="4" w:space="0" w:color="000000"/>
              <w:left w:val="single" w:sz="4" w:space="0" w:color="000000"/>
              <w:bottom w:val="single" w:sz="4" w:space="0" w:color="000000"/>
              <w:right w:val="single" w:sz="4" w:space="0" w:color="000000"/>
            </w:tcBorders>
            <w:shd w:val="clear" w:color="auto" w:fill="DAEEF3"/>
          </w:tcPr>
          <w:p w14:paraId="71E0E33C" w14:textId="77777777" w:rsidR="001B0205" w:rsidRDefault="001B0205" w:rsidP="00427AA8">
            <w:r>
              <w:rPr>
                <w:rFonts w:ascii="Times New Roman" w:eastAsia="Times New Roman" w:hAnsi="Times New Roman" w:cs="Times New Roman"/>
                <w:sz w:val="24"/>
              </w:rPr>
              <w:t xml:space="preserve"> </w:t>
            </w:r>
          </w:p>
          <w:p w14:paraId="5B7A62B7" w14:textId="77777777" w:rsidR="001B0205" w:rsidRDefault="001B0205" w:rsidP="00427AA8">
            <w:r>
              <w:rPr>
                <w:rFonts w:ascii="Times New Roman" w:eastAsia="Times New Roman" w:hAnsi="Times New Roman" w:cs="Times New Roman"/>
                <w:sz w:val="24"/>
              </w:rPr>
              <w:t xml:space="preserve">Trabajo </w:t>
            </w:r>
          </w:p>
        </w:tc>
        <w:tc>
          <w:tcPr>
            <w:tcW w:w="2485" w:type="dxa"/>
            <w:tcBorders>
              <w:top w:val="single" w:sz="4" w:space="0" w:color="000000"/>
              <w:left w:val="single" w:sz="4" w:space="0" w:color="000000"/>
              <w:bottom w:val="single" w:sz="4" w:space="0" w:color="000000"/>
              <w:right w:val="single" w:sz="4" w:space="0" w:color="000000"/>
            </w:tcBorders>
            <w:shd w:val="clear" w:color="auto" w:fill="DAEEF3"/>
          </w:tcPr>
          <w:p w14:paraId="0129F24E" w14:textId="77777777" w:rsidR="001B0205" w:rsidRDefault="001B0205" w:rsidP="00427AA8">
            <w:pPr>
              <w:ind w:left="1"/>
            </w:pPr>
            <w:r>
              <w:rPr>
                <w:rFonts w:ascii="Times New Roman" w:eastAsia="Times New Roman" w:hAnsi="Times New Roman" w:cs="Times New Roman"/>
                <w:sz w:val="24"/>
              </w:rPr>
              <w:t xml:space="preserve">Nombre </w:t>
            </w:r>
          </w:p>
        </w:tc>
        <w:tc>
          <w:tcPr>
            <w:tcW w:w="5635" w:type="dxa"/>
            <w:tcBorders>
              <w:top w:val="single" w:sz="4" w:space="0" w:color="000000"/>
              <w:left w:val="single" w:sz="4" w:space="0" w:color="000000"/>
              <w:bottom w:val="single" w:sz="4" w:space="0" w:color="000000"/>
              <w:right w:val="single" w:sz="4" w:space="0" w:color="000000"/>
            </w:tcBorders>
            <w:shd w:val="clear" w:color="auto" w:fill="DAEEF3"/>
          </w:tcPr>
          <w:p w14:paraId="41415C6C" w14:textId="0D524B0D" w:rsidR="001B0205" w:rsidRDefault="009A7511" w:rsidP="00427AA8">
            <w:pPr>
              <w:ind w:left="1"/>
            </w:pPr>
            <w:r>
              <w:t>DailyRatesBiz</w:t>
            </w:r>
          </w:p>
        </w:tc>
      </w:tr>
      <w:tr w:rsidR="001B0205" w14:paraId="0DD6A45A" w14:textId="77777777" w:rsidTr="00427AA8">
        <w:trPr>
          <w:trHeight w:val="289"/>
        </w:trPr>
        <w:tc>
          <w:tcPr>
            <w:tcW w:w="0" w:type="auto"/>
            <w:vMerge/>
            <w:tcBorders>
              <w:top w:val="nil"/>
              <w:left w:val="single" w:sz="4" w:space="0" w:color="000000"/>
              <w:bottom w:val="nil"/>
              <w:right w:val="single" w:sz="4" w:space="0" w:color="000000"/>
            </w:tcBorders>
          </w:tcPr>
          <w:p w14:paraId="665FE954" w14:textId="77777777" w:rsidR="001B0205" w:rsidRDefault="001B0205" w:rsidP="00427AA8"/>
        </w:tc>
        <w:tc>
          <w:tcPr>
            <w:tcW w:w="2485" w:type="dxa"/>
            <w:tcBorders>
              <w:top w:val="single" w:sz="4" w:space="0" w:color="000000"/>
              <w:left w:val="single" w:sz="4" w:space="0" w:color="000000"/>
              <w:bottom w:val="single" w:sz="4" w:space="0" w:color="000000"/>
              <w:right w:val="single" w:sz="4" w:space="0" w:color="000000"/>
            </w:tcBorders>
          </w:tcPr>
          <w:p w14:paraId="0887246B" w14:textId="77777777" w:rsidR="001B0205" w:rsidRDefault="001B0205" w:rsidP="00427AA8">
            <w:pPr>
              <w:ind w:left="1"/>
            </w:pPr>
            <w:r>
              <w:rPr>
                <w:rFonts w:ascii="Times New Roman" w:eastAsia="Times New Roman" w:hAnsi="Times New Roman" w:cs="Times New Roman"/>
                <w:sz w:val="24"/>
              </w:rPr>
              <w:t xml:space="preserve">Nombre mostrado </w:t>
            </w:r>
          </w:p>
        </w:tc>
        <w:tc>
          <w:tcPr>
            <w:tcW w:w="5635" w:type="dxa"/>
            <w:tcBorders>
              <w:top w:val="single" w:sz="4" w:space="0" w:color="000000"/>
              <w:left w:val="single" w:sz="4" w:space="0" w:color="000000"/>
              <w:bottom w:val="single" w:sz="4" w:space="0" w:color="000000"/>
              <w:right w:val="single" w:sz="4" w:space="0" w:color="000000"/>
            </w:tcBorders>
          </w:tcPr>
          <w:p w14:paraId="438CDBBC" w14:textId="2954A408" w:rsidR="001B0205" w:rsidRDefault="009A7511" w:rsidP="00427AA8">
            <w:pPr>
              <w:ind w:left="1"/>
            </w:pPr>
            <w:r>
              <w:t>DailyRatesBiz</w:t>
            </w:r>
          </w:p>
        </w:tc>
      </w:tr>
      <w:tr w:rsidR="001B0205" w14:paraId="01EFED2F" w14:textId="77777777" w:rsidTr="00427AA8">
        <w:trPr>
          <w:trHeight w:val="284"/>
        </w:trPr>
        <w:tc>
          <w:tcPr>
            <w:tcW w:w="0" w:type="auto"/>
            <w:vMerge/>
            <w:tcBorders>
              <w:top w:val="nil"/>
              <w:left w:val="single" w:sz="4" w:space="0" w:color="000000"/>
              <w:bottom w:val="nil"/>
              <w:right w:val="single" w:sz="4" w:space="0" w:color="000000"/>
            </w:tcBorders>
          </w:tcPr>
          <w:p w14:paraId="7E6BB721" w14:textId="77777777" w:rsidR="001B0205" w:rsidRDefault="001B0205" w:rsidP="00427AA8"/>
        </w:tc>
        <w:tc>
          <w:tcPr>
            <w:tcW w:w="2485" w:type="dxa"/>
            <w:tcBorders>
              <w:top w:val="single" w:sz="4" w:space="0" w:color="000000"/>
              <w:left w:val="single" w:sz="4" w:space="0" w:color="000000"/>
              <w:bottom w:val="single" w:sz="4" w:space="0" w:color="000000"/>
              <w:right w:val="single" w:sz="4" w:space="0" w:color="000000"/>
            </w:tcBorders>
            <w:shd w:val="clear" w:color="auto" w:fill="DAEEF3"/>
          </w:tcPr>
          <w:p w14:paraId="055D742A" w14:textId="77777777" w:rsidR="001B0205" w:rsidRDefault="001B0205" w:rsidP="00427AA8">
            <w:pPr>
              <w:ind w:left="1"/>
            </w:pPr>
            <w:r>
              <w:rPr>
                <w:rFonts w:ascii="Times New Roman" w:eastAsia="Times New Roman" w:hAnsi="Times New Roman" w:cs="Times New Roman"/>
                <w:sz w:val="24"/>
              </w:rPr>
              <w:t xml:space="preserve">Paquete </w:t>
            </w:r>
          </w:p>
        </w:tc>
        <w:tc>
          <w:tcPr>
            <w:tcW w:w="5635" w:type="dxa"/>
            <w:tcBorders>
              <w:top w:val="single" w:sz="4" w:space="0" w:color="000000"/>
              <w:left w:val="single" w:sz="4" w:space="0" w:color="000000"/>
              <w:bottom w:val="single" w:sz="4" w:space="0" w:color="000000"/>
              <w:right w:val="single" w:sz="4" w:space="0" w:color="000000"/>
            </w:tcBorders>
            <w:shd w:val="clear" w:color="auto" w:fill="DAEEF3"/>
          </w:tcPr>
          <w:p w14:paraId="6D3E1671" w14:textId="723993EE" w:rsidR="001B0205" w:rsidRDefault="009A7511" w:rsidP="00427AA8">
            <w:pPr>
              <w:ind w:left="1"/>
            </w:pPr>
            <w:r>
              <w:rPr>
                <w:rStyle w:val="x25"/>
              </w:rPr>
              <w:t>/oracle/apps/ess/custom/soa</w:t>
            </w:r>
          </w:p>
        </w:tc>
      </w:tr>
      <w:tr w:rsidR="001B0205" w:rsidRPr="009C231D" w14:paraId="21B748F8" w14:textId="77777777" w:rsidTr="00427AA8">
        <w:trPr>
          <w:trHeight w:val="288"/>
        </w:trPr>
        <w:tc>
          <w:tcPr>
            <w:tcW w:w="0" w:type="auto"/>
            <w:vMerge/>
            <w:tcBorders>
              <w:top w:val="nil"/>
              <w:left w:val="single" w:sz="4" w:space="0" w:color="000000"/>
              <w:bottom w:val="nil"/>
              <w:right w:val="single" w:sz="4" w:space="0" w:color="000000"/>
            </w:tcBorders>
          </w:tcPr>
          <w:p w14:paraId="6C6AC890" w14:textId="77777777" w:rsidR="001B0205" w:rsidRDefault="001B0205" w:rsidP="00427AA8"/>
        </w:tc>
        <w:tc>
          <w:tcPr>
            <w:tcW w:w="2485" w:type="dxa"/>
            <w:tcBorders>
              <w:top w:val="single" w:sz="4" w:space="0" w:color="000000"/>
              <w:left w:val="single" w:sz="4" w:space="0" w:color="000000"/>
              <w:bottom w:val="single" w:sz="4" w:space="0" w:color="000000"/>
              <w:right w:val="single" w:sz="4" w:space="0" w:color="000000"/>
            </w:tcBorders>
          </w:tcPr>
          <w:p w14:paraId="579D27C3" w14:textId="77777777" w:rsidR="001B0205" w:rsidRDefault="001B0205" w:rsidP="00427AA8">
            <w:pPr>
              <w:ind w:left="1"/>
            </w:pPr>
            <w:r>
              <w:rPr>
                <w:rFonts w:ascii="Times New Roman" w:eastAsia="Times New Roman" w:hAnsi="Times New Roman" w:cs="Times New Roman"/>
                <w:sz w:val="24"/>
              </w:rPr>
              <w:t xml:space="preserve">Descripción </w:t>
            </w:r>
          </w:p>
        </w:tc>
        <w:tc>
          <w:tcPr>
            <w:tcW w:w="5635" w:type="dxa"/>
            <w:tcBorders>
              <w:top w:val="single" w:sz="4" w:space="0" w:color="000000"/>
              <w:left w:val="single" w:sz="4" w:space="0" w:color="000000"/>
              <w:bottom w:val="single" w:sz="4" w:space="0" w:color="000000"/>
              <w:right w:val="single" w:sz="4" w:space="0" w:color="000000"/>
            </w:tcBorders>
          </w:tcPr>
          <w:p w14:paraId="430B4087" w14:textId="6024C26C" w:rsidR="001B0205" w:rsidRPr="009C231D" w:rsidRDefault="009A7511" w:rsidP="00427AA8">
            <w:pPr>
              <w:ind w:left="1"/>
              <w:rPr>
                <w:lang w:val="en-GB"/>
              </w:rPr>
            </w:pPr>
            <w:r w:rsidRPr="009A7511">
              <w:rPr>
                <w:rFonts w:ascii="Times New Roman" w:eastAsia="Times New Roman" w:hAnsi="Times New Roman" w:cs="Times New Roman"/>
                <w:sz w:val="24"/>
                <w:lang w:val="en-GB"/>
              </w:rPr>
              <w:t>Creacion de DailyRates en modulo de GL</w:t>
            </w:r>
          </w:p>
        </w:tc>
      </w:tr>
      <w:tr w:rsidR="001B0205" w14:paraId="0981C58A" w14:textId="77777777" w:rsidTr="00427AA8">
        <w:trPr>
          <w:trHeight w:val="283"/>
        </w:trPr>
        <w:tc>
          <w:tcPr>
            <w:tcW w:w="0" w:type="auto"/>
            <w:vMerge/>
            <w:tcBorders>
              <w:top w:val="nil"/>
              <w:left w:val="single" w:sz="4" w:space="0" w:color="000000"/>
              <w:bottom w:val="nil"/>
              <w:right w:val="single" w:sz="4" w:space="0" w:color="000000"/>
            </w:tcBorders>
          </w:tcPr>
          <w:p w14:paraId="0F772857" w14:textId="77777777" w:rsidR="001B0205" w:rsidRPr="009C231D" w:rsidRDefault="001B0205" w:rsidP="00427AA8">
            <w:pPr>
              <w:rPr>
                <w:lang w:val="en-GB"/>
              </w:rPr>
            </w:pPr>
          </w:p>
        </w:tc>
        <w:tc>
          <w:tcPr>
            <w:tcW w:w="2485" w:type="dxa"/>
            <w:tcBorders>
              <w:top w:val="single" w:sz="4" w:space="0" w:color="000000"/>
              <w:left w:val="single" w:sz="4" w:space="0" w:color="000000"/>
              <w:bottom w:val="single" w:sz="4" w:space="0" w:color="000000"/>
              <w:right w:val="single" w:sz="4" w:space="0" w:color="000000"/>
            </w:tcBorders>
            <w:shd w:val="clear" w:color="auto" w:fill="DAEEF3"/>
          </w:tcPr>
          <w:p w14:paraId="695347B4" w14:textId="77777777" w:rsidR="001B0205" w:rsidRDefault="001B0205" w:rsidP="00427AA8">
            <w:pPr>
              <w:ind w:left="1"/>
            </w:pPr>
            <w:r>
              <w:rPr>
                <w:rFonts w:ascii="Times New Roman" w:eastAsia="Times New Roman" w:hAnsi="Times New Roman" w:cs="Times New Roman"/>
                <w:sz w:val="24"/>
              </w:rPr>
              <w:t xml:space="preserve">Tipo de trabajo </w:t>
            </w:r>
          </w:p>
        </w:tc>
        <w:tc>
          <w:tcPr>
            <w:tcW w:w="5635" w:type="dxa"/>
            <w:tcBorders>
              <w:top w:val="single" w:sz="4" w:space="0" w:color="000000"/>
              <w:left w:val="single" w:sz="4" w:space="0" w:color="000000"/>
              <w:bottom w:val="single" w:sz="4" w:space="0" w:color="000000"/>
              <w:right w:val="single" w:sz="4" w:space="0" w:color="000000"/>
            </w:tcBorders>
            <w:shd w:val="clear" w:color="auto" w:fill="DAEEF3"/>
          </w:tcPr>
          <w:p w14:paraId="3AF2A3C6" w14:textId="77777777" w:rsidR="001B0205" w:rsidRDefault="001B0205" w:rsidP="00427AA8">
            <w:pPr>
              <w:ind w:left="1"/>
            </w:pPr>
            <w:r>
              <w:rPr>
                <w:rFonts w:ascii="Times New Roman" w:eastAsia="Times New Roman" w:hAnsi="Times New Roman" w:cs="Times New Roman"/>
                <w:sz w:val="24"/>
              </w:rPr>
              <w:t xml:space="preserve">SyncWebserviceJobType </w:t>
            </w:r>
          </w:p>
        </w:tc>
      </w:tr>
      <w:tr w:rsidR="001B0205" w14:paraId="10D51CB5" w14:textId="77777777" w:rsidTr="00427AA8">
        <w:trPr>
          <w:trHeight w:val="288"/>
        </w:trPr>
        <w:tc>
          <w:tcPr>
            <w:tcW w:w="0" w:type="auto"/>
            <w:vMerge/>
            <w:tcBorders>
              <w:top w:val="nil"/>
              <w:left w:val="single" w:sz="4" w:space="0" w:color="000000"/>
              <w:bottom w:val="nil"/>
              <w:right w:val="single" w:sz="4" w:space="0" w:color="000000"/>
            </w:tcBorders>
          </w:tcPr>
          <w:p w14:paraId="5283F41B" w14:textId="77777777" w:rsidR="001B0205" w:rsidRDefault="001B0205" w:rsidP="00427AA8"/>
        </w:tc>
        <w:tc>
          <w:tcPr>
            <w:tcW w:w="2485" w:type="dxa"/>
            <w:tcBorders>
              <w:top w:val="single" w:sz="4" w:space="0" w:color="000000"/>
              <w:left w:val="single" w:sz="4" w:space="0" w:color="000000"/>
              <w:bottom w:val="single" w:sz="4" w:space="0" w:color="000000"/>
              <w:right w:val="single" w:sz="4" w:space="0" w:color="000000"/>
            </w:tcBorders>
          </w:tcPr>
          <w:p w14:paraId="2B3899C2" w14:textId="77777777" w:rsidR="001B0205" w:rsidRDefault="001B0205" w:rsidP="00427AA8">
            <w:pPr>
              <w:ind w:left="1"/>
            </w:pPr>
            <w:r>
              <w:rPr>
                <w:rFonts w:ascii="Times New Roman" w:eastAsia="Times New Roman" w:hAnsi="Times New Roman" w:cs="Times New Roman"/>
                <w:sz w:val="24"/>
              </w:rPr>
              <w:t xml:space="preserve">Operación </w:t>
            </w:r>
          </w:p>
        </w:tc>
        <w:tc>
          <w:tcPr>
            <w:tcW w:w="5635" w:type="dxa"/>
            <w:tcBorders>
              <w:top w:val="single" w:sz="4" w:space="0" w:color="000000"/>
              <w:left w:val="single" w:sz="4" w:space="0" w:color="000000"/>
              <w:bottom w:val="single" w:sz="4" w:space="0" w:color="000000"/>
              <w:right w:val="single" w:sz="4" w:space="0" w:color="000000"/>
            </w:tcBorders>
          </w:tcPr>
          <w:p w14:paraId="356F7B2C" w14:textId="3BB6825F" w:rsidR="001B0205" w:rsidRDefault="009A7511" w:rsidP="00427AA8">
            <w:pPr>
              <w:ind w:left="1"/>
            </w:pPr>
            <w:r>
              <w:t>DailyRates</w:t>
            </w:r>
          </w:p>
        </w:tc>
      </w:tr>
      <w:tr w:rsidR="001B0205" w:rsidRPr="003E79F8" w14:paraId="7DDABAA9" w14:textId="77777777" w:rsidTr="00427AA8">
        <w:trPr>
          <w:trHeight w:val="1389"/>
        </w:trPr>
        <w:tc>
          <w:tcPr>
            <w:tcW w:w="0" w:type="auto"/>
            <w:vMerge/>
            <w:tcBorders>
              <w:top w:val="nil"/>
              <w:left w:val="single" w:sz="4" w:space="0" w:color="000000"/>
              <w:bottom w:val="single" w:sz="4" w:space="0" w:color="000000"/>
              <w:right w:val="single" w:sz="4" w:space="0" w:color="000000"/>
            </w:tcBorders>
          </w:tcPr>
          <w:p w14:paraId="5ABAF770" w14:textId="77777777" w:rsidR="001B0205" w:rsidRDefault="001B0205" w:rsidP="00427AA8"/>
        </w:tc>
        <w:tc>
          <w:tcPr>
            <w:tcW w:w="2485" w:type="dxa"/>
            <w:tcBorders>
              <w:top w:val="single" w:sz="4" w:space="0" w:color="000000"/>
              <w:left w:val="single" w:sz="4" w:space="0" w:color="000000"/>
              <w:bottom w:val="single" w:sz="4" w:space="0" w:color="000000"/>
              <w:right w:val="single" w:sz="4" w:space="0" w:color="000000"/>
            </w:tcBorders>
            <w:shd w:val="clear" w:color="auto" w:fill="DAEEF3"/>
          </w:tcPr>
          <w:p w14:paraId="51B3598E" w14:textId="77777777" w:rsidR="001B0205" w:rsidRDefault="001B0205" w:rsidP="00427AA8">
            <w:pPr>
              <w:ind w:left="1"/>
            </w:pPr>
            <w:r>
              <w:rPr>
                <w:rFonts w:ascii="Times New Roman" w:eastAsia="Times New Roman" w:hAnsi="Times New Roman" w:cs="Times New Roman"/>
                <w:sz w:val="24"/>
              </w:rPr>
              <w:t xml:space="preserve">Solicitud </w:t>
            </w:r>
          </w:p>
        </w:tc>
        <w:tc>
          <w:tcPr>
            <w:tcW w:w="5635" w:type="dxa"/>
            <w:tcBorders>
              <w:top w:val="single" w:sz="4" w:space="0" w:color="000000"/>
              <w:left w:val="single" w:sz="4" w:space="0" w:color="000000"/>
              <w:bottom w:val="single" w:sz="4" w:space="0" w:color="000000"/>
              <w:right w:val="single" w:sz="4" w:space="0" w:color="000000"/>
            </w:tcBorders>
            <w:shd w:val="clear" w:color="auto" w:fill="DAEEF3"/>
          </w:tcPr>
          <w:p w14:paraId="687F7C91" w14:textId="7E4B2ACA" w:rsidR="001B0205" w:rsidRPr="003E79F8" w:rsidRDefault="009A7511" w:rsidP="00427AA8">
            <w:pPr>
              <w:ind w:left="1"/>
              <w:rPr>
                <w:lang w:val="en-GB"/>
              </w:rPr>
            </w:pPr>
            <w:r>
              <w:t>&lt;ns1:DailyRatesRq xmlns:ns1="http://soa.estrellaroja.com.mx/DailyRatesBiz"&gt; &lt;ns1:Series&gt;SF43718&lt;/ns1:Series&gt; &lt;/ns1:DailyRatesRq&gt;</w:t>
            </w:r>
          </w:p>
        </w:tc>
      </w:tr>
      <w:tr w:rsidR="001B0205" w14:paraId="00727C23" w14:textId="77777777" w:rsidTr="00427AA8">
        <w:trPr>
          <w:trHeight w:val="287"/>
        </w:trPr>
        <w:tc>
          <w:tcPr>
            <w:tcW w:w="2536" w:type="dxa"/>
            <w:vMerge w:val="restart"/>
            <w:tcBorders>
              <w:top w:val="single" w:sz="4" w:space="0" w:color="000000"/>
              <w:left w:val="single" w:sz="4" w:space="0" w:color="000000"/>
              <w:bottom w:val="single" w:sz="4" w:space="0" w:color="000000"/>
              <w:right w:val="single" w:sz="4" w:space="0" w:color="000000"/>
            </w:tcBorders>
            <w:shd w:val="clear" w:color="auto" w:fill="DAEEF3"/>
          </w:tcPr>
          <w:p w14:paraId="4B37EC7D" w14:textId="77777777" w:rsidR="001B0205" w:rsidRDefault="001B0205" w:rsidP="00427AA8">
            <w:r>
              <w:rPr>
                <w:rFonts w:ascii="Times New Roman" w:eastAsia="Times New Roman" w:hAnsi="Times New Roman" w:cs="Times New Roman"/>
                <w:sz w:val="24"/>
              </w:rPr>
              <w:t xml:space="preserve">Planificación </w:t>
            </w:r>
          </w:p>
        </w:tc>
        <w:tc>
          <w:tcPr>
            <w:tcW w:w="2485" w:type="dxa"/>
            <w:tcBorders>
              <w:top w:val="single" w:sz="4" w:space="0" w:color="000000"/>
              <w:left w:val="single" w:sz="4" w:space="0" w:color="000000"/>
              <w:bottom w:val="single" w:sz="4" w:space="0" w:color="000000"/>
              <w:right w:val="single" w:sz="4" w:space="0" w:color="000000"/>
            </w:tcBorders>
          </w:tcPr>
          <w:p w14:paraId="3B78646E" w14:textId="77777777" w:rsidR="001B0205" w:rsidRDefault="001B0205" w:rsidP="00427AA8">
            <w:pPr>
              <w:ind w:left="1"/>
            </w:pPr>
            <w:r>
              <w:rPr>
                <w:rFonts w:ascii="Times New Roman" w:eastAsia="Times New Roman" w:hAnsi="Times New Roman" w:cs="Times New Roman"/>
                <w:sz w:val="24"/>
              </w:rPr>
              <w:t xml:space="preserve">Nombre </w:t>
            </w:r>
          </w:p>
        </w:tc>
        <w:tc>
          <w:tcPr>
            <w:tcW w:w="5635" w:type="dxa"/>
            <w:tcBorders>
              <w:top w:val="single" w:sz="4" w:space="0" w:color="000000"/>
              <w:left w:val="single" w:sz="4" w:space="0" w:color="000000"/>
              <w:bottom w:val="single" w:sz="4" w:space="0" w:color="000000"/>
              <w:right w:val="single" w:sz="4" w:space="0" w:color="000000"/>
            </w:tcBorders>
          </w:tcPr>
          <w:p w14:paraId="14B1B4D1" w14:textId="537DB4C0" w:rsidR="001B0205" w:rsidRDefault="009A7511" w:rsidP="00427AA8">
            <w:pPr>
              <w:ind w:left="1"/>
            </w:pPr>
            <w:r>
              <w:t>DailyRatesBiz</w:t>
            </w:r>
          </w:p>
        </w:tc>
      </w:tr>
      <w:tr w:rsidR="001B0205" w14:paraId="094EEB54" w14:textId="77777777" w:rsidTr="00427AA8">
        <w:trPr>
          <w:trHeight w:val="283"/>
        </w:trPr>
        <w:tc>
          <w:tcPr>
            <w:tcW w:w="0" w:type="auto"/>
            <w:vMerge/>
            <w:tcBorders>
              <w:top w:val="nil"/>
              <w:left w:val="single" w:sz="4" w:space="0" w:color="000000"/>
              <w:bottom w:val="nil"/>
              <w:right w:val="single" w:sz="4" w:space="0" w:color="000000"/>
            </w:tcBorders>
          </w:tcPr>
          <w:p w14:paraId="431105C2" w14:textId="77777777" w:rsidR="001B0205" w:rsidRDefault="001B0205" w:rsidP="00427AA8"/>
        </w:tc>
        <w:tc>
          <w:tcPr>
            <w:tcW w:w="2485" w:type="dxa"/>
            <w:tcBorders>
              <w:top w:val="single" w:sz="4" w:space="0" w:color="000000"/>
              <w:left w:val="single" w:sz="4" w:space="0" w:color="000000"/>
              <w:bottom w:val="single" w:sz="4" w:space="0" w:color="000000"/>
              <w:right w:val="single" w:sz="4" w:space="0" w:color="000000"/>
            </w:tcBorders>
            <w:shd w:val="clear" w:color="auto" w:fill="DAEEF3"/>
          </w:tcPr>
          <w:p w14:paraId="7F16C269" w14:textId="77777777" w:rsidR="001B0205" w:rsidRDefault="001B0205" w:rsidP="00427AA8">
            <w:pPr>
              <w:ind w:left="1"/>
            </w:pPr>
            <w:r>
              <w:rPr>
                <w:rFonts w:ascii="Times New Roman" w:eastAsia="Times New Roman" w:hAnsi="Times New Roman" w:cs="Times New Roman"/>
                <w:sz w:val="24"/>
              </w:rPr>
              <w:t xml:space="preserve">Nombre mostrado </w:t>
            </w:r>
          </w:p>
        </w:tc>
        <w:tc>
          <w:tcPr>
            <w:tcW w:w="5635" w:type="dxa"/>
            <w:tcBorders>
              <w:top w:val="single" w:sz="4" w:space="0" w:color="000000"/>
              <w:left w:val="single" w:sz="4" w:space="0" w:color="000000"/>
              <w:bottom w:val="single" w:sz="4" w:space="0" w:color="000000"/>
              <w:right w:val="single" w:sz="4" w:space="0" w:color="000000"/>
            </w:tcBorders>
            <w:shd w:val="clear" w:color="auto" w:fill="DAEEF3"/>
          </w:tcPr>
          <w:p w14:paraId="272D20C5" w14:textId="11A5F4FC" w:rsidR="001B0205" w:rsidRDefault="009A7511" w:rsidP="00427AA8">
            <w:pPr>
              <w:ind w:left="1"/>
            </w:pPr>
            <w:r>
              <w:t>DailyRatesBiz</w:t>
            </w:r>
          </w:p>
        </w:tc>
      </w:tr>
      <w:tr w:rsidR="001B0205" w14:paraId="733433B6" w14:textId="77777777" w:rsidTr="00427AA8">
        <w:trPr>
          <w:trHeight w:val="290"/>
        </w:trPr>
        <w:tc>
          <w:tcPr>
            <w:tcW w:w="0" w:type="auto"/>
            <w:vMerge/>
            <w:tcBorders>
              <w:top w:val="nil"/>
              <w:left w:val="single" w:sz="4" w:space="0" w:color="000000"/>
              <w:bottom w:val="nil"/>
              <w:right w:val="single" w:sz="4" w:space="0" w:color="000000"/>
            </w:tcBorders>
          </w:tcPr>
          <w:p w14:paraId="33A6AD1D" w14:textId="77777777" w:rsidR="001B0205" w:rsidRDefault="001B0205" w:rsidP="00427AA8"/>
        </w:tc>
        <w:tc>
          <w:tcPr>
            <w:tcW w:w="2485" w:type="dxa"/>
            <w:tcBorders>
              <w:top w:val="single" w:sz="4" w:space="0" w:color="000000"/>
              <w:left w:val="single" w:sz="4" w:space="0" w:color="000000"/>
              <w:bottom w:val="single" w:sz="4" w:space="0" w:color="000000"/>
              <w:right w:val="single" w:sz="4" w:space="0" w:color="000000"/>
            </w:tcBorders>
          </w:tcPr>
          <w:p w14:paraId="1C4C02D6" w14:textId="77777777" w:rsidR="001B0205" w:rsidRDefault="001B0205" w:rsidP="00427AA8">
            <w:pPr>
              <w:ind w:left="1"/>
            </w:pPr>
            <w:r>
              <w:rPr>
                <w:rFonts w:ascii="Times New Roman" w:eastAsia="Times New Roman" w:hAnsi="Times New Roman" w:cs="Times New Roman"/>
                <w:sz w:val="24"/>
              </w:rPr>
              <w:t xml:space="preserve">Paquete </w:t>
            </w:r>
          </w:p>
        </w:tc>
        <w:tc>
          <w:tcPr>
            <w:tcW w:w="5635"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Description w:val=""/>
            </w:tblPr>
            <w:tblGrid>
              <w:gridCol w:w="6"/>
              <w:gridCol w:w="2667"/>
            </w:tblGrid>
            <w:tr w:rsidR="009A7511" w:rsidRPr="009A7511" w14:paraId="673B5DBF" w14:textId="77777777" w:rsidTr="009A7511">
              <w:trPr>
                <w:tblCellSpacing w:w="0" w:type="dxa"/>
              </w:trPr>
              <w:tc>
                <w:tcPr>
                  <w:tcW w:w="0" w:type="auto"/>
                  <w:vAlign w:val="center"/>
                  <w:hideMark/>
                </w:tcPr>
                <w:p w14:paraId="76853ED8" w14:textId="77777777" w:rsidR="009A7511" w:rsidRPr="009A7511" w:rsidRDefault="009A7511" w:rsidP="009A7511">
                  <w:pPr>
                    <w:rPr>
                      <w:rFonts w:ascii="Times New Roman" w:eastAsia="Times New Roman" w:hAnsi="Times New Roman" w:cs="Times New Roman"/>
                      <w:lang w:val="es-MX" w:eastAsia="es-MX"/>
                    </w:rPr>
                  </w:pPr>
                </w:p>
              </w:tc>
              <w:tc>
                <w:tcPr>
                  <w:tcW w:w="0" w:type="auto"/>
                  <w:hideMark/>
                </w:tcPr>
                <w:p w14:paraId="70C8ED0F" w14:textId="77777777" w:rsidR="009A7511" w:rsidRPr="009A7511" w:rsidRDefault="009A7511" w:rsidP="009A7511">
                  <w:pPr>
                    <w:rPr>
                      <w:rFonts w:ascii="Times New Roman" w:eastAsia="Times New Roman" w:hAnsi="Times New Roman" w:cs="Times New Roman"/>
                      <w:lang w:val="es-MX" w:eastAsia="es-MX"/>
                    </w:rPr>
                  </w:pPr>
                  <w:r w:rsidRPr="009A7511">
                    <w:rPr>
                      <w:rFonts w:ascii="Times New Roman" w:eastAsia="Times New Roman" w:hAnsi="Times New Roman" w:cs="Times New Roman"/>
                      <w:lang w:val="es-MX" w:eastAsia="es-MX"/>
                    </w:rPr>
                    <w:t>/oracle/apps/ess/custom/soa</w:t>
                  </w:r>
                </w:p>
              </w:tc>
            </w:tr>
          </w:tbl>
          <w:p w14:paraId="2B15824B" w14:textId="41626338" w:rsidR="001B0205" w:rsidRDefault="001B0205" w:rsidP="00427AA8">
            <w:pPr>
              <w:ind w:left="1"/>
            </w:pPr>
          </w:p>
        </w:tc>
      </w:tr>
      <w:tr w:rsidR="001B0205" w14:paraId="2EAD66F2" w14:textId="77777777" w:rsidTr="00427AA8">
        <w:trPr>
          <w:trHeight w:val="283"/>
        </w:trPr>
        <w:tc>
          <w:tcPr>
            <w:tcW w:w="0" w:type="auto"/>
            <w:vMerge/>
            <w:tcBorders>
              <w:top w:val="nil"/>
              <w:left w:val="single" w:sz="4" w:space="0" w:color="000000"/>
              <w:bottom w:val="nil"/>
              <w:right w:val="single" w:sz="4" w:space="0" w:color="000000"/>
            </w:tcBorders>
          </w:tcPr>
          <w:p w14:paraId="34B0BD5C" w14:textId="77777777" w:rsidR="001B0205" w:rsidRDefault="001B0205" w:rsidP="00427AA8"/>
        </w:tc>
        <w:tc>
          <w:tcPr>
            <w:tcW w:w="2485" w:type="dxa"/>
            <w:tcBorders>
              <w:top w:val="single" w:sz="4" w:space="0" w:color="000000"/>
              <w:left w:val="single" w:sz="4" w:space="0" w:color="000000"/>
              <w:bottom w:val="single" w:sz="4" w:space="0" w:color="000000"/>
              <w:right w:val="single" w:sz="4" w:space="0" w:color="000000"/>
            </w:tcBorders>
            <w:shd w:val="clear" w:color="auto" w:fill="DAEEF3"/>
          </w:tcPr>
          <w:p w14:paraId="7B5D5027" w14:textId="77777777" w:rsidR="001B0205" w:rsidRDefault="001B0205" w:rsidP="00427AA8">
            <w:pPr>
              <w:ind w:left="1"/>
            </w:pPr>
            <w:r>
              <w:rPr>
                <w:rFonts w:ascii="Times New Roman" w:eastAsia="Times New Roman" w:hAnsi="Times New Roman" w:cs="Times New Roman"/>
                <w:sz w:val="24"/>
              </w:rPr>
              <w:t xml:space="preserve">Descripción </w:t>
            </w:r>
          </w:p>
        </w:tc>
        <w:tc>
          <w:tcPr>
            <w:tcW w:w="5635" w:type="dxa"/>
            <w:tcBorders>
              <w:top w:val="single" w:sz="4" w:space="0" w:color="000000"/>
              <w:left w:val="single" w:sz="4" w:space="0" w:color="000000"/>
              <w:bottom w:val="single" w:sz="4" w:space="0" w:color="000000"/>
              <w:right w:val="single" w:sz="4" w:space="0" w:color="000000"/>
            </w:tcBorders>
            <w:shd w:val="clear" w:color="auto" w:fill="DAEEF3"/>
          </w:tcPr>
          <w:tbl>
            <w:tblPr>
              <w:tblW w:w="0" w:type="auto"/>
              <w:tblCellSpacing w:w="0" w:type="dxa"/>
              <w:tblCellMar>
                <w:left w:w="0" w:type="dxa"/>
                <w:right w:w="0" w:type="dxa"/>
              </w:tblCellMar>
              <w:tblLook w:val="04A0" w:firstRow="1" w:lastRow="0" w:firstColumn="1" w:lastColumn="0" w:noHBand="0" w:noVBand="1"/>
              <w:tblDescription w:val=""/>
            </w:tblPr>
            <w:tblGrid>
              <w:gridCol w:w="6"/>
              <w:gridCol w:w="3306"/>
            </w:tblGrid>
            <w:tr w:rsidR="009A7511" w:rsidRPr="009A7511" w14:paraId="6F223F2A" w14:textId="77777777" w:rsidTr="009A7511">
              <w:trPr>
                <w:tblCellSpacing w:w="0" w:type="dxa"/>
              </w:trPr>
              <w:tc>
                <w:tcPr>
                  <w:tcW w:w="0" w:type="auto"/>
                  <w:vAlign w:val="center"/>
                  <w:hideMark/>
                </w:tcPr>
                <w:p w14:paraId="53FB8B37" w14:textId="77777777" w:rsidR="009A7511" w:rsidRPr="009A7511" w:rsidRDefault="009A7511" w:rsidP="009A7511">
                  <w:pPr>
                    <w:rPr>
                      <w:rFonts w:ascii="Times New Roman" w:eastAsia="Times New Roman" w:hAnsi="Times New Roman" w:cs="Times New Roman"/>
                      <w:lang w:val="es-MX" w:eastAsia="es-MX"/>
                    </w:rPr>
                  </w:pPr>
                </w:p>
              </w:tc>
              <w:tc>
                <w:tcPr>
                  <w:tcW w:w="0" w:type="auto"/>
                  <w:hideMark/>
                </w:tcPr>
                <w:p w14:paraId="74189BE9" w14:textId="77777777" w:rsidR="009A7511" w:rsidRPr="009A7511" w:rsidRDefault="009A7511" w:rsidP="009A7511">
                  <w:pPr>
                    <w:rPr>
                      <w:rFonts w:ascii="Times New Roman" w:eastAsia="Times New Roman" w:hAnsi="Times New Roman" w:cs="Times New Roman"/>
                      <w:lang w:val="es-MX" w:eastAsia="es-MX"/>
                    </w:rPr>
                  </w:pPr>
                  <w:r w:rsidRPr="009A7511">
                    <w:rPr>
                      <w:rFonts w:ascii="Times New Roman" w:eastAsia="Times New Roman" w:hAnsi="Times New Roman" w:cs="Times New Roman"/>
                      <w:lang w:val="es-MX" w:eastAsia="es-MX"/>
                    </w:rPr>
                    <w:t>Creacion de tipo de cambio en GL</w:t>
                  </w:r>
                </w:p>
              </w:tc>
            </w:tr>
          </w:tbl>
          <w:p w14:paraId="45D8F149" w14:textId="60EF361B" w:rsidR="001B0205" w:rsidRDefault="001B0205" w:rsidP="00427AA8">
            <w:pPr>
              <w:ind w:left="1"/>
            </w:pPr>
          </w:p>
        </w:tc>
      </w:tr>
      <w:tr w:rsidR="001B0205" w14:paraId="162DA190" w14:textId="77777777" w:rsidTr="00427AA8">
        <w:trPr>
          <w:trHeight w:val="286"/>
        </w:trPr>
        <w:tc>
          <w:tcPr>
            <w:tcW w:w="0" w:type="auto"/>
            <w:vMerge/>
            <w:tcBorders>
              <w:top w:val="nil"/>
              <w:left w:val="single" w:sz="4" w:space="0" w:color="000000"/>
              <w:bottom w:val="single" w:sz="4" w:space="0" w:color="000000"/>
              <w:right w:val="single" w:sz="4" w:space="0" w:color="000000"/>
            </w:tcBorders>
          </w:tcPr>
          <w:p w14:paraId="4D531B32" w14:textId="77777777" w:rsidR="001B0205" w:rsidRDefault="001B0205" w:rsidP="00427AA8"/>
        </w:tc>
        <w:tc>
          <w:tcPr>
            <w:tcW w:w="2485" w:type="dxa"/>
            <w:tcBorders>
              <w:top w:val="single" w:sz="4" w:space="0" w:color="000000"/>
              <w:left w:val="single" w:sz="4" w:space="0" w:color="000000"/>
              <w:bottom w:val="single" w:sz="4" w:space="0" w:color="000000"/>
              <w:right w:val="single" w:sz="4" w:space="0" w:color="000000"/>
            </w:tcBorders>
          </w:tcPr>
          <w:p w14:paraId="0847195F" w14:textId="77777777" w:rsidR="001B0205" w:rsidRDefault="001B0205" w:rsidP="00427AA8">
            <w:pPr>
              <w:ind w:left="1"/>
            </w:pPr>
            <w:r>
              <w:rPr>
                <w:rFonts w:ascii="Times New Roman" w:eastAsia="Times New Roman" w:hAnsi="Times New Roman" w:cs="Times New Roman"/>
                <w:sz w:val="24"/>
              </w:rPr>
              <w:t xml:space="preserve">Frecuencia </w:t>
            </w:r>
          </w:p>
        </w:tc>
        <w:tc>
          <w:tcPr>
            <w:tcW w:w="5635" w:type="dxa"/>
            <w:tcBorders>
              <w:top w:val="single" w:sz="4" w:space="0" w:color="000000"/>
              <w:left w:val="single" w:sz="4" w:space="0" w:color="000000"/>
              <w:bottom w:val="single" w:sz="4" w:space="0" w:color="000000"/>
              <w:right w:val="single" w:sz="4" w:space="0" w:color="000000"/>
            </w:tcBorders>
          </w:tcPr>
          <w:p w14:paraId="2AA4FA93" w14:textId="64FC09BB" w:rsidR="001B0205" w:rsidRDefault="001B0205" w:rsidP="00427AA8">
            <w:r>
              <w:rPr>
                <w:rFonts w:ascii="Times New Roman" w:eastAsia="Times New Roman" w:hAnsi="Times New Roman" w:cs="Times New Roman"/>
                <w:sz w:val="24"/>
              </w:rPr>
              <w:t>Diario a</w:t>
            </w:r>
            <w:r w:rsidR="0069766F">
              <w:rPr>
                <w:rFonts w:ascii="Times New Roman" w:eastAsia="Times New Roman" w:hAnsi="Times New Roman" w:cs="Times New Roman"/>
                <w:sz w:val="24"/>
              </w:rPr>
              <w:t xml:space="preserve"> 07</w:t>
            </w:r>
            <w:r w:rsidRPr="000C7C6A">
              <w:rPr>
                <w:rFonts w:ascii="Times New Roman" w:eastAsia="Times New Roman" w:hAnsi="Times New Roman" w:cs="Times New Roman"/>
                <w:sz w:val="24"/>
              </w:rPr>
              <w:t>:</w:t>
            </w:r>
            <w:r w:rsidR="0069766F">
              <w:rPr>
                <w:rFonts w:ascii="Times New Roman" w:eastAsia="Times New Roman" w:hAnsi="Times New Roman" w:cs="Times New Roman"/>
                <w:sz w:val="24"/>
              </w:rPr>
              <w:t>00</w:t>
            </w:r>
            <w:r w:rsidRPr="000C7C6A">
              <w:rPr>
                <w:rFonts w:ascii="Times New Roman" w:eastAsia="Times New Roman" w:hAnsi="Times New Roman" w:cs="Times New Roman"/>
                <w:sz w:val="24"/>
              </w:rPr>
              <w:t>:00 a. m.</w:t>
            </w:r>
          </w:p>
        </w:tc>
      </w:tr>
      <w:tr w:rsidR="001B0205" w14:paraId="593DEB1A" w14:textId="77777777" w:rsidTr="00427AA8">
        <w:trPr>
          <w:trHeight w:val="287"/>
        </w:trPr>
        <w:tc>
          <w:tcPr>
            <w:tcW w:w="2536" w:type="dxa"/>
            <w:tcBorders>
              <w:top w:val="single" w:sz="4" w:space="0" w:color="000000"/>
              <w:left w:val="single" w:sz="4" w:space="0" w:color="000000"/>
              <w:bottom w:val="single" w:sz="4" w:space="0" w:color="000000"/>
              <w:right w:val="single" w:sz="4" w:space="0" w:color="000000"/>
            </w:tcBorders>
          </w:tcPr>
          <w:p w14:paraId="6F9BC1B7" w14:textId="77777777" w:rsidR="001B0205" w:rsidRDefault="001B0205" w:rsidP="00427AA8">
            <w:r>
              <w:rPr>
                <w:rFonts w:ascii="Times New Roman" w:eastAsia="Times New Roman" w:hAnsi="Times New Roman" w:cs="Times New Roman"/>
                <w:sz w:val="24"/>
              </w:rPr>
              <w:t xml:space="preserve"> </w:t>
            </w:r>
          </w:p>
        </w:tc>
        <w:tc>
          <w:tcPr>
            <w:tcW w:w="2485" w:type="dxa"/>
            <w:tcBorders>
              <w:top w:val="single" w:sz="4" w:space="0" w:color="000000"/>
              <w:left w:val="single" w:sz="4" w:space="0" w:color="000000"/>
              <w:bottom w:val="single" w:sz="4" w:space="0" w:color="000000"/>
              <w:right w:val="single" w:sz="4" w:space="0" w:color="000000"/>
            </w:tcBorders>
          </w:tcPr>
          <w:p w14:paraId="4563705B" w14:textId="77777777" w:rsidR="001B0205" w:rsidRDefault="001B0205" w:rsidP="00427AA8">
            <w:pPr>
              <w:ind w:left="1"/>
            </w:pPr>
            <w:r>
              <w:rPr>
                <w:rFonts w:ascii="Times New Roman" w:eastAsia="Times New Roman" w:hAnsi="Times New Roman" w:cs="Times New Roman"/>
                <w:sz w:val="24"/>
              </w:rPr>
              <w:t xml:space="preserve">Zona horaria </w:t>
            </w:r>
          </w:p>
        </w:tc>
        <w:tc>
          <w:tcPr>
            <w:tcW w:w="5635" w:type="dxa"/>
            <w:tcBorders>
              <w:top w:val="single" w:sz="4" w:space="0" w:color="000000"/>
              <w:left w:val="single" w:sz="4" w:space="0" w:color="000000"/>
              <w:bottom w:val="single" w:sz="4" w:space="0" w:color="000000"/>
              <w:right w:val="single" w:sz="4" w:space="0" w:color="000000"/>
            </w:tcBorders>
          </w:tcPr>
          <w:p w14:paraId="12DA3C09" w14:textId="77777777" w:rsidR="001B0205" w:rsidRDefault="001B0205" w:rsidP="00427AA8">
            <w:pPr>
              <w:ind w:left="1"/>
            </w:pPr>
            <w:r>
              <w:rPr>
                <w:rFonts w:ascii="Times New Roman" w:eastAsia="Times New Roman" w:hAnsi="Times New Roman" w:cs="Times New Roman"/>
                <w:sz w:val="24"/>
              </w:rPr>
              <w:t xml:space="preserve">UTC-06:00 Mexico City </w:t>
            </w:r>
          </w:p>
        </w:tc>
      </w:tr>
    </w:tbl>
    <w:p w14:paraId="0B4D150E" w14:textId="22A0C06C" w:rsidR="001B0205" w:rsidRPr="00FD387C" w:rsidRDefault="001B0205" w:rsidP="001B0205">
      <w:pPr>
        <w:rPr>
          <w:rFonts w:ascii="Times New Roman" w:eastAsia="Times New Roman" w:hAnsi="Times New Roman" w:cs="Times New Roman"/>
        </w:rPr>
      </w:pPr>
      <w:r>
        <w:rPr>
          <w:rFonts w:ascii="Times New Roman" w:eastAsia="Times New Roman" w:hAnsi="Times New Roman" w:cs="Times New Roman"/>
        </w:rPr>
        <w:t xml:space="preserve"> </w:t>
      </w:r>
    </w:p>
    <w:p w14:paraId="35FC4D00" w14:textId="77777777" w:rsidR="00376A9A" w:rsidRDefault="00376A9A" w:rsidP="001B0205">
      <w:pPr>
        <w:pStyle w:val="Ttulo3"/>
      </w:pPr>
    </w:p>
    <w:p w14:paraId="370862E4" w14:textId="57C690CE" w:rsidR="00376A9A" w:rsidRDefault="00376A9A" w:rsidP="001B0205">
      <w:pPr>
        <w:pStyle w:val="Ttulo3"/>
      </w:pPr>
    </w:p>
    <w:p w14:paraId="77AE0FB7" w14:textId="6B9DDA5C" w:rsidR="00376A9A" w:rsidRDefault="00376A9A" w:rsidP="00376A9A">
      <w:pPr>
        <w:rPr>
          <w:lang w:val="es-MX" w:eastAsia="es-MX"/>
        </w:rPr>
      </w:pPr>
    </w:p>
    <w:p w14:paraId="21CEF76E" w14:textId="1BF7021E" w:rsidR="00376A9A" w:rsidRDefault="00376A9A" w:rsidP="00376A9A">
      <w:pPr>
        <w:rPr>
          <w:lang w:val="es-MX" w:eastAsia="es-MX"/>
        </w:rPr>
      </w:pPr>
    </w:p>
    <w:p w14:paraId="6E18F37D" w14:textId="4E420443" w:rsidR="00376A9A" w:rsidRDefault="00376A9A" w:rsidP="00376A9A">
      <w:pPr>
        <w:rPr>
          <w:lang w:val="es-MX" w:eastAsia="es-MX"/>
        </w:rPr>
      </w:pPr>
    </w:p>
    <w:p w14:paraId="55AA4FF0" w14:textId="03969891" w:rsidR="00376A9A" w:rsidRDefault="00376A9A" w:rsidP="00376A9A">
      <w:pPr>
        <w:rPr>
          <w:lang w:val="es-MX" w:eastAsia="es-MX"/>
        </w:rPr>
      </w:pPr>
    </w:p>
    <w:p w14:paraId="4367AE65" w14:textId="7B9A299C" w:rsidR="000A3F03" w:rsidRDefault="000A3F03" w:rsidP="00376A9A">
      <w:pPr>
        <w:rPr>
          <w:lang w:val="es-MX" w:eastAsia="es-MX"/>
        </w:rPr>
      </w:pPr>
    </w:p>
    <w:p w14:paraId="643B4C77" w14:textId="51F168BE" w:rsidR="000A3F03" w:rsidRDefault="000A3F03" w:rsidP="00376A9A">
      <w:pPr>
        <w:rPr>
          <w:lang w:val="es-MX" w:eastAsia="es-MX"/>
        </w:rPr>
      </w:pPr>
    </w:p>
    <w:p w14:paraId="354C1000" w14:textId="77777777" w:rsidR="000A3F03" w:rsidRDefault="000A3F03" w:rsidP="00376A9A">
      <w:pPr>
        <w:rPr>
          <w:lang w:val="es-MX" w:eastAsia="es-MX"/>
        </w:rPr>
      </w:pPr>
    </w:p>
    <w:p w14:paraId="29BE3F05" w14:textId="77777777" w:rsidR="00376A9A" w:rsidRPr="00376A9A" w:rsidRDefault="00376A9A" w:rsidP="00376A9A">
      <w:pPr>
        <w:rPr>
          <w:lang w:val="es-MX" w:eastAsia="es-MX"/>
        </w:rPr>
      </w:pPr>
    </w:p>
    <w:p w14:paraId="51EBB514" w14:textId="77777777" w:rsidR="00FD387C" w:rsidRDefault="00FD387C" w:rsidP="00FD387C">
      <w:pPr>
        <w:spacing w:after="26"/>
        <w:ind w:left="113"/>
      </w:pPr>
    </w:p>
    <w:p w14:paraId="1CF9BB93" w14:textId="77777777" w:rsidR="00FD387C" w:rsidRDefault="00FD387C" w:rsidP="00376A9A">
      <w:pPr>
        <w:spacing w:after="26"/>
      </w:pPr>
    </w:p>
    <w:p w14:paraId="490A3469" w14:textId="3A32E0E9" w:rsidR="00FD387C" w:rsidRDefault="00FD387C" w:rsidP="00FD387C">
      <w:pPr>
        <w:spacing w:after="26"/>
        <w:ind w:left="113"/>
      </w:pPr>
      <w:r>
        <w:rPr>
          <w:noProof/>
        </w:rPr>
        <w:lastRenderedPageBreak/>
        <mc:AlternateContent>
          <mc:Choice Requires="wpg">
            <w:drawing>
              <wp:inline distT="0" distB="0" distL="0" distR="0" wp14:anchorId="3E3E9150" wp14:editId="01598A0D">
                <wp:extent cx="6577331" cy="38100"/>
                <wp:effectExtent l="0" t="0" r="0" b="0"/>
                <wp:docPr id="49190" name="Group 49190"/>
                <wp:cNvGraphicFramePr/>
                <a:graphic xmlns:a="http://schemas.openxmlformats.org/drawingml/2006/main">
                  <a:graphicData uri="http://schemas.microsoft.com/office/word/2010/wordprocessingGroup">
                    <wpg:wgp>
                      <wpg:cNvGrpSpPr/>
                      <wpg:grpSpPr>
                        <a:xfrm>
                          <a:off x="0" y="0"/>
                          <a:ext cx="6577331" cy="38100"/>
                          <a:chOff x="0" y="0"/>
                          <a:chExt cx="6577331" cy="38100"/>
                        </a:xfrm>
                      </wpg:grpSpPr>
                      <wps:wsp>
                        <wps:cNvPr id="64527" name="Shape 64527"/>
                        <wps:cNvSpPr/>
                        <wps:spPr>
                          <a:xfrm>
                            <a:off x="0" y="0"/>
                            <a:ext cx="6577331" cy="38100"/>
                          </a:xfrm>
                          <a:custGeom>
                            <a:avLst/>
                            <a:gdLst/>
                            <a:ahLst/>
                            <a:cxnLst/>
                            <a:rect l="0" t="0" r="0" b="0"/>
                            <a:pathLst>
                              <a:path w="6577331" h="38100">
                                <a:moveTo>
                                  <a:pt x="0" y="0"/>
                                </a:moveTo>
                                <a:lnTo>
                                  <a:pt x="6577331" y="0"/>
                                </a:lnTo>
                                <a:lnTo>
                                  <a:pt x="657733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957D08" id="Group 49190" o:spid="_x0000_s1026" style="width:517.9pt;height:3pt;mso-position-horizontal-relative:char;mso-position-vertical-relative:line" coordsize="6577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">
                <v:shape id="Shape 64527" o:spid="_x0000_s1027" style="position:absolute;width:65773;height:381;visibility:visible;mso-wrap-style:square;v-text-anchor:top" coordsize="657733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" path="m,l6577331,r,38100l,38100,,e" fillcolor="black" stroked="f" strokeweight="0">
                  <v:stroke miterlimit="83231f" joinstyle="miter"/>
                  <v:path arrowok="t" textboxrect="0,0,6577331,38100"/>
                </v:shape>
                <w10:anchorlock/>
              </v:group>
            </w:pict>
          </mc:Fallback>
        </mc:AlternateContent>
      </w:r>
    </w:p>
    <w:p w14:paraId="60FF7FDF" w14:textId="16B3AA3A" w:rsidR="00FD387C" w:rsidRDefault="00FD387C" w:rsidP="009675F8">
      <w:pPr>
        <w:pStyle w:val="Ttulo3"/>
        <w:ind w:left="137"/>
      </w:pPr>
      <w:r>
        <w:t>4.2 Implementación de servicio web</w:t>
      </w:r>
      <w:r w:rsidR="0069766F" w:rsidRPr="0069766F">
        <w:t xml:space="preserve"> </w:t>
      </w:r>
      <w:bookmarkStart w:id="2" w:name="_Hlk66452761"/>
      <w:r w:rsidR="0069766F" w:rsidRPr="0069766F">
        <w:t>DailyRatesBiz</w:t>
      </w:r>
      <w:bookmarkEnd w:id="2"/>
    </w:p>
    <w:p w14:paraId="61C4BE36" w14:textId="77777777" w:rsidR="00FD387C" w:rsidRDefault="00FD387C" w:rsidP="00FD387C">
      <w:pPr>
        <w:spacing w:after="4" w:line="249" w:lineRule="auto"/>
        <w:ind w:left="-5" w:hanging="10"/>
        <w:jc w:val="both"/>
      </w:pPr>
      <w:r>
        <w:rPr>
          <w:rFonts w:ascii="Arial" w:eastAsia="Arial" w:hAnsi="Arial" w:cs="Arial"/>
          <w:sz w:val="20"/>
        </w:rPr>
        <w:t xml:space="preserve">Este servicio web utiliza una lógica de proceso de varios componentes de SOA que se encargan de enrutar las peticiones hacía los servicios de la capa de negocio. A continuación, se muestra su lógica de implementación: </w:t>
      </w:r>
    </w:p>
    <w:p w14:paraId="53C1FD00" w14:textId="360FA69E" w:rsidR="00FD387C" w:rsidRDefault="00FD387C" w:rsidP="00FD387C">
      <w:pPr>
        <w:numPr>
          <w:ilvl w:val="0"/>
          <w:numId w:val="6"/>
        </w:numPr>
        <w:spacing w:after="4" w:line="249" w:lineRule="auto"/>
        <w:ind w:hanging="360"/>
        <w:jc w:val="both"/>
      </w:pPr>
      <w:r>
        <w:rPr>
          <w:rFonts w:ascii="Arial" w:eastAsia="Arial" w:hAnsi="Arial" w:cs="Arial"/>
          <w:sz w:val="20"/>
        </w:rPr>
        <w:t xml:space="preserve">Petición del cliente dependiendo de la operación </w:t>
      </w:r>
      <w:r w:rsidR="0069766F">
        <w:rPr>
          <w:rFonts w:ascii="Arial" w:eastAsia="Arial" w:hAnsi="Arial" w:cs="Arial"/>
          <w:sz w:val="20"/>
        </w:rPr>
        <w:t>DailyRates</w:t>
      </w:r>
      <w:r>
        <w:rPr>
          <w:rFonts w:ascii="Arial" w:eastAsia="Arial" w:hAnsi="Arial" w:cs="Arial"/>
          <w:sz w:val="20"/>
        </w:rPr>
        <w:t xml:space="preserve"> . </w:t>
      </w:r>
    </w:p>
    <w:p w14:paraId="5413CB9B" w14:textId="1D5751B2" w:rsidR="00FD387C" w:rsidRDefault="00FD387C" w:rsidP="00FD387C">
      <w:pPr>
        <w:numPr>
          <w:ilvl w:val="0"/>
          <w:numId w:val="6"/>
        </w:numPr>
        <w:spacing w:after="4" w:line="249" w:lineRule="auto"/>
        <w:ind w:hanging="360"/>
        <w:jc w:val="both"/>
      </w:pPr>
      <w:r>
        <w:rPr>
          <w:rFonts w:ascii="Arial" w:eastAsia="Arial" w:hAnsi="Arial" w:cs="Arial"/>
          <w:sz w:val="20"/>
        </w:rPr>
        <w:t xml:space="preserve">Invocación de BPEL </w:t>
      </w:r>
      <w:r w:rsidR="0069766F" w:rsidRPr="0069766F">
        <w:rPr>
          <w:rFonts w:ascii="Arial" w:eastAsia="Arial" w:hAnsi="Arial" w:cs="Arial"/>
          <w:sz w:val="20"/>
        </w:rPr>
        <w:t>bpelCreateDailyRates</w:t>
      </w:r>
      <w:r>
        <w:rPr>
          <w:rFonts w:ascii="Arial" w:eastAsia="Arial" w:hAnsi="Arial" w:cs="Arial"/>
          <w:sz w:val="20"/>
        </w:rPr>
        <w:t xml:space="preserve">. </w:t>
      </w:r>
    </w:p>
    <w:p w14:paraId="1676D4A6" w14:textId="77777777" w:rsidR="00FD387C" w:rsidRDefault="00FD387C" w:rsidP="00FD387C">
      <w:pPr>
        <w:numPr>
          <w:ilvl w:val="0"/>
          <w:numId w:val="6"/>
        </w:numPr>
        <w:spacing w:after="4" w:line="249" w:lineRule="auto"/>
        <w:ind w:hanging="360"/>
        <w:jc w:val="both"/>
      </w:pPr>
      <w:r>
        <w:rPr>
          <w:rFonts w:ascii="Arial" w:eastAsia="Arial" w:hAnsi="Arial" w:cs="Arial"/>
          <w:sz w:val="20"/>
        </w:rPr>
        <w:t xml:space="preserve">Después de haber ejecutado una de las operaciones, el servicio responde la petición </w:t>
      </w:r>
    </w:p>
    <w:p w14:paraId="59E9E080" w14:textId="3BB04E1B" w:rsidR="00FD387C" w:rsidRDefault="00FD387C" w:rsidP="00FD387C">
      <w:r>
        <w:rPr>
          <w:rFonts w:ascii="Arial" w:eastAsia="Arial" w:hAnsi="Arial" w:cs="Arial"/>
          <w:sz w:val="20"/>
        </w:rPr>
        <w:t xml:space="preserve"> </w:t>
      </w:r>
      <w:r w:rsidR="0069766F">
        <w:rPr>
          <w:noProof/>
        </w:rPr>
        <w:drawing>
          <wp:inline distT="0" distB="0" distL="0" distR="0" wp14:anchorId="75B14011" wp14:editId="543FDBF0">
            <wp:extent cx="6858000" cy="40779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077970"/>
                    </a:xfrm>
                    <a:prstGeom prst="rect">
                      <a:avLst/>
                    </a:prstGeom>
                  </pic:spPr>
                </pic:pic>
              </a:graphicData>
            </a:graphic>
          </wp:inline>
        </w:drawing>
      </w:r>
      <w:r>
        <w:t xml:space="preserve"> </w:t>
      </w:r>
    </w:p>
    <w:p w14:paraId="7C567CF1" w14:textId="77777777" w:rsidR="00FD387C" w:rsidRDefault="00FD387C" w:rsidP="00FD387C">
      <w:pPr>
        <w:spacing w:after="4" w:line="249" w:lineRule="auto"/>
        <w:ind w:left="-5" w:hanging="10"/>
        <w:jc w:val="both"/>
      </w:pPr>
      <w:r>
        <w:rPr>
          <w:rFonts w:ascii="Arial" w:eastAsia="Arial" w:hAnsi="Arial" w:cs="Arial"/>
          <w:sz w:val="20"/>
        </w:rPr>
        <w:t xml:space="preserve">La implementación se basa en la aplicación compuesta mostrada en la imagen anterior, se hace uso de los componentes: </w:t>
      </w:r>
    </w:p>
    <w:tbl>
      <w:tblPr>
        <w:tblStyle w:val="TableGrid"/>
        <w:tblW w:w="4533" w:type="dxa"/>
        <w:tblInd w:w="1584" w:type="dxa"/>
        <w:tblCellMar>
          <w:top w:w="128" w:type="dxa"/>
          <w:left w:w="113" w:type="dxa"/>
          <w:right w:w="245" w:type="dxa"/>
        </w:tblCellMar>
        <w:tblLook w:val="04A0" w:firstRow="1" w:lastRow="0" w:firstColumn="1" w:lastColumn="0" w:noHBand="0" w:noVBand="1"/>
      </w:tblPr>
      <w:tblGrid>
        <w:gridCol w:w="2138"/>
        <w:gridCol w:w="2395"/>
      </w:tblGrid>
      <w:tr w:rsidR="00FD387C" w14:paraId="641344EE" w14:textId="77777777" w:rsidTr="00427AA8">
        <w:trPr>
          <w:trHeight w:val="563"/>
        </w:trPr>
        <w:tc>
          <w:tcPr>
            <w:tcW w:w="2139" w:type="dxa"/>
            <w:tcBorders>
              <w:top w:val="single" w:sz="8" w:space="0" w:color="7BA0CD"/>
              <w:left w:val="single" w:sz="8" w:space="0" w:color="7BA0CD"/>
              <w:bottom w:val="single" w:sz="8" w:space="0" w:color="7BA0CD"/>
              <w:right w:val="single" w:sz="6" w:space="0" w:color="FFFFFF"/>
            </w:tcBorders>
            <w:shd w:val="clear" w:color="auto" w:fill="4F81BD"/>
            <w:vAlign w:val="center"/>
          </w:tcPr>
          <w:p w14:paraId="1D041FB7" w14:textId="77777777" w:rsidR="00FD387C" w:rsidRDefault="00FD387C" w:rsidP="00427AA8">
            <w:r>
              <w:rPr>
                <w:sz w:val="16"/>
              </w:rPr>
              <w:t xml:space="preserve">Componente </w:t>
            </w:r>
          </w:p>
        </w:tc>
        <w:tc>
          <w:tcPr>
            <w:tcW w:w="2395" w:type="dxa"/>
            <w:tcBorders>
              <w:top w:val="single" w:sz="8" w:space="0" w:color="7BA0CD"/>
              <w:left w:val="single" w:sz="6" w:space="0" w:color="FFFFFF"/>
              <w:bottom w:val="single" w:sz="8" w:space="0" w:color="7BA0CD"/>
              <w:right w:val="single" w:sz="8" w:space="0" w:color="7BA0CD"/>
            </w:tcBorders>
            <w:shd w:val="clear" w:color="auto" w:fill="4F81BD"/>
            <w:vAlign w:val="center"/>
          </w:tcPr>
          <w:p w14:paraId="42417431" w14:textId="77777777" w:rsidR="00FD387C" w:rsidRDefault="00FD387C" w:rsidP="00427AA8">
            <w:pPr>
              <w:ind w:left="2"/>
            </w:pPr>
            <w:r>
              <w:rPr>
                <w:sz w:val="16"/>
              </w:rPr>
              <w:t xml:space="preserve">Icono del componente </w:t>
            </w:r>
          </w:p>
        </w:tc>
      </w:tr>
      <w:tr w:rsidR="00FD387C" w14:paraId="4C282A96" w14:textId="77777777" w:rsidTr="00427AA8">
        <w:trPr>
          <w:trHeight w:val="677"/>
        </w:trPr>
        <w:tc>
          <w:tcPr>
            <w:tcW w:w="2139" w:type="dxa"/>
            <w:tcBorders>
              <w:top w:val="single" w:sz="8" w:space="0" w:color="7BA0CD"/>
              <w:left w:val="single" w:sz="8" w:space="0" w:color="7BA0CD"/>
              <w:bottom w:val="single" w:sz="8" w:space="0" w:color="7BA0CD"/>
              <w:right w:val="single" w:sz="6" w:space="0" w:color="FFFFFF"/>
            </w:tcBorders>
            <w:shd w:val="clear" w:color="auto" w:fill="E6EED5"/>
          </w:tcPr>
          <w:p w14:paraId="52484317" w14:textId="77777777" w:rsidR="00FD387C" w:rsidRDefault="00FD387C" w:rsidP="00427AA8">
            <w:r>
              <w:rPr>
                <w:sz w:val="16"/>
              </w:rPr>
              <w:t xml:space="preserve">Servicio Web </w:t>
            </w:r>
          </w:p>
        </w:tc>
        <w:tc>
          <w:tcPr>
            <w:tcW w:w="2395" w:type="dxa"/>
            <w:tcBorders>
              <w:top w:val="single" w:sz="8" w:space="0" w:color="7BA0CD"/>
              <w:left w:val="single" w:sz="6" w:space="0" w:color="FFFFFF"/>
              <w:bottom w:val="single" w:sz="8" w:space="0" w:color="7BA0CD"/>
              <w:right w:val="single" w:sz="8" w:space="0" w:color="7BA0CD"/>
            </w:tcBorders>
            <w:shd w:val="clear" w:color="auto" w:fill="E6EED5"/>
            <w:vAlign w:val="center"/>
          </w:tcPr>
          <w:p w14:paraId="3942A106" w14:textId="77777777" w:rsidR="00FD387C" w:rsidRDefault="00FD387C" w:rsidP="00427AA8">
            <w:pPr>
              <w:ind w:right="465"/>
              <w:jc w:val="center"/>
            </w:pPr>
            <w:r>
              <w:rPr>
                <w:noProof/>
              </w:rPr>
              <w:drawing>
                <wp:inline distT="0" distB="0" distL="0" distR="0" wp14:anchorId="224E9AA1" wp14:editId="3C8EC4EA">
                  <wp:extent cx="962025" cy="161925"/>
                  <wp:effectExtent l="0" t="0" r="0" b="0"/>
                  <wp:docPr id="1693" name="Picture 1693"/>
                  <wp:cNvGraphicFramePr/>
                  <a:graphic xmlns:a="http://schemas.openxmlformats.org/drawingml/2006/main">
                    <a:graphicData uri="http://schemas.openxmlformats.org/drawingml/2006/picture">
                      <pic:pic xmlns:pic="http://schemas.openxmlformats.org/drawingml/2006/picture">
                        <pic:nvPicPr>
                          <pic:cNvPr id="1693" name="Picture 1693"/>
                          <pic:cNvPicPr/>
                        </pic:nvPicPr>
                        <pic:blipFill>
                          <a:blip r:embed="rId17"/>
                          <a:stretch>
                            <a:fillRect/>
                          </a:stretch>
                        </pic:blipFill>
                        <pic:spPr>
                          <a:xfrm>
                            <a:off x="0" y="0"/>
                            <a:ext cx="962025" cy="161925"/>
                          </a:xfrm>
                          <a:prstGeom prst="rect">
                            <a:avLst/>
                          </a:prstGeom>
                        </pic:spPr>
                      </pic:pic>
                    </a:graphicData>
                  </a:graphic>
                </wp:inline>
              </w:drawing>
            </w:r>
            <w:r>
              <w:rPr>
                <w:sz w:val="24"/>
              </w:rPr>
              <w:t xml:space="preserve"> </w:t>
            </w:r>
          </w:p>
        </w:tc>
      </w:tr>
      <w:tr w:rsidR="00FD387C" w14:paraId="1E6C42D2" w14:textId="77777777" w:rsidTr="00427AA8">
        <w:trPr>
          <w:trHeight w:val="713"/>
        </w:trPr>
        <w:tc>
          <w:tcPr>
            <w:tcW w:w="2139" w:type="dxa"/>
            <w:tcBorders>
              <w:top w:val="single" w:sz="8" w:space="0" w:color="7BA0CD"/>
              <w:left w:val="single" w:sz="8" w:space="0" w:color="7BA0CD"/>
              <w:bottom w:val="single" w:sz="8" w:space="0" w:color="7BA0CD"/>
              <w:right w:val="single" w:sz="6" w:space="0" w:color="FFFFFF"/>
            </w:tcBorders>
            <w:shd w:val="clear" w:color="auto" w:fill="E6EED5"/>
          </w:tcPr>
          <w:p w14:paraId="3BF69A4E" w14:textId="77777777" w:rsidR="00FD387C" w:rsidRDefault="00FD387C" w:rsidP="00427AA8">
            <w:r>
              <w:rPr>
                <w:sz w:val="16"/>
              </w:rPr>
              <w:t xml:space="preserve">Mediador </w:t>
            </w:r>
          </w:p>
        </w:tc>
        <w:tc>
          <w:tcPr>
            <w:tcW w:w="2395" w:type="dxa"/>
            <w:tcBorders>
              <w:top w:val="single" w:sz="8" w:space="0" w:color="7BA0CD"/>
              <w:left w:val="single" w:sz="6" w:space="0" w:color="FFFFFF"/>
              <w:bottom w:val="single" w:sz="8" w:space="0" w:color="7BA0CD"/>
              <w:right w:val="single" w:sz="8" w:space="0" w:color="7BA0CD"/>
            </w:tcBorders>
            <w:shd w:val="clear" w:color="auto" w:fill="E6EED5"/>
            <w:vAlign w:val="center"/>
          </w:tcPr>
          <w:p w14:paraId="7E8A65B1" w14:textId="77777777" w:rsidR="00FD387C" w:rsidRDefault="00FD387C" w:rsidP="00427AA8">
            <w:pPr>
              <w:jc w:val="right"/>
            </w:pPr>
            <w:r>
              <w:rPr>
                <w:noProof/>
              </w:rPr>
              <w:drawing>
                <wp:inline distT="0" distB="0" distL="0" distR="0" wp14:anchorId="4C252836" wp14:editId="48848C57">
                  <wp:extent cx="1257300" cy="209550"/>
                  <wp:effectExtent l="0" t="0" r="0" b="0"/>
                  <wp:docPr id="1695" name="Picture 1695"/>
                  <wp:cNvGraphicFramePr/>
                  <a:graphic xmlns:a="http://schemas.openxmlformats.org/drawingml/2006/main">
                    <a:graphicData uri="http://schemas.openxmlformats.org/drawingml/2006/picture">
                      <pic:pic xmlns:pic="http://schemas.openxmlformats.org/drawingml/2006/picture">
                        <pic:nvPicPr>
                          <pic:cNvPr id="1695" name="Picture 1695"/>
                          <pic:cNvPicPr/>
                        </pic:nvPicPr>
                        <pic:blipFill>
                          <a:blip r:embed="rId18"/>
                          <a:stretch>
                            <a:fillRect/>
                          </a:stretch>
                        </pic:blipFill>
                        <pic:spPr>
                          <a:xfrm>
                            <a:off x="0" y="0"/>
                            <a:ext cx="1257300" cy="209550"/>
                          </a:xfrm>
                          <a:prstGeom prst="rect">
                            <a:avLst/>
                          </a:prstGeom>
                        </pic:spPr>
                      </pic:pic>
                    </a:graphicData>
                  </a:graphic>
                </wp:inline>
              </w:drawing>
            </w:r>
            <w:r>
              <w:rPr>
                <w:sz w:val="24"/>
              </w:rPr>
              <w:t xml:space="preserve"> </w:t>
            </w:r>
          </w:p>
        </w:tc>
      </w:tr>
      <w:tr w:rsidR="00FD387C" w14:paraId="138A3B86" w14:textId="77777777" w:rsidTr="00427AA8">
        <w:trPr>
          <w:trHeight w:val="697"/>
        </w:trPr>
        <w:tc>
          <w:tcPr>
            <w:tcW w:w="2139" w:type="dxa"/>
            <w:tcBorders>
              <w:top w:val="single" w:sz="8" w:space="0" w:color="7BA0CD"/>
              <w:left w:val="single" w:sz="8" w:space="0" w:color="7BA0CD"/>
              <w:bottom w:val="single" w:sz="8" w:space="0" w:color="7BA0CD"/>
              <w:right w:val="single" w:sz="6" w:space="0" w:color="FFFFFF"/>
            </w:tcBorders>
            <w:shd w:val="clear" w:color="auto" w:fill="E6EED5"/>
          </w:tcPr>
          <w:p w14:paraId="3A4C2E28" w14:textId="77777777" w:rsidR="00FD387C" w:rsidRDefault="00FD387C" w:rsidP="00427AA8">
            <w:r>
              <w:rPr>
                <w:sz w:val="16"/>
              </w:rPr>
              <w:lastRenderedPageBreak/>
              <w:t xml:space="preserve">BPEL </w:t>
            </w:r>
          </w:p>
        </w:tc>
        <w:tc>
          <w:tcPr>
            <w:tcW w:w="2395" w:type="dxa"/>
            <w:tcBorders>
              <w:top w:val="single" w:sz="8" w:space="0" w:color="7BA0CD"/>
              <w:left w:val="single" w:sz="6" w:space="0" w:color="FFFFFF"/>
              <w:bottom w:val="single" w:sz="8" w:space="0" w:color="7BA0CD"/>
              <w:right w:val="single" w:sz="8" w:space="0" w:color="7BA0CD"/>
            </w:tcBorders>
            <w:shd w:val="clear" w:color="auto" w:fill="E6EED5"/>
            <w:vAlign w:val="center"/>
          </w:tcPr>
          <w:p w14:paraId="17939365" w14:textId="77777777" w:rsidR="00FD387C" w:rsidRDefault="00FD387C" w:rsidP="00427AA8">
            <w:pPr>
              <w:ind w:right="660"/>
              <w:jc w:val="center"/>
            </w:pPr>
            <w:r>
              <w:rPr>
                <w:noProof/>
              </w:rPr>
              <w:drawing>
                <wp:inline distT="0" distB="0" distL="0" distR="0" wp14:anchorId="2008AE97" wp14:editId="081E8730">
                  <wp:extent cx="838200" cy="200025"/>
                  <wp:effectExtent l="0" t="0" r="0" b="0"/>
                  <wp:docPr id="1697" name="Picture 1697"/>
                  <wp:cNvGraphicFramePr/>
                  <a:graphic xmlns:a="http://schemas.openxmlformats.org/drawingml/2006/main">
                    <a:graphicData uri="http://schemas.openxmlformats.org/drawingml/2006/picture">
                      <pic:pic xmlns:pic="http://schemas.openxmlformats.org/drawingml/2006/picture">
                        <pic:nvPicPr>
                          <pic:cNvPr id="1697" name="Picture 1697"/>
                          <pic:cNvPicPr/>
                        </pic:nvPicPr>
                        <pic:blipFill>
                          <a:blip r:embed="rId19"/>
                          <a:stretch>
                            <a:fillRect/>
                          </a:stretch>
                        </pic:blipFill>
                        <pic:spPr>
                          <a:xfrm>
                            <a:off x="0" y="0"/>
                            <a:ext cx="838200" cy="200025"/>
                          </a:xfrm>
                          <a:prstGeom prst="rect">
                            <a:avLst/>
                          </a:prstGeom>
                        </pic:spPr>
                      </pic:pic>
                    </a:graphicData>
                  </a:graphic>
                </wp:inline>
              </w:drawing>
            </w:r>
            <w:r>
              <w:rPr>
                <w:sz w:val="24"/>
              </w:rPr>
              <w:t xml:space="preserve"> </w:t>
            </w:r>
          </w:p>
        </w:tc>
      </w:tr>
    </w:tbl>
    <w:p w14:paraId="391A2F24" w14:textId="77777777" w:rsidR="00FD387C" w:rsidRDefault="00FD387C" w:rsidP="00FD387C">
      <w:pPr>
        <w:ind w:left="720" w:right="5801"/>
      </w:pPr>
      <w:r>
        <w:rPr>
          <w:b/>
        </w:rPr>
        <w:t xml:space="preserve"> </w:t>
      </w:r>
    </w:p>
    <w:p w14:paraId="3C8F390B" w14:textId="77777777" w:rsidR="00FD387C" w:rsidRDefault="00FD387C" w:rsidP="00FD387C">
      <w:pPr>
        <w:spacing w:after="3" w:line="242" w:lineRule="auto"/>
        <w:ind w:left="-5" w:hanging="10"/>
      </w:pPr>
      <w:r>
        <w:rPr>
          <w:rFonts w:ascii="Arial" w:eastAsia="Arial" w:hAnsi="Arial" w:cs="Arial"/>
          <w:sz w:val="20"/>
        </w:rPr>
        <w:t>El módulo principal se denomina mediador</w:t>
      </w:r>
      <w:r>
        <w:rPr>
          <w:noProof/>
        </w:rPr>
        <w:drawing>
          <wp:inline distT="0" distB="0" distL="0" distR="0" wp14:anchorId="1634F5FC" wp14:editId="08CD8B35">
            <wp:extent cx="581025" cy="209550"/>
            <wp:effectExtent l="0" t="0" r="0" b="0"/>
            <wp:docPr id="1699" name="Picture 1699"/>
            <wp:cNvGraphicFramePr/>
            <a:graphic xmlns:a="http://schemas.openxmlformats.org/drawingml/2006/main">
              <a:graphicData uri="http://schemas.openxmlformats.org/drawingml/2006/picture">
                <pic:pic xmlns:pic="http://schemas.openxmlformats.org/drawingml/2006/picture">
                  <pic:nvPicPr>
                    <pic:cNvPr id="1699" name="Picture 1699"/>
                    <pic:cNvPicPr/>
                  </pic:nvPicPr>
                  <pic:blipFill>
                    <a:blip r:embed="rId20"/>
                    <a:stretch>
                      <a:fillRect/>
                    </a:stretch>
                  </pic:blipFill>
                  <pic:spPr>
                    <a:xfrm>
                      <a:off x="0" y="0"/>
                      <a:ext cx="581025" cy="209550"/>
                    </a:xfrm>
                    <a:prstGeom prst="rect">
                      <a:avLst/>
                    </a:prstGeom>
                  </pic:spPr>
                </pic:pic>
              </a:graphicData>
            </a:graphic>
          </wp:inline>
        </w:drawing>
      </w:r>
      <w:r>
        <w:rPr>
          <w:rFonts w:ascii="Arial" w:eastAsia="Arial" w:hAnsi="Arial" w:cs="Arial"/>
          <w:sz w:val="20"/>
        </w:rPr>
        <w:t xml:space="preserve">, este componente es el encargado de enrutar las peticiones desde el servicio de entrada hacia los demás componentes que se encargan de diferente funcionalidad y viceversa, es decir, las respuestas de cada componente son enrutadas y así entregadas a la petición que se generó. </w:t>
      </w:r>
    </w:p>
    <w:p w14:paraId="7BF98E4E" w14:textId="2FD5415F" w:rsidR="00376A9A" w:rsidRDefault="00376A9A" w:rsidP="00FD387C">
      <w:pPr>
        <w:pStyle w:val="Ttulo3"/>
      </w:pPr>
      <w:r>
        <w:rPr>
          <w:noProof/>
        </w:rPr>
        <mc:AlternateContent>
          <mc:Choice Requires="wpg">
            <w:drawing>
              <wp:inline distT="0" distB="0" distL="0" distR="0" wp14:anchorId="233996E1" wp14:editId="735E0682">
                <wp:extent cx="6667246" cy="27432"/>
                <wp:effectExtent l="0" t="0" r="0" b="0"/>
                <wp:docPr id="46" name="Group 50679"/>
                <wp:cNvGraphicFramePr/>
                <a:graphic xmlns:a="http://schemas.openxmlformats.org/drawingml/2006/main">
                  <a:graphicData uri="http://schemas.microsoft.com/office/word/2010/wordprocessingGroup">
                    <wpg:wgp>
                      <wpg:cNvGrpSpPr/>
                      <wpg:grpSpPr>
                        <a:xfrm>
                          <a:off x="0" y="0"/>
                          <a:ext cx="6667246" cy="27432"/>
                          <a:chOff x="0" y="0"/>
                          <a:chExt cx="6667246" cy="27432"/>
                        </a:xfrm>
                      </wpg:grpSpPr>
                      <wps:wsp>
                        <wps:cNvPr id="47" name="Shape 64529"/>
                        <wps:cNvSpPr/>
                        <wps:spPr>
                          <a:xfrm>
                            <a:off x="0" y="0"/>
                            <a:ext cx="6667246" cy="27432"/>
                          </a:xfrm>
                          <a:custGeom>
                            <a:avLst/>
                            <a:gdLst/>
                            <a:ahLst/>
                            <a:cxnLst/>
                            <a:rect l="0" t="0" r="0" b="0"/>
                            <a:pathLst>
                              <a:path w="6667246" h="27432">
                                <a:moveTo>
                                  <a:pt x="0" y="0"/>
                                </a:moveTo>
                                <a:lnTo>
                                  <a:pt x="6667246" y="0"/>
                                </a:lnTo>
                                <a:lnTo>
                                  <a:pt x="666724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A348A2" id="Group 50679" o:spid="_x0000_s1026" style="width:525pt;height:2.15pt;mso-position-horizontal-relative:char;mso-position-vertical-relative:line" coordsize="6667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">
                <v:shape id="Shape 64529" o:spid="_x0000_s1027" style="position:absolute;width:66672;height:274;visibility:visible;mso-wrap-style:square;v-text-anchor:top" coordsize="666724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" path="m,l6667246,r,27432l,27432,,e" fillcolor="black" stroked="f" strokeweight="0">
                  <v:stroke miterlimit="83231f" joinstyle="miter"/>
                  <v:path arrowok="t" textboxrect="0,0,6667246,27432"/>
                </v:shape>
                <w10:anchorlock/>
              </v:group>
            </w:pict>
          </mc:Fallback>
        </mc:AlternateContent>
      </w:r>
    </w:p>
    <w:p w14:paraId="5D8C20FA" w14:textId="1E59F430" w:rsidR="00FD387C" w:rsidRDefault="00FD387C" w:rsidP="00FD387C">
      <w:pPr>
        <w:pStyle w:val="Ttulo3"/>
      </w:pPr>
      <w:r>
        <w:t xml:space="preserve">4.2.1 </w:t>
      </w:r>
      <w:r>
        <w:tab/>
        <w:t xml:space="preserve">Lista de Objetos </w:t>
      </w:r>
    </w:p>
    <w:p w14:paraId="63DA09AF" w14:textId="77777777" w:rsidR="00FD387C" w:rsidRDefault="00FD387C" w:rsidP="00FD387C">
      <w:r>
        <w:rPr>
          <w:rFonts w:ascii="Arial" w:eastAsia="Arial" w:hAnsi="Arial" w:cs="Arial"/>
          <w:sz w:val="20"/>
        </w:rPr>
        <w:t xml:space="preserve"> </w:t>
      </w:r>
    </w:p>
    <w:p w14:paraId="3EB269DF" w14:textId="77777777" w:rsidR="00FD387C" w:rsidRDefault="00FD387C" w:rsidP="00FD387C">
      <w:pPr>
        <w:spacing w:after="109" w:line="249" w:lineRule="auto"/>
        <w:ind w:left="-5" w:hanging="10"/>
        <w:jc w:val="both"/>
      </w:pPr>
      <w:r>
        <w:rPr>
          <w:rFonts w:ascii="Arial" w:eastAsia="Arial" w:hAnsi="Arial" w:cs="Arial"/>
          <w:sz w:val="20"/>
        </w:rPr>
        <w:t xml:space="preserve">Los siguientes objetos fueron usados/creados para implementar la funcionalidad del servicio Web </w:t>
      </w:r>
    </w:p>
    <w:tbl>
      <w:tblPr>
        <w:tblStyle w:val="TableGrid"/>
        <w:tblW w:w="10467" w:type="dxa"/>
        <w:tblInd w:w="-13" w:type="dxa"/>
        <w:tblCellMar>
          <w:top w:w="22" w:type="dxa"/>
          <w:right w:w="14" w:type="dxa"/>
        </w:tblCellMar>
        <w:tblLook w:val="04A0" w:firstRow="1" w:lastRow="0" w:firstColumn="1" w:lastColumn="0" w:noHBand="0" w:noVBand="1"/>
      </w:tblPr>
      <w:tblGrid>
        <w:gridCol w:w="2107"/>
        <w:gridCol w:w="1122"/>
        <w:gridCol w:w="7238"/>
      </w:tblGrid>
      <w:tr w:rsidR="00FD387C" w14:paraId="4BB27A9E" w14:textId="77777777" w:rsidTr="0069766F">
        <w:trPr>
          <w:trHeight w:val="263"/>
        </w:trPr>
        <w:tc>
          <w:tcPr>
            <w:tcW w:w="2107" w:type="dxa"/>
            <w:tcBorders>
              <w:top w:val="single" w:sz="6" w:space="0" w:color="000000"/>
              <w:left w:val="single" w:sz="6" w:space="0" w:color="000000"/>
              <w:bottom w:val="single" w:sz="6" w:space="0" w:color="000000"/>
              <w:right w:val="single" w:sz="6" w:space="0" w:color="000000"/>
            </w:tcBorders>
            <w:shd w:val="clear" w:color="auto" w:fill="A9D0F5"/>
          </w:tcPr>
          <w:p w14:paraId="503A32E4" w14:textId="77777777" w:rsidR="00FD387C" w:rsidRDefault="00FD387C" w:rsidP="00427AA8">
            <w:pPr>
              <w:ind w:left="12"/>
              <w:jc w:val="center"/>
            </w:pPr>
            <w:r>
              <w:rPr>
                <w:rFonts w:ascii="Arial" w:eastAsia="Arial" w:hAnsi="Arial" w:cs="Arial"/>
                <w:b/>
                <w:color w:val="FFFFFF"/>
                <w:sz w:val="20"/>
              </w:rPr>
              <w:t xml:space="preserve">Elemento </w:t>
            </w:r>
          </w:p>
        </w:tc>
        <w:tc>
          <w:tcPr>
            <w:tcW w:w="1122" w:type="dxa"/>
            <w:tcBorders>
              <w:top w:val="single" w:sz="6" w:space="0" w:color="000000"/>
              <w:left w:val="single" w:sz="6" w:space="0" w:color="000000"/>
              <w:bottom w:val="single" w:sz="6" w:space="0" w:color="000000"/>
              <w:right w:val="single" w:sz="6" w:space="0" w:color="000000"/>
            </w:tcBorders>
            <w:shd w:val="clear" w:color="auto" w:fill="A9D0F5"/>
          </w:tcPr>
          <w:p w14:paraId="63BF2B98" w14:textId="77777777" w:rsidR="00FD387C" w:rsidRDefault="00FD387C" w:rsidP="00427AA8">
            <w:pPr>
              <w:ind w:left="11"/>
              <w:jc w:val="center"/>
            </w:pPr>
            <w:r>
              <w:rPr>
                <w:rFonts w:ascii="Arial" w:eastAsia="Arial" w:hAnsi="Arial" w:cs="Arial"/>
                <w:b/>
                <w:color w:val="FFFFFF"/>
                <w:sz w:val="20"/>
              </w:rPr>
              <w:t xml:space="preserve">Tipo </w:t>
            </w:r>
          </w:p>
        </w:tc>
        <w:tc>
          <w:tcPr>
            <w:tcW w:w="7238" w:type="dxa"/>
            <w:tcBorders>
              <w:top w:val="single" w:sz="6" w:space="0" w:color="000000"/>
              <w:left w:val="single" w:sz="6" w:space="0" w:color="000000"/>
              <w:bottom w:val="single" w:sz="6" w:space="0" w:color="000000"/>
              <w:right w:val="single" w:sz="6" w:space="0" w:color="000000"/>
            </w:tcBorders>
            <w:shd w:val="clear" w:color="auto" w:fill="A9D0F5"/>
          </w:tcPr>
          <w:p w14:paraId="37F84D19" w14:textId="77777777" w:rsidR="00FD387C" w:rsidRDefault="00FD387C" w:rsidP="00427AA8">
            <w:pPr>
              <w:ind w:left="14"/>
              <w:jc w:val="center"/>
            </w:pPr>
            <w:r>
              <w:rPr>
                <w:rFonts w:ascii="Arial" w:eastAsia="Arial" w:hAnsi="Arial" w:cs="Arial"/>
                <w:b/>
                <w:color w:val="FFFFFF"/>
                <w:sz w:val="20"/>
              </w:rPr>
              <w:t xml:space="preserve">Descripción </w:t>
            </w:r>
          </w:p>
        </w:tc>
      </w:tr>
      <w:tr w:rsidR="00FD387C" w14:paraId="3B031496" w14:textId="77777777" w:rsidTr="0069766F">
        <w:trPr>
          <w:trHeight w:val="515"/>
        </w:trPr>
        <w:tc>
          <w:tcPr>
            <w:tcW w:w="2107" w:type="dxa"/>
            <w:tcBorders>
              <w:top w:val="single" w:sz="6" w:space="0" w:color="000000"/>
              <w:left w:val="single" w:sz="6" w:space="0" w:color="000000"/>
              <w:bottom w:val="single" w:sz="6" w:space="0" w:color="000000"/>
              <w:right w:val="single" w:sz="6" w:space="0" w:color="000000"/>
            </w:tcBorders>
            <w:vAlign w:val="center"/>
          </w:tcPr>
          <w:p w14:paraId="1916E4A1" w14:textId="17839E0E" w:rsidR="00FD387C" w:rsidRDefault="0069766F" w:rsidP="00427AA8">
            <w:pPr>
              <w:ind w:left="13"/>
            </w:pPr>
            <w:r w:rsidRPr="0069766F">
              <w:rPr>
                <w:rFonts w:ascii="Arial" w:eastAsia="Arial" w:hAnsi="Arial" w:cs="Arial"/>
                <w:sz w:val="20"/>
              </w:rPr>
              <w:t>DailyRatesBiz</w:t>
            </w:r>
          </w:p>
        </w:tc>
        <w:tc>
          <w:tcPr>
            <w:tcW w:w="1122" w:type="dxa"/>
            <w:tcBorders>
              <w:top w:val="single" w:sz="6" w:space="0" w:color="000000"/>
              <w:left w:val="single" w:sz="6" w:space="0" w:color="000000"/>
              <w:bottom w:val="single" w:sz="6" w:space="0" w:color="000000"/>
              <w:right w:val="single" w:sz="6" w:space="0" w:color="000000"/>
            </w:tcBorders>
          </w:tcPr>
          <w:p w14:paraId="1E4DB72D" w14:textId="77777777" w:rsidR="00FD387C" w:rsidRDefault="00FD387C" w:rsidP="00427AA8">
            <w:pPr>
              <w:ind w:left="14"/>
            </w:pPr>
            <w:r>
              <w:rPr>
                <w:rFonts w:ascii="Arial" w:eastAsia="Arial" w:hAnsi="Arial" w:cs="Arial"/>
                <w:sz w:val="20"/>
              </w:rPr>
              <w:t xml:space="preserve">Web </w:t>
            </w:r>
          </w:p>
          <w:p w14:paraId="26790627" w14:textId="77777777" w:rsidR="00FD387C" w:rsidRDefault="00FD387C" w:rsidP="00427AA8">
            <w:pPr>
              <w:ind w:left="14"/>
            </w:pPr>
            <w:r>
              <w:rPr>
                <w:rFonts w:ascii="Arial" w:eastAsia="Arial" w:hAnsi="Arial" w:cs="Arial"/>
                <w:sz w:val="20"/>
              </w:rPr>
              <w:t xml:space="preserve">Service  </w:t>
            </w:r>
          </w:p>
        </w:tc>
        <w:tc>
          <w:tcPr>
            <w:tcW w:w="7238" w:type="dxa"/>
            <w:tcBorders>
              <w:top w:val="single" w:sz="6" w:space="0" w:color="000000"/>
              <w:left w:val="single" w:sz="6" w:space="0" w:color="000000"/>
              <w:bottom w:val="single" w:sz="6" w:space="0" w:color="000000"/>
              <w:right w:val="single" w:sz="6" w:space="0" w:color="000000"/>
            </w:tcBorders>
            <w:vAlign w:val="center"/>
          </w:tcPr>
          <w:p w14:paraId="0BEDC09E" w14:textId="77777777" w:rsidR="00FD387C" w:rsidRDefault="00FD387C" w:rsidP="00427AA8">
            <w:pPr>
              <w:ind w:left="16"/>
            </w:pPr>
            <w:r>
              <w:rPr>
                <w:rFonts w:ascii="Arial" w:eastAsia="Arial" w:hAnsi="Arial" w:cs="Arial"/>
                <w:sz w:val="20"/>
              </w:rPr>
              <w:t xml:space="preserve">Servicio Expuesto  </w:t>
            </w:r>
          </w:p>
        </w:tc>
      </w:tr>
      <w:tr w:rsidR="00FD387C" w14:paraId="5D125B71" w14:textId="77777777" w:rsidTr="0069766F">
        <w:trPr>
          <w:trHeight w:val="504"/>
        </w:trPr>
        <w:tc>
          <w:tcPr>
            <w:tcW w:w="2107" w:type="dxa"/>
            <w:tcBorders>
              <w:top w:val="single" w:sz="6" w:space="0" w:color="000000"/>
              <w:left w:val="single" w:sz="6" w:space="0" w:color="000000"/>
              <w:bottom w:val="single" w:sz="6" w:space="0" w:color="000000"/>
              <w:right w:val="single" w:sz="6" w:space="0" w:color="000000"/>
            </w:tcBorders>
            <w:vAlign w:val="center"/>
          </w:tcPr>
          <w:p w14:paraId="00399843" w14:textId="460488EA" w:rsidR="00FD387C" w:rsidRDefault="0069766F" w:rsidP="00427AA8">
            <w:pPr>
              <w:ind w:left="13"/>
            </w:pPr>
            <w:r w:rsidRPr="0069766F">
              <w:rPr>
                <w:rFonts w:ascii="Arial" w:eastAsia="Arial" w:hAnsi="Arial" w:cs="Arial"/>
                <w:sz w:val="20"/>
              </w:rPr>
              <w:t>mediadorDailyRatesBiz</w:t>
            </w:r>
          </w:p>
        </w:tc>
        <w:tc>
          <w:tcPr>
            <w:tcW w:w="1122" w:type="dxa"/>
            <w:tcBorders>
              <w:top w:val="single" w:sz="6" w:space="0" w:color="000000"/>
              <w:left w:val="single" w:sz="6" w:space="0" w:color="000000"/>
              <w:bottom w:val="single" w:sz="6" w:space="0" w:color="000000"/>
              <w:right w:val="single" w:sz="6" w:space="0" w:color="000000"/>
            </w:tcBorders>
            <w:vAlign w:val="center"/>
          </w:tcPr>
          <w:p w14:paraId="3C92E6AE" w14:textId="77777777" w:rsidR="00FD387C" w:rsidRDefault="00FD387C" w:rsidP="00427AA8">
            <w:pPr>
              <w:ind w:left="14"/>
            </w:pPr>
            <w:r>
              <w:rPr>
                <w:rFonts w:ascii="Arial" w:eastAsia="Arial" w:hAnsi="Arial" w:cs="Arial"/>
                <w:sz w:val="20"/>
              </w:rPr>
              <w:t xml:space="preserve">Mediator  </w:t>
            </w:r>
          </w:p>
        </w:tc>
        <w:tc>
          <w:tcPr>
            <w:tcW w:w="7238" w:type="dxa"/>
            <w:tcBorders>
              <w:top w:val="single" w:sz="6" w:space="0" w:color="000000"/>
              <w:left w:val="single" w:sz="6" w:space="0" w:color="000000"/>
              <w:bottom w:val="single" w:sz="6" w:space="0" w:color="000000"/>
              <w:right w:val="single" w:sz="6" w:space="0" w:color="000000"/>
            </w:tcBorders>
          </w:tcPr>
          <w:p w14:paraId="6AA87EB8" w14:textId="77777777" w:rsidR="00FD387C" w:rsidRDefault="00FD387C" w:rsidP="00427AA8">
            <w:pPr>
              <w:ind w:left="16"/>
            </w:pPr>
            <w:r>
              <w:rPr>
                <w:rFonts w:ascii="Arial" w:eastAsia="Arial" w:hAnsi="Arial" w:cs="Arial"/>
                <w:sz w:val="20"/>
              </w:rPr>
              <w:t xml:space="preserve">Componente de SOA utilizado para integrar y enrutar los mensajes entre los servicios web  </w:t>
            </w:r>
          </w:p>
        </w:tc>
      </w:tr>
      <w:tr w:rsidR="00FD387C" w14:paraId="19BDC14E" w14:textId="77777777" w:rsidTr="0069766F">
        <w:trPr>
          <w:trHeight w:val="276"/>
        </w:trPr>
        <w:tc>
          <w:tcPr>
            <w:tcW w:w="2107" w:type="dxa"/>
            <w:tcBorders>
              <w:top w:val="single" w:sz="6" w:space="0" w:color="000000"/>
              <w:left w:val="single" w:sz="6" w:space="0" w:color="000000"/>
              <w:bottom w:val="single" w:sz="6" w:space="0" w:color="000000"/>
              <w:right w:val="single" w:sz="6" w:space="0" w:color="000000"/>
            </w:tcBorders>
          </w:tcPr>
          <w:p w14:paraId="244AEEE5" w14:textId="6CA518E1" w:rsidR="00FD387C" w:rsidRDefault="0069766F" w:rsidP="00427AA8">
            <w:pPr>
              <w:ind w:left="13"/>
              <w:jc w:val="both"/>
            </w:pPr>
            <w:r w:rsidRPr="0069766F">
              <w:rPr>
                <w:rFonts w:ascii="Arial" w:eastAsia="Arial" w:hAnsi="Arial" w:cs="Arial"/>
                <w:sz w:val="20"/>
              </w:rPr>
              <w:t>bpelCreateDailyRates</w:t>
            </w:r>
          </w:p>
        </w:tc>
        <w:tc>
          <w:tcPr>
            <w:tcW w:w="1122" w:type="dxa"/>
            <w:tcBorders>
              <w:top w:val="single" w:sz="6" w:space="0" w:color="000000"/>
              <w:left w:val="single" w:sz="6" w:space="0" w:color="000000"/>
              <w:bottom w:val="single" w:sz="6" w:space="0" w:color="000000"/>
              <w:right w:val="single" w:sz="6" w:space="0" w:color="000000"/>
            </w:tcBorders>
          </w:tcPr>
          <w:p w14:paraId="69BB8FCB" w14:textId="77777777" w:rsidR="00FD387C" w:rsidRDefault="00FD387C" w:rsidP="00427AA8">
            <w:pPr>
              <w:ind w:left="14"/>
            </w:pPr>
            <w:r>
              <w:rPr>
                <w:rFonts w:ascii="Arial" w:eastAsia="Arial" w:hAnsi="Arial" w:cs="Arial"/>
                <w:sz w:val="20"/>
              </w:rPr>
              <w:t xml:space="preserve">Bpel  </w:t>
            </w:r>
          </w:p>
        </w:tc>
        <w:tc>
          <w:tcPr>
            <w:tcW w:w="7238" w:type="dxa"/>
            <w:tcBorders>
              <w:top w:val="single" w:sz="6" w:space="0" w:color="000000"/>
              <w:left w:val="single" w:sz="6" w:space="0" w:color="000000"/>
              <w:bottom w:val="single" w:sz="6" w:space="0" w:color="000000"/>
              <w:right w:val="single" w:sz="6" w:space="0" w:color="000000"/>
            </w:tcBorders>
          </w:tcPr>
          <w:p w14:paraId="5B885F52" w14:textId="77777777" w:rsidR="00FD387C" w:rsidRDefault="00FD387C" w:rsidP="00427AA8">
            <w:pPr>
              <w:ind w:left="16"/>
            </w:pPr>
            <w:r>
              <w:rPr>
                <w:rFonts w:ascii="Arial" w:eastAsia="Arial" w:hAnsi="Arial" w:cs="Arial"/>
                <w:sz w:val="20"/>
              </w:rPr>
              <w:t xml:space="preserve">Componente de Orquestación  </w:t>
            </w:r>
          </w:p>
        </w:tc>
      </w:tr>
      <w:tr w:rsidR="00FD387C" w14:paraId="11FF8099" w14:textId="77777777" w:rsidTr="0069766F">
        <w:trPr>
          <w:trHeight w:val="506"/>
        </w:trPr>
        <w:tc>
          <w:tcPr>
            <w:tcW w:w="2107" w:type="dxa"/>
            <w:tcBorders>
              <w:top w:val="single" w:sz="6" w:space="0" w:color="000000"/>
              <w:left w:val="single" w:sz="6" w:space="0" w:color="000000"/>
              <w:bottom w:val="single" w:sz="6" w:space="0" w:color="000000"/>
              <w:right w:val="single" w:sz="6" w:space="0" w:color="000000"/>
            </w:tcBorders>
            <w:vAlign w:val="center"/>
          </w:tcPr>
          <w:p w14:paraId="4D3E34D3" w14:textId="2B654EBF" w:rsidR="00FD387C" w:rsidRDefault="00FD387C" w:rsidP="00427AA8">
            <w:pPr>
              <w:ind w:left="13"/>
              <w:jc w:val="both"/>
            </w:pPr>
            <w:r>
              <w:rPr>
                <w:rFonts w:ascii="Arial" w:eastAsia="Arial" w:hAnsi="Arial" w:cs="Arial"/>
                <w:sz w:val="20"/>
              </w:rPr>
              <w:t>ERPIntegrationBiz</w:t>
            </w:r>
          </w:p>
        </w:tc>
        <w:tc>
          <w:tcPr>
            <w:tcW w:w="1122" w:type="dxa"/>
            <w:tcBorders>
              <w:top w:val="single" w:sz="6" w:space="0" w:color="000000"/>
              <w:left w:val="single" w:sz="6" w:space="0" w:color="000000"/>
              <w:bottom w:val="single" w:sz="6" w:space="0" w:color="000000"/>
              <w:right w:val="single" w:sz="6" w:space="0" w:color="000000"/>
            </w:tcBorders>
          </w:tcPr>
          <w:p w14:paraId="70AE3777" w14:textId="77777777" w:rsidR="0069766F" w:rsidRDefault="0069766F" w:rsidP="0069766F">
            <w:pPr>
              <w:ind w:left="14"/>
            </w:pPr>
            <w:r>
              <w:rPr>
                <w:rFonts w:ascii="Arial" w:eastAsia="Arial" w:hAnsi="Arial" w:cs="Arial"/>
                <w:sz w:val="20"/>
              </w:rPr>
              <w:t xml:space="preserve">Web </w:t>
            </w:r>
          </w:p>
          <w:p w14:paraId="399C79E8" w14:textId="6692BCE0" w:rsidR="00FD387C" w:rsidRDefault="0069766F" w:rsidP="0069766F">
            <w:pPr>
              <w:ind w:left="14"/>
            </w:pPr>
            <w:r>
              <w:rPr>
                <w:rFonts w:ascii="Arial" w:eastAsia="Arial" w:hAnsi="Arial" w:cs="Arial"/>
                <w:sz w:val="20"/>
              </w:rPr>
              <w:t xml:space="preserve">Service  </w:t>
            </w:r>
          </w:p>
        </w:tc>
        <w:tc>
          <w:tcPr>
            <w:tcW w:w="7238" w:type="dxa"/>
            <w:tcBorders>
              <w:top w:val="single" w:sz="6" w:space="0" w:color="000000"/>
              <w:left w:val="single" w:sz="6" w:space="0" w:color="000000"/>
              <w:bottom w:val="single" w:sz="6" w:space="0" w:color="000000"/>
              <w:right w:val="single" w:sz="6" w:space="0" w:color="000000"/>
            </w:tcBorders>
            <w:vAlign w:val="center"/>
          </w:tcPr>
          <w:p w14:paraId="42FD7F0A" w14:textId="77777777" w:rsidR="00FD387C" w:rsidRDefault="00FD387C" w:rsidP="00427AA8">
            <w:pPr>
              <w:ind w:left="16"/>
            </w:pPr>
            <w:r>
              <w:rPr>
                <w:rFonts w:ascii="Arial" w:eastAsia="Arial" w:hAnsi="Arial" w:cs="Arial"/>
                <w:sz w:val="20"/>
              </w:rPr>
              <w:t>Servicio externo que Reliza la importación de los Datos al ERP</w:t>
            </w:r>
          </w:p>
        </w:tc>
      </w:tr>
      <w:tr w:rsidR="0069766F" w14:paraId="2D048D1A" w14:textId="77777777" w:rsidTr="0069766F">
        <w:trPr>
          <w:trHeight w:val="506"/>
        </w:trPr>
        <w:tc>
          <w:tcPr>
            <w:tcW w:w="2107" w:type="dxa"/>
            <w:tcBorders>
              <w:top w:val="single" w:sz="6" w:space="0" w:color="000000"/>
              <w:left w:val="single" w:sz="6" w:space="0" w:color="000000"/>
              <w:bottom w:val="single" w:sz="6" w:space="0" w:color="000000"/>
              <w:right w:val="single" w:sz="6" w:space="0" w:color="000000"/>
            </w:tcBorders>
            <w:vAlign w:val="center"/>
          </w:tcPr>
          <w:p w14:paraId="093EF679" w14:textId="1E7F8455" w:rsidR="0069766F" w:rsidRDefault="0069766F" w:rsidP="00427AA8">
            <w:pPr>
              <w:ind w:left="13"/>
              <w:jc w:val="both"/>
              <w:rPr>
                <w:rFonts w:ascii="Arial" w:eastAsia="Arial" w:hAnsi="Arial" w:cs="Arial"/>
                <w:sz w:val="20"/>
              </w:rPr>
            </w:pPr>
            <w:r w:rsidRPr="0069766F">
              <w:rPr>
                <w:rFonts w:ascii="Arial" w:eastAsia="Arial" w:hAnsi="Arial" w:cs="Arial"/>
                <w:sz w:val="20"/>
              </w:rPr>
              <w:t>MessageTec</w:t>
            </w:r>
          </w:p>
        </w:tc>
        <w:tc>
          <w:tcPr>
            <w:tcW w:w="1122" w:type="dxa"/>
            <w:tcBorders>
              <w:top w:val="single" w:sz="6" w:space="0" w:color="000000"/>
              <w:left w:val="single" w:sz="6" w:space="0" w:color="000000"/>
              <w:bottom w:val="single" w:sz="6" w:space="0" w:color="000000"/>
              <w:right w:val="single" w:sz="6" w:space="0" w:color="000000"/>
            </w:tcBorders>
          </w:tcPr>
          <w:p w14:paraId="2664C5E7" w14:textId="77777777" w:rsidR="0069766F" w:rsidRDefault="0069766F" w:rsidP="0069766F">
            <w:pPr>
              <w:ind w:left="14"/>
            </w:pPr>
            <w:r>
              <w:rPr>
                <w:rFonts w:ascii="Arial" w:eastAsia="Arial" w:hAnsi="Arial" w:cs="Arial"/>
                <w:sz w:val="20"/>
              </w:rPr>
              <w:t xml:space="preserve">Web </w:t>
            </w:r>
          </w:p>
          <w:p w14:paraId="4F822D37" w14:textId="0308F14F" w:rsidR="0069766F" w:rsidRDefault="0069766F" w:rsidP="0069766F">
            <w:pPr>
              <w:ind w:left="14"/>
              <w:rPr>
                <w:rFonts w:ascii="Arial" w:eastAsia="Arial" w:hAnsi="Arial" w:cs="Arial"/>
                <w:sz w:val="20"/>
              </w:rPr>
            </w:pPr>
            <w:r>
              <w:rPr>
                <w:rFonts w:ascii="Arial" w:eastAsia="Arial" w:hAnsi="Arial" w:cs="Arial"/>
                <w:sz w:val="20"/>
              </w:rPr>
              <w:t xml:space="preserve">Service  </w:t>
            </w:r>
          </w:p>
        </w:tc>
        <w:tc>
          <w:tcPr>
            <w:tcW w:w="7238" w:type="dxa"/>
            <w:tcBorders>
              <w:top w:val="single" w:sz="6" w:space="0" w:color="000000"/>
              <w:left w:val="single" w:sz="6" w:space="0" w:color="000000"/>
              <w:bottom w:val="single" w:sz="6" w:space="0" w:color="000000"/>
              <w:right w:val="single" w:sz="6" w:space="0" w:color="000000"/>
            </w:tcBorders>
            <w:vAlign w:val="center"/>
          </w:tcPr>
          <w:p w14:paraId="500D65BB" w14:textId="695E6424" w:rsidR="0069766F" w:rsidRDefault="0069766F" w:rsidP="0069766F">
            <w:pPr>
              <w:rPr>
                <w:rFonts w:ascii="Arial" w:eastAsia="Arial" w:hAnsi="Arial" w:cs="Arial"/>
                <w:sz w:val="20"/>
              </w:rPr>
            </w:pPr>
            <w:r>
              <w:rPr>
                <w:rFonts w:ascii="Arial" w:eastAsia="Arial" w:hAnsi="Arial" w:cs="Arial"/>
                <w:sz w:val="20"/>
              </w:rPr>
              <w:t>Servicio externo envio de correos</w:t>
            </w:r>
          </w:p>
        </w:tc>
      </w:tr>
      <w:tr w:rsidR="0069766F" w14:paraId="4B821AE1" w14:textId="77777777" w:rsidTr="0069766F">
        <w:trPr>
          <w:trHeight w:val="506"/>
        </w:trPr>
        <w:tc>
          <w:tcPr>
            <w:tcW w:w="2107" w:type="dxa"/>
            <w:tcBorders>
              <w:top w:val="single" w:sz="6" w:space="0" w:color="000000"/>
              <w:left w:val="single" w:sz="6" w:space="0" w:color="000000"/>
              <w:bottom w:val="single" w:sz="6" w:space="0" w:color="000000"/>
              <w:right w:val="single" w:sz="6" w:space="0" w:color="000000"/>
            </w:tcBorders>
            <w:vAlign w:val="center"/>
          </w:tcPr>
          <w:p w14:paraId="5A3266A0" w14:textId="36CB4417" w:rsidR="0069766F" w:rsidRDefault="0069766F" w:rsidP="00427AA8">
            <w:pPr>
              <w:ind w:left="13"/>
              <w:jc w:val="both"/>
              <w:rPr>
                <w:rFonts w:ascii="Arial" w:eastAsia="Arial" w:hAnsi="Arial" w:cs="Arial"/>
                <w:sz w:val="20"/>
              </w:rPr>
            </w:pPr>
            <w:r w:rsidRPr="0069766F">
              <w:rPr>
                <w:rFonts w:ascii="Arial" w:eastAsia="Arial" w:hAnsi="Arial" w:cs="Arial"/>
                <w:sz w:val="20"/>
              </w:rPr>
              <w:t>SOAUtilitiesTec</w:t>
            </w:r>
          </w:p>
        </w:tc>
        <w:tc>
          <w:tcPr>
            <w:tcW w:w="1122" w:type="dxa"/>
            <w:tcBorders>
              <w:top w:val="single" w:sz="6" w:space="0" w:color="000000"/>
              <w:left w:val="single" w:sz="6" w:space="0" w:color="000000"/>
              <w:bottom w:val="single" w:sz="6" w:space="0" w:color="000000"/>
              <w:right w:val="single" w:sz="6" w:space="0" w:color="000000"/>
            </w:tcBorders>
          </w:tcPr>
          <w:p w14:paraId="091E14A2" w14:textId="77777777" w:rsidR="0069766F" w:rsidRDefault="0069766F" w:rsidP="0069766F">
            <w:pPr>
              <w:ind w:left="14"/>
            </w:pPr>
            <w:r>
              <w:rPr>
                <w:rFonts w:ascii="Arial" w:eastAsia="Arial" w:hAnsi="Arial" w:cs="Arial"/>
                <w:sz w:val="20"/>
              </w:rPr>
              <w:t xml:space="preserve">Web </w:t>
            </w:r>
          </w:p>
          <w:p w14:paraId="5A97F7D7" w14:textId="620A2F6B" w:rsidR="0069766F" w:rsidRDefault="0069766F" w:rsidP="0069766F">
            <w:pPr>
              <w:ind w:left="14"/>
              <w:rPr>
                <w:rFonts w:ascii="Arial" w:eastAsia="Arial" w:hAnsi="Arial" w:cs="Arial"/>
                <w:sz w:val="20"/>
              </w:rPr>
            </w:pPr>
            <w:r>
              <w:rPr>
                <w:rFonts w:ascii="Arial" w:eastAsia="Arial" w:hAnsi="Arial" w:cs="Arial"/>
                <w:sz w:val="20"/>
              </w:rPr>
              <w:t xml:space="preserve">Service  </w:t>
            </w:r>
          </w:p>
        </w:tc>
        <w:tc>
          <w:tcPr>
            <w:tcW w:w="7238" w:type="dxa"/>
            <w:tcBorders>
              <w:top w:val="single" w:sz="6" w:space="0" w:color="000000"/>
              <w:left w:val="single" w:sz="6" w:space="0" w:color="000000"/>
              <w:bottom w:val="single" w:sz="6" w:space="0" w:color="000000"/>
              <w:right w:val="single" w:sz="6" w:space="0" w:color="000000"/>
            </w:tcBorders>
            <w:vAlign w:val="center"/>
          </w:tcPr>
          <w:p w14:paraId="130BECA4" w14:textId="5E17A8A9" w:rsidR="0069766F" w:rsidRDefault="0069766F" w:rsidP="00427AA8">
            <w:pPr>
              <w:ind w:left="16"/>
              <w:rPr>
                <w:rFonts w:ascii="Arial" w:eastAsia="Arial" w:hAnsi="Arial" w:cs="Arial"/>
                <w:sz w:val="20"/>
              </w:rPr>
            </w:pPr>
            <w:r>
              <w:rPr>
                <w:rFonts w:ascii="Arial" w:eastAsia="Arial" w:hAnsi="Arial" w:cs="Arial"/>
                <w:sz w:val="20"/>
              </w:rPr>
              <w:t>Servicio externo operaciones custom</w:t>
            </w:r>
            <w:r w:rsidR="00735B11">
              <w:rPr>
                <w:rFonts w:ascii="Arial" w:eastAsia="Arial" w:hAnsi="Arial" w:cs="Arial"/>
                <w:sz w:val="20"/>
              </w:rPr>
              <w:t xml:space="preserve"> </w:t>
            </w:r>
          </w:p>
        </w:tc>
      </w:tr>
      <w:tr w:rsidR="0069766F" w14:paraId="394D2881" w14:textId="77777777" w:rsidTr="0069766F">
        <w:trPr>
          <w:trHeight w:val="506"/>
        </w:trPr>
        <w:tc>
          <w:tcPr>
            <w:tcW w:w="2107" w:type="dxa"/>
            <w:tcBorders>
              <w:top w:val="single" w:sz="6" w:space="0" w:color="000000"/>
              <w:left w:val="single" w:sz="6" w:space="0" w:color="000000"/>
              <w:bottom w:val="single" w:sz="6" w:space="0" w:color="000000"/>
              <w:right w:val="single" w:sz="6" w:space="0" w:color="000000"/>
            </w:tcBorders>
            <w:vAlign w:val="center"/>
          </w:tcPr>
          <w:p w14:paraId="39B49AF1" w14:textId="41F56588" w:rsidR="0069766F" w:rsidRDefault="0069766F" w:rsidP="00427AA8">
            <w:pPr>
              <w:ind w:left="13"/>
              <w:jc w:val="both"/>
              <w:rPr>
                <w:rFonts w:ascii="Arial" w:eastAsia="Arial" w:hAnsi="Arial" w:cs="Arial"/>
                <w:sz w:val="20"/>
              </w:rPr>
            </w:pPr>
            <w:r w:rsidRPr="0069766F">
              <w:rPr>
                <w:rFonts w:ascii="Arial" w:eastAsia="Arial" w:hAnsi="Arial" w:cs="Arial"/>
                <w:sz w:val="20"/>
              </w:rPr>
              <w:t>BanxicoTec</w:t>
            </w:r>
          </w:p>
        </w:tc>
        <w:tc>
          <w:tcPr>
            <w:tcW w:w="1122" w:type="dxa"/>
            <w:tcBorders>
              <w:top w:val="single" w:sz="6" w:space="0" w:color="000000"/>
              <w:left w:val="single" w:sz="6" w:space="0" w:color="000000"/>
              <w:bottom w:val="single" w:sz="6" w:space="0" w:color="000000"/>
              <w:right w:val="single" w:sz="6" w:space="0" w:color="000000"/>
            </w:tcBorders>
          </w:tcPr>
          <w:p w14:paraId="3BC9FEEB" w14:textId="77777777" w:rsidR="0069766F" w:rsidRDefault="0069766F" w:rsidP="0069766F">
            <w:pPr>
              <w:ind w:left="14"/>
            </w:pPr>
            <w:r>
              <w:rPr>
                <w:rFonts w:ascii="Arial" w:eastAsia="Arial" w:hAnsi="Arial" w:cs="Arial"/>
                <w:sz w:val="20"/>
              </w:rPr>
              <w:t xml:space="preserve">Web </w:t>
            </w:r>
          </w:p>
          <w:p w14:paraId="60A8F2E7" w14:textId="4F454CDF" w:rsidR="0069766F" w:rsidRDefault="0069766F" w:rsidP="0069766F">
            <w:pPr>
              <w:ind w:left="14"/>
              <w:rPr>
                <w:rFonts w:ascii="Arial" w:eastAsia="Arial" w:hAnsi="Arial" w:cs="Arial"/>
                <w:sz w:val="20"/>
              </w:rPr>
            </w:pPr>
            <w:r>
              <w:rPr>
                <w:rFonts w:ascii="Arial" w:eastAsia="Arial" w:hAnsi="Arial" w:cs="Arial"/>
                <w:sz w:val="20"/>
              </w:rPr>
              <w:t xml:space="preserve">Service  </w:t>
            </w:r>
          </w:p>
        </w:tc>
        <w:tc>
          <w:tcPr>
            <w:tcW w:w="7238" w:type="dxa"/>
            <w:tcBorders>
              <w:top w:val="single" w:sz="6" w:space="0" w:color="000000"/>
              <w:left w:val="single" w:sz="6" w:space="0" w:color="000000"/>
              <w:bottom w:val="single" w:sz="6" w:space="0" w:color="000000"/>
              <w:right w:val="single" w:sz="6" w:space="0" w:color="000000"/>
            </w:tcBorders>
            <w:vAlign w:val="center"/>
          </w:tcPr>
          <w:p w14:paraId="4C7B8293" w14:textId="75434467" w:rsidR="0069766F" w:rsidRDefault="0069766F" w:rsidP="00427AA8">
            <w:pPr>
              <w:ind w:left="16"/>
              <w:rPr>
                <w:rFonts w:ascii="Arial" w:eastAsia="Arial" w:hAnsi="Arial" w:cs="Arial"/>
                <w:sz w:val="20"/>
              </w:rPr>
            </w:pPr>
            <w:r>
              <w:rPr>
                <w:rFonts w:ascii="Arial" w:eastAsia="Arial" w:hAnsi="Arial" w:cs="Arial"/>
                <w:sz w:val="20"/>
              </w:rPr>
              <w:t>Servicio externo consulta Api Rest banxico</w:t>
            </w:r>
          </w:p>
        </w:tc>
      </w:tr>
    </w:tbl>
    <w:p w14:paraId="67C8A7E3" w14:textId="23FDA034" w:rsidR="00FD387C" w:rsidRDefault="00FD387C" w:rsidP="00FD387C">
      <w:pPr>
        <w:spacing w:after="26"/>
      </w:pPr>
    </w:p>
    <w:p w14:paraId="4F628E80" w14:textId="77777777" w:rsidR="00FD387C" w:rsidRDefault="00FD387C" w:rsidP="00FD387C">
      <w:pPr>
        <w:spacing w:after="27"/>
        <w:ind w:left="-29"/>
      </w:pPr>
    </w:p>
    <w:p w14:paraId="436B9B84" w14:textId="77777777" w:rsidR="00FD387C" w:rsidRDefault="00FD387C" w:rsidP="00FD387C">
      <w:pPr>
        <w:spacing w:after="27"/>
        <w:ind w:left="-29"/>
      </w:pPr>
    </w:p>
    <w:p w14:paraId="51A9C682" w14:textId="77777777" w:rsidR="00FD387C" w:rsidRDefault="00FD387C" w:rsidP="00FD387C">
      <w:pPr>
        <w:spacing w:after="27"/>
        <w:ind w:left="-29"/>
      </w:pPr>
    </w:p>
    <w:p w14:paraId="70E9C03A" w14:textId="77777777" w:rsidR="00FD387C" w:rsidRDefault="00FD387C" w:rsidP="00FD387C">
      <w:pPr>
        <w:spacing w:after="27"/>
        <w:ind w:left="-29"/>
      </w:pPr>
    </w:p>
    <w:p w14:paraId="215600E8" w14:textId="77777777" w:rsidR="00FD387C" w:rsidRDefault="00FD387C" w:rsidP="00FD387C">
      <w:pPr>
        <w:spacing w:after="27"/>
        <w:ind w:left="-29"/>
      </w:pPr>
    </w:p>
    <w:p w14:paraId="357D9246" w14:textId="77777777" w:rsidR="00FD387C" w:rsidRDefault="00FD387C" w:rsidP="00FD387C">
      <w:pPr>
        <w:spacing w:after="27"/>
        <w:ind w:left="-29"/>
      </w:pPr>
    </w:p>
    <w:p w14:paraId="0A39B8A0" w14:textId="77777777" w:rsidR="00FD387C" w:rsidRDefault="00FD387C" w:rsidP="00FD387C">
      <w:pPr>
        <w:spacing w:after="27"/>
        <w:ind w:left="-29"/>
      </w:pPr>
    </w:p>
    <w:p w14:paraId="536B4C58" w14:textId="77777777" w:rsidR="00FD387C" w:rsidRDefault="00FD387C" w:rsidP="00FD387C">
      <w:pPr>
        <w:spacing w:after="27"/>
        <w:ind w:left="-29"/>
      </w:pPr>
    </w:p>
    <w:p w14:paraId="3B85858B" w14:textId="77777777" w:rsidR="00FD387C" w:rsidRDefault="00FD387C" w:rsidP="00FD387C">
      <w:pPr>
        <w:spacing w:after="27"/>
        <w:ind w:left="-29"/>
      </w:pPr>
    </w:p>
    <w:p w14:paraId="0080D44C" w14:textId="77777777" w:rsidR="00FD387C" w:rsidRDefault="00FD387C" w:rsidP="00FD387C">
      <w:pPr>
        <w:spacing w:after="27"/>
        <w:ind w:left="-29"/>
      </w:pPr>
    </w:p>
    <w:p w14:paraId="33C82DF6" w14:textId="77777777" w:rsidR="00FD387C" w:rsidRDefault="00FD387C" w:rsidP="00FD387C">
      <w:pPr>
        <w:spacing w:after="27"/>
        <w:ind w:left="-29"/>
      </w:pPr>
    </w:p>
    <w:p w14:paraId="5E069D37" w14:textId="77777777" w:rsidR="00FD387C" w:rsidRDefault="00FD387C" w:rsidP="00FD387C">
      <w:pPr>
        <w:spacing w:after="27"/>
        <w:ind w:left="-29"/>
      </w:pPr>
    </w:p>
    <w:p w14:paraId="6C038254" w14:textId="77777777" w:rsidR="00FD387C" w:rsidRDefault="00FD387C" w:rsidP="00FD387C">
      <w:pPr>
        <w:spacing w:after="27"/>
        <w:ind w:left="-29"/>
      </w:pPr>
    </w:p>
    <w:p w14:paraId="21706BAB" w14:textId="77777777" w:rsidR="00FD387C" w:rsidRDefault="00FD387C" w:rsidP="00FD387C">
      <w:pPr>
        <w:spacing w:after="27"/>
        <w:ind w:left="-29"/>
      </w:pPr>
    </w:p>
    <w:p w14:paraId="61C26CCF" w14:textId="77777777" w:rsidR="00FD387C" w:rsidRDefault="00FD387C" w:rsidP="009675F8">
      <w:pPr>
        <w:spacing w:after="27"/>
      </w:pPr>
    </w:p>
    <w:p w14:paraId="5E946188" w14:textId="005C8579" w:rsidR="00FD387C" w:rsidRDefault="00FD387C" w:rsidP="00376A9A">
      <w:pPr>
        <w:spacing w:after="27"/>
      </w:pPr>
      <w:r>
        <w:rPr>
          <w:noProof/>
        </w:rPr>
        <mc:AlternateContent>
          <mc:Choice Requires="wpg">
            <w:drawing>
              <wp:inline distT="0" distB="0" distL="0" distR="0" wp14:anchorId="5C2CC991" wp14:editId="3D3D99E4">
                <wp:extent cx="6667246" cy="27432"/>
                <wp:effectExtent l="0" t="0" r="0" b="0"/>
                <wp:docPr id="50679" name="Group 50679"/>
                <wp:cNvGraphicFramePr/>
                <a:graphic xmlns:a="http://schemas.openxmlformats.org/drawingml/2006/main">
                  <a:graphicData uri="http://schemas.microsoft.com/office/word/2010/wordprocessingGroup">
                    <wpg:wgp>
                      <wpg:cNvGrpSpPr/>
                      <wpg:grpSpPr>
                        <a:xfrm>
                          <a:off x="0" y="0"/>
                          <a:ext cx="6667246" cy="27432"/>
                          <a:chOff x="0" y="0"/>
                          <a:chExt cx="6667246" cy="27432"/>
                        </a:xfrm>
                      </wpg:grpSpPr>
                      <wps:wsp>
                        <wps:cNvPr id="64529" name="Shape 64529"/>
                        <wps:cNvSpPr/>
                        <wps:spPr>
                          <a:xfrm>
                            <a:off x="0" y="0"/>
                            <a:ext cx="6667246" cy="27432"/>
                          </a:xfrm>
                          <a:custGeom>
                            <a:avLst/>
                            <a:gdLst/>
                            <a:ahLst/>
                            <a:cxnLst/>
                            <a:rect l="0" t="0" r="0" b="0"/>
                            <a:pathLst>
                              <a:path w="6667246" h="27432">
                                <a:moveTo>
                                  <a:pt x="0" y="0"/>
                                </a:moveTo>
                                <a:lnTo>
                                  <a:pt x="6667246" y="0"/>
                                </a:lnTo>
                                <a:lnTo>
                                  <a:pt x="666724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990AAE" id="Group 50679" o:spid="_x0000_s1026" style="width:525pt;height:2.15pt;mso-position-horizontal-relative:char;mso-position-vertical-relative:line" coordsize="6667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">
                <v:shape id="Shape 64529" o:spid="_x0000_s1027" style="position:absolute;width:66672;height:274;visibility:visible;mso-wrap-style:square;v-text-anchor:top" coordsize="666724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" path="m,l6667246,r,27432l,27432,,e" fillcolor="black" stroked="f" strokeweight="0">
                  <v:stroke miterlimit="83231f" joinstyle="miter"/>
                  <v:path arrowok="t" textboxrect="0,0,6667246,27432"/>
                </v:shape>
                <w10:anchorlock/>
              </v:group>
            </w:pict>
          </mc:Fallback>
        </mc:AlternateContent>
      </w:r>
    </w:p>
    <w:p w14:paraId="7D6E964A" w14:textId="1ACD0C21" w:rsidR="00FD387C" w:rsidRDefault="00FD387C" w:rsidP="00FD387C">
      <w:pPr>
        <w:pStyle w:val="Ttulo3"/>
      </w:pPr>
      <w:r>
        <w:t xml:space="preserve">4.2.2 </w:t>
      </w:r>
      <w:r>
        <w:tab/>
      </w:r>
      <w:r w:rsidR="00A97645" w:rsidRPr="00A97645">
        <w:t>DailyRates</w:t>
      </w:r>
    </w:p>
    <w:p w14:paraId="168886B4" w14:textId="77777777" w:rsidR="00FD387C" w:rsidRDefault="00FD387C" w:rsidP="00FD387C">
      <w:pPr>
        <w:ind w:left="428"/>
      </w:pPr>
      <w:r>
        <w:rPr>
          <w:rFonts w:ascii="Arial" w:eastAsia="Arial" w:hAnsi="Arial" w:cs="Arial"/>
          <w:sz w:val="20"/>
        </w:rPr>
        <w:t xml:space="preserve"> </w:t>
      </w:r>
    </w:p>
    <w:p w14:paraId="0EA45793" w14:textId="3D992CFB" w:rsidR="00FD387C" w:rsidRDefault="00FD387C" w:rsidP="00FD387C">
      <w:pPr>
        <w:spacing w:after="4" w:line="249" w:lineRule="auto"/>
        <w:ind w:left="438" w:hanging="10"/>
        <w:jc w:val="both"/>
      </w:pPr>
      <w:r>
        <w:rPr>
          <w:rFonts w:ascii="Arial" w:eastAsia="Arial" w:hAnsi="Arial" w:cs="Arial"/>
          <w:sz w:val="20"/>
        </w:rPr>
        <w:t xml:space="preserve">La operación </w:t>
      </w:r>
      <w:r w:rsidR="00A97645" w:rsidRPr="00A97645">
        <w:rPr>
          <w:rFonts w:ascii="Arial" w:eastAsia="Arial" w:hAnsi="Arial" w:cs="Arial"/>
          <w:i/>
          <w:sz w:val="20"/>
        </w:rPr>
        <w:t xml:space="preserve">DailyRates </w:t>
      </w:r>
      <w:r>
        <w:rPr>
          <w:rFonts w:ascii="Arial" w:eastAsia="Arial" w:hAnsi="Arial" w:cs="Arial"/>
          <w:sz w:val="20"/>
        </w:rPr>
        <w:t xml:space="preserve">realiza una serie de pasos basados dentro de un bpel. </w:t>
      </w:r>
    </w:p>
    <w:p w14:paraId="51C04E03" w14:textId="77777777" w:rsidR="00FD387C" w:rsidRDefault="00FD387C" w:rsidP="00FD387C">
      <w:pPr>
        <w:spacing w:after="4" w:line="249" w:lineRule="auto"/>
        <w:ind w:left="438" w:hanging="10"/>
        <w:jc w:val="both"/>
      </w:pPr>
      <w:r>
        <w:rPr>
          <w:rFonts w:ascii="Arial" w:eastAsia="Arial" w:hAnsi="Arial" w:cs="Arial"/>
          <w:sz w:val="20"/>
        </w:rPr>
        <w:t xml:space="preserve">El proceso BPEL realiza las siguientes acciones: </w:t>
      </w:r>
    </w:p>
    <w:p w14:paraId="597D97FD" w14:textId="7471E864" w:rsidR="00FD387C" w:rsidRDefault="00FD387C" w:rsidP="00FD387C">
      <w:pPr>
        <w:numPr>
          <w:ilvl w:val="0"/>
          <w:numId w:val="8"/>
        </w:numPr>
        <w:spacing w:after="4" w:line="249" w:lineRule="auto"/>
        <w:ind w:hanging="360"/>
        <w:jc w:val="both"/>
      </w:pPr>
      <w:r>
        <w:rPr>
          <w:rFonts w:ascii="Arial" w:eastAsia="Arial" w:hAnsi="Arial" w:cs="Arial"/>
          <w:sz w:val="20"/>
        </w:rPr>
        <w:t xml:space="preserve">Se procede a asignar los valores de entrada del bpel al servicio </w:t>
      </w:r>
      <w:r w:rsidR="00A97645" w:rsidRPr="0069766F">
        <w:rPr>
          <w:rFonts w:ascii="Arial" w:eastAsia="Arial" w:hAnsi="Arial" w:cs="Arial"/>
          <w:sz w:val="20"/>
        </w:rPr>
        <w:t>DailyRatesBiz</w:t>
      </w:r>
      <w:r w:rsidR="00A97645">
        <w:rPr>
          <w:rFonts w:ascii="Arial" w:eastAsia="Arial" w:hAnsi="Arial" w:cs="Arial"/>
          <w:sz w:val="20"/>
        </w:rPr>
        <w:t xml:space="preserve"> </w:t>
      </w:r>
      <w:r>
        <w:rPr>
          <w:rFonts w:ascii="Arial" w:eastAsia="Arial" w:hAnsi="Arial" w:cs="Arial"/>
          <w:sz w:val="20"/>
        </w:rPr>
        <w:t>-</w:t>
      </w:r>
      <w:r w:rsidR="00A97645" w:rsidRPr="00A97645">
        <w:t xml:space="preserve"> DailyRates</w:t>
      </w:r>
      <w:r>
        <w:rPr>
          <w:rFonts w:ascii="Arial" w:eastAsia="Arial" w:hAnsi="Arial" w:cs="Arial"/>
          <w:sz w:val="20"/>
        </w:rPr>
        <w:t xml:space="preserve">. </w:t>
      </w:r>
    </w:p>
    <w:p w14:paraId="68ACFA74" w14:textId="77777777" w:rsidR="005B028D" w:rsidRPr="005B028D" w:rsidRDefault="005B028D" w:rsidP="00FD387C">
      <w:pPr>
        <w:numPr>
          <w:ilvl w:val="0"/>
          <w:numId w:val="8"/>
        </w:numPr>
        <w:spacing w:after="4" w:line="249" w:lineRule="auto"/>
        <w:ind w:hanging="360"/>
        <w:jc w:val="both"/>
      </w:pPr>
      <w:r>
        <w:rPr>
          <w:rFonts w:ascii="Arial" w:eastAsia="Arial" w:hAnsi="Arial" w:cs="Arial"/>
          <w:sz w:val="20"/>
        </w:rPr>
        <w:t>Si el contador de días que se rentan es menor a 10</w:t>
      </w:r>
      <w:r w:rsidR="00FD387C">
        <w:rPr>
          <w:rFonts w:ascii="Arial" w:eastAsia="Arial" w:hAnsi="Arial" w:cs="Arial"/>
          <w:sz w:val="20"/>
        </w:rPr>
        <w:t>.</w:t>
      </w:r>
    </w:p>
    <w:p w14:paraId="423CA904" w14:textId="3044176C" w:rsidR="00FD387C" w:rsidRDefault="005B028D" w:rsidP="005B028D">
      <w:pPr>
        <w:spacing w:after="4" w:line="249" w:lineRule="auto"/>
        <w:ind w:left="788"/>
        <w:jc w:val="both"/>
        <w:rPr>
          <w:rFonts w:ascii="Arial" w:eastAsia="Arial" w:hAnsi="Arial" w:cs="Arial"/>
          <w:sz w:val="20"/>
        </w:rPr>
      </w:pPr>
      <w:r>
        <w:rPr>
          <w:rFonts w:ascii="Arial" w:eastAsia="Arial" w:hAnsi="Arial" w:cs="Arial"/>
          <w:sz w:val="20"/>
        </w:rPr>
        <w:t>2.1 se Asigna los valores para consumir el servicio que resta días a la fecha con el valor de días a restar.</w:t>
      </w:r>
    </w:p>
    <w:p w14:paraId="14AE3DBF" w14:textId="332D39AD" w:rsidR="005B028D" w:rsidRDefault="005B028D" w:rsidP="005B028D">
      <w:pPr>
        <w:spacing w:after="4" w:line="249" w:lineRule="auto"/>
        <w:ind w:left="788"/>
        <w:jc w:val="both"/>
        <w:rPr>
          <w:rFonts w:ascii="Arial" w:eastAsia="Arial" w:hAnsi="Arial" w:cs="Arial"/>
          <w:sz w:val="20"/>
        </w:rPr>
      </w:pPr>
      <w:r>
        <w:rPr>
          <w:rFonts w:ascii="Arial" w:eastAsia="Arial" w:hAnsi="Arial" w:cs="Arial"/>
          <w:sz w:val="20"/>
        </w:rPr>
        <w:t xml:space="preserve">2.2 se invoca el servicio </w:t>
      </w:r>
      <w:r w:rsidRPr="005B028D">
        <w:rPr>
          <w:rFonts w:ascii="Arial" w:eastAsia="Arial" w:hAnsi="Arial" w:cs="Arial"/>
          <w:sz w:val="20"/>
        </w:rPr>
        <w:t>WsSOAUtilitiesTec-GetOperationDateRq</w:t>
      </w:r>
      <w:r>
        <w:rPr>
          <w:rFonts w:ascii="Arial" w:eastAsia="Arial" w:hAnsi="Arial" w:cs="Arial"/>
          <w:sz w:val="20"/>
        </w:rPr>
        <w:t xml:space="preserve"> para obtener la fecha menos los dias.</w:t>
      </w:r>
    </w:p>
    <w:p w14:paraId="4E274F6D" w14:textId="588B5DFF" w:rsidR="005B028D" w:rsidRDefault="005B028D" w:rsidP="005B028D">
      <w:pPr>
        <w:spacing w:after="4" w:line="249" w:lineRule="auto"/>
        <w:ind w:left="788"/>
        <w:jc w:val="both"/>
        <w:rPr>
          <w:rFonts w:ascii="Arial" w:eastAsia="Arial" w:hAnsi="Arial" w:cs="Arial"/>
          <w:sz w:val="20"/>
        </w:rPr>
      </w:pPr>
      <w:r>
        <w:rPr>
          <w:rFonts w:ascii="Arial" w:eastAsia="Arial" w:hAnsi="Arial" w:cs="Arial"/>
          <w:sz w:val="20"/>
        </w:rPr>
        <w:t>2.3 se Asigna los valores para consumir el servicio de banxico</w:t>
      </w:r>
    </w:p>
    <w:p w14:paraId="3F435204" w14:textId="2E196420" w:rsidR="005B028D" w:rsidRPr="00E0594D" w:rsidRDefault="005B028D" w:rsidP="00E0594D">
      <w:pPr>
        <w:spacing w:after="4" w:line="249" w:lineRule="auto"/>
        <w:ind w:left="788"/>
        <w:jc w:val="both"/>
        <w:rPr>
          <w:rFonts w:ascii="Arial" w:eastAsia="Arial" w:hAnsi="Arial" w:cs="Arial"/>
          <w:sz w:val="20"/>
        </w:rPr>
      </w:pPr>
      <w:r>
        <w:rPr>
          <w:rFonts w:ascii="Arial" w:eastAsia="Arial" w:hAnsi="Arial" w:cs="Arial"/>
          <w:sz w:val="20"/>
        </w:rPr>
        <w:t xml:space="preserve">2.4 se invoca el servicio </w:t>
      </w:r>
      <w:r w:rsidRPr="005B028D">
        <w:rPr>
          <w:rFonts w:ascii="Arial" w:eastAsia="Arial" w:hAnsi="Arial" w:cs="Arial"/>
          <w:sz w:val="20"/>
        </w:rPr>
        <w:t>WsBanxicoTec-GetExchangeRateRq</w:t>
      </w:r>
      <w:r w:rsidR="00E0594D">
        <w:rPr>
          <w:rFonts w:ascii="Arial" w:eastAsia="Arial" w:hAnsi="Arial" w:cs="Arial"/>
          <w:sz w:val="20"/>
        </w:rPr>
        <w:t xml:space="preserve"> </w:t>
      </w:r>
      <w:r>
        <w:rPr>
          <w:rFonts w:ascii="Arial" w:eastAsia="Arial" w:hAnsi="Arial" w:cs="Arial"/>
          <w:sz w:val="20"/>
        </w:rPr>
        <w:t>para obtener</w:t>
      </w:r>
      <w:r w:rsidR="00E0594D">
        <w:rPr>
          <w:rFonts w:ascii="Arial" w:eastAsia="Arial" w:hAnsi="Arial" w:cs="Arial"/>
          <w:sz w:val="20"/>
        </w:rPr>
        <w:t xml:space="preserve"> el tipo de cambio</w:t>
      </w:r>
      <w:r>
        <w:rPr>
          <w:rFonts w:ascii="Arial" w:eastAsia="Arial" w:hAnsi="Arial" w:cs="Arial"/>
          <w:sz w:val="20"/>
        </w:rPr>
        <w:t>.</w:t>
      </w:r>
    </w:p>
    <w:p w14:paraId="2C2CCBB5" w14:textId="5B53A8F9" w:rsidR="00FD387C" w:rsidRPr="00E0594D" w:rsidRDefault="00FD387C" w:rsidP="00FD387C">
      <w:pPr>
        <w:numPr>
          <w:ilvl w:val="0"/>
          <w:numId w:val="8"/>
        </w:numPr>
        <w:spacing w:after="4" w:line="249" w:lineRule="auto"/>
        <w:ind w:hanging="360"/>
        <w:jc w:val="both"/>
      </w:pPr>
      <w:r>
        <w:rPr>
          <w:rFonts w:ascii="Arial" w:eastAsia="Arial" w:hAnsi="Arial" w:cs="Arial"/>
          <w:sz w:val="20"/>
        </w:rPr>
        <w:t>S</w:t>
      </w:r>
      <w:r w:rsidR="00E0594D">
        <w:rPr>
          <w:rFonts w:ascii="Arial" w:eastAsia="Arial" w:hAnsi="Arial" w:cs="Arial"/>
          <w:sz w:val="20"/>
        </w:rPr>
        <w:t>I se excede el numero de días atrás que se puede consultar el servicio de Banxico Se notifica el error</w:t>
      </w:r>
      <w:r>
        <w:rPr>
          <w:rFonts w:ascii="Arial" w:eastAsia="Arial" w:hAnsi="Arial" w:cs="Arial"/>
          <w:sz w:val="20"/>
        </w:rPr>
        <w:t xml:space="preserve">. </w:t>
      </w:r>
    </w:p>
    <w:p w14:paraId="3386300D" w14:textId="31DE9765" w:rsidR="00E0594D" w:rsidRDefault="00E0594D" w:rsidP="00FD387C">
      <w:pPr>
        <w:numPr>
          <w:ilvl w:val="0"/>
          <w:numId w:val="8"/>
        </w:numPr>
        <w:spacing w:after="4" w:line="249" w:lineRule="auto"/>
        <w:ind w:hanging="360"/>
        <w:jc w:val="both"/>
      </w:pPr>
      <w:r>
        <w:t>asignación de error General.</w:t>
      </w:r>
    </w:p>
    <w:p w14:paraId="4D8F9CA5" w14:textId="76820073" w:rsidR="00FD387C" w:rsidRDefault="00E0594D" w:rsidP="00FD387C">
      <w:pPr>
        <w:numPr>
          <w:ilvl w:val="0"/>
          <w:numId w:val="8"/>
        </w:numPr>
        <w:spacing w:after="4" w:line="249" w:lineRule="auto"/>
        <w:ind w:hanging="360"/>
        <w:jc w:val="both"/>
      </w:pPr>
      <w:r>
        <w:rPr>
          <w:rFonts w:ascii="Arial" w:eastAsia="Arial" w:hAnsi="Arial" w:cs="Arial"/>
          <w:sz w:val="20"/>
        </w:rPr>
        <w:t>Respuesta de error</w:t>
      </w:r>
      <w:r w:rsidR="00FD387C">
        <w:rPr>
          <w:rFonts w:ascii="Arial" w:eastAsia="Arial" w:hAnsi="Arial" w:cs="Arial"/>
          <w:sz w:val="20"/>
        </w:rPr>
        <w:t xml:space="preserve">. </w:t>
      </w:r>
    </w:p>
    <w:p w14:paraId="26C7584C" w14:textId="53DDC818" w:rsidR="00FD387C" w:rsidRDefault="00A97645" w:rsidP="00FD387C">
      <w:pPr>
        <w:spacing w:after="126"/>
        <w:ind w:right="-1"/>
      </w:pPr>
      <w:r>
        <w:rPr>
          <w:noProof/>
        </w:rPr>
        <w:drawing>
          <wp:inline distT="0" distB="0" distL="0" distR="0" wp14:anchorId="14495724" wp14:editId="37AE5182">
            <wp:extent cx="6858000" cy="39808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980815"/>
                    </a:xfrm>
                    <a:prstGeom prst="rect">
                      <a:avLst/>
                    </a:prstGeom>
                  </pic:spPr>
                </pic:pic>
              </a:graphicData>
            </a:graphic>
          </wp:inline>
        </w:drawing>
      </w:r>
    </w:p>
    <w:p w14:paraId="7E522A4A" w14:textId="3ED9F1C6" w:rsidR="005B028D" w:rsidRDefault="005B028D" w:rsidP="00FD387C">
      <w:pPr>
        <w:spacing w:after="126"/>
        <w:ind w:right="-1"/>
      </w:pPr>
    </w:p>
    <w:p w14:paraId="4A1D04D5" w14:textId="564494AF" w:rsidR="00E0594D" w:rsidRDefault="00E0594D" w:rsidP="00E0594D">
      <w:pPr>
        <w:pStyle w:val="Prrafodelista"/>
        <w:numPr>
          <w:ilvl w:val="0"/>
          <w:numId w:val="34"/>
        </w:numPr>
        <w:spacing w:after="126"/>
        <w:ind w:right="-1"/>
      </w:pPr>
      <w:r>
        <w:t>Si el Servicio de Banxico tiene no tiene errores de consulta Errores</w:t>
      </w:r>
    </w:p>
    <w:p w14:paraId="6154066E" w14:textId="4965E29C" w:rsidR="00E0594D" w:rsidRDefault="00E0594D" w:rsidP="00E0594D">
      <w:pPr>
        <w:pStyle w:val="Prrafodelista"/>
        <w:numPr>
          <w:ilvl w:val="0"/>
          <w:numId w:val="34"/>
        </w:numPr>
        <w:spacing w:after="126"/>
        <w:ind w:right="-1"/>
      </w:pPr>
      <w:r>
        <w:lastRenderedPageBreak/>
        <w:t>Validamos Si la consulta trae datos</w:t>
      </w:r>
    </w:p>
    <w:p w14:paraId="4457E745" w14:textId="4F7B5B31" w:rsidR="00E0594D" w:rsidRDefault="00E0594D" w:rsidP="00E0594D">
      <w:pPr>
        <w:pStyle w:val="Prrafodelista"/>
        <w:numPr>
          <w:ilvl w:val="0"/>
          <w:numId w:val="34"/>
        </w:numPr>
        <w:spacing w:after="126"/>
        <w:ind w:right="-1"/>
      </w:pPr>
      <w:r>
        <w:t>Si el Servicio de Banxico tiene tiene errores de consulta Errores, Validamos los reintentos sin son menor a 10 reintentamos la consulta</w:t>
      </w:r>
    </w:p>
    <w:p w14:paraId="4A664A3B" w14:textId="63315477" w:rsidR="00E0594D" w:rsidRDefault="00E0594D" w:rsidP="00E0594D">
      <w:pPr>
        <w:pStyle w:val="Prrafodelista"/>
        <w:numPr>
          <w:ilvl w:val="0"/>
          <w:numId w:val="34"/>
        </w:numPr>
        <w:spacing w:after="126"/>
        <w:ind w:right="-1"/>
      </w:pPr>
      <w:r>
        <w:t>Esperamos 5 segundos antes de reintentar la consulta</w:t>
      </w:r>
    </w:p>
    <w:p w14:paraId="76824B45" w14:textId="11BF2BDA" w:rsidR="00E0594D" w:rsidRDefault="00E0594D" w:rsidP="00E0594D">
      <w:pPr>
        <w:pStyle w:val="Prrafodelista"/>
        <w:numPr>
          <w:ilvl w:val="0"/>
          <w:numId w:val="34"/>
        </w:numPr>
        <w:spacing w:after="126"/>
        <w:ind w:right="-1"/>
      </w:pPr>
      <w:r>
        <w:t>Si el numero de reintentos excede a los 10 termina el proceso y notificamos error</w:t>
      </w:r>
    </w:p>
    <w:p w14:paraId="1F7850E4" w14:textId="069D4956" w:rsidR="00E0594D" w:rsidRDefault="00E0594D" w:rsidP="00E0594D">
      <w:pPr>
        <w:pStyle w:val="Prrafodelista"/>
        <w:numPr>
          <w:ilvl w:val="0"/>
          <w:numId w:val="34"/>
        </w:numPr>
        <w:spacing w:after="126"/>
        <w:ind w:right="-1"/>
      </w:pPr>
      <w:r>
        <w:t>Java embebido  que obtiene el nombre del día.</w:t>
      </w:r>
    </w:p>
    <w:p w14:paraId="5B1323A9" w14:textId="5CE69733" w:rsidR="00E0594D" w:rsidRDefault="00E0594D" w:rsidP="00E0594D">
      <w:pPr>
        <w:pStyle w:val="Prrafodelista"/>
        <w:numPr>
          <w:ilvl w:val="0"/>
          <w:numId w:val="34"/>
        </w:numPr>
        <w:spacing w:after="126"/>
        <w:ind w:right="-1"/>
      </w:pPr>
      <w:r>
        <w:t>Validamos Si la consulta no trae datos reintentamos un día atrás</w:t>
      </w:r>
    </w:p>
    <w:p w14:paraId="6C797048" w14:textId="12A69343" w:rsidR="00E0594D" w:rsidRDefault="00E0594D" w:rsidP="00E0594D">
      <w:pPr>
        <w:pStyle w:val="Prrafodelista"/>
        <w:numPr>
          <w:ilvl w:val="0"/>
          <w:numId w:val="34"/>
        </w:numPr>
        <w:spacing w:after="126"/>
        <w:ind w:right="-1"/>
      </w:pPr>
      <w:r>
        <w:t xml:space="preserve">Validamos si el día que estamos procesando es sábado </w:t>
      </w:r>
    </w:p>
    <w:p w14:paraId="1B6C3E98" w14:textId="1B3178E0" w:rsidR="00E0594D" w:rsidRDefault="00E0594D" w:rsidP="00E0594D">
      <w:pPr>
        <w:pStyle w:val="Prrafodelista"/>
        <w:numPr>
          <w:ilvl w:val="0"/>
          <w:numId w:val="34"/>
        </w:numPr>
        <w:spacing w:after="126"/>
        <w:ind w:right="-1"/>
      </w:pPr>
      <w:r>
        <w:t>Obtenemos el día siguiente con un java</w:t>
      </w:r>
    </w:p>
    <w:p w14:paraId="53F6EF82" w14:textId="2182578E" w:rsidR="00E0594D" w:rsidRDefault="00E0594D" w:rsidP="00E0594D">
      <w:pPr>
        <w:pStyle w:val="Prrafodelista"/>
        <w:numPr>
          <w:ilvl w:val="0"/>
          <w:numId w:val="34"/>
        </w:numPr>
        <w:spacing w:after="126"/>
        <w:ind w:right="-1"/>
      </w:pPr>
      <w:r>
        <w:t>Ejecutamos transformación que genera template de dos días sábado y domingo</w:t>
      </w:r>
    </w:p>
    <w:p w14:paraId="2065995C" w14:textId="56FC186A" w:rsidR="00E0594D" w:rsidRDefault="00E0594D" w:rsidP="00E0594D">
      <w:pPr>
        <w:pStyle w:val="Prrafodelista"/>
        <w:numPr>
          <w:ilvl w:val="0"/>
          <w:numId w:val="34"/>
        </w:numPr>
        <w:spacing w:after="126"/>
        <w:ind w:right="-1"/>
      </w:pPr>
      <w:r>
        <w:t>Ejecutamos traslate que devuelve el formato en CSV</w:t>
      </w:r>
    </w:p>
    <w:p w14:paraId="204187FC" w14:textId="2CBD1CE0" w:rsidR="00E0594D" w:rsidRDefault="00E0594D" w:rsidP="00E0594D">
      <w:pPr>
        <w:pStyle w:val="Prrafodelista"/>
        <w:numPr>
          <w:ilvl w:val="0"/>
          <w:numId w:val="34"/>
        </w:numPr>
        <w:spacing w:after="126"/>
        <w:ind w:right="-1"/>
      </w:pPr>
      <w:r>
        <w:t>Asignamos las variables de entrada para ejecutar servicio de codificación a B64</w:t>
      </w:r>
    </w:p>
    <w:p w14:paraId="6E0993D7" w14:textId="71B70A61" w:rsidR="00E0594D" w:rsidRDefault="00E0594D" w:rsidP="00E0594D">
      <w:pPr>
        <w:pStyle w:val="Prrafodelista"/>
        <w:numPr>
          <w:ilvl w:val="0"/>
          <w:numId w:val="34"/>
        </w:numPr>
        <w:spacing w:after="126"/>
        <w:ind w:right="-1"/>
      </w:pPr>
      <w:r>
        <w:t xml:space="preserve">Ejecutamos Servicio </w:t>
      </w:r>
      <w:r w:rsidRPr="00E0594D">
        <w:t>WsSOAUtilitiesTec_EncodeRq</w:t>
      </w:r>
    </w:p>
    <w:p w14:paraId="793CF9B9" w14:textId="34FF69D0" w:rsidR="009440C0" w:rsidRDefault="009440C0" w:rsidP="009440C0">
      <w:pPr>
        <w:pStyle w:val="Prrafodelista"/>
        <w:numPr>
          <w:ilvl w:val="0"/>
          <w:numId w:val="34"/>
        </w:numPr>
        <w:spacing w:after="126"/>
        <w:ind w:right="-1"/>
      </w:pPr>
      <w:r>
        <w:t>Asignamos la variable que genera template de un dia</w:t>
      </w:r>
    </w:p>
    <w:p w14:paraId="334534EE" w14:textId="77777777" w:rsidR="009440C0" w:rsidRDefault="009440C0" w:rsidP="009440C0">
      <w:pPr>
        <w:pStyle w:val="Prrafodelista"/>
        <w:numPr>
          <w:ilvl w:val="0"/>
          <w:numId w:val="34"/>
        </w:numPr>
        <w:spacing w:after="126"/>
        <w:ind w:right="-1"/>
      </w:pPr>
      <w:r>
        <w:t>Ejecutamos traslate que devuelve el formato en CSV</w:t>
      </w:r>
    </w:p>
    <w:p w14:paraId="010C58B8" w14:textId="77777777" w:rsidR="009440C0" w:rsidRDefault="009440C0" w:rsidP="009440C0">
      <w:pPr>
        <w:pStyle w:val="Prrafodelista"/>
        <w:numPr>
          <w:ilvl w:val="0"/>
          <w:numId w:val="34"/>
        </w:numPr>
        <w:spacing w:after="126"/>
        <w:ind w:right="-1"/>
      </w:pPr>
      <w:r>
        <w:t>Asignamos las variables de entrada para ejecutar servicio de codificación a B64</w:t>
      </w:r>
    </w:p>
    <w:p w14:paraId="51B43E8B" w14:textId="77777777" w:rsidR="009440C0" w:rsidRDefault="009440C0" w:rsidP="009440C0">
      <w:pPr>
        <w:pStyle w:val="Prrafodelista"/>
        <w:numPr>
          <w:ilvl w:val="0"/>
          <w:numId w:val="34"/>
        </w:numPr>
        <w:spacing w:after="126"/>
        <w:ind w:right="-1"/>
      </w:pPr>
      <w:r>
        <w:t xml:space="preserve">Ejecutamos Servicio </w:t>
      </w:r>
      <w:r w:rsidRPr="00E0594D">
        <w:t>WsSOAUtilitiesTec_EncodeRq</w:t>
      </w:r>
    </w:p>
    <w:p w14:paraId="16161A82" w14:textId="77777777" w:rsidR="00E0594D" w:rsidRDefault="00E0594D" w:rsidP="009440C0">
      <w:pPr>
        <w:pStyle w:val="Prrafodelista"/>
        <w:spacing w:after="126"/>
        <w:ind w:right="-1"/>
      </w:pPr>
    </w:p>
    <w:p w14:paraId="0B5707F8" w14:textId="77777777" w:rsidR="00E0594D" w:rsidRDefault="00E0594D" w:rsidP="00FD387C">
      <w:pPr>
        <w:spacing w:after="126"/>
        <w:ind w:right="-1"/>
      </w:pPr>
    </w:p>
    <w:p w14:paraId="335AD731" w14:textId="44B26845" w:rsidR="005B028D" w:rsidRDefault="005B028D" w:rsidP="00FD387C">
      <w:pPr>
        <w:spacing w:after="126"/>
        <w:ind w:right="-1"/>
      </w:pPr>
      <w:r>
        <w:rPr>
          <w:noProof/>
        </w:rPr>
        <w:lastRenderedPageBreak/>
        <w:drawing>
          <wp:inline distT="0" distB="0" distL="0" distR="0" wp14:anchorId="6CB2B013" wp14:editId="4F56774B">
            <wp:extent cx="6852285" cy="5920740"/>
            <wp:effectExtent l="0" t="0" r="571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2285" cy="5920740"/>
                    </a:xfrm>
                    <a:prstGeom prst="rect">
                      <a:avLst/>
                    </a:prstGeom>
                    <a:noFill/>
                    <a:ln>
                      <a:noFill/>
                    </a:ln>
                  </pic:spPr>
                </pic:pic>
              </a:graphicData>
            </a:graphic>
          </wp:inline>
        </w:drawing>
      </w:r>
    </w:p>
    <w:p w14:paraId="7B3AEEFA" w14:textId="1EEEF8A4" w:rsidR="009440C0" w:rsidRDefault="009440C0" w:rsidP="009440C0">
      <w:pPr>
        <w:spacing w:after="126"/>
        <w:ind w:right="-1"/>
      </w:pPr>
    </w:p>
    <w:p w14:paraId="50C55CF5" w14:textId="66956049" w:rsidR="009440C0" w:rsidRDefault="009440C0" w:rsidP="009440C0">
      <w:pPr>
        <w:pStyle w:val="Prrafodelista"/>
        <w:numPr>
          <w:ilvl w:val="0"/>
          <w:numId w:val="37"/>
        </w:numPr>
        <w:spacing w:after="126"/>
        <w:ind w:right="-1"/>
      </w:pPr>
      <w:r>
        <w:t>Asignamos los datos para enviar el template en base 64</w:t>
      </w:r>
    </w:p>
    <w:p w14:paraId="0B9BCDCE" w14:textId="366074CA" w:rsidR="009440C0" w:rsidRDefault="009440C0" w:rsidP="009440C0">
      <w:pPr>
        <w:pStyle w:val="Prrafodelista"/>
        <w:numPr>
          <w:ilvl w:val="0"/>
          <w:numId w:val="37"/>
        </w:numPr>
        <w:spacing w:after="126"/>
        <w:ind w:right="-1"/>
      </w:pPr>
      <w:r>
        <w:t xml:space="preserve">Ejecutamos invoke que ejecuta el servicio </w:t>
      </w:r>
      <w:r w:rsidRPr="009440C0">
        <w:t>wsERPIntegarionBiz_ImportToERPCloudRq</w:t>
      </w:r>
      <w:r>
        <w:t xml:space="preserve"> que importa el tipo de cambio en GL</w:t>
      </w:r>
    </w:p>
    <w:p w14:paraId="1D43DB9A" w14:textId="03DA5C8A" w:rsidR="009440C0" w:rsidRDefault="009440C0" w:rsidP="009440C0">
      <w:pPr>
        <w:pStyle w:val="Prrafodelista"/>
        <w:numPr>
          <w:ilvl w:val="0"/>
          <w:numId w:val="37"/>
        </w:numPr>
        <w:spacing w:after="126"/>
        <w:ind w:right="-1"/>
      </w:pPr>
      <w:r>
        <w:t xml:space="preserve">Asignamos la el id de ejecución del servicio de importación a la respuesta del servicio </w:t>
      </w:r>
    </w:p>
    <w:p w14:paraId="6B1CD087" w14:textId="76B401F9" w:rsidR="009440C0" w:rsidRDefault="009440C0" w:rsidP="009440C0">
      <w:pPr>
        <w:pStyle w:val="Prrafodelista"/>
        <w:numPr>
          <w:ilvl w:val="0"/>
          <w:numId w:val="37"/>
        </w:numPr>
        <w:spacing w:after="126"/>
        <w:ind w:right="-1"/>
      </w:pPr>
      <w:r>
        <w:t xml:space="preserve">Transformación que asigna los valores para generar el HTML de respuesta del correo </w:t>
      </w:r>
    </w:p>
    <w:p w14:paraId="580D936E" w14:textId="20821A32" w:rsidR="009440C0" w:rsidRDefault="009440C0" w:rsidP="009440C0">
      <w:pPr>
        <w:pStyle w:val="Prrafodelista"/>
        <w:numPr>
          <w:ilvl w:val="0"/>
          <w:numId w:val="37"/>
        </w:numPr>
        <w:spacing w:after="126"/>
        <w:ind w:right="-1"/>
      </w:pPr>
      <w:r>
        <w:t>Ejecutamos servicio que genera el HTML del correo</w:t>
      </w:r>
    </w:p>
    <w:p w14:paraId="3A33A8A9" w14:textId="07DBDDF2" w:rsidR="009440C0" w:rsidRDefault="009440C0" w:rsidP="009440C0">
      <w:pPr>
        <w:pStyle w:val="Prrafodelista"/>
        <w:numPr>
          <w:ilvl w:val="0"/>
          <w:numId w:val="37"/>
        </w:numPr>
        <w:spacing w:after="126"/>
        <w:ind w:right="-1"/>
      </w:pPr>
      <w:r>
        <w:lastRenderedPageBreak/>
        <w:t>Asignamos el HTML del correo a la variable de entrada del servicio que envía la notificación de correo .</w:t>
      </w:r>
    </w:p>
    <w:p w14:paraId="389227DC" w14:textId="264E7CD0" w:rsidR="009440C0" w:rsidRDefault="009440C0" w:rsidP="009440C0">
      <w:pPr>
        <w:pStyle w:val="Prrafodelista"/>
        <w:numPr>
          <w:ilvl w:val="0"/>
          <w:numId w:val="37"/>
        </w:numPr>
        <w:spacing w:after="126"/>
        <w:ind w:right="-1"/>
      </w:pPr>
      <w:r>
        <w:t>Ejecutamos Servicio de notificaciones de correo electrónico.</w:t>
      </w:r>
    </w:p>
    <w:p w14:paraId="41AD2295" w14:textId="2A147F21" w:rsidR="00376A9A" w:rsidRDefault="00376A9A" w:rsidP="00FD387C">
      <w:pPr>
        <w:spacing w:after="126"/>
        <w:ind w:right="-1"/>
      </w:pPr>
    </w:p>
    <w:p w14:paraId="6F5DD606" w14:textId="7DE8977E" w:rsidR="00376A9A" w:rsidRDefault="00376A9A" w:rsidP="00FD387C">
      <w:pPr>
        <w:spacing w:after="126"/>
        <w:ind w:right="-1"/>
      </w:pPr>
    </w:p>
    <w:p w14:paraId="5F08AB97" w14:textId="6AABB292" w:rsidR="00376A9A" w:rsidRDefault="00376A9A" w:rsidP="00FD387C">
      <w:pPr>
        <w:spacing w:after="126"/>
        <w:ind w:right="-1"/>
      </w:pPr>
    </w:p>
    <w:p w14:paraId="57EE6866" w14:textId="56822019" w:rsidR="00376A9A" w:rsidRDefault="009440C0" w:rsidP="00FD387C">
      <w:pPr>
        <w:spacing w:after="126"/>
        <w:ind w:right="-1"/>
      </w:pPr>
      <w:r>
        <w:rPr>
          <w:noProof/>
        </w:rPr>
        <w:lastRenderedPageBreak/>
        <w:drawing>
          <wp:inline distT="0" distB="0" distL="0" distR="0" wp14:anchorId="59163B2B" wp14:editId="7C48DBEC">
            <wp:extent cx="6858000" cy="69659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6965950"/>
                    </a:xfrm>
                    <a:prstGeom prst="rect">
                      <a:avLst/>
                    </a:prstGeom>
                  </pic:spPr>
                </pic:pic>
              </a:graphicData>
            </a:graphic>
          </wp:inline>
        </w:drawing>
      </w:r>
    </w:p>
    <w:p w14:paraId="48484F65" w14:textId="191AB587" w:rsidR="00376A9A" w:rsidRDefault="00376A9A" w:rsidP="00FD387C">
      <w:pPr>
        <w:spacing w:after="126"/>
        <w:ind w:right="-1"/>
      </w:pPr>
    </w:p>
    <w:p w14:paraId="2631956A" w14:textId="77777777" w:rsidR="00376A9A" w:rsidRDefault="00376A9A" w:rsidP="00FD387C">
      <w:pPr>
        <w:spacing w:after="126"/>
        <w:ind w:right="-1"/>
      </w:pPr>
    </w:p>
    <w:p w14:paraId="48933107" w14:textId="77777777" w:rsidR="00FD387C" w:rsidRDefault="00FD387C" w:rsidP="00FD387C">
      <w:pPr>
        <w:spacing w:after="27"/>
        <w:ind w:left="-29"/>
      </w:pPr>
      <w:r>
        <w:rPr>
          <w:noProof/>
        </w:rPr>
        <w:lastRenderedPageBreak/>
        <mc:AlternateContent>
          <mc:Choice Requires="wpg">
            <w:drawing>
              <wp:inline distT="0" distB="0" distL="0" distR="0" wp14:anchorId="007D78FE" wp14:editId="6897675C">
                <wp:extent cx="6667246" cy="27432"/>
                <wp:effectExtent l="0" t="0" r="0" b="0"/>
                <wp:docPr id="56282" name="Group 56282"/>
                <wp:cNvGraphicFramePr/>
                <a:graphic xmlns:a="http://schemas.openxmlformats.org/drawingml/2006/main">
                  <a:graphicData uri="http://schemas.microsoft.com/office/word/2010/wordprocessingGroup">
                    <wpg:wgp>
                      <wpg:cNvGrpSpPr/>
                      <wpg:grpSpPr>
                        <a:xfrm>
                          <a:off x="0" y="0"/>
                          <a:ext cx="6667246" cy="27432"/>
                          <a:chOff x="0" y="0"/>
                          <a:chExt cx="6667246" cy="27432"/>
                        </a:xfrm>
                      </wpg:grpSpPr>
                      <wps:wsp>
                        <wps:cNvPr id="64533" name="Shape 64533"/>
                        <wps:cNvSpPr/>
                        <wps:spPr>
                          <a:xfrm>
                            <a:off x="0" y="0"/>
                            <a:ext cx="6667246" cy="27432"/>
                          </a:xfrm>
                          <a:custGeom>
                            <a:avLst/>
                            <a:gdLst/>
                            <a:ahLst/>
                            <a:cxnLst/>
                            <a:rect l="0" t="0" r="0" b="0"/>
                            <a:pathLst>
                              <a:path w="6667246" h="27432">
                                <a:moveTo>
                                  <a:pt x="0" y="0"/>
                                </a:moveTo>
                                <a:lnTo>
                                  <a:pt x="6667246" y="0"/>
                                </a:lnTo>
                                <a:lnTo>
                                  <a:pt x="666724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77A481" id="Group 56282" o:spid="_x0000_s1026" style="width:525pt;height:2.15pt;mso-position-horizontal-relative:char;mso-position-vertical-relative:line" coordsize="6667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">
                <v:shape id="Shape 64533" o:spid="_x0000_s1027" style="position:absolute;width:66672;height:274;visibility:visible;mso-wrap-style:square;v-text-anchor:top" coordsize="666724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" path="m,l6667246,r,27432l,27432,,e" fillcolor="black" stroked="f" strokeweight="0">
                  <v:stroke miterlimit="83231f" joinstyle="miter"/>
                  <v:path arrowok="t" textboxrect="0,0,6667246,27432"/>
                </v:shape>
                <w10:anchorlock/>
              </v:group>
            </w:pict>
          </mc:Fallback>
        </mc:AlternateContent>
      </w:r>
    </w:p>
    <w:p w14:paraId="51CCB614" w14:textId="77777777" w:rsidR="00FD387C" w:rsidRDefault="00FD387C" w:rsidP="00FD387C">
      <w:pPr>
        <w:pStyle w:val="Ttulo3"/>
      </w:pPr>
      <w:r>
        <w:t xml:space="preserve">4.2.3 </w:t>
      </w:r>
      <w:r>
        <w:tab/>
        <w:t xml:space="preserve">Lista de objetos  </w:t>
      </w:r>
    </w:p>
    <w:p w14:paraId="3572039E" w14:textId="3E87E051" w:rsidR="00FD387C" w:rsidRDefault="00FD387C" w:rsidP="00FD387C">
      <w:pPr>
        <w:spacing w:after="4" w:line="249" w:lineRule="auto"/>
        <w:ind w:left="-5" w:hanging="10"/>
        <w:jc w:val="both"/>
        <w:rPr>
          <w:rFonts w:ascii="Arial" w:eastAsia="Arial" w:hAnsi="Arial" w:cs="Arial"/>
          <w:sz w:val="20"/>
        </w:rPr>
      </w:pPr>
      <w:r>
        <w:rPr>
          <w:rFonts w:ascii="Arial" w:eastAsia="Arial" w:hAnsi="Arial" w:cs="Arial"/>
          <w:sz w:val="20"/>
        </w:rPr>
        <w:t xml:space="preserve">La siguiente tabla contiene los objetos que fueron usados para la funcionalidad del bpel sendfileJournal. </w:t>
      </w:r>
    </w:p>
    <w:tbl>
      <w:tblPr>
        <w:tblStyle w:val="TableGrid"/>
        <w:tblW w:w="8518" w:type="dxa"/>
        <w:tblInd w:w="-13" w:type="dxa"/>
        <w:tblCellMar>
          <w:top w:w="57" w:type="dxa"/>
          <w:left w:w="13" w:type="dxa"/>
        </w:tblCellMar>
        <w:tblLook w:val="04A0" w:firstRow="1" w:lastRow="0" w:firstColumn="1" w:lastColumn="0" w:noHBand="0" w:noVBand="1"/>
      </w:tblPr>
      <w:tblGrid>
        <w:gridCol w:w="296"/>
        <w:gridCol w:w="4395"/>
        <w:gridCol w:w="1419"/>
        <w:gridCol w:w="2408"/>
      </w:tblGrid>
      <w:tr w:rsidR="00FD387C" w14:paraId="1A499738" w14:textId="77777777" w:rsidTr="00427AA8">
        <w:trPr>
          <w:trHeight w:val="298"/>
        </w:trPr>
        <w:tc>
          <w:tcPr>
            <w:tcW w:w="296" w:type="dxa"/>
            <w:tcBorders>
              <w:top w:val="single" w:sz="6" w:space="0" w:color="000000"/>
              <w:left w:val="single" w:sz="6" w:space="0" w:color="000000"/>
              <w:bottom w:val="single" w:sz="6" w:space="0" w:color="000000"/>
              <w:right w:val="single" w:sz="6" w:space="0" w:color="000000"/>
            </w:tcBorders>
            <w:shd w:val="clear" w:color="auto" w:fill="A9D0F5"/>
          </w:tcPr>
          <w:p w14:paraId="337CB7B8" w14:textId="77777777" w:rsidR="00FD387C" w:rsidRDefault="00FD387C" w:rsidP="00427AA8">
            <w:pPr>
              <w:ind w:left="79"/>
            </w:pPr>
            <w:r>
              <w:rPr>
                <w:b/>
                <w:color w:val="FFFFFF"/>
              </w:rPr>
              <w:t xml:space="preserve"># </w:t>
            </w:r>
          </w:p>
        </w:tc>
        <w:tc>
          <w:tcPr>
            <w:tcW w:w="4395" w:type="dxa"/>
            <w:tcBorders>
              <w:top w:val="single" w:sz="6" w:space="0" w:color="000000"/>
              <w:left w:val="single" w:sz="6" w:space="0" w:color="000000"/>
              <w:bottom w:val="single" w:sz="6" w:space="0" w:color="000000"/>
              <w:right w:val="single" w:sz="6" w:space="0" w:color="000000"/>
            </w:tcBorders>
            <w:shd w:val="clear" w:color="auto" w:fill="A9D0F5"/>
          </w:tcPr>
          <w:p w14:paraId="52A0DACB" w14:textId="77777777" w:rsidR="00FD387C" w:rsidRDefault="00FD387C" w:rsidP="00427AA8">
            <w:pPr>
              <w:ind w:right="8"/>
              <w:jc w:val="center"/>
            </w:pPr>
            <w:r>
              <w:rPr>
                <w:b/>
                <w:color w:val="FFFFFF"/>
              </w:rPr>
              <w:t xml:space="preserve">Nombre </w:t>
            </w:r>
          </w:p>
        </w:tc>
        <w:tc>
          <w:tcPr>
            <w:tcW w:w="1419" w:type="dxa"/>
            <w:tcBorders>
              <w:top w:val="single" w:sz="6" w:space="0" w:color="000000"/>
              <w:left w:val="single" w:sz="6" w:space="0" w:color="000000"/>
              <w:bottom w:val="single" w:sz="6" w:space="0" w:color="000000"/>
              <w:right w:val="single" w:sz="6" w:space="0" w:color="000000"/>
            </w:tcBorders>
            <w:shd w:val="clear" w:color="auto" w:fill="A9D0F5"/>
          </w:tcPr>
          <w:p w14:paraId="7FF68C7D" w14:textId="77777777" w:rsidR="00FD387C" w:rsidRDefault="00FD387C" w:rsidP="00427AA8">
            <w:pPr>
              <w:ind w:right="12"/>
              <w:jc w:val="center"/>
            </w:pPr>
            <w:r>
              <w:rPr>
                <w:b/>
                <w:color w:val="FFFFFF"/>
              </w:rPr>
              <w:t xml:space="preserve">Tipo </w:t>
            </w:r>
          </w:p>
        </w:tc>
        <w:tc>
          <w:tcPr>
            <w:tcW w:w="2408" w:type="dxa"/>
            <w:tcBorders>
              <w:top w:val="single" w:sz="6" w:space="0" w:color="000000"/>
              <w:left w:val="single" w:sz="6" w:space="0" w:color="000000"/>
              <w:bottom w:val="single" w:sz="6" w:space="0" w:color="000000"/>
              <w:right w:val="single" w:sz="6" w:space="0" w:color="000000"/>
            </w:tcBorders>
            <w:shd w:val="clear" w:color="auto" w:fill="A9D0F5"/>
          </w:tcPr>
          <w:p w14:paraId="30788315" w14:textId="77777777" w:rsidR="00FD387C" w:rsidRDefault="00FD387C" w:rsidP="00427AA8">
            <w:pPr>
              <w:ind w:right="13"/>
              <w:jc w:val="center"/>
            </w:pPr>
            <w:r>
              <w:rPr>
                <w:b/>
                <w:color w:val="FFFFFF"/>
              </w:rPr>
              <w:t xml:space="preserve">Descripción </w:t>
            </w:r>
          </w:p>
        </w:tc>
      </w:tr>
      <w:tr w:rsidR="00FD387C" w14:paraId="4F8AFF2A" w14:textId="77777777" w:rsidTr="00427AA8">
        <w:trPr>
          <w:trHeight w:val="320"/>
        </w:trPr>
        <w:tc>
          <w:tcPr>
            <w:tcW w:w="296" w:type="dxa"/>
            <w:tcBorders>
              <w:top w:val="single" w:sz="6" w:space="0" w:color="000000"/>
              <w:left w:val="single" w:sz="6" w:space="0" w:color="000000"/>
              <w:bottom w:val="single" w:sz="6" w:space="0" w:color="000000"/>
              <w:right w:val="single" w:sz="6" w:space="0" w:color="000000"/>
            </w:tcBorders>
          </w:tcPr>
          <w:p w14:paraId="143B09FA" w14:textId="77777777" w:rsidR="00FD387C" w:rsidRDefault="00FD387C" w:rsidP="00427AA8">
            <w:pPr>
              <w:jc w:val="both"/>
            </w:pPr>
            <w:r>
              <w:t xml:space="preserve"> 1  </w:t>
            </w:r>
          </w:p>
        </w:tc>
        <w:tc>
          <w:tcPr>
            <w:tcW w:w="4395" w:type="dxa"/>
            <w:tcBorders>
              <w:top w:val="single" w:sz="6" w:space="0" w:color="000000"/>
              <w:left w:val="single" w:sz="6" w:space="0" w:color="000000"/>
              <w:bottom w:val="single" w:sz="6" w:space="0" w:color="000000"/>
              <w:right w:val="single" w:sz="6" w:space="0" w:color="000000"/>
            </w:tcBorders>
          </w:tcPr>
          <w:p w14:paraId="37FA6C00" w14:textId="77777777" w:rsidR="00FD387C" w:rsidRDefault="00FD387C" w:rsidP="00427AA8">
            <w:pPr>
              <w:ind w:left="4"/>
            </w:pPr>
            <w:r>
              <w:t xml:space="preserve">assignWsJournalBizGetJournalRq </w:t>
            </w:r>
          </w:p>
        </w:tc>
        <w:tc>
          <w:tcPr>
            <w:tcW w:w="1419" w:type="dxa"/>
            <w:tcBorders>
              <w:top w:val="single" w:sz="6" w:space="0" w:color="000000"/>
              <w:left w:val="single" w:sz="6" w:space="0" w:color="000000"/>
              <w:bottom w:val="single" w:sz="6" w:space="0" w:color="000000"/>
              <w:right w:val="single" w:sz="6" w:space="0" w:color="000000"/>
            </w:tcBorders>
          </w:tcPr>
          <w:p w14:paraId="1D0E0DF9" w14:textId="77777777" w:rsidR="00FD387C" w:rsidRDefault="00FD387C" w:rsidP="00427AA8">
            <w:pPr>
              <w:ind w:left="2"/>
            </w:pPr>
            <w:r>
              <w:t xml:space="preserve">assign </w:t>
            </w:r>
          </w:p>
        </w:tc>
        <w:tc>
          <w:tcPr>
            <w:tcW w:w="2408" w:type="dxa"/>
            <w:tcBorders>
              <w:top w:val="single" w:sz="6" w:space="0" w:color="000000"/>
              <w:left w:val="single" w:sz="6" w:space="0" w:color="000000"/>
              <w:bottom w:val="single" w:sz="6" w:space="0" w:color="000000"/>
              <w:right w:val="single" w:sz="6" w:space="0" w:color="000000"/>
            </w:tcBorders>
          </w:tcPr>
          <w:p w14:paraId="3F3AD85B" w14:textId="77777777" w:rsidR="00FD387C" w:rsidRDefault="00FD387C" w:rsidP="00427AA8">
            <w:pPr>
              <w:ind w:left="2"/>
            </w:pPr>
            <w:r>
              <w:t xml:space="preserve">Asignación de valores.  </w:t>
            </w:r>
          </w:p>
        </w:tc>
      </w:tr>
      <w:tr w:rsidR="00FD387C" w14:paraId="25E7641E" w14:textId="77777777" w:rsidTr="00427AA8">
        <w:trPr>
          <w:trHeight w:val="314"/>
        </w:trPr>
        <w:tc>
          <w:tcPr>
            <w:tcW w:w="296" w:type="dxa"/>
            <w:tcBorders>
              <w:top w:val="single" w:sz="6" w:space="0" w:color="000000"/>
              <w:left w:val="single" w:sz="6" w:space="0" w:color="000000"/>
              <w:bottom w:val="single" w:sz="6" w:space="0" w:color="000000"/>
              <w:right w:val="single" w:sz="6" w:space="0" w:color="000000"/>
            </w:tcBorders>
          </w:tcPr>
          <w:p w14:paraId="226BBB83" w14:textId="77777777" w:rsidR="00FD387C" w:rsidRDefault="00FD387C" w:rsidP="00427AA8">
            <w:r>
              <w:t xml:space="preserve"> 2 </w:t>
            </w:r>
          </w:p>
        </w:tc>
        <w:tc>
          <w:tcPr>
            <w:tcW w:w="4395" w:type="dxa"/>
            <w:tcBorders>
              <w:top w:val="single" w:sz="6" w:space="0" w:color="000000"/>
              <w:left w:val="single" w:sz="6" w:space="0" w:color="000000"/>
              <w:bottom w:val="single" w:sz="6" w:space="0" w:color="000000"/>
              <w:right w:val="single" w:sz="6" w:space="0" w:color="000000"/>
            </w:tcBorders>
          </w:tcPr>
          <w:p w14:paraId="1A054E7C" w14:textId="77777777" w:rsidR="00FD387C" w:rsidRDefault="00FD387C" w:rsidP="00427AA8">
            <w:pPr>
              <w:ind w:left="4"/>
            </w:pPr>
            <w:r>
              <w:t xml:space="preserve">invokeWsJournalBizGetJournal </w:t>
            </w:r>
          </w:p>
        </w:tc>
        <w:tc>
          <w:tcPr>
            <w:tcW w:w="1419" w:type="dxa"/>
            <w:tcBorders>
              <w:top w:val="single" w:sz="6" w:space="0" w:color="000000"/>
              <w:left w:val="single" w:sz="6" w:space="0" w:color="000000"/>
              <w:bottom w:val="single" w:sz="6" w:space="0" w:color="000000"/>
              <w:right w:val="single" w:sz="6" w:space="0" w:color="000000"/>
            </w:tcBorders>
          </w:tcPr>
          <w:p w14:paraId="58A09FDF" w14:textId="77777777" w:rsidR="00FD387C" w:rsidRDefault="00FD387C" w:rsidP="00427AA8">
            <w:pPr>
              <w:ind w:left="2"/>
            </w:pPr>
            <w:r>
              <w:t xml:space="preserve">invoke </w:t>
            </w:r>
          </w:p>
        </w:tc>
        <w:tc>
          <w:tcPr>
            <w:tcW w:w="2408" w:type="dxa"/>
            <w:tcBorders>
              <w:top w:val="single" w:sz="6" w:space="0" w:color="000000"/>
              <w:left w:val="single" w:sz="6" w:space="0" w:color="000000"/>
              <w:bottom w:val="single" w:sz="6" w:space="0" w:color="000000"/>
              <w:right w:val="single" w:sz="6" w:space="0" w:color="000000"/>
            </w:tcBorders>
          </w:tcPr>
          <w:p w14:paraId="25220A07" w14:textId="77777777" w:rsidR="00FD387C" w:rsidRDefault="00FD387C" w:rsidP="00427AA8">
            <w:pPr>
              <w:ind w:left="2"/>
            </w:pPr>
            <w:r>
              <w:t xml:space="preserve">Invocación de Servicio.  </w:t>
            </w:r>
          </w:p>
        </w:tc>
      </w:tr>
      <w:tr w:rsidR="00FD387C" w14:paraId="3022B104" w14:textId="77777777" w:rsidTr="00427AA8">
        <w:trPr>
          <w:trHeight w:val="314"/>
        </w:trPr>
        <w:tc>
          <w:tcPr>
            <w:tcW w:w="296" w:type="dxa"/>
            <w:tcBorders>
              <w:top w:val="single" w:sz="6" w:space="0" w:color="000000"/>
              <w:left w:val="single" w:sz="6" w:space="0" w:color="000000"/>
              <w:bottom w:val="single" w:sz="6" w:space="0" w:color="000000"/>
              <w:right w:val="single" w:sz="6" w:space="0" w:color="000000"/>
            </w:tcBorders>
          </w:tcPr>
          <w:p w14:paraId="38F8A7DE" w14:textId="77777777" w:rsidR="00FD387C" w:rsidRDefault="00FD387C" w:rsidP="00427AA8">
            <w:r>
              <w:t xml:space="preserve"> 3 </w:t>
            </w:r>
          </w:p>
        </w:tc>
        <w:tc>
          <w:tcPr>
            <w:tcW w:w="4395" w:type="dxa"/>
            <w:tcBorders>
              <w:top w:val="single" w:sz="6" w:space="0" w:color="000000"/>
              <w:left w:val="single" w:sz="6" w:space="0" w:color="000000"/>
              <w:bottom w:val="single" w:sz="6" w:space="0" w:color="000000"/>
              <w:right w:val="single" w:sz="6" w:space="0" w:color="000000"/>
            </w:tcBorders>
          </w:tcPr>
          <w:p w14:paraId="364CC8BD" w14:textId="77777777" w:rsidR="00FD387C" w:rsidRDefault="00FD387C" w:rsidP="00427AA8">
            <w:pPr>
              <w:ind w:left="4"/>
            </w:pPr>
            <w:r>
              <w:t xml:space="preserve">IfValidate </w:t>
            </w:r>
          </w:p>
        </w:tc>
        <w:tc>
          <w:tcPr>
            <w:tcW w:w="1419" w:type="dxa"/>
            <w:tcBorders>
              <w:top w:val="single" w:sz="6" w:space="0" w:color="000000"/>
              <w:left w:val="single" w:sz="6" w:space="0" w:color="000000"/>
              <w:bottom w:val="single" w:sz="6" w:space="0" w:color="000000"/>
              <w:right w:val="single" w:sz="6" w:space="0" w:color="000000"/>
            </w:tcBorders>
          </w:tcPr>
          <w:p w14:paraId="3ABDD360" w14:textId="77777777" w:rsidR="00FD387C" w:rsidRDefault="00FD387C" w:rsidP="00427AA8">
            <w:pPr>
              <w:ind w:left="2"/>
            </w:pPr>
            <w:r>
              <w:t xml:space="preserve">if </w:t>
            </w:r>
          </w:p>
        </w:tc>
        <w:tc>
          <w:tcPr>
            <w:tcW w:w="2408" w:type="dxa"/>
            <w:tcBorders>
              <w:top w:val="single" w:sz="6" w:space="0" w:color="000000"/>
              <w:left w:val="single" w:sz="6" w:space="0" w:color="000000"/>
              <w:bottom w:val="single" w:sz="6" w:space="0" w:color="000000"/>
              <w:right w:val="single" w:sz="6" w:space="0" w:color="000000"/>
            </w:tcBorders>
          </w:tcPr>
          <w:p w14:paraId="1F62E61D" w14:textId="77777777" w:rsidR="00FD387C" w:rsidRDefault="00FD387C" w:rsidP="00427AA8">
            <w:pPr>
              <w:ind w:left="2"/>
            </w:pPr>
            <w:r>
              <w:t xml:space="preserve">Validación de datos.  </w:t>
            </w:r>
          </w:p>
        </w:tc>
      </w:tr>
      <w:tr w:rsidR="00FD387C" w14:paraId="1A2AFA10" w14:textId="77777777" w:rsidTr="00427AA8">
        <w:trPr>
          <w:trHeight w:val="312"/>
        </w:trPr>
        <w:tc>
          <w:tcPr>
            <w:tcW w:w="296" w:type="dxa"/>
            <w:tcBorders>
              <w:top w:val="single" w:sz="6" w:space="0" w:color="000000"/>
              <w:left w:val="single" w:sz="6" w:space="0" w:color="000000"/>
              <w:bottom w:val="single" w:sz="6" w:space="0" w:color="000000"/>
              <w:right w:val="single" w:sz="6" w:space="0" w:color="000000"/>
            </w:tcBorders>
          </w:tcPr>
          <w:p w14:paraId="3DEDAF0F" w14:textId="77777777" w:rsidR="00FD387C" w:rsidRDefault="00FD387C" w:rsidP="00427AA8">
            <w:r>
              <w:t xml:space="preserve"> 4 </w:t>
            </w:r>
          </w:p>
        </w:tc>
        <w:tc>
          <w:tcPr>
            <w:tcW w:w="4395" w:type="dxa"/>
            <w:tcBorders>
              <w:top w:val="single" w:sz="6" w:space="0" w:color="000000"/>
              <w:left w:val="single" w:sz="6" w:space="0" w:color="000000"/>
              <w:bottom w:val="single" w:sz="6" w:space="0" w:color="000000"/>
              <w:right w:val="single" w:sz="6" w:space="0" w:color="000000"/>
            </w:tcBorders>
          </w:tcPr>
          <w:p w14:paraId="6261ACA9" w14:textId="77777777" w:rsidR="00FD387C" w:rsidRDefault="00FD387C" w:rsidP="00427AA8">
            <w:pPr>
              <w:ind w:left="4"/>
            </w:pPr>
            <w:r>
              <w:t xml:space="preserve">assignVarInterfaceL1 </w:t>
            </w:r>
          </w:p>
        </w:tc>
        <w:tc>
          <w:tcPr>
            <w:tcW w:w="1419" w:type="dxa"/>
            <w:tcBorders>
              <w:top w:val="single" w:sz="6" w:space="0" w:color="000000"/>
              <w:left w:val="single" w:sz="6" w:space="0" w:color="000000"/>
              <w:bottom w:val="single" w:sz="6" w:space="0" w:color="000000"/>
              <w:right w:val="single" w:sz="6" w:space="0" w:color="000000"/>
            </w:tcBorders>
          </w:tcPr>
          <w:p w14:paraId="5829C3E8" w14:textId="77777777" w:rsidR="00FD387C" w:rsidRDefault="00FD387C" w:rsidP="00427AA8">
            <w:pPr>
              <w:ind w:left="2"/>
            </w:pPr>
            <w:r>
              <w:t xml:space="preserve">assign </w:t>
            </w:r>
          </w:p>
        </w:tc>
        <w:tc>
          <w:tcPr>
            <w:tcW w:w="2408" w:type="dxa"/>
            <w:tcBorders>
              <w:top w:val="single" w:sz="6" w:space="0" w:color="000000"/>
              <w:left w:val="single" w:sz="6" w:space="0" w:color="000000"/>
              <w:bottom w:val="single" w:sz="6" w:space="0" w:color="000000"/>
              <w:right w:val="single" w:sz="6" w:space="0" w:color="000000"/>
            </w:tcBorders>
          </w:tcPr>
          <w:p w14:paraId="554D866D" w14:textId="77777777" w:rsidR="00FD387C" w:rsidRDefault="00FD387C" w:rsidP="00427AA8">
            <w:pPr>
              <w:ind w:left="2"/>
            </w:pPr>
            <w:r>
              <w:t xml:space="preserve">Asignación de valores.  </w:t>
            </w:r>
          </w:p>
        </w:tc>
      </w:tr>
      <w:tr w:rsidR="00FD387C" w14:paraId="7AAA55B6" w14:textId="77777777" w:rsidTr="00427AA8">
        <w:trPr>
          <w:trHeight w:val="314"/>
        </w:trPr>
        <w:tc>
          <w:tcPr>
            <w:tcW w:w="296" w:type="dxa"/>
            <w:tcBorders>
              <w:top w:val="single" w:sz="6" w:space="0" w:color="000000"/>
              <w:left w:val="single" w:sz="6" w:space="0" w:color="000000"/>
              <w:bottom w:val="single" w:sz="6" w:space="0" w:color="000000"/>
              <w:right w:val="single" w:sz="6" w:space="0" w:color="000000"/>
            </w:tcBorders>
          </w:tcPr>
          <w:p w14:paraId="7DC7F1F4" w14:textId="77777777" w:rsidR="00FD387C" w:rsidRDefault="00FD387C" w:rsidP="00427AA8">
            <w:r>
              <w:t xml:space="preserve"> 5 </w:t>
            </w:r>
          </w:p>
        </w:tc>
        <w:tc>
          <w:tcPr>
            <w:tcW w:w="4395" w:type="dxa"/>
            <w:tcBorders>
              <w:top w:val="single" w:sz="6" w:space="0" w:color="000000"/>
              <w:left w:val="single" w:sz="6" w:space="0" w:color="000000"/>
              <w:bottom w:val="single" w:sz="6" w:space="0" w:color="000000"/>
              <w:right w:val="single" w:sz="6" w:space="0" w:color="000000"/>
            </w:tcBorders>
          </w:tcPr>
          <w:p w14:paraId="7A9A1C0B" w14:textId="77777777" w:rsidR="00FD387C" w:rsidRDefault="00FD387C" w:rsidP="00427AA8">
            <w:pPr>
              <w:ind w:left="4"/>
            </w:pPr>
            <w:r>
              <w:t xml:space="preserve">trWsJournalBizGetJournalRsToBpelRs </w:t>
            </w:r>
          </w:p>
        </w:tc>
        <w:tc>
          <w:tcPr>
            <w:tcW w:w="1419" w:type="dxa"/>
            <w:tcBorders>
              <w:top w:val="single" w:sz="6" w:space="0" w:color="000000"/>
              <w:left w:val="single" w:sz="6" w:space="0" w:color="000000"/>
              <w:bottom w:val="single" w:sz="6" w:space="0" w:color="000000"/>
              <w:right w:val="single" w:sz="6" w:space="0" w:color="000000"/>
            </w:tcBorders>
          </w:tcPr>
          <w:p w14:paraId="0532BC53" w14:textId="77777777" w:rsidR="00FD387C" w:rsidRDefault="00FD387C" w:rsidP="00427AA8">
            <w:pPr>
              <w:ind w:left="2"/>
              <w:jc w:val="both"/>
            </w:pPr>
            <w:r>
              <w:t xml:space="preserve">transformation </w:t>
            </w:r>
          </w:p>
        </w:tc>
        <w:tc>
          <w:tcPr>
            <w:tcW w:w="2408" w:type="dxa"/>
            <w:tcBorders>
              <w:top w:val="single" w:sz="6" w:space="0" w:color="000000"/>
              <w:left w:val="single" w:sz="6" w:space="0" w:color="000000"/>
              <w:bottom w:val="single" w:sz="6" w:space="0" w:color="000000"/>
              <w:right w:val="single" w:sz="6" w:space="0" w:color="000000"/>
            </w:tcBorders>
          </w:tcPr>
          <w:p w14:paraId="066F660B" w14:textId="77777777" w:rsidR="00FD387C" w:rsidRDefault="00FD387C" w:rsidP="00427AA8">
            <w:pPr>
              <w:ind w:left="2"/>
              <w:jc w:val="both"/>
            </w:pPr>
            <w:r>
              <w:t xml:space="preserve">Transformación de datos.  </w:t>
            </w:r>
          </w:p>
        </w:tc>
      </w:tr>
      <w:tr w:rsidR="00FD387C" w14:paraId="0942452A" w14:textId="77777777" w:rsidTr="00427AA8">
        <w:trPr>
          <w:trHeight w:val="315"/>
        </w:trPr>
        <w:tc>
          <w:tcPr>
            <w:tcW w:w="296" w:type="dxa"/>
            <w:tcBorders>
              <w:top w:val="single" w:sz="6" w:space="0" w:color="000000"/>
              <w:left w:val="single" w:sz="6" w:space="0" w:color="000000"/>
              <w:bottom w:val="single" w:sz="6" w:space="0" w:color="000000"/>
              <w:right w:val="single" w:sz="6" w:space="0" w:color="000000"/>
            </w:tcBorders>
          </w:tcPr>
          <w:p w14:paraId="73A71D47" w14:textId="77777777" w:rsidR="00FD387C" w:rsidRDefault="00FD387C" w:rsidP="00427AA8">
            <w:r>
              <w:t xml:space="preserve"> 6 </w:t>
            </w:r>
          </w:p>
        </w:tc>
        <w:tc>
          <w:tcPr>
            <w:tcW w:w="4395" w:type="dxa"/>
            <w:tcBorders>
              <w:top w:val="single" w:sz="6" w:space="0" w:color="000000"/>
              <w:left w:val="single" w:sz="6" w:space="0" w:color="000000"/>
              <w:bottom w:val="single" w:sz="6" w:space="0" w:color="000000"/>
              <w:right w:val="single" w:sz="6" w:space="0" w:color="000000"/>
            </w:tcBorders>
          </w:tcPr>
          <w:p w14:paraId="6D1B17DD" w14:textId="77777777" w:rsidR="00FD387C" w:rsidRDefault="00FD387C" w:rsidP="00427AA8">
            <w:pPr>
              <w:ind w:left="4"/>
            </w:pPr>
            <w:r>
              <w:t xml:space="preserve">invokeWsERPIntegrationBizImportToERPCloud </w:t>
            </w:r>
          </w:p>
        </w:tc>
        <w:tc>
          <w:tcPr>
            <w:tcW w:w="1419" w:type="dxa"/>
            <w:tcBorders>
              <w:top w:val="single" w:sz="6" w:space="0" w:color="000000"/>
              <w:left w:val="single" w:sz="6" w:space="0" w:color="000000"/>
              <w:bottom w:val="single" w:sz="6" w:space="0" w:color="000000"/>
              <w:right w:val="single" w:sz="6" w:space="0" w:color="000000"/>
            </w:tcBorders>
          </w:tcPr>
          <w:p w14:paraId="436F68DA" w14:textId="77777777" w:rsidR="00FD387C" w:rsidRDefault="00FD387C" w:rsidP="00427AA8">
            <w:pPr>
              <w:ind w:left="2"/>
            </w:pPr>
            <w:r>
              <w:t xml:space="preserve">invoke </w:t>
            </w:r>
          </w:p>
        </w:tc>
        <w:tc>
          <w:tcPr>
            <w:tcW w:w="2408" w:type="dxa"/>
            <w:tcBorders>
              <w:top w:val="single" w:sz="6" w:space="0" w:color="000000"/>
              <w:left w:val="single" w:sz="6" w:space="0" w:color="000000"/>
              <w:bottom w:val="single" w:sz="6" w:space="0" w:color="000000"/>
              <w:right w:val="single" w:sz="6" w:space="0" w:color="000000"/>
            </w:tcBorders>
          </w:tcPr>
          <w:p w14:paraId="24165EDF" w14:textId="77777777" w:rsidR="00FD387C" w:rsidRDefault="00FD387C" w:rsidP="00427AA8">
            <w:pPr>
              <w:ind w:left="2"/>
            </w:pPr>
            <w:r>
              <w:t xml:space="preserve">Invocación de Servicio.  </w:t>
            </w:r>
          </w:p>
        </w:tc>
      </w:tr>
      <w:tr w:rsidR="00FD387C" w14:paraId="6F9262C1" w14:textId="77777777" w:rsidTr="00427AA8">
        <w:trPr>
          <w:trHeight w:val="312"/>
        </w:trPr>
        <w:tc>
          <w:tcPr>
            <w:tcW w:w="296" w:type="dxa"/>
            <w:tcBorders>
              <w:top w:val="single" w:sz="6" w:space="0" w:color="000000"/>
              <w:left w:val="single" w:sz="6" w:space="0" w:color="000000"/>
              <w:bottom w:val="single" w:sz="6" w:space="0" w:color="000000"/>
              <w:right w:val="single" w:sz="6" w:space="0" w:color="000000"/>
            </w:tcBorders>
          </w:tcPr>
          <w:p w14:paraId="4E641FEB" w14:textId="77777777" w:rsidR="00FD387C" w:rsidRDefault="00FD387C" w:rsidP="00427AA8">
            <w:r>
              <w:t xml:space="preserve"> 7 </w:t>
            </w:r>
          </w:p>
        </w:tc>
        <w:tc>
          <w:tcPr>
            <w:tcW w:w="4395" w:type="dxa"/>
            <w:tcBorders>
              <w:top w:val="single" w:sz="6" w:space="0" w:color="000000"/>
              <w:left w:val="single" w:sz="6" w:space="0" w:color="000000"/>
              <w:bottom w:val="single" w:sz="6" w:space="0" w:color="000000"/>
              <w:right w:val="single" w:sz="6" w:space="0" w:color="000000"/>
            </w:tcBorders>
          </w:tcPr>
          <w:p w14:paraId="72295508" w14:textId="77777777" w:rsidR="00FD387C" w:rsidRDefault="00FD387C" w:rsidP="00427AA8">
            <w:pPr>
              <w:ind w:left="4"/>
            </w:pPr>
            <w:r>
              <w:t xml:space="preserve">assignVarInterfaceL2 </w:t>
            </w:r>
          </w:p>
        </w:tc>
        <w:tc>
          <w:tcPr>
            <w:tcW w:w="1419" w:type="dxa"/>
            <w:tcBorders>
              <w:top w:val="single" w:sz="6" w:space="0" w:color="000000"/>
              <w:left w:val="single" w:sz="6" w:space="0" w:color="000000"/>
              <w:bottom w:val="single" w:sz="6" w:space="0" w:color="000000"/>
              <w:right w:val="single" w:sz="6" w:space="0" w:color="000000"/>
            </w:tcBorders>
          </w:tcPr>
          <w:p w14:paraId="36B00BDE" w14:textId="77777777" w:rsidR="00FD387C" w:rsidRDefault="00FD387C" w:rsidP="00427AA8">
            <w:pPr>
              <w:ind w:left="2"/>
            </w:pPr>
            <w:r>
              <w:t xml:space="preserve">assign </w:t>
            </w:r>
          </w:p>
        </w:tc>
        <w:tc>
          <w:tcPr>
            <w:tcW w:w="2408" w:type="dxa"/>
            <w:tcBorders>
              <w:top w:val="single" w:sz="6" w:space="0" w:color="000000"/>
              <w:left w:val="single" w:sz="6" w:space="0" w:color="000000"/>
              <w:bottom w:val="single" w:sz="6" w:space="0" w:color="000000"/>
              <w:right w:val="single" w:sz="6" w:space="0" w:color="000000"/>
            </w:tcBorders>
          </w:tcPr>
          <w:p w14:paraId="1AC41626" w14:textId="77777777" w:rsidR="00FD387C" w:rsidRDefault="00FD387C" w:rsidP="00427AA8">
            <w:pPr>
              <w:ind w:left="2"/>
            </w:pPr>
            <w:r>
              <w:t xml:space="preserve">Asignación de valores.  </w:t>
            </w:r>
          </w:p>
        </w:tc>
      </w:tr>
      <w:tr w:rsidR="00FD387C" w14:paraId="7440FA55" w14:textId="77777777" w:rsidTr="00427AA8">
        <w:trPr>
          <w:trHeight w:val="314"/>
        </w:trPr>
        <w:tc>
          <w:tcPr>
            <w:tcW w:w="296" w:type="dxa"/>
            <w:tcBorders>
              <w:top w:val="single" w:sz="6" w:space="0" w:color="000000"/>
              <w:left w:val="single" w:sz="6" w:space="0" w:color="000000"/>
              <w:bottom w:val="single" w:sz="6" w:space="0" w:color="000000"/>
              <w:right w:val="single" w:sz="6" w:space="0" w:color="000000"/>
            </w:tcBorders>
          </w:tcPr>
          <w:p w14:paraId="5DE373BB" w14:textId="77777777" w:rsidR="00FD387C" w:rsidRDefault="00FD387C" w:rsidP="00427AA8">
            <w:r>
              <w:t xml:space="preserve"> 8 </w:t>
            </w:r>
          </w:p>
        </w:tc>
        <w:tc>
          <w:tcPr>
            <w:tcW w:w="4395" w:type="dxa"/>
            <w:tcBorders>
              <w:top w:val="single" w:sz="6" w:space="0" w:color="000000"/>
              <w:left w:val="single" w:sz="6" w:space="0" w:color="000000"/>
              <w:bottom w:val="single" w:sz="6" w:space="0" w:color="000000"/>
              <w:right w:val="single" w:sz="6" w:space="0" w:color="000000"/>
            </w:tcBorders>
          </w:tcPr>
          <w:p w14:paraId="79DBC33E" w14:textId="77777777" w:rsidR="00FD387C" w:rsidRDefault="00FD387C" w:rsidP="00427AA8">
            <w:pPr>
              <w:ind w:left="4"/>
            </w:pPr>
            <w:r>
              <w:t xml:space="preserve">trWsJournalBizGetJournalRsToBpelRs </w:t>
            </w:r>
          </w:p>
        </w:tc>
        <w:tc>
          <w:tcPr>
            <w:tcW w:w="1419" w:type="dxa"/>
            <w:tcBorders>
              <w:top w:val="single" w:sz="6" w:space="0" w:color="000000"/>
              <w:left w:val="single" w:sz="6" w:space="0" w:color="000000"/>
              <w:bottom w:val="single" w:sz="6" w:space="0" w:color="000000"/>
              <w:right w:val="single" w:sz="6" w:space="0" w:color="000000"/>
            </w:tcBorders>
          </w:tcPr>
          <w:p w14:paraId="7EDE1A74" w14:textId="77777777" w:rsidR="00FD387C" w:rsidRDefault="00FD387C" w:rsidP="00427AA8">
            <w:pPr>
              <w:ind w:left="2"/>
              <w:jc w:val="both"/>
            </w:pPr>
            <w:r>
              <w:t xml:space="preserve">transformation </w:t>
            </w:r>
          </w:p>
        </w:tc>
        <w:tc>
          <w:tcPr>
            <w:tcW w:w="2408" w:type="dxa"/>
            <w:tcBorders>
              <w:top w:val="single" w:sz="6" w:space="0" w:color="000000"/>
              <w:left w:val="single" w:sz="6" w:space="0" w:color="000000"/>
              <w:bottom w:val="single" w:sz="6" w:space="0" w:color="000000"/>
              <w:right w:val="single" w:sz="6" w:space="0" w:color="000000"/>
            </w:tcBorders>
          </w:tcPr>
          <w:p w14:paraId="29A9DAF0" w14:textId="77777777" w:rsidR="00FD387C" w:rsidRDefault="00FD387C" w:rsidP="00427AA8">
            <w:pPr>
              <w:ind w:left="2"/>
              <w:jc w:val="both"/>
            </w:pPr>
            <w:r>
              <w:t xml:space="preserve">Transformación de datos.  </w:t>
            </w:r>
          </w:p>
        </w:tc>
      </w:tr>
      <w:tr w:rsidR="00FD387C" w14:paraId="380F9FA3" w14:textId="77777777" w:rsidTr="00427AA8">
        <w:trPr>
          <w:trHeight w:val="314"/>
        </w:trPr>
        <w:tc>
          <w:tcPr>
            <w:tcW w:w="296" w:type="dxa"/>
            <w:tcBorders>
              <w:top w:val="single" w:sz="6" w:space="0" w:color="000000"/>
              <w:left w:val="single" w:sz="6" w:space="0" w:color="000000"/>
              <w:bottom w:val="single" w:sz="6" w:space="0" w:color="000000"/>
              <w:right w:val="single" w:sz="6" w:space="0" w:color="000000"/>
            </w:tcBorders>
          </w:tcPr>
          <w:p w14:paraId="7BD08437" w14:textId="77777777" w:rsidR="00FD387C" w:rsidRDefault="00FD387C" w:rsidP="00427AA8">
            <w:r>
              <w:t xml:space="preserve"> 9 </w:t>
            </w:r>
          </w:p>
        </w:tc>
        <w:tc>
          <w:tcPr>
            <w:tcW w:w="4395" w:type="dxa"/>
            <w:tcBorders>
              <w:top w:val="single" w:sz="6" w:space="0" w:color="000000"/>
              <w:left w:val="single" w:sz="6" w:space="0" w:color="000000"/>
              <w:bottom w:val="single" w:sz="6" w:space="0" w:color="000000"/>
              <w:right w:val="single" w:sz="6" w:space="0" w:color="000000"/>
            </w:tcBorders>
          </w:tcPr>
          <w:p w14:paraId="096D1D35" w14:textId="77777777" w:rsidR="00FD387C" w:rsidRDefault="00FD387C" w:rsidP="00427AA8">
            <w:pPr>
              <w:ind w:left="4"/>
            </w:pPr>
            <w:r>
              <w:t xml:space="preserve">invokeWsERPIntegrationBizImportToERPCloud </w:t>
            </w:r>
          </w:p>
        </w:tc>
        <w:tc>
          <w:tcPr>
            <w:tcW w:w="1419" w:type="dxa"/>
            <w:tcBorders>
              <w:top w:val="single" w:sz="6" w:space="0" w:color="000000"/>
              <w:left w:val="single" w:sz="6" w:space="0" w:color="000000"/>
              <w:bottom w:val="single" w:sz="6" w:space="0" w:color="000000"/>
              <w:right w:val="single" w:sz="6" w:space="0" w:color="000000"/>
            </w:tcBorders>
          </w:tcPr>
          <w:p w14:paraId="3A062B08" w14:textId="77777777" w:rsidR="00FD387C" w:rsidRDefault="00FD387C" w:rsidP="00427AA8">
            <w:pPr>
              <w:ind w:left="2"/>
            </w:pPr>
            <w:r>
              <w:t xml:space="preserve">invoke </w:t>
            </w:r>
          </w:p>
        </w:tc>
        <w:tc>
          <w:tcPr>
            <w:tcW w:w="2408" w:type="dxa"/>
            <w:tcBorders>
              <w:top w:val="single" w:sz="6" w:space="0" w:color="000000"/>
              <w:left w:val="single" w:sz="6" w:space="0" w:color="000000"/>
              <w:bottom w:val="single" w:sz="6" w:space="0" w:color="000000"/>
              <w:right w:val="single" w:sz="6" w:space="0" w:color="000000"/>
            </w:tcBorders>
          </w:tcPr>
          <w:p w14:paraId="19ADB544" w14:textId="77777777" w:rsidR="00FD387C" w:rsidRDefault="00FD387C" w:rsidP="00427AA8">
            <w:pPr>
              <w:ind w:left="2"/>
            </w:pPr>
            <w:r>
              <w:t xml:space="preserve">Invocación de Servicio. </w:t>
            </w:r>
          </w:p>
        </w:tc>
      </w:tr>
    </w:tbl>
    <w:p w14:paraId="7DB568A7" w14:textId="77777777" w:rsidR="00FD387C" w:rsidRDefault="00FD387C" w:rsidP="00FD387C">
      <w:pPr>
        <w:spacing w:after="4" w:line="249" w:lineRule="auto"/>
        <w:ind w:left="-5" w:hanging="10"/>
        <w:jc w:val="both"/>
      </w:pPr>
    </w:p>
    <w:p w14:paraId="75607746" w14:textId="3F91D4A0" w:rsidR="001B0205" w:rsidRPr="00FD387C" w:rsidRDefault="001B0205" w:rsidP="00FD387C"/>
    <w:p w14:paraId="16F10654" w14:textId="378C804F" w:rsidR="001B0205" w:rsidRDefault="001B0205" w:rsidP="007723AC">
      <w:pPr>
        <w:spacing w:after="225"/>
        <w:jc w:val="both"/>
        <w:rPr>
          <w:rFonts w:ascii="Open Sans" w:eastAsia="Times New Roman" w:hAnsi="Open Sans" w:cs="Open Sans"/>
          <w:color w:val="000000"/>
          <w:sz w:val="21"/>
          <w:szCs w:val="21"/>
          <w:lang w:val="es-MX" w:eastAsia="es-ES_tradnl"/>
        </w:rPr>
      </w:pPr>
    </w:p>
    <w:p w14:paraId="24232E98" w14:textId="74BF332A" w:rsidR="001B0205" w:rsidRDefault="001B0205" w:rsidP="007723AC">
      <w:pPr>
        <w:spacing w:after="225"/>
        <w:jc w:val="both"/>
        <w:rPr>
          <w:rFonts w:ascii="Open Sans" w:eastAsia="Times New Roman" w:hAnsi="Open Sans" w:cs="Open Sans"/>
          <w:color w:val="000000"/>
          <w:sz w:val="21"/>
          <w:szCs w:val="21"/>
          <w:lang w:val="es-MX" w:eastAsia="es-ES_tradnl"/>
        </w:rPr>
      </w:pPr>
    </w:p>
    <w:p w14:paraId="661ACA11" w14:textId="2CC6D91A" w:rsidR="001B0205" w:rsidRDefault="001B0205" w:rsidP="007723AC">
      <w:pPr>
        <w:spacing w:after="225"/>
        <w:jc w:val="both"/>
        <w:rPr>
          <w:rFonts w:ascii="Open Sans" w:eastAsia="Times New Roman" w:hAnsi="Open Sans" w:cs="Open Sans"/>
          <w:color w:val="000000"/>
          <w:sz w:val="21"/>
          <w:szCs w:val="21"/>
          <w:lang w:val="es-MX" w:eastAsia="es-ES_tradnl"/>
        </w:rPr>
      </w:pPr>
    </w:p>
    <w:p w14:paraId="638375A3" w14:textId="4544DB16" w:rsidR="001B0205" w:rsidRDefault="001B0205" w:rsidP="007723AC">
      <w:pPr>
        <w:spacing w:after="225"/>
        <w:jc w:val="both"/>
        <w:rPr>
          <w:rFonts w:ascii="Open Sans" w:eastAsia="Times New Roman" w:hAnsi="Open Sans" w:cs="Open Sans"/>
          <w:color w:val="000000"/>
          <w:sz w:val="21"/>
          <w:szCs w:val="21"/>
          <w:lang w:val="es-MX" w:eastAsia="es-ES_tradnl"/>
        </w:rPr>
      </w:pPr>
    </w:p>
    <w:p w14:paraId="7D95B1E8" w14:textId="72D70617" w:rsidR="001B0205" w:rsidRDefault="001B0205" w:rsidP="007723AC">
      <w:pPr>
        <w:spacing w:after="225"/>
        <w:jc w:val="both"/>
        <w:rPr>
          <w:rFonts w:ascii="Open Sans" w:eastAsia="Times New Roman" w:hAnsi="Open Sans" w:cs="Open Sans"/>
          <w:color w:val="000000"/>
          <w:sz w:val="21"/>
          <w:szCs w:val="21"/>
          <w:lang w:val="es-MX" w:eastAsia="es-ES_tradnl"/>
        </w:rPr>
      </w:pPr>
    </w:p>
    <w:p w14:paraId="3E11A774" w14:textId="4651D3CC" w:rsidR="001B0205" w:rsidRDefault="001B0205" w:rsidP="007723AC">
      <w:pPr>
        <w:spacing w:after="225"/>
        <w:jc w:val="both"/>
        <w:rPr>
          <w:rFonts w:ascii="Open Sans" w:eastAsia="Times New Roman" w:hAnsi="Open Sans" w:cs="Open Sans"/>
          <w:color w:val="000000"/>
          <w:sz w:val="21"/>
          <w:szCs w:val="21"/>
          <w:lang w:val="es-MX" w:eastAsia="es-ES_tradnl"/>
        </w:rPr>
      </w:pPr>
    </w:p>
    <w:p w14:paraId="4C371DF6" w14:textId="798552EF" w:rsidR="001B0205" w:rsidRDefault="001B0205" w:rsidP="007723AC">
      <w:pPr>
        <w:spacing w:after="225"/>
        <w:jc w:val="both"/>
        <w:rPr>
          <w:rFonts w:ascii="Open Sans" w:eastAsia="Times New Roman" w:hAnsi="Open Sans" w:cs="Open Sans"/>
          <w:color w:val="000000"/>
          <w:sz w:val="21"/>
          <w:szCs w:val="21"/>
          <w:lang w:val="es-MX" w:eastAsia="es-ES_tradnl"/>
        </w:rPr>
      </w:pPr>
    </w:p>
    <w:p w14:paraId="0ACBA299" w14:textId="41298027" w:rsidR="001B0205" w:rsidRDefault="001B0205" w:rsidP="007723AC">
      <w:pPr>
        <w:spacing w:after="225"/>
        <w:jc w:val="both"/>
        <w:rPr>
          <w:rFonts w:ascii="Open Sans" w:eastAsia="Times New Roman" w:hAnsi="Open Sans" w:cs="Open Sans"/>
          <w:color w:val="000000"/>
          <w:sz w:val="21"/>
          <w:szCs w:val="21"/>
          <w:lang w:val="es-MX" w:eastAsia="es-ES_tradnl"/>
        </w:rPr>
      </w:pPr>
    </w:p>
    <w:p w14:paraId="70263753" w14:textId="05255F38" w:rsidR="001B0205" w:rsidRDefault="001B0205" w:rsidP="007723AC">
      <w:pPr>
        <w:spacing w:after="225"/>
        <w:jc w:val="both"/>
        <w:rPr>
          <w:rFonts w:ascii="Open Sans" w:eastAsia="Times New Roman" w:hAnsi="Open Sans" w:cs="Open Sans"/>
          <w:color w:val="000000"/>
          <w:sz w:val="21"/>
          <w:szCs w:val="21"/>
          <w:lang w:val="es-MX" w:eastAsia="es-ES_tradnl"/>
        </w:rPr>
      </w:pPr>
    </w:p>
    <w:p w14:paraId="05C2A8C3" w14:textId="17D0E3E9" w:rsidR="001B0205" w:rsidRDefault="001B0205" w:rsidP="007723AC">
      <w:pPr>
        <w:spacing w:after="225"/>
        <w:jc w:val="both"/>
        <w:rPr>
          <w:rFonts w:ascii="Open Sans" w:eastAsia="Times New Roman" w:hAnsi="Open Sans" w:cs="Open Sans"/>
          <w:color w:val="000000"/>
          <w:sz w:val="21"/>
          <w:szCs w:val="21"/>
          <w:lang w:val="es-MX" w:eastAsia="es-ES_tradnl"/>
        </w:rPr>
      </w:pPr>
    </w:p>
    <w:p w14:paraId="44B5E8BA" w14:textId="5716024C" w:rsidR="001B0205" w:rsidRDefault="001B0205" w:rsidP="007723AC">
      <w:pPr>
        <w:spacing w:after="225"/>
        <w:jc w:val="both"/>
        <w:rPr>
          <w:rFonts w:ascii="Open Sans" w:eastAsia="Times New Roman" w:hAnsi="Open Sans" w:cs="Open Sans"/>
          <w:color w:val="000000"/>
          <w:sz w:val="21"/>
          <w:szCs w:val="21"/>
          <w:lang w:val="es-MX" w:eastAsia="es-ES_tradnl"/>
        </w:rPr>
      </w:pPr>
    </w:p>
    <w:p w14:paraId="5A119AFB" w14:textId="60E2F034" w:rsidR="001B0205" w:rsidRDefault="00FD387C" w:rsidP="007723AC">
      <w:pPr>
        <w:spacing w:after="225"/>
        <w:jc w:val="both"/>
        <w:rPr>
          <w:rFonts w:ascii="Open Sans" w:eastAsia="Times New Roman" w:hAnsi="Open Sans" w:cs="Open Sans"/>
          <w:color w:val="000000"/>
          <w:sz w:val="21"/>
          <w:szCs w:val="21"/>
          <w:lang w:val="es-MX" w:eastAsia="es-ES_tradnl"/>
        </w:rPr>
      </w:pPr>
      <w:r>
        <w:rPr>
          <w:noProof/>
        </w:rPr>
        <mc:AlternateContent>
          <mc:Choice Requires="wpg">
            <w:drawing>
              <wp:inline distT="0" distB="0" distL="0" distR="0" wp14:anchorId="365E824C" wp14:editId="62B95C8C">
                <wp:extent cx="6667246" cy="27432"/>
                <wp:effectExtent l="0" t="0" r="0" b="0"/>
                <wp:docPr id="30" name="Group 56282"/>
                <wp:cNvGraphicFramePr/>
                <a:graphic xmlns:a="http://schemas.openxmlformats.org/drawingml/2006/main">
                  <a:graphicData uri="http://schemas.microsoft.com/office/word/2010/wordprocessingGroup">
                    <wpg:wgp>
                      <wpg:cNvGrpSpPr/>
                      <wpg:grpSpPr>
                        <a:xfrm>
                          <a:off x="0" y="0"/>
                          <a:ext cx="6667246" cy="27432"/>
                          <a:chOff x="0" y="0"/>
                          <a:chExt cx="6667246" cy="27432"/>
                        </a:xfrm>
                      </wpg:grpSpPr>
                      <wps:wsp>
                        <wps:cNvPr id="31" name="Shape 64533"/>
                        <wps:cNvSpPr/>
                        <wps:spPr>
                          <a:xfrm>
                            <a:off x="0" y="0"/>
                            <a:ext cx="6667246" cy="27432"/>
                          </a:xfrm>
                          <a:custGeom>
                            <a:avLst/>
                            <a:gdLst/>
                            <a:ahLst/>
                            <a:cxnLst/>
                            <a:rect l="0" t="0" r="0" b="0"/>
                            <a:pathLst>
                              <a:path w="6667246" h="27432">
                                <a:moveTo>
                                  <a:pt x="0" y="0"/>
                                </a:moveTo>
                                <a:lnTo>
                                  <a:pt x="6667246" y="0"/>
                                </a:lnTo>
                                <a:lnTo>
                                  <a:pt x="666724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0E1649" id="Group 56282" o:spid="_x0000_s1026" style="width:525pt;height:2.15pt;mso-position-horizontal-relative:char;mso-position-vertical-relative:line" coordsize="6667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">
                <v:shape id="Shape 64533" o:spid="_x0000_s1027" style="position:absolute;width:66672;height:274;visibility:visible;mso-wrap-style:square;v-text-anchor:top" coordsize="666724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" path="m,l6667246,r,27432l,27432,,e" fillcolor="black" stroked="f" strokeweight="0">
                  <v:stroke miterlimit="83231f" joinstyle="miter"/>
                  <v:path arrowok="t" textboxrect="0,0,6667246,27432"/>
                </v:shape>
                <w10:anchorlock/>
              </v:group>
            </w:pict>
          </mc:Fallback>
        </mc:AlternateContent>
      </w:r>
    </w:p>
    <w:p w14:paraId="4D866E93" w14:textId="77777777" w:rsidR="00FD387C" w:rsidRPr="00FD387C" w:rsidRDefault="00FD387C" w:rsidP="00FD387C">
      <w:pPr>
        <w:keepNext/>
        <w:keepLines/>
        <w:tabs>
          <w:tab w:val="center" w:pos="1994"/>
        </w:tabs>
        <w:spacing w:after="29" w:line="259" w:lineRule="auto"/>
        <w:ind w:left="-15"/>
        <w:outlineLvl w:val="3"/>
        <w:rPr>
          <w:rFonts w:ascii="Arial" w:eastAsia="Arial" w:hAnsi="Arial" w:cs="Arial"/>
          <w:b/>
          <w:color w:val="000000"/>
          <w:sz w:val="28"/>
          <w:szCs w:val="22"/>
          <w:lang w:val="es-MX" w:eastAsia="es-MX"/>
        </w:rPr>
      </w:pPr>
      <w:bookmarkStart w:id="3" w:name="_Hlk63852355"/>
      <w:r w:rsidRPr="00FD387C">
        <w:rPr>
          <w:rFonts w:ascii="Arial" w:eastAsia="Arial" w:hAnsi="Arial" w:cs="Arial"/>
          <w:b/>
          <w:color w:val="000000"/>
          <w:sz w:val="28"/>
          <w:szCs w:val="22"/>
          <w:lang w:val="es-MX" w:eastAsia="es-MX"/>
        </w:rPr>
        <w:lastRenderedPageBreak/>
        <w:t xml:space="preserve">4.2.4 </w:t>
      </w:r>
      <w:r w:rsidRPr="00FD387C">
        <w:rPr>
          <w:rFonts w:ascii="Arial" w:eastAsia="Arial" w:hAnsi="Arial" w:cs="Arial"/>
          <w:b/>
          <w:color w:val="000000"/>
          <w:sz w:val="28"/>
          <w:szCs w:val="22"/>
          <w:lang w:val="es-MX" w:eastAsia="es-MX"/>
        </w:rPr>
        <w:tab/>
        <w:t xml:space="preserve">Pruebas </w:t>
      </w:r>
    </w:p>
    <w:p w14:paraId="394CE029" w14:textId="77777777" w:rsidR="00FD387C" w:rsidRPr="00FD387C" w:rsidRDefault="00FD387C" w:rsidP="00FD387C">
      <w:pPr>
        <w:spacing w:after="109" w:line="249" w:lineRule="auto"/>
        <w:ind w:left="-5" w:hanging="10"/>
        <w:jc w:val="both"/>
        <w:rPr>
          <w:rFonts w:ascii="Calibri" w:eastAsia="Calibri" w:hAnsi="Calibri" w:cs="Calibri"/>
          <w:color w:val="000000"/>
          <w:sz w:val="22"/>
          <w:szCs w:val="22"/>
          <w:lang w:val="es-MX" w:eastAsia="es-MX"/>
        </w:rPr>
      </w:pPr>
      <w:r w:rsidRPr="00FD387C">
        <w:rPr>
          <w:rFonts w:ascii="Arial" w:eastAsia="Arial" w:hAnsi="Arial" w:cs="Arial"/>
          <w:color w:val="000000"/>
          <w:sz w:val="20"/>
          <w:szCs w:val="22"/>
          <w:lang w:val="es-MX" w:eastAsia="es-MX"/>
        </w:rPr>
        <w:t xml:space="preserve">Las pruebas se ejecutarán en el ambiente de desarrollo tomando la dirección del siguiente WSDL: </w:t>
      </w:r>
    </w:p>
    <w:p w14:paraId="3FD63D62" w14:textId="1A748B4E" w:rsidR="00A9443E" w:rsidRDefault="006A6983" w:rsidP="00FD387C">
      <w:pPr>
        <w:spacing w:after="111" w:line="249" w:lineRule="auto"/>
        <w:ind w:left="-5" w:hanging="10"/>
        <w:jc w:val="both"/>
        <w:rPr>
          <w:rFonts w:ascii="Arial" w:eastAsia="Arial" w:hAnsi="Arial" w:cs="Arial"/>
          <w:b/>
          <w:color w:val="00B0F0"/>
          <w:sz w:val="20"/>
          <w:szCs w:val="22"/>
          <w:u w:val="single" w:color="00B0F0"/>
          <w:lang w:val="es-MX" w:eastAsia="es-MX"/>
        </w:rPr>
      </w:pPr>
      <w:hyperlink r:id="rId24" w:history="1">
        <w:r w:rsidR="00A9443E" w:rsidRPr="00FD59B5">
          <w:rPr>
            <w:rStyle w:val="Hipervnculo"/>
            <w:rFonts w:ascii="Arial" w:eastAsia="Arial" w:hAnsi="Arial" w:cs="Arial"/>
            <w:b/>
            <w:sz w:val="20"/>
            <w:szCs w:val="22"/>
            <w:lang w:val="es-MX" w:eastAsia="es-MX"/>
          </w:rPr>
          <w:t>http://ersoaprd-soa-0.snproduccin.vcner.oraclevcn.com:9073/soa-infra/services/DEV/DailyRatesBiz/DailyRatesBiz?WSDL</w:t>
        </w:r>
      </w:hyperlink>
    </w:p>
    <w:p w14:paraId="1E0F8B8B" w14:textId="2D054FE1" w:rsidR="00FD387C" w:rsidRPr="00FD387C" w:rsidRDefault="00FD387C" w:rsidP="00FD387C">
      <w:pPr>
        <w:spacing w:after="111" w:line="249" w:lineRule="auto"/>
        <w:ind w:left="-5" w:hanging="10"/>
        <w:jc w:val="both"/>
        <w:rPr>
          <w:rFonts w:ascii="Calibri" w:eastAsia="Calibri" w:hAnsi="Calibri" w:cs="Calibri"/>
          <w:color w:val="000000"/>
          <w:sz w:val="22"/>
          <w:szCs w:val="22"/>
          <w:lang w:val="es-MX" w:eastAsia="es-MX"/>
        </w:rPr>
      </w:pPr>
      <w:r w:rsidRPr="00FD387C">
        <w:rPr>
          <w:rFonts w:ascii="Arial" w:eastAsia="Arial" w:hAnsi="Arial" w:cs="Arial"/>
          <w:color w:val="000000"/>
          <w:sz w:val="20"/>
          <w:szCs w:val="22"/>
          <w:lang w:val="es-MX" w:eastAsia="es-MX"/>
        </w:rPr>
        <w:t xml:space="preserve">A continuación, se muestran los parámetros de entrada y la respuesta que se presentan en esta operación: </w:t>
      </w:r>
    </w:p>
    <w:p w14:paraId="3E2E173A" w14:textId="045E927B" w:rsidR="00FD387C" w:rsidRPr="00FD387C" w:rsidRDefault="00FD387C" w:rsidP="00FD387C">
      <w:pPr>
        <w:spacing w:after="109" w:line="249" w:lineRule="auto"/>
        <w:ind w:left="-5" w:hanging="10"/>
        <w:jc w:val="both"/>
        <w:rPr>
          <w:rFonts w:ascii="Calibri" w:eastAsia="Calibri" w:hAnsi="Calibri" w:cs="Calibri"/>
          <w:color w:val="000000"/>
          <w:sz w:val="22"/>
          <w:szCs w:val="22"/>
          <w:lang w:val="es-MX" w:eastAsia="es-MX"/>
        </w:rPr>
      </w:pPr>
      <w:r w:rsidRPr="00FD387C">
        <w:rPr>
          <w:rFonts w:ascii="Arial" w:eastAsia="Arial" w:hAnsi="Arial" w:cs="Arial"/>
          <w:b/>
          <w:color w:val="000000"/>
          <w:sz w:val="20"/>
          <w:szCs w:val="22"/>
          <w:lang w:val="es-MX" w:eastAsia="es-MX"/>
        </w:rPr>
        <w:t>Request:</w:t>
      </w:r>
      <w:r w:rsidR="00A9443E">
        <w:rPr>
          <w:rFonts w:ascii="Arial" w:eastAsia="Arial" w:hAnsi="Arial" w:cs="Arial"/>
          <w:color w:val="000000"/>
          <w:sz w:val="20"/>
          <w:szCs w:val="22"/>
          <w:lang w:val="es-MX" w:eastAsia="es-MX"/>
        </w:rPr>
        <w:t>Requiere el código que se envia al servicio para la consulta del tipo de cambio ‘SF43718’</w:t>
      </w:r>
      <w:r w:rsidRPr="00FD387C">
        <w:rPr>
          <w:rFonts w:ascii="Arial" w:eastAsia="Arial" w:hAnsi="Arial" w:cs="Arial"/>
          <w:color w:val="000000"/>
          <w:sz w:val="20"/>
          <w:szCs w:val="22"/>
          <w:lang w:val="es-MX" w:eastAsia="es-MX"/>
        </w:rPr>
        <w:t xml:space="preserve">: </w:t>
      </w:r>
    </w:p>
    <w:p w14:paraId="093DDB46" w14:textId="6D803315" w:rsidR="00FD387C" w:rsidRPr="00FD387C" w:rsidRDefault="00A9443E" w:rsidP="00FD387C">
      <w:pPr>
        <w:spacing w:after="57" w:line="259" w:lineRule="auto"/>
        <w:ind w:right="1590"/>
        <w:jc w:val="right"/>
        <w:rPr>
          <w:rFonts w:ascii="Calibri" w:eastAsia="Calibri" w:hAnsi="Calibri" w:cs="Calibri"/>
          <w:color w:val="000000"/>
          <w:sz w:val="22"/>
          <w:szCs w:val="22"/>
          <w:lang w:val="es-MX" w:eastAsia="es-MX"/>
        </w:rPr>
      </w:pPr>
      <w:r>
        <w:rPr>
          <w:noProof/>
        </w:rPr>
        <w:drawing>
          <wp:inline distT="0" distB="0" distL="0" distR="0" wp14:anchorId="6A34AA22" wp14:editId="3FA15F89">
            <wp:extent cx="6858000" cy="11537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1153795"/>
                    </a:xfrm>
                    <a:prstGeom prst="rect">
                      <a:avLst/>
                    </a:prstGeom>
                  </pic:spPr>
                </pic:pic>
              </a:graphicData>
            </a:graphic>
          </wp:inline>
        </w:drawing>
      </w:r>
      <w:r w:rsidR="00FD387C" w:rsidRPr="00FD387C">
        <w:rPr>
          <w:rFonts w:ascii="Arial" w:eastAsia="Arial" w:hAnsi="Arial" w:cs="Arial"/>
          <w:color w:val="000000"/>
          <w:sz w:val="20"/>
          <w:szCs w:val="22"/>
          <w:lang w:val="es-MX" w:eastAsia="es-MX"/>
        </w:rPr>
        <w:t xml:space="preserve"> </w:t>
      </w:r>
    </w:p>
    <w:p w14:paraId="0CC7E345" w14:textId="4168965F" w:rsidR="00FD387C" w:rsidRPr="00FD387C" w:rsidRDefault="00FD387C" w:rsidP="009675F8">
      <w:pPr>
        <w:spacing w:after="108" w:line="249" w:lineRule="auto"/>
        <w:ind w:left="-5" w:hanging="10"/>
        <w:jc w:val="both"/>
        <w:rPr>
          <w:rFonts w:ascii="Arial" w:eastAsia="Arial" w:hAnsi="Arial" w:cs="Arial"/>
          <w:color w:val="000000"/>
          <w:sz w:val="20"/>
          <w:szCs w:val="22"/>
          <w:lang w:val="es-MX" w:eastAsia="es-MX"/>
        </w:rPr>
      </w:pPr>
      <w:r w:rsidRPr="00FD387C">
        <w:rPr>
          <w:rFonts w:ascii="Arial" w:eastAsia="Arial" w:hAnsi="Arial" w:cs="Arial"/>
          <w:color w:val="000000"/>
          <w:sz w:val="20"/>
          <w:szCs w:val="22"/>
          <w:lang w:val="es-MX" w:eastAsia="es-MX"/>
        </w:rPr>
        <w:t xml:space="preserve">Response: El servicio retorna un id, con el cual se puede consultar la operación JobStatus para checar el estatus de los jobs del flujo. </w:t>
      </w:r>
    </w:p>
    <w:p w14:paraId="34F35958" w14:textId="340BB984" w:rsidR="00FD387C" w:rsidRPr="00FD387C" w:rsidRDefault="00A9443E" w:rsidP="00FD387C">
      <w:pPr>
        <w:spacing w:after="144" w:line="259" w:lineRule="auto"/>
        <w:ind w:left="-5" w:right="1575" w:hanging="10"/>
        <w:jc w:val="right"/>
        <w:rPr>
          <w:rFonts w:ascii="Arial" w:eastAsia="Arial" w:hAnsi="Arial" w:cs="Arial"/>
          <w:color w:val="000000"/>
          <w:sz w:val="20"/>
          <w:szCs w:val="22"/>
          <w:lang w:val="es-MX" w:eastAsia="es-MX"/>
        </w:rPr>
      </w:pPr>
      <w:r>
        <w:rPr>
          <w:noProof/>
        </w:rPr>
        <w:drawing>
          <wp:inline distT="0" distB="0" distL="0" distR="0" wp14:anchorId="40D8D4FF" wp14:editId="0109EE84">
            <wp:extent cx="6858000" cy="3312795"/>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3312795"/>
                    </a:xfrm>
                    <a:prstGeom prst="rect">
                      <a:avLst/>
                    </a:prstGeom>
                  </pic:spPr>
                </pic:pic>
              </a:graphicData>
            </a:graphic>
          </wp:inline>
        </w:drawing>
      </w:r>
    </w:p>
    <w:bookmarkEnd w:id="3"/>
    <w:p w14:paraId="18F5214F" w14:textId="63A94AF2" w:rsidR="001B0205" w:rsidRDefault="001B0205" w:rsidP="007723AC">
      <w:pPr>
        <w:spacing w:after="225"/>
        <w:jc w:val="both"/>
        <w:rPr>
          <w:rFonts w:ascii="Open Sans" w:eastAsia="Times New Roman" w:hAnsi="Open Sans" w:cs="Open Sans"/>
          <w:color w:val="000000"/>
          <w:sz w:val="21"/>
          <w:szCs w:val="21"/>
          <w:lang w:val="es-MX" w:eastAsia="es-ES_tradnl"/>
        </w:rPr>
      </w:pPr>
    </w:p>
    <w:p w14:paraId="70AD213E" w14:textId="3CE146FA" w:rsidR="00B4142E" w:rsidRDefault="00B4142E" w:rsidP="007723AC">
      <w:pPr>
        <w:spacing w:after="225"/>
        <w:jc w:val="both"/>
        <w:rPr>
          <w:rFonts w:ascii="Open Sans" w:eastAsia="Times New Roman" w:hAnsi="Open Sans" w:cs="Open Sans"/>
          <w:color w:val="000000"/>
          <w:sz w:val="21"/>
          <w:szCs w:val="21"/>
          <w:lang w:val="es-MX" w:eastAsia="es-ES_tradnl"/>
        </w:rPr>
      </w:pPr>
    </w:p>
    <w:p w14:paraId="384BDFBD" w14:textId="4CAE3BE7" w:rsidR="001B0205" w:rsidRDefault="001B0205" w:rsidP="007723AC">
      <w:pPr>
        <w:spacing w:after="225"/>
        <w:jc w:val="both"/>
        <w:rPr>
          <w:rFonts w:ascii="Open Sans" w:eastAsia="Times New Roman" w:hAnsi="Open Sans" w:cs="Open Sans"/>
          <w:color w:val="000000"/>
          <w:sz w:val="21"/>
          <w:szCs w:val="21"/>
          <w:lang w:val="es-MX" w:eastAsia="es-ES_tradnl"/>
        </w:rPr>
      </w:pPr>
    </w:p>
    <w:p w14:paraId="14D4D7B8" w14:textId="44646584" w:rsidR="00376A9A" w:rsidRDefault="00376A9A" w:rsidP="00376A9A">
      <w:pPr>
        <w:pStyle w:val="Ttulo3"/>
        <w:ind w:left="137"/>
      </w:pPr>
      <w:r>
        <w:rPr>
          <w:noProof/>
        </w:rPr>
        <w:lastRenderedPageBreak/>
        <mc:AlternateContent>
          <mc:Choice Requires="wpg">
            <w:drawing>
              <wp:inline distT="0" distB="0" distL="0" distR="0" wp14:anchorId="5A975138" wp14:editId="7A13AA21">
                <wp:extent cx="6667246" cy="27432"/>
                <wp:effectExtent l="0" t="0" r="0" b="0"/>
                <wp:docPr id="36" name="Group 54402"/>
                <wp:cNvGraphicFramePr/>
                <a:graphic xmlns:a="http://schemas.openxmlformats.org/drawingml/2006/main">
                  <a:graphicData uri="http://schemas.microsoft.com/office/word/2010/wordprocessingGroup">
                    <wpg:wgp>
                      <wpg:cNvGrpSpPr/>
                      <wpg:grpSpPr>
                        <a:xfrm>
                          <a:off x="0" y="0"/>
                          <a:ext cx="6667246" cy="27432"/>
                          <a:chOff x="0" y="0"/>
                          <a:chExt cx="6667246" cy="27432"/>
                        </a:xfrm>
                      </wpg:grpSpPr>
                      <wps:wsp>
                        <wps:cNvPr id="37" name="Shape 64545"/>
                        <wps:cNvSpPr/>
                        <wps:spPr>
                          <a:xfrm>
                            <a:off x="0" y="0"/>
                            <a:ext cx="6667246" cy="27432"/>
                          </a:xfrm>
                          <a:custGeom>
                            <a:avLst/>
                            <a:gdLst/>
                            <a:ahLst/>
                            <a:cxnLst/>
                            <a:rect l="0" t="0" r="0" b="0"/>
                            <a:pathLst>
                              <a:path w="6667246" h="27432">
                                <a:moveTo>
                                  <a:pt x="0" y="0"/>
                                </a:moveTo>
                                <a:lnTo>
                                  <a:pt x="6667246" y="0"/>
                                </a:lnTo>
                                <a:lnTo>
                                  <a:pt x="666724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D12EBE" id="Group 54402" o:spid="_x0000_s1026" style="width:525pt;height:2.15pt;mso-position-horizontal-relative:char;mso-position-vertical-relative:line" coordsize="6667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">
                <v:shape id="Shape 64545" o:spid="_x0000_s1027" style="position:absolute;width:66672;height:274;visibility:visible;mso-wrap-style:square;v-text-anchor:top" coordsize="666724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" path="m,l6667246,r,27432l,27432,,e" fillcolor="black" stroked="f" strokeweight="0">
                  <v:stroke miterlimit="83231f" joinstyle="miter"/>
                  <v:path arrowok="t" textboxrect="0,0,6667246,27432"/>
                </v:shape>
                <w10:anchorlock/>
              </v:group>
            </w:pict>
          </mc:Fallback>
        </mc:AlternateContent>
      </w:r>
    </w:p>
    <w:p w14:paraId="63EA1CFB" w14:textId="446BD33F" w:rsidR="00376A9A" w:rsidRDefault="00376A9A" w:rsidP="00376A9A">
      <w:pPr>
        <w:pStyle w:val="Ttulo3"/>
        <w:ind w:left="137"/>
      </w:pPr>
      <w:r>
        <w:t>4.</w:t>
      </w:r>
      <w:r w:rsidR="000A3F03">
        <w:t>3</w:t>
      </w:r>
      <w:r>
        <w:t xml:space="preserve"> Implementación de servicio web </w:t>
      </w:r>
      <w:r w:rsidR="00B4142E" w:rsidRPr="00B4142E">
        <w:t>BanxicoTec</w:t>
      </w:r>
      <w:r>
        <w:t xml:space="preserve">   </w:t>
      </w:r>
    </w:p>
    <w:p w14:paraId="2766A2F3" w14:textId="2EEF02B7" w:rsidR="00376A9A" w:rsidRDefault="00376A9A" w:rsidP="00376A9A">
      <w:pPr>
        <w:spacing w:after="154" w:line="249" w:lineRule="auto"/>
        <w:ind w:left="438" w:hanging="10"/>
        <w:jc w:val="both"/>
      </w:pPr>
      <w:r>
        <w:rPr>
          <w:rFonts w:ascii="Arial" w:eastAsia="Arial" w:hAnsi="Arial" w:cs="Arial"/>
          <w:sz w:val="20"/>
        </w:rPr>
        <w:t>Este servicio web utiliza una lógica de proceso de componentes de OSB</w:t>
      </w:r>
      <w:r w:rsidR="0086180C">
        <w:rPr>
          <w:rFonts w:ascii="Arial" w:eastAsia="Arial" w:hAnsi="Arial" w:cs="Arial"/>
          <w:sz w:val="20"/>
        </w:rPr>
        <w:t xml:space="preserve"> </w:t>
      </w:r>
      <w:r>
        <w:rPr>
          <w:rFonts w:ascii="Arial" w:eastAsia="Arial" w:hAnsi="Arial" w:cs="Arial"/>
          <w:sz w:val="20"/>
        </w:rPr>
        <w:t xml:space="preserve">que se encargan de enrutar las peticiones hacía </w:t>
      </w:r>
      <w:r w:rsidR="0086180C">
        <w:rPr>
          <w:rFonts w:ascii="Arial" w:eastAsia="Arial" w:hAnsi="Arial" w:cs="Arial"/>
          <w:sz w:val="20"/>
        </w:rPr>
        <w:t>el servicio Rest de consulta a Banxico.</w:t>
      </w:r>
      <w:r>
        <w:rPr>
          <w:rFonts w:ascii="Arial" w:eastAsia="Arial" w:hAnsi="Arial" w:cs="Arial"/>
          <w:sz w:val="20"/>
        </w:rPr>
        <w:t xml:space="preserve"> A continuación se muestra la lógica de implementación: </w:t>
      </w:r>
    </w:p>
    <w:p w14:paraId="27860EFC" w14:textId="77777777" w:rsidR="00376A9A" w:rsidRDefault="00376A9A" w:rsidP="00376A9A">
      <w:pPr>
        <w:numPr>
          <w:ilvl w:val="0"/>
          <w:numId w:val="12"/>
        </w:numPr>
        <w:spacing w:after="157" w:line="249" w:lineRule="auto"/>
        <w:ind w:hanging="360"/>
        <w:jc w:val="both"/>
      </w:pPr>
      <w:r>
        <w:rPr>
          <w:rFonts w:ascii="Arial" w:eastAsia="Arial" w:hAnsi="Arial" w:cs="Arial"/>
          <w:sz w:val="20"/>
        </w:rPr>
        <w:t xml:space="preserve">Petición del cliente dependiendo de la operación que desee ejecutar. </w:t>
      </w:r>
    </w:p>
    <w:p w14:paraId="5CF990B1" w14:textId="77777777" w:rsidR="00376A9A" w:rsidRDefault="00376A9A" w:rsidP="00376A9A">
      <w:pPr>
        <w:numPr>
          <w:ilvl w:val="0"/>
          <w:numId w:val="12"/>
        </w:numPr>
        <w:spacing w:after="157" w:line="249" w:lineRule="auto"/>
        <w:ind w:hanging="360"/>
        <w:jc w:val="both"/>
      </w:pPr>
      <w:r>
        <w:rPr>
          <w:rFonts w:ascii="Arial" w:eastAsia="Arial" w:hAnsi="Arial" w:cs="Arial"/>
          <w:sz w:val="20"/>
        </w:rPr>
        <w:t xml:space="preserve">Invocación de pipeline de acuerdo con la petición. </w:t>
      </w:r>
    </w:p>
    <w:p w14:paraId="2CC59999" w14:textId="292A22FA" w:rsidR="001B0205" w:rsidRPr="00376A9A" w:rsidRDefault="00376A9A" w:rsidP="00376A9A">
      <w:pPr>
        <w:numPr>
          <w:ilvl w:val="0"/>
          <w:numId w:val="12"/>
        </w:numPr>
        <w:spacing w:after="153" w:line="249" w:lineRule="auto"/>
        <w:ind w:hanging="360"/>
        <w:jc w:val="both"/>
      </w:pPr>
      <w:r>
        <w:rPr>
          <w:rFonts w:ascii="Arial" w:eastAsia="Arial" w:hAnsi="Arial" w:cs="Arial"/>
          <w:sz w:val="20"/>
        </w:rPr>
        <w:t xml:space="preserve">Después de haber ejecutado una de las operaciones, el componente pipeline responde la petición.(se utilizan los adaptadores enmarcados) </w:t>
      </w:r>
    </w:p>
    <w:p w14:paraId="75957A5A" w14:textId="6DB44B93" w:rsidR="001B0205" w:rsidRDefault="00735B11" w:rsidP="007723AC">
      <w:pPr>
        <w:spacing w:after="225"/>
        <w:jc w:val="both"/>
        <w:rPr>
          <w:rFonts w:ascii="Open Sans" w:eastAsia="Times New Roman" w:hAnsi="Open Sans" w:cs="Open Sans"/>
          <w:color w:val="000000"/>
          <w:sz w:val="21"/>
          <w:szCs w:val="21"/>
          <w:lang w:val="es-MX" w:eastAsia="es-ES_tradnl"/>
        </w:rPr>
      </w:pPr>
      <w:r>
        <w:rPr>
          <w:noProof/>
        </w:rPr>
        <w:drawing>
          <wp:inline distT="0" distB="0" distL="0" distR="0" wp14:anchorId="38C42543" wp14:editId="009D5E77">
            <wp:extent cx="6858000" cy="319341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3193415"/>
                    </a:xfrm>
                    <a:prstGeom prst="rect">
                      <a:avLst/>
                    </a:prstGeom>
                  </pic:spPr>
                </pic:pic>
              </a:graphicData>
            </a:graphic>
          </wp:inline>
        </w:drawing>
      </w:r>
    </w:p>
    <w:p w14:paraId="1690D4B3" w14:textId="4D3C985E" w:rsidR="001B0205" w:rsidRDefault="001B0205" w:rsidP="007723AC">
      <w:pPr>
        <w:spacing w:after="225"/>
        <w:jc w:val="both"/>
        <w:rPr>
          <w:rFonts w:ascii="Open Sans" w:eastAsia="Times New Roman" w:hAnsi="Open Sans" w:cs="Open Sans"/>
          <w:color w:val="000000"/>
          <w:sz w:val="21"/>
          <w:szCs w:val="21"/>
          <w:lang w:val="es-MX" w:eastAsia="es-ES_tradnl"/>
        </w:rPr>
      </w:pPr>
    </w:p>
    <w:p w14:paraId="34FEA3AB" w14:textId="77777777" w:rsidR="00376A9A" w:rsidRDefault="00376A9A" w:rsidP="00376A9A">
      <w:pPr>
        <w:spacing w:after="33"/>
        <w:ind w:left="423" w:hanging="10"/>
        <w:jc w:val="both"/>
      </w:pPr>
      <w:r>
        <w:t xml:space="preserve">La implementación OBS mostrada en la imagen anterior, se hace uso de los componentes: </w:t>
      </w:r>
    </w:p>
    <w:p w14:paraId="27D9B4A2" w14:textId="77777777" w:rsidR="00376A9A" w:rsidRDefault="00376A9A" w:rsidP="00376A9A">
      <w:pPr>
        <w:ind w:left="428"/>
      </w:pPr>
      <w:r>
        <w:rPr>
          <w:b/>
        </w:rPr>
        <w:t xml:space="preserve"> </w:t>
      </w:r>
    </w:p>
    <w:tbl>
      <w:tblPr>
        <w:tblStyle w:val="TableGrid"/>
        <w:tblW w:w="7209" w:type="dxa"/>
        <w:tblInd w:w="1590" w:type="dxa"/>
        <w:tblCellMar>
          <w:left w:w="115" w:type="dxa"/>
          <w:bottom w:w="1" w:type="dxa"/>
          <w:right w:w="115" w:type="dxa"/>
        </w:tblCellMar>
        <w:tblLook w:val="04A0" w:firstRow="1" w:lastRow="0" w:firstColumn="1" w:lastColumn="0" w:noHBand="0" w:noVBand="1"/>
      </w:tblPr>
      <w:tblGrid>
        <w:gridCol w:w="3400"/>
        <w:gridCol w:w="3809"/>
      </w:tblGrid>
      <w:tr w:rsidR="00376A9A" w14:paraId="340B3A57" w14:textId="77777777" w:rsidTr="00427AA8">
        <w:trPr>
          <w:trHeight w:val="329"/>
        </w:trPr>
        <w:tc>
          <w:tcPr>
            <w:tcW w:w="3400" w:type="dxa"/>
            <w:tcBorders>
              <w:top w:val="single" w:sz="4" w:space="0" w:color="000000"/>
              <w:left w:val="single" w:sz="4" w:space="0" w:color="000000"/>
              <w:bottom w:val="single" w:sz="4" w:space="0" w:color="000000"/>
              <w:right w:val="single" w:sz="4" w:space="0" w:color="000000"/>
            </w:tcBorders>
            <w:shd w:val="clear" w:color="auto" w:fill="E36C0A"/>
          </w:tcPr>
          <w:p w14:paraId="65F378B3" w14:textId="77777777" w:rsidR="00376A9A" w:rsidRDefault="00376A9A" w:rsidP="00427AA8">
            <w:pPr>
              <w:ind w:right="1"/>
              <w:jc w:val="center"/>
            </w:pPr>
            <w:r>
              <w:rPr>
                <w:b/>
                <w:color w:val="FFFFFF"/>
              </w:rPr>
              <w:t xml:space="preserve">Componente </w:t>
            </w:r>
          </w:p>
        </w:tc>
        <w:tc>
          <w:tcPr>
            <w:tcW w:w="3809" w:type="dxa"/>
            <w:tcBorders>
              <w:top w:val="single" w:sz="4" w:space="0" w:color="000000"/>
              <w:left w:val="single" w:sz="4" w:space="0" w:color="000000"/>
              <w:bottom w:val="single" w:sz="4" w:space="0" w:color="000000"/>
              <w:right w:val="single" w:sz="4" w:space="0" w:color="000000"/>
            </w:tcBorders>
            <w:shd w:val="clear" w:color="auto" w:fill="E36C0A"/>
          </w:tcPr>
          <w:p w14:paraId="486A60AA" w14:textId="77777777" w:rsidR="00376A9A" w:rsidRDefault="00376A9A" w:rsidP="00427AA8">
            <w:pPr>
              <w:ind w:left="1"/>
              <w:jc w:val="center"/>
            </w:pPr>
            <w:r>
              <w:rPr>
                <w:b/>
                <w:color w:val="FFFFFF"/>
              </w:rPr>
              <w:t xml:space="preserve">Icono del componente  </w:t>
            </w:r>
          </w:p>
        </w:tc>
      </w:tr>
      <w:tr w:rsidR="00376A9A" w14:paraId="76A3F7D6" w14:textId="77777777" w:rsidTr="00427AA8">
        <w:trPr>
          <w:trHeight w:val="427"/>
        </w:trPr>
        <w:tc>
          <w:tcPr>
            <w:tcW w:w="3400" w:type="dxa"/>
            <w:tcBorders>
              <w:top w:val="single" w:sz="4" w:space="0" w:color="000000"/>
              <w:left w:val="single" w:sz="4" w:space="0" w:color="000000"/>
              <w:bottom w:val="single" w:sz="4" w:space="0" w:color="000000"/>
              <w:right w:val="single" w:sz="4" w:space="0" w:color="000000"/>
            </w:tcBorders>
          </w:tcPr>
          <w:p w14:paraId="2DC9FA9E" w14:textId="7BF7A1DC" w:rsidR="00376A9A" w:rsidRDefault="00376A9A" w:rsidP="00427AA8">
            <w:pPr>
              <w:jc w:val="center"/>
            </w:pPr>
            <w:r>
              <w:t xml:space="preserve">Adaptador </w:t>
            </w:r>
            <w:r w:rsidR="00735B11">
              <w:t>Rest</w:t>
            </w:r>
          </w:p>
        </w:tc>
        <w:tc>
          <w:tcPr>
            <w:tcW w:w="3809" w:type="dxa"/>
            <w:tcBorders>
              <w:top w:val="single" w:sz="4" w:space="0" w:color="000000"/>
              <w:left w:val="single" w:sz="4" w:space="0" w:color="000000"/>
              <w:bottom w:val="single" w:sz="4" w:space="0" w:color="000000"/>
              <w:right w:val="single" w:sz="4" w:space="0" w:color="000000"/>
            </w:tcBorders>
            <w:vAlign w:val="bottom"/>
          </w:tcPr>
          <w:p w14:paraId="38A03F2A" w14:textId="266966EA" w:rsidR="00376A9A" w:rsidRDefault="00D81D22" w:rsidP="00427AA8">
            <w:pPr>
              <w:ind w:left="48"/>
              <w:jc w:val="center"/>
            </w:pPr>
            <w:r>
              <w:rPr>
                <w:noProof/>
              </w:rPr>
              <w:drawing>
                <wp:inline distT="0" distB="0" distL="0" distR="0" wp14:anchorId="349DDBED" wp14:editId="2CD1E6FB">
                  <wp:extent cx="278394" cy="268817"/>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6394" t="14337" r="25882" b="15061"/>
                          <a:stretch/>
                        </pic:blipFill>
                        <pic:spPr bwMode="auto">
                          <a:xfrm>
                            <a:off x="0" y="0"/>
                            <a:ext cx="322419" cy="311327"/>
                          </a:xfrm>
                          <a:prstGeom prst="rect">
                            <a:avLst/>
                          </a:prstGeom>
                          <a:ln>
                            <a:noFill/>
                          </a:ln>
                          <a:extLst>
                            <a:ext uri="{53640926-AAD7-44D8-BBD7-CCE9431645EC}">
                              <a14:shadowObscured xmlns:a14="http://schemas.microsoft.com/office/drawing/2010/main"/>
                            </a:ext>
                          </a:extLst>
                        </pic:spPr>
                      </pic:pic>
                    </a:graphicData>
                  </a:graphic>
                </wp:inline>
              </w:drawing>
            </w:r>
            <w:r w:rsidR="00376A9A">
              <w:t xml:space="preserve"> </w:t>
            </w:r>
          </w:p>
        </w:tc>
      </w:tr>
      <w:tr w:rsidR="00735B11" w14:paraId="60109039" w14:textId="77777777" w:rsidTr="00427AA8">
        <w:trPr>
          <w:trHeight w:val="427"/>
        </w:trPr>
        <w:tc>
          <w:tcPr>
            <w:tcW w:w="3400" w:type="dxa"/>
            <w:tcBorders>
              <w:top w:val="single" w:sz="4" w:space="0" w:color="000000"/>
              <w:left w:val="single" w:sz="4" w:space="0" w:color="000000"/>
              <w:bottom w:val="single" w:sz="4" w:space="0" w:color="000000"/>
              <w:right w:val="single" w:sz="4" w:space="0" w:color="000000"/>
            </w:tcBorders>
          </w:tcPr>
          <w:p w14:paraId="452707D1" w14:textId="6FF1A079" w:rsidR="00735B11" w:rsidRDefault="00735B11" w:rsidP="00427AA8">
            <w:pPr>
              <w:jc w:val="center"/>
            </w:pPr>
            <w:r>
              <w:t>Adaptador Servicio</w:t>
            </w:r>
          </w:p>
        </w:tc>
        <w:tc>
          <w:tcPr>
            <w:tcW w:w="3809" w:type="dxa"/>
            <w:tcBorders>
              <w:top w:val="single" w:sz="4" w:space="0" w:color="000000"/>
              <w:left w:val="single" w:sz="4" w:space="0" w:color="000000"/>
              <w:bottom w:val="single" w:sz="4" w:space="0" w:color="000000"/>
              <w:right w:val="single" w:sz="4" w:space="0" w:color="000000"/>
            </w:tcBorders>
            <w:vAlign w:val="bottom"/>
          </w:tcPr>
          <w:p w14:paraId="0563C887" w14:textId="4EDFC06C" w:rsidR="00735B11" w:rsidRDefault="00D81D22" w:rsidP="00427AA8">
            <w:pPr>
              <w:ind w:left="48"/>
              <w:jc w:val="center"/>
              <w:rPr>
                <w:noProof/>
              </w:rPr>
            </w:pPr>
            <w:r>
              <w:rPr>
                <w:noProof/>
              </w:rPr>
              <w:drawing>
                <wp:inline distT="0" distB="0" distL="0" distR="0" wp14:anchorId="78E5D85B" wp14:editId="6322A949">
                  <wp:extent cx="300566" cy="317098"/>
                  <wp:effectExtent l="0" t="0" r="4445"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602" t="8130" r="9252" b="10569"/>
                          <a:stretch/>
                        </pic:blipFill>
                        <pic:spPr bwMode="auto">
                          <a:xfrm>
                            <a:off x="0" y="0"/>
                            <a:ext cx="300947" cy="317500"/>
                          </a:xfrm>
                          <a:prstGeom prst="rect">
                            <a:avLst/>
                          </a:prstGeom>
                          <a:ln>
                            <a:noFill/>
                          </a:ln>
                          <a:extLst>
                            <a:ext uri="{53640926-AAD7-44D8-BBD7-CCE9431645EC}">
                              <a14:shadowObscured xmlns:a14="http://schemas.microsoft.com/office/drawing/2010/main"/>
                            </a:ext>
                          </a:extLst>
                        </pic:spPr>
                      </pic:pic>
                    </a:graphicData>
                  </a:graphic>
                </wp:inline>
              </w:drawing>
            </w:r>
          </w:p>
        </w:tc>
      </w:tr>
      <w:tr w:rsidR="00376A9A" w14:paraId="5AA2CFF5" w14:textId="77777777" w:rsidTr="00427AA8">
        <w:trPr>
          <w:trHeight w:val="334"/>
        </w:trPr>
        <w:tc>
          <w:tcPr>
            <w:tcW w:w="3400" w:type="dxa"/>
            <w:tcBorders>
              <w:top w:val="single" w:sz="4" w:space="0" w:color="000000"/>
              <w:left w:val="single" w:sz="4" w:space="0" w:color="000000"/>
              <w:bottom w:val="single" w:sz="4" w:space="0" w:color="000000"/>
              <w:right w:val="single" w:sz="4" w:space="0" w:color="000000"/>
            </w:tcBorders>
          </w:tcPr>
          <w:p w14:paraId="0B67B4D2" w14:textId="77777777" w:rsidR="00376A9A" w:rsidRDefault="00376A9A" w:rsidP="00427AA8">
            <w:pPr>
              <w:ind w:left="2"/>
              <w:jc w:val="center"/>
            </w:pPr>
            <w:r>
              <w:t xml:space="preserve">Tubería </w:t>
            </w:r>
          </w:p>
        </w:tc>
        <w:tc>
          <w:tcPr>
            <w:tcW w:w="3809" w:type="dxa"/>
            <w:tcBorders>
              <w:top w:val="single" w:sz="4" w:space="0" w:color="000000"/>
              <w:left w:val="single" w:sz="4" w:space="0" w:color="000000"/>
              <w:bottom w:val="single" w:sz="4" w:space="0" w:color="000000"/>
              <w:right w:val="single" w:sz="4" w:space="0" w:color="000000"/>
            </w:tcBorders>
            <w:vAlign w:val="bottom"/>
          </w:tcPr>
          <w:p w14:paraId="24909B4E" w14:textId="77777777" w:rsidR="00376A9A" w:rsidRDefault="00376A9A" w:rsidP="00427AA8">
            <w:pPr>
              <w:ind w:left="48"/>
              <w:jc w:val="center"/>
            </w:pPr>
            <w:r>
              <w:rPr>
                <w:noProof/>
              </w:rPr>
              <w:drawing>
                <wp:inline distT="0" distB="0" distL="0" distR="0" wp14:anchorId="63977AA4" wp14:editId="4548CB8E">
                  <wp:extent cx="542290" cy="172085"/>
                  <wp:effectExtent l="0" t="0" r="0" b="0"/>
                  <wp:docPr id="3311" name="Picture 3311"/>
                  <wp:cNvGraphicFramePr/>
                  <a:graphic xmlns:a="http://schemas.openxmlformats.org/drawingml/2006/main">
                    <a:graphicData uri="http://schemas.openxmlformats.org/drawingml/2006/picture">
                      <pic:pic xmlns:pic="http://schemas.openxmlformats.org/drawingml/2006/picture">
                        <pic:nvPicPr>
                          <pic:cNvPr id="3311" name="Picture 3311"/>
                          <pic:cNvPicPr/>
                        </pic:nvPicPr>
                        <pic:blipFill>
                          <a:blip r:embed="rId30"/>
                          <a:stretch>
                            <a:fillRect/>
                          </a:stretch>
                        </pic:blipFill>
                        <pic:spPr>
                          <a:xfrm>
                            <a:off x="0" y="0"/>
                            <a:ext cx="542290" cy="172085"/>
                          </a:xfrm>
                          <a:prstGeom prst="rect">
                            <a:avLst/>
                          </a:prstGeom>
                        </pic:spPr>
                      </pic:pic>
                    </a:graphicData>
                  </a:graphic>
                </wp:inline>
              </w:drawing>
            </w:r>
            <w:r>
              <w:t xml:space="preserve"> </w:t>
            </w:r>
          </w:p>
        </w:tc>
      </w:tr>
    </w:tbl>
    <w:p w14:paraId="3310D4ED" w14:textId="77777777" w:rsidR="00376A9A" w:rsidRDefault="00376A9A" w:rsidP="00376A9A">
      <w:pPr>
        <w:spacing w:after="31"/>
        <w:ind w:left="428"/>
      </w:pPr>
      <w:r>
        <w:t xml:space="preserve"> </w:t>
      </w:r>
    </w:p>
    <w:p w14:paraId="27C569A8" w14:textId="77777777" w:rsidR="00376A9A" w:rsidRDefault="00376A9A" w:rsidP="00376A9A">
      <w:pPr>
        <w:ind w:left="567"/>
      </w:pPr>
      <w:r>
        <w:t xml:space="preserve"> </w:t>
      </w:r>
    </w:p>
    <w:p w14:paraId="7DAA56E1" w14:textId="5A8FF9F7" w:rsidR="001B0205" w:rsidRDefault="00376A9A" w:rsidP="007723AC">
      <w:pPr>
        <w:spacing w:after="225"/>
        <w:jc w:val="both"/>
      </w:pPr>
      <w:r>
        <w:lastRenderedPageBreak/>
        <w:t xml:space="preserve">El módulo principal se denomina pipeline </w:t>
      </w:r>
      <w:r>
        <w:rPr>
          <w:noProof/>
        </w:rPr>
        <w:drawing>
          <wp:inline distT="0" distB="0" distL="0" distR="0" wp14:anchorId="14B5E898" wp14:editId="21A8D92D">
            <wp:extent cx="465455" cy="152324"/>
            <wp:effectExtent l="0" t="0" r="0" b="0"/>
            <wp:docPr id="3278" name="Picture 3278"/>
            <wp:cNvGraphicFramePr/>
            <a:graphic xmlns:a="http://schemas.openxmlformats.org/drawingml/2006/main">
              <a:graphicData uri="http://schemas.openxmlformats.org/drawingml/2006/picture">
                <pic:pic xmlns:pic="http://schemas.openxmlformats.org/drawingml/2006/picture">
                  <pic:nvPicPr>
                    <pic:cNvPr id="3278" name="Picture 3278"/>
                    <pic:cNvPicPr/>
                  </pic:nvPicPr>
                  <pic:blipFill>
                    <a:blip r:embed="rId31"/>
                    <a:stretch>
                      <a:fillRect/>
                    </a:stretch>
                  </pic:blipFill>
                  <pic:spPr>
                    <a:xfrm>
                      <a:off x="0" y="0"/>
                      <a:ext cx="465455" cy="152324"/>
                    </a:xfrm>
                    <a:prstGeom prst="rect">
                      <a:avLst/>
                    </a:prstGeom>
                  </pic:spPr>
                </pic:pic>
              </a:graphicData>
            </a:graphic>
          </wp:inline>
        </w:drawing>
      </w:r>
      <w:r>
        <w:t>, este componente es el encargado de enrutar las peticiones desde el servicio de entrada hacia los demás componentes que se encargan de diferente funcionalidad y viceversa, es decir, las respuestas de cada componente son enrutadas y así entregadas a la petición que se generó. A continuación, se muestra la interface del asistente que se utiliza en tiempo de implementación:</w:t>
      </w:r>
    </w:p>
    <w:p w14:paraId="1362D4E2" w14:textId="77777777" w:rsidR="009675F8" w:rsidRDefault="009675F8" w:rsidP="009675F8">
      <w:pPr>
        <w:spacing w:after="27"/>
        <w:ind w:left="-29"/>
      </w:pPr>
      <w:r>
        <w:rPr>
          <w:noProof/>
        </w:rPr>
        <mc:AlternateContent>
          <mc:Choice Requires="wpg">
            <w:drawing>
              <wp:inline distT="0" distB="0" distL="0" distR="0" wp14:anchorId="260A5653" wp14:editId="759E799A">
                <wp:extent cx="6667246" cy="27432"/>
                <wp:effectExtent l="0" t="0" r="0" b="0"/>
                <wp:docPr id="52331" name="Group 52331"/>
                <wp:cNvGraphicFramePr/>
                <a:graphic xmlns:a="http://schemas.openxmlformats.org/drawingml/2006/main">
                  <a:graphicData uri="http://schemas.microsoft.com/office/word/2010/wordprocessingGroup">
                    <wpg:wgp>
                      <wpg:cNvGrpSpPr/>
                      <wpg:grpSpPr>
                        <a:xfrm>
                          <a:off x="0" y="0"/>
                          <a:ext cx="6667246" cy="27432"/>
                          <a:chOff x="0" y="0"/>
                          <a:chExt cx="6667246" cy="27432"/>
                        </a:xfrm>
                      </wpg:grpSpPr>
                      <wps:wsp>
                        <wps:cNvPr id="64549" name="Shape 64549"/>
                        <wps:cNvSpPr/>
                        <wps:spPr>
                          <a:xfrm>
                            <a:off x="0" y="0"/>
                            <a:ext cx="6667246" cy="27432"/>
                          </a:xfrm>
                          <a:custGeom>
                            <a:avLst/>
                            <a:gdLst/>
                            <a:ahLst/>
                            <a:cxnLst/>
                            <a:rect l="0" t="0" r="0" b="0"/>
                            <a:pathLst>
                              <a:path w="6667246" h="27432">
                                <a:moveTo>
                                  <a:pt x="0" y="0"/>
                                </a:moveTo>
                                <a:lnTo>
                                  <a:pt x="6667246" y="0"/>
                                </a:lnTo>
                                <a:lnTo>
                                  <a:pt x="666724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1A0681" id="Group 52331" o:spid="_x0000_s1026" style="width:525pt;height:2.15pt;mso-position-horizontal-relative:char;mso-position-vertical-relative:line" coordsize="6667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">
                <v:shape id="Shape 64549" o:spid="_x0000_s1027" style="position:absolute;width:66672;height:274;visibility:visible;mso-wrap-style:square;v-text-anchor:top" coordsize="666724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" path="m,l6667246,r,27432l,27432,,e" fillcolor="black" stroked="f" strokeweight="0">
                  <v:stroke miterlimit="83231f" joinstyle="miter"/>
                  <v:path arrowok="t" textboxrect="0,0,6667246,27432"/>
                </v:shape>
                <w10:anchorlock/>
              </v:group>
            </w:pict>
          </mc:Fallback>
        </mc:AlternateContent>
      </w:r>
    </w:p>
    <w:p w14:paraId="518D91D5" w14:textId="40FBA59E" w:rsidR="009675F8" w:rsidRDefault="009675F8" w:rsidP="009675F8">
      <w:pPr>
        <w:pStyle w:val="Ttulo3"/>
      </w:pPr>
      <w:r>
        <w:t>4.4.</w:t>
      </w:r>
      <w:r w:rsidR="00B70F06">
        <w:t>1</w:t>
      </w:r>
      <w:r>
        <w:t xml:space="preserve"> </w:t>
      </w:r>
      <w:r>
        <w:tab/>
        <w:t xml:space="preserve">Lista de objetos </w:t>
      </w:r>
    </w:p>
    <w:p w14:paraId="3F2066E7" w14:textId="77777777" w:rsidR="009675F8" w:rsidRDefault="009675F8" w:rsidP="009675F8">
      <w:pPr>
        <w:ind w:left="718" w:hanging="10"/>
        <w:jc w:val="both"/>
      </w:pPr>
      <w:r>
        <w:t xml:space="preserve">Los siguientes objetos fueron usados/creados  para implementar la funcionalidad del servicio Web </w:t>
      </w:r>
    </w:p>
    <w:tbl>
      <w:tblPr>
        <w:tblStyle w:val="TableGrid"/>
        <w:tblW w:w="9772" w:type="dxa"/>
        <w:tblInd w:w="220" w:type="dxa"/>
        <w:tblCellMar>
          <w:top w:w="59" w:type="dxa"/>
          <w:left w:w="114" w:type="dxa"/>
          <w:right w:w="115" w:type="dxa"/>
        </w:tblCellMar>
        <w:tblLook w:val="04A0" w:firstRow="1" w:lastRow="0" w:firstColumn="1" w:lastColumn="0" w:noHBand="0" w:noVBand="1"/>
      </w:tblPr>
      <w:tblGrid>
        <w:gridCol w:w="482"/>
        <w:gridCol w:w="2559"/>
        <w:gridCol w:w="1231"/>
        <w:gridCol w:w="2614"/>
        <w:gridCol w:w="2886"/>
      </w:tblGrid>
      <w:tr w:rsidR="009675F8" w14:paraId="10A65878" w14:textId="77777777" w:rsidTr="003A75CB">
        <w:trPr>
          <w:trHeight w:val="319"/>
        </w:trPr>
        <w:tc>
          <w:tcPr>
            <w:tcW w:w="482" w:type="dxa"/>
            <w:tcBorders>
              <w:top w:val="single" w:sz="4" w:space="0" w:color="000000"/>
              <w:left w:val="single" w:sz="4" w:space="0" w:color="000000"/>
              <w:bottom w:val="single" w:sz="4" w:space="0" w:color="000000"/>
              <w:right w:val="single" w:sz="4" w:space="0" w:color="000000"/>
            </w:tcBorders>
            <w:shd w:val="clear" w:color="auto" w:fill="9BBB59"/>
          </w:tcPr>
          <w:p w14:paraId="5918938B" w14:textId="77777777" w:rsidR="009675F8" w:rsidRDefault="009675F8" w:rsidP="00427AA8">
            <w:pPr>
              <w:ind w:left="2"/>
              <w:jc w:val="center"/>
            </w:pPr>
            <w:r>
              <w:rPr>
                <w:b/>
                <w:color w:val="FFFFFF"/>
              </w:rPr>
              <w:t xml:space="preserve"># </w:t>
            </w:r>
          </w:p>
        </w:tc>
        <w:tc>
          <w:tcPr>
            <w:tcW w:w="2559" w:type="dxa"/>
            <w:tcBorders>
              <w:top w:val="single" w:sz="4" w:space="0" w:color="000000"/>
              <w:left w:val="single" w:sz="4" w:space="0" w:color="000000"/>
              <w:bottom w:val="single" w:sz="4" w:space="0" w:color="000000"/>
              <w:right w:val="single" w:sz="4" w:space="0" w:color="000000"/>
            </w:tcBorders>
            <w:shd w:val="clear" w:color="auto" w:fill="9BBB59"/>
          </w:tcPr>
          <w:p w14:paraId="1EE11D5B" w14:textId="77777777" w:rsidR="009675F8" w:rsidRDefault="009675F8" w:rsidP="00427AA8">
            <w:pPr>
              <w:ind w:left="3"/>
              <w:jc w:val="center"/>
            </w:pPr>
            <w:r>
              <w:rPr>
                <w:b/>
                <w:color w:val="FFFFFF"/>
              </w:rPr>
              <w:t xml:space="preserve">Nombre </w:t>
            </w:r>
          </w:p>
        </w:tc>
        <w:tc>
          <w:tcPr>
            <w:tcW w:w="1231" w:type="dxa"/>
            <w:tcBorders>
              <w:top w:val="single" w:sz="4" w:space="0" w:color="000000"/>
              <w:left w:val="single" w:sz="4" w:space="0" w:color="000000"/>
              <w:bottom w:val="single" w:sz="4" w:space="0" w:color="000000"/>
              <w:right w:val="single" w:sz="4" w:space="0" w:color="000000"/>
            </w:tcBorders>
            <w:shd w:val="clear" w:color="auto" w:fill="9BBB59"/>
          </w:tcPr>
          <w:p w14:paraId="3D2FE814" w14:textId="77777777" w:rsidR="009675F8" w:rsidRDefault="009675F8" w:rsidP="00427AA8">
            <w:pPr>
              <w:ind w:left="2"/>
              <w:jc w:val="center"/>
            </w:pPr>
            <w:r>
              <w:rPr>
                <w:b/>
                <w:color w:val="FFFFFF"/>
              </w:rPr>
              <w:t xml:space="preserve">Tipo </w:t>
            </w:r>
          </w:p>
        </w:tc>
        <w:tc>
          <w:tcPr>
            <w:tcW w:w="2614" w:type="dxa"/>
            <w:tcBorders>
              <w:top w:val="single" w:sz="4" w:space="0" w:color="000000"/>
              <w:left w:val="single" w:sz="4" w:space="0" w:color="000000"/>
              <w:bottom w:val="single" w:sz="4" w:space="0" w:color="000000"/>
              <w:right w:val="single" w:sz="4" w:space="0" w:color="000000"/>
            </w:tcBorders>
            <w:shd w:val="clear" w:color="auto" w:fill="9BBB59"/>
          </w:tcPr>
          <w:p w14:paraId="71E70DB2" w14:textId="77777777" w:rsidR="009675F8" w:rsidRDefault="009675F8" w:rsidP="00427AA8">
            <w:pPr>
              <w:ind w:left="1"/>
              <w:jc w:val="center"/>
            </w:pPr>
            <w:r>
              <w:rPr>
                <w:b/>
                <w:color w:val="FFFFFF"/>
              </w:rPr>
              <w:t xml:space="preserve">Descripción </w:t>
            </w:r>
          </w:p>
        </w:tc>
        <w:tc>
          <w:tcPr>
            <w:tcW w:w="2886" w:type="dxa"/>
            <w:tcBorders>
              <w:top w:val="single" w:sz="4" w:space="0" w:color="000000"/>
              <w:left w:val="single" w:sz="4" w:space="0" w:color="000000"/>
              <w:bottom w:val="single" w:sz="4" w:space="0" w:color="000000"/>
              <w:right w:val="single" w:sz="4" w:space="0" w:color="000000"/>
            </w:tcBorders>
            <w:shd w:val="clear" w:color="auto" w:fill="9BBB59"/>
          </w:tcPr>
          <w:p w14:paraId="48055BFA" w14:textId="77777777" w:rsidR="009675F8" w:rsidRDefault="009675F8" w:rsidP="00427AA8">
            <w:pPr>
              <w:ind w:left="1"/>
              <w:jc w:val="center"/>
            </w:pPr>
            <w:r>
              <w:rPr>
                <w:b/>
                <w:color w:val="FFFFFF"/>
              </w:rPr>
              <w:t xml:space="preserve">GIT </w:t>
            </w:r>
          </w:p>
        </w:tc>
      </w:tr>
      <w:tr w:rsidR="009675F8" w14:paraId="4EBA54A7" w14:textId="77777777" w:rsidTr="003A75CB">
        <w:trPr>
          <w:trHeight w:val="928"/>
        </w:trPr>
        <w:tc>
          <w:tcPr>
            <w:tcW w:w="482" w:type="dxa"/>
            <w:tcBorders>
              <w:top w:val="single" w:sz="4" w:space="0" w:color="000000"/>
              <w:left w:val="single" w:sz="4" w:space="0" w:color="000000"/>
              <w:bottom w:val="single" w:sz="4" w:space="0" w:color="000000"/>
              <w:right w:val="single" w:sz="4" w:space="0" w:color="000000"/>
            </w:tcBorders>
          </w:tcPr>
          <w:p w14:paraId="589CB47B" w14:textId="77777777" w:rsidR="009675F8" w:rsidRDefault="009675F8" w:rsidP="00427AA8">
            <w:r>
              <w:t xml:space="preserve">1 </w:t>
            </w:r>
          </w:p>
        </w:tc>
        <w:tc>
          <w:tcPr>
            <w:tcW w:w="2559" w:type="dxa"/>
            <w:tcBorders>
              <w:top w:val="single" w:sz="4" w:space="0" w:color="000000"/>
              <w:left w:val="single" w:sz="4" w:space="0" w:color="000000"/>
              <w:bottom w:val="single" w:sz="4" w:space="0" w:color="000000"/>
              <w:right w:val="single" w:sz="4" w:space="0" w:color="000000"/>
            </w:tcBorders>
          </w:tcPr>
          <w:p w14:paraId="0EC4B811" w14:textId="28F739A2" w:rsidR="009675F8" w:rsidRDefault="003A75CB" w:rsidP="00427AA8">
            <w:pPr>
              <w:ind w:left="1"/>
            </w:pPr>
            <w:r w:rsidRPr="003A75CB">
              <w:t>BanxicoTecPs</w:t>
            </w:r>
          </w:p>
        </w:tc>
        <w:tc>
          <w:tcPr>
            <w:tcW w:w="1231" w:type="dxa"/>
            <w:tcBorders>
              <w:top w:val="single" w:sz="4" w:space="0" w:color="000000"/>
              <w:left w:val="single" w:sz="4" w:space="0" w:color="000000"/>
              <w:bottom w:val="single" w:sz="4" w:space="0" w:color="000000"/>
              <w:right w:val="single" w:sz="4" w:space="0" w:color="000000"/>
            </w:tcBorders>
            <w:vAlign w:val="center"/>
          </w:tcPr>
          <w:p w14:paraId="2BD60E70" w14:textId="77777777" w:rsidR="009675F8" w:rsidRDefault="009675F8" w:rsidP="00427AA8">
            <w:pPr>
              <w:spacing w:after="31"/>
              <w:ind w:left="1"/>
            </w:pPr>
            <w:r>
              <w:t xml:space="preserve">Web </w:t>
            </w:r>
          </w:p>
          <w:p w14:paraId="4DF4A33F" w14:textId="77777777" w:rsidR="009675F8" w:rsidRDefault="009675F8" w:rsidP="00427AA8">
            <w:pPr>
              <w:ind w:left="1"/>
            </w:pPr>
            <w:r>
              <w:t xml:space="preserve">Service </w:t>
            </w:r>
          </w:p>
        </w:tc>
        <w:tc>
          <w:tcPr>
            <w:tcW w:w="2614" w:type="dxa"/>
            <w:tcBorders>
              <w:top w:val="single" w:sz="4" w:space="0" w:color="000000"/>
              <w:left w:val="single" w:sz="4" w:space="0" w:color="000000"/>
              <w:bottom w:val="single" w:sz="4" w:space="0" w:color="000000"/>
              <w:right w:val="single" w:sz="4" w:space="0" w:color="000000"/>
            </w:tcBorders>
            <w:vAlign w:val="center"/>
          </w:tcPr>
          <w:p w14:paraId="3D278972" w14:textId="77777777" w:rsidR="009675F8" w:rsidRDefault="009675F8" w:rsidP="00427AA8">
            <w:pPr>
              <w:ind w:left="1"/>
            </w:pPr>
            <w:r>
              <w:t xml:space="preserve">Servicio Expuesto </w:t>
            </w:r>
          </w:p>
        </w:tc>
        <w:tc>
          <w:tcPr>
            <w:tcW w:w="2886" w:type="dxa"/>
            <w:tcBorders>
              <w:top w:val="single" w:sz="4" w:space="0" w:color="000000"/>
              <w:left w:val="single" w:sz="4" w:space="0" w:color="000000"/>
              <w:bottom w:val="single" w:sz="4" w:space="0" w:color="000000"/>
              <w:right w:val="single" w:sz="4" w:space="0" w:color="000000"/>
            </w:tcBorders>
          </w:tcPr>
          <w:p w14:paraId="30D0A0EC" w14:textId="77777777" w:rsidR="009675F8" w:rsidRDefault="009675F8" w:rsidP="00427AA8">
            <w:pPr>
              <w:ind w:left="1"/>
            </w:pPr>
            <w:r>
              <w:t xml:space="preserve"> </w:t>
            </w:r>
          </w:p>
        </w:tc>
      </w:tr>
      <w:tr w:rsidR="009675F8" w14:paraId="2662BF94" w14:textId="77777777" w:rsidTr="003A75CB">
        <w:trPr>
          <w:trHeight w:val="600"/>
        </w:trPr>
        <w:tc>
          <w:tcPr>
            <w:tcW w:w="482" w:type="dxa"/>
            <w:tcBorders>
              <w:top w:val="single" w:sz="4" w:space="0" w:color="000000"/>
              <w:left w:val="single" w:sz="4" w:space="0" w:color="000000"/>
              <w:bottom w:val="single" w:sz="4" w:space="0" w:color="000000"/>
              <w:right w:val="single" w:sz="4" w:space="0" w:color="000000"/>
            </w:tcBorders>
            <w:vAlign w:val="center"/>
          </w:tcPr>
          <w:p w14:paraId="5D4E591E" w14:textId="77777777" w:rsidR="009675F8" w:rsidRDefault="009675F8" w:rsidP="00427AA8">
            <w:r>
              <w:t xml:space="preserve">2 </w:t>
            </w:r>
          </w:p>
        </w:tc>
        <w:tc>
          <w:tcPr>
            <w:tcW w:w="2559" w:type="dxa"/>
            <w:tcBorders>
              <w:top w:val="single" w:sz="4" w:space="0" w:color="000000"/>
              <w:left w:val="single" w:sz="4" w:space="0" w:color="000000"/>
              <w:bottom w:val="single" w:sz="4" w:space="0" w:color="000000"/>
              <w:right w:val="single" w:sz="4" w:space="0" w:color="000000"/>
            </w:tcBorders>
            <w:vAlign w:val="center"/>
          </w:tcPr>
          <w:p w14:paraId="21BDB48F" w14:textId="053CD18F" w:rsidR="009675F8" w:rsidRDefault="003A75CB" w:rsidP="003A75CB">
            <w:r>
              <w:t>BanxicoSie</w:t>
            </w:r>
            <w:r w:rsidR="009675F8">
              <w:t xml:space="preserve"> </w:t>
            </w:r>
          </w:p>
        </w:tc>
        <w:tc>
          <w:tcPr>
            <w:tcW w:w="1231" w:type="dxa"/>
            <w:tcBorders>
              <w:top w:val="single" w:sz="4" w:space="0" w:color="000000"/>
              <w:left w:val="single" w:sz="4" w:space="0" w:color="000000"/>
              <w:bottom w:val="single" w:sz="4" w:space="0" w:color="000000"/>
              <w:right w:val="single" w:sz="4" w:space="0" w:color="000000"/>
            </w:tcBorders>
            <w:vAlign w:val="center"/>
          </w:tcPr>
          <w:p w14:paraId="05C49191" w14:textId="77777777" w:rsidR="009675F8" w:rsidRDefault="009675F8" w:rsidP="00427AA8">
            <w:pPr>
              <w:ind w:left="1"/>
            </w:pPr>
            <w:r>
              <w:t xml:space="preserve">Adaptador </w:t>
            </w:r>
          </w:p>
        </w:tc>
        <w:tc>
          <w:tcPr>
            <w:tcW w:w="2614" w:type="dxa"/>
            <w:tcBorders>
              <w:top w:val="single" w:sz="4" w:space="0" w:color="000000"/>
              <w:left w:val="single" w:sz="4" w:space="0" w:color="000000"/>
              <w:bottom w:val="single" w:sz="4" w:space="0" w:color="000000"/>
              <w:right w:val="single" w:sz="4" w:space="0" w:color="000000"/>
            </w:tcBorders>
            <w:vAlign w:val="center"/>
          </w:tcPr>
          <w:p w14:paraId="61112351" w14:textId="0C74C0E4" w:rsidR="009675F8" w:rsidRDefault="009675F8" w:rsidP="00427AA8">
            <w:pPr>
              <w:ind w:left="1"/>
            </w:pPr>
            <w:r>
              <w:t xml:space="preserve">Adaptador </w:t>
            </w:r>
            <w:r w:rsidR="003A75CB">
              <w:t>Rest</w:t>
            </w:r>
            <w:r>
              <w:t xml:space="preserve"> </w:t>
            </w:r>
          </w:p>
        </w:tc>
        <w:tc>
          <w:tcPr>
            <w:tcW w:w="2886" w:type="dxa"/>
            <w:tcBorders>
              <w:top w:val="single" w:sz="4" w:space="0" w:color="000000"/>
              <w:left w:val="single" w:sz="4" w:space="0" w:color="000000"/>
              <w:bottom w:val="single" w:sz="4" w:space="0" w:color="000000"/>
              <w:right w:val="single" w:sz="4" w:space="0" w:color="000000"/>
            </w:tcBorders>
            <w:vAlign w:val="center"/>
          </w:tcPr>
          <w:p w14:paraId="6984CABE" w14:textId="77777777" w:rsidR="009675F8" w:rsidRDefault="009675F8" w:rsidP="00427AA8">
            <w:pPr>
              <w:ind w:left="1"/>
            </w:pPr>
            <w:r>
              <w:t xml:space="preserve"> </w:t>
            </w:r>
          </w:p>
        </w:tc>
      </w:tr>
      <w:tr w:rsidR="009675F8" w14:paraId="090D967F" w14:textId="77777777" w:rsidTr="003A75CB">
        <w:trPr>
          <w:trHeight w:val="600"/>
        </w:trPr>
        <w:tc>
          <w:tcPr>
            <w:tcW w:w="482" w:type="dxa"/>
            <w:tcBorders>
              <w:top w:val="single" w:sz="4" w:space="0" w:color="000000"/>
              <w:left w:val="single" w:sz="4" w:space="0" w:color="000000"/>
              <w:bottom w:val="single" w:sz="4" w:space="0" w:color="000000"/>
              <w:right w:val="single" w:sz="4" w:space="0" w:color="000000"/>
            </w:tcBorders>
            <w:vAlign w:val="center"/>
          </w:tcPr>
          <w:p w14:paraId="4274CADB" w14:textId="77777777" w:rsidR="009675F8" w:rsidRDefault="009675F8" w:rsidP="00427AA8">
            <w:r>
              <w:t xml:space="preserve">5 </w:t>
            </w:r>
          </w:p>
        </w:tc>
        <w:tc>
          <w:tcPr>
            <w:tcW w:w="2559" w:type="dxa"/>
            <w:tcBorders>
              <w:top w:val="single" w:sz="4" w:space="0" w:color="000000"/>
              <w:left w:val="single" w:sz="4" w:space="0" w:color="000000"/>
              <w:bottom w:val="single" w:sz="4" w:space="0" w:color="000000"/>
              <w:right w:val="single" w:sz="4" w:space="0" w:color="000000"/>
            </w:tcBorders>
            <w:vAlign w:val="center"/>
          </w:tcPr>
          <w:p w14:paraId="15971365" w14:textId="31827857" w:rsidR="009675F8" w:rsidRDefault="003A75CB" w:rsidP="00427AA8">
            <w:pPr>
              <w:ind w:left="1"/>
            </w:pPr>
            <w:r>
              <w:t>Banxico</w:t>
            </w:r>
            <w:r w:rsidR="009675F8">
              <w:t>Tec</w:t>
            </w:r>
            <w:r>
              <w:t>PL</w:t>
            </w:r>
            <w:r w:rsidR="009675F8">
              <w:t xml:space="preserve"> </w:t>
            </w:r>
          </w:p>
        </w:tc>
        <w:tc>
          <w:tcPr>
            <w:tcW w:w="1231" w:type="dxa"/>
            <w:tcBorders>
              <w:top w:val="single" w:sz="4" w:space="0" w:color="000000"/>
              <w:left w:val="single" w:sz="4" w:space="0" w:color="000000"/>
              <w:bottom w:val="single" w:sz="4" w:space="0" w:color="000000"/>
              <w:right w:val="single" w:sz="4" w:space="0" w:color="000000"/>
            </w:tcBorders>
            <w:vAlign w:val="center"/>
          </w:tcPr>
          <w:p w14:paraId="5FCFC961" w14:textId="77777777" w:rsidR="009675F8" w:rsidRDefault="009675F8" w:rsidP="00427AA8">
            <w:pPr>
              <w:ind w:left="1"/>
            </w:pPr>
            <w:r>
              <w:t xml:space="preserve">Tubería </w:t>
            </w:r>
          </w:p>
        </w:tc>
        <w:tc>
          <w:tcPr>
            <w:tcW w:w="2614" w:type="dxa"/>
            <w:tcBorders>
              <w:top w:val="single" w:sz="4" w:space="0" w:color="000000"/>
              <w:left w:val="single" w:sz="4" w:space="0" w:color="000000"/>
              <w:bottom w:val="single" w:sz="4" w:space="0" w:color="000000"/>
              <w:right w:val="single" w:sz="4" w:space="0" w:color="000000"/>
            </w:tcBorders>
            <w:vAlign w:val="center"/>
          </w:tcPr>
          <w:p w14:paraId="416D7737" w14:textId="77777777" w:rsidR="009675F8" w:rsidRDefault="009675F8" w:rsidP="00427AA8">
            <w:pPr>
              <w:ind w:left="1"/>
            </w:pPr>
            <w:r>
              <w:t xml:space="preserve">Flujo de tubería </w:t>
            </w:r>
          </w:p>
        </w:tc>
        <w:tc>
          <w:tcPr>
            <w:tcW w:w="2886" w:type="dxa"/>
            <w:tcBorders>
              <w:top w:val="single" w:sz="4" w:space="0" w:color="000000"/>
              <w:left w:val="single" w:sz="4" w:space="0" w:color="000000"/>
              <w:bottom w:val="single" w:sz="4" w:space="0" w:color="000000"/>
              <w:right w:val="single" w:sz="4" w:space="0" w:color="000000"/>
            </w:tcBorders>
            <w:vAlign w:val="center"/>
          </w:tcPr>
          <w:p w14:paraId="1F833ED1" w14:textId="77777777" w:rsidR="009675F8" w:rsidRDefault="009675F8" w:rsidP="00427AA8">
            <w:pPr>
              <w:ind w:left="1"/>
            </w:pPr>
            <w:r>
              <w:t xml:space="preserve"> </w:t>
            </w:r>
          </w:p>
        </w:tc>
      </w:tr>
    </w:tbl>
    <w:p w14:paraId="69532CF3" w14:textId="013B5C7C" w:rsidR="009675F8" w:rsidRDefault="009675F8" w:rsidP="009675F8">
      <w:pPr>
        <w:rPr>
          <w:rFonts w:ascii="Arial" w:eastAsia="Arial" w:hAnsi="Arial" w:cs="Arial"/>
          <w:b/>
          <w:sz w:val="20"/>
        </w:rPr>
      </w:pPr>
      <w:r>
        <w:rPr>
          <w:rFonts w:ascii="Arial" w:eastAsia="Arial" w:hAnsi="Arial" w:cs="Arial"/>
          <w:b/>
          <w:sz w:val="20"/>
        </w:rPr>
        <w:t xml:space="preserve"> </w:t>
      </w:r>
    </w:p>
    <w:p w14:paraId="5D57BF89" w14:textId="0A5BD758" w:rsidR="009675F8" w:rsidRDefault="009675F8" w:rsidP="009675F8">
      <w:pPr>
        <w:rPr>
          <w:rFonts w:ascii="Arial" w:eastAsia="Arial" w:hAnsi="Arial" w:cs="Arial"/>
          <w:b/>
          <w:sz w:val="20"/>
        </w:rPr>
      </w:pPr>
    </w:p>
    <w:p w14:paraId="0061117B" w14:textId="26E84C3D" w:rsidR="009675F8" w:rsidRDefault="009675F8" w:rsidP="009675F8">
      <w:pPr>
        <w:rPr>
          <w:rFonts w:ascii="Arial" w:eastAsia="Arial" w:hAnsi="Arial" w:cs="Arial"/>
          <w:b/>
          <w:sz w:val="20"/>
        </w:rPr>
      </w:pPr>
    </w:p>
    <w:p w14:paraId="38C18E9D" w14:textId="7488E5B6" w:rsidR="009675F8" w:rsidRDefault="009675F8" w:rsidP="009675F8">
      <w:pPr>
        <w:rPr>
          <w:rFonts w:ascii="Arial" w:eastAsia="Arial" w:hAnsi="Arial" w:cs="Arial"/>
          <w:b/>
          <w:sz w:val="20"/>
        </w:rPr>
      </w:pPr>
    </w:p>
    <w:p w14:paraId="42E17EAA" w14:textId="5FC509DC" w:rsidR="009675F8" w:rsidRDefault="009675F8" w:rsidP="009675F8">
      <w:pPr>
        <w:rPr>
          <w:rFonts w:ascii="Arial" w:eastAsia="Arial" w:hAnsi="Arial" w:cs="Arial"/>
          <w:b/>
          <w:sz w:val="20"/>
        </w:rPr>
      </w:pPr>
    </w:p>
    <w:p w14:paraId="25182F6A" w14:textId="2BDFBDF7" w:rsidR="009675F8" w:rsidRDefault="009675F8" w:rsidP="009675F8">
      <w:pPr>
        <w:rPr>
          <w:rFonts w:ascii="Arial" w:eastAsia="Arial" w:hAnsi="Arial" w:cs="Arial"/>
          <w:b/>
          <w:sz w:val="20"/>
        </w:rPr>
      </w:pPr>
    </w:p>
    <w:p w14:paraId="41877902" w14:textId="053A181F" w:rsidR="009675F8" w:rsidRDefault="009675F8" w:rsidP="009675F8">
      <w:pPr>
        <w:rPr>
          <w:rFonts w:ascii="Arial" w:eastAsia="Arial" w:hAnsi="Arial" w:cs="Arial"/>
          <w:b/>
          <w:sz w:val="20"/>
        </w:rPr>
      </w:pPr>
    </w:p>
    <w:p w14:paraId="20BC214D" w14:textId="6C5637C0" w:rsidR="009675F8" w:rsidRDefault="009675F8" w:rsidP="009675F8">
      <w:pPr>
        <w:rPr>
          <w:rFonts w:ascii="Arial" w:eastAsia="Arial" w:hAnsi="Arial" w:cs="Arial"/>
          <w:b/>
          <w:sz w:val="20"/>
        </w:rPr>
      </w:pPr>
    </w:p>
    <w:p w14:paraId="42A5A41B" w14:textId="67957440" w:rsidR="009675F8" w:rsidRDefault="009675F8" w:rsidP="009675F8">
      <w:pPr>
        <w:rPr>
          <w:rFonts w:ascii="Arial" w:eastAsia="Arial" w:hAnsi="Arial" w:cs="Arial"/>
          <w:b/>
          <w:sz w:val="20"/>
        </w:rPr>
      </w:pPr>
    </w:p>
    <w:p w14:paraId="6E6B2B50" w14:textId="77777777" w:rsidR="009675F8" w:rsidRDefault="009675F8" w:rsidP="009675F8"/>
    <w:p w14:paraId="7C1CD716" w14:textId="77777777" w:rsidR="009675F8" w:rsidRDefault="009675F8" w:rsidP="009675F8">
      <w:pPr>
        <w:pStyle w:val="Ttulo3"/>
      </w:pPr>
      <w:r>
        <w:rPr>
          <w:noProof/>
        </w:rPr>
        <mc:AlternateContent>
          <mc:Choice Requires="wpg">
            <w:drawing>
              <wp:inline distT="0" distB="0" distL="0" distR="0" wp14:anchorId="0C91C461" wp14:editId="4F278026">
                <wp:extent cx="6667246" cy="27432"/>
                <wp:effectExtent l="0" t="0" r="0" b="0"/>
                <wp:docPr id="52332" name="Group 52332"/>
                <wp:cNvGraphicFramePr/>
                <a:graphic xmlns:a="http://schemas.openxmlformats.org/drawingml/2006/main">
                  <a:graphicData uri="http://schemas.microsoft.com/office/word/2010/wordprocessingGroup">
                    <wpg:wgp>
                      <wpg:cNvGrpSpPr/>
                      <wpg:grpSpPr>
                        <a:xfrm>
                          <a:off x="0" y="0"/>
                          <a:ext cx="6667246" cy="27432"/>
                          <a:chOff x="0" y="0"/>
                          <a:chExt cx="6667246" cy="27432"/>
                        </a:xfrm>
                      </wpg:grpSpPr>
                      <wps:wsp>
                        <wps:cNvPr id="64551" name="Shape 64551"/>
                        <wps:cNvSpPr/>
                        <wps:spPr>
                          <a:xfrm>
                            <a:off x="0" y="0"/>
                            <a:ext cx="6667246" cy="27432"/>
                          </a:xfrm>
                          <a:custGeom>
                            <a:avLst/>
                            <a:gdLst/>
                            <a:ahLst/>
                            <a:cxnLst/>
                            <a:rect l="0" t="0" r="0" b="0"/>
                            <a:pathLst>
                              <a:path w="6667246" h="27432">
                                <a:moveTo>
                                  <a:pt x="0" y="0"/>
                                </a:moveTo>
                                <a:lnTo>
                                  <a:pt x="6667246" y="0"/>
                                </a:lnTo>
                                <a:lnTo>
                                  <a:pt x="666724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D01CE2" id="Group 52332" o:spid="_x0000_s1026" style="width:525pt;height:2.15pt;mso-position-horizontal-relative:char;mso-position-vertical-relative:line" coordsize="6667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">
                <v:shape id="Shape 64551" o:spid="_x0000_s1027" style="position:absolute;width:66672;height:274;visibility:visible;mso-wrap-style:square;v-text-anchor:top" coordsize="666724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" path="m,l6667246,r,27432l,27432,,e" fillcolor="black" stroked="f" strokeweight="0">
                  <v:stroke miterlimit="83231f" joinstyle="miter"/>
                  <v:path arrowok="t" textboxrect="0,0,6667246,27432"/>
                </v:shape>
                <w10:anchorlock/>
              </v:group>
            </w:pict>
          </mc:Fallback>
        </mc:AlternateContent>
      </w:r>
    </w:p>
    <w:p w14:paraId="79745595" w14:textId="26AC0CCB" w:rsidR="009675F8" w:rsidRDefault="009675F8" w:rsidP="009675F8">
      <w:pPr>
        <w:pStyle w:val="Ttulo3"/>
      </w:pPr>
      <w:r>
        <w:t>4.4.</w:t>
      </w:r>
      <w:r w:rsidR="00B70F06">
        <w:t>2</w:t>
      </w:r>
      <w:r>
        <w:t xml:space="preserve"> </w:t>
      </w:r>
      <w:r>
        <w:tab/>
        <w:t>Get</w:t>
      </w:r>
      <w:r w:rsidR="0091735A">
        <w:t>ExchangeRate</w:t>
      </w:r>
    </w:p>
    <w:p w14:paraId="7F043939" w14:textId="66A7C442" w:rsidR="009675F8" w:rsidRDefault="009675F8" w:rsidP="009675F8">
      <w:pPr>
        <w:spacing w:after="183"/>
        <w:ind w:left="423" w:hanging="10"/>
        <w:jc w:val="both"/>
      </w:pPr>
      <w:r>
        <w:t xml:space="preserve">La operación </w:t>
      </w:r>
      <w:r w:rsidR="0091735A" w:rsidRPr="0091735A">
        <w:rPr>
          <w:b/>
        </w:rPr>
        <w:t xml:space="preserve">GetExchangeRate </w:t>
      </w:r>
      <w:r>
        <w:t xml:space="preserve">realiza una serie de pasos basados dentro de un pipeline, a continuación, se enlistan los pasos a seguir para consumir dicha operación: </w:t>
      </w:r>
    </w:p>
    <w:p w14:paraId="601448E6" w14:textId="5277BC85" w:rsidR="009675F8" w:rsidRDefault="009675F8" w:rsidP="00B70F06">
      <w:pPr>
        <w:pStyle w:val="Prrafodelista"/>
        <w:numPr>
          <w:ilvl w:val="0"/>
          <w:numId w:val="22"/>
        </w:numPr>
        <w:spacing w:after="183" w:line="259" w:lineRule="auto"/>
        <w:jc w:val="both"/>
      </w:pPr>
      <w:r>
        <w:t>Se asigna la entrada del servicio a una variable “</w:t>
      </w:r>
      <w:r w:rsidR="00232302" w:rsidRPr="00232302">
        <w:t>GetExchangeRateR</w:t>
      </w:r>
      <w:r w:rsidR="00232302">
        <w:t>q</w:t>
      </w:r>
      <w:r>
        <w:t xml:space="preserve">”. </w:t>
      </w:r>
    </w:p>
    <w:p w14:paraId="5688258A" w14:textId="52DEAE04" w:rsidR="00232302" w:rsidRDefault="00232302" w:rsidP="00B70F06">
      <w:pPr>
        <w:pStyle w:val="Prrafodelista"/>
        <w:numPr>
          <w:ilvl w:val="0"/>
          <w:numId w:val="22"/>
        </w:numPr>
        <w:spacing w:after="183" w:line="259" w:lineRule="auto"/>
        <w:jc w:val="both"/>
      </w:pPr>
      <w:r>
        <w:t>Se asignan los valores de la variable “</w:t>
      </w:r>
      <w:r w:rsidRPr="00232302">
        <w:t>GetSeries_params</w:t>
      </w:r>
      <w:r>
        <w:t>” al servicio de negocios “BanxicoSie” mediante una transformación.</w:t>
      </w:r>
    </w:p>
    <w:p w14:paraId="253F03E4" w14:textId="12F273C0" w:rsidR="0091735A" w:rsidRDefault="0091735A" w:rsidP="00B70F06">
      <w:pPr>
        <w:pStyle w:val="Prrafodelista"/>
        <w:numPr>
          <w:ilvl w:val="0"/>
          <w:numId w:val="22"/>
        </w:numPr>
        <w:spacing w:after="183" w:line="259" w:lineRule="auto"/>
        <w:jc w:val="both"/>
      </w:pPr>
      <w:r>
        <w:t>Inserta dentro del header la variable “</w:t>
      </w:r>
      <w:r w:rsidRPr="0091735A">
        <w:t>Bmx-Token</w:t>
      </w:r>
      <w:r>
        <w:t>”,</w:t>
      </w:r>
    </w:p>
    <w:p w14:paraId="25C54291" w14:textId="4AC714DA" w:rsidR="009675F8" w:rsidRDefault="009675F8" w:rsidP="00232302">
      <w:pPr>
        <w:pStyle w:val="Prrafodelista"/>
        <w:numPr>
          <w:ilvl w:val="0"/>
          <w:numId w:val="22"/>
        </w:numPr>
        <w:spacing w:after="183" w:line="259" w:lineRule="auto"/>
        <w:jc w:val="both"/>
      </w:pPr>
      <w:r>
        <w:t>Se procede a enrutar hacia el servicio de negocios que deseamos consumir “</w:t>
      </w:r>
      <w:r w:rsidR="0091735A">
        <w:t>BanxicoSie</w:t>
      </w:r>
      <w:r>
        <w:t xml:space="preserve">”. </w:t>
      </w:r>
    </w:p>
    <w:p w14:paraId="71990684" w14:textId="10F3BB2B" w:rsidR="00232302" w:rsidRDefault="009675F8" w:rsidP="00232302">
      <w:pPr>
        <w:pStyle w:val="Prrafodelista"/>
        <w:numPr>
          <w:ilvl w:val="0"/>
          <w:numId w:val="22"/>
        </w:numPr>
        <w:spacing w:after="183" w:line="259" w:lineRule="auto"/>
        <w:jc w:val="both"/>
      </w:pPr>
      <w:r>
        <w:t>Se recupera el resultado del servicio consumido, transformando y alojando estos dentro de una variable “</w:t>
      </w:r>
      <w:r w:rsidR="00232302">
        <w:t>series</w:t>
      </w:r>
      <w:r>
        <w:t xml:space="preserve">”. </w:t>
      </w:r>
    </w:p>
    <w:p w14:paraId="1EE47F68" w14:textId="77777777" w:rsidR="009675F8" w:rsidRDefault="009675F8" w:rsidP="00B70F06">
      <w:pPr>
        <w:pStyle w:val="Prrafodelista"/>
        <w:numPr>
          <w:ilvl w:val="0"/>
          <w:numId w:val="22"/>
        </w:numPr>
        <w:spacing w:after="183" w:line="259" w:lineRule="auto"/>
        <w:jc w:val="both"/>
      </w:pPr>
      <w:r>
        <w:t xml:space="preserve">Se rutea al servicio saliente correspondiente a esta operación. </w:t>
      </w:r>
    </w:p>
    <w:p w14:paraId="3EF86FDB" w14:textId="26177B7E" w:rsidR="009675F8" w:rsidRDefault="009675F8" w:rsidP="00B70F06">
      <w:pPr>
        <w:pStyle w:val="Prrafodelista"/>
        <w:numPr>
          <w:ilvl w:val="0"/>
          <w:numId w:val="22"/>
        </w:numPr>
        <w:spacing w:after="153" w:line="259" w:lineRule="auto"/>
        <w:jc w:val="both"/>
      </w:pPr>
      <w:r>
        <w:lastRenderedPageBreak/>
        <w:t>Se asignan los valores de la variable “</w:t>
      </w:r>
      <w:r w:rsidR="00232302">
        <w:t>series</w:t>
      </w:r>
      <w:r>
        <w:t>” hacía la salida del servicio</w:t>
      </w:r>
      <w:r w:rsidR="00232302">
        <w:t xml:space="preserve"> en la variable “</w:t>
      </w:r>
      <w:r w:rsidR="00232302" w:rsidRPr="00232302">
        <w:t>GetExchangeRateR</w:t>
      </w:r>
      <w:r w:rsidR="00232302">
        <w:t>q” mediante una transformacion</w:t>
      </w:r>
      <w:r>
        <w:t xml:space="preserve">. </w:t>
      </w:r>
    </w:p>
    <w:p w14:paraId="5BE7EB70" w14:textId="676A3F83" w:rsidR="009675F8" w:rsidRDefault="009675F8" w:rsidP="009675F8">
      <w:pPr>
        <w:spacing w:after="146"/>
        <w:ind w:left="798" w:hanging="10"/>
        <w:jc w:val="both"/>
      </w:pPr>
      <w:r>
        <w:t xml:space="preserve">Nota: En caso de existir algún error al momento de invocar al servicio externo, este será devuelto como la salida del servicio. </w:t>
      </w:r>
    </w:p>
    <w:p w14:paraId="777B50D4" w14:textId="77777777" w:rsidR="009675F8" w:rsidRDefault="009675F8" w:rsidP="009675F8">
      <w:pPr>
        <w:pStyle w:val="Ttulo3"/>
      </w:pPr>
      <w:r>
        <w:rPr>
          <w:noProof/>
        </w:rPr>
        <mc:AlternateContent>
          <mc:Choice Requires="wpg">
            <w:drawing>
              <wp:inline distT="0" distB="0" distL="0" distR="0" wp14:anchorId="7EDDB023" wp14:editId="19BB26C1">
                <wp:extent cx="6667246" cy="27432"/>
                <wp:effectExtent l="0" t="0" r="0" b="0"/>
                <wp:docPr id="50304" name="Group 50304"/>
                <wp:cNvGraphicFramePr/>
                <a:graphic xmlns:a="http://schemas.openxmlformats.org/drawingml/2006/main">
                  <a:graphicData uri="http://schemas.microsoft.com/office/word/2010/wordprocessingGroup">
                    <wpg:wgp>
                      <wpg:cNvGrpSpPr/>
                      <wpg:grpSpPr>
                        <a:xfrm>
                          <a:off x="0" y="0"/>
                          <a:ext cx="6667246" cy="27432"/>
                          <a:chOff x="0" y="0"/>
                          <a:chExt cx="6667246" cy="27432"/>
                        </a:xfrm>
                      </wpg:grpSpPr>
                      <wps:wsp>
                        <wps:cNvPr id="64555" name="Shape 64555"/>
                        <wps:cNvSpPr/>
                        <wps:spPr>
                          <a:xfrm>
                            <a:off x="0" y="0"/>
                            <a:ext cx="6667246" cy="27432"/>
                          </a:xfrm>
                          <a:custGeom>
                            <a:avLst/>
                            <a:gdLst/>
                            <a:ahLst/>
                            <a:cxnLst/>
                            <a:rect l="0" t="0" r="0" b="0"/>
                            <a:pathLst>
                              <a:path w="6667246" h="27432">
                                <a:moveTo>
                                  <a:pt x="0" y="0"/>
                                </a:moveTo>
                                <a:lnTo>
                                  <a:pt x="6667246" y="0"/>
                                </a:lnTo>
                                <a:lnTo>
                                  <a:pt x="666724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875C96" id="Group 50304" o:spid="_x0000_s1026" style="width:525pt;height:2.15pt;mso-position-horizontal-relative:char;mso-position-vertical-relative:line" coordsize="6667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">
                <v:shape id="Shape 64555" o:spid="_x0000_s1027" style="position:absolute;width:66672;height:274;visibility:visible;mso-wrap-style:square;v-text-anchor:top" coordsize="666724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" path="m,l6667246,r,27432l,27432,,e" fillcolor="black" stroked="f" strokeweight="0">
                  <v:stroke miterlimit="83231f" joinstyle="miter"/>
                  <v:path arrowok="t" textboxrect="0,0,6667246,27432"/>
                </v:shape>
                <w10:anchorlock/>
              </v:group>
            </w:pict>
          </mc:Fallback>
        </mc:AlternateContent>
      </w:r>
    </w:p>
    <w:p w14:paraId="50D8D524" w14:textId="2C05E73F" w:rsidR="009675F8" w:rsidRDefault="009675F8" w:rsidP="009675F8">
      <w:pPr>
        <w:pStyle w:val="Ttulo3"/>
      </w:pPr>
      <w:r>
        <w:t>4.4.</w:t>
      </w:r>
      <w:r w:rsidR="00852528">
        <w:t>5</w:t>
      </w:r>
      <w:r>
        <w:tab/>
        <w:t xml:space="preserve">Pruebas </w:t>
      </w:r>
    </w:p>
    <w:p w14:paraId="2975B74C" w14:textId="77777777" w:rsidR="009675F8" w:rsidRDefault="009675F8" w:rsidP="009675F8">
      <w:pPr>
        <w:spacing w:after="109" w:line="249" w:lineRule="auto"/>
        <w:ind w:left="-5" w:hanging="10"/>
        <w:jc w:val="both"/>
      </w:pPr>
      <w:r>
        <w:rPr>
          <w:rFonts w:ascii="Arial" w:eastAsia="Arial" w:hAnsi="Arial" w:cs="Arial"/>
          <w:sz w:val="20"/>
        </w:rPr>
        <w:t xml:space="preserve">Las pruebas se ejecutarán en el ambiente de desarrollo tomando la dirección del siguiente WSDL: </w:t>
      </w:r>
    </w:p>
    <w:p w14:paraId="2405A3B2" w14:textId="6526DE6E" w:rsidR="009675F8" w:rsidRDefault="00EE29FD" w:rsidP="009675F8">
      <w:pPr>
        <w:pStyle w:val="Ttulo5"/>
        <w:ind w:left="-5"/>
        <w:rPr>
          <w:u w:color="000000"/>
          <w:lang w:val="en-GB"/>
        </w:rPr>
      </w:pPr>
      <w:r w:rsidRPr="00EE29FD">
        <w:rPr>
          <w:u w:color="000000"/>
          <w:lang w:val="en-GB"/>
        </w:rPr>
        <w:t>https://</w:t>
      </w:r>
      <w:r w:rsidRPr="00B70F06">
        <w:rPr>
          <w:lang w:val="en-GB"/>
        </w:rPr>
        <w:t>ersoaprd-soa-0.snproduccin.vcner.oraclevcn.com:9073</w:t>
      </w:r>
      <w:r w:rsidRPr="00EE29FD">
        <w:rPr>
          <w:u w:color="000000"/>
          <w:lang w:val="en-GB"/>
        </w:rPr>
        <w:t>/BanxicoTecPs</w:t>
      </w:r>
    </w:p>
    <w:p w14:paraId="003EF348" w14:textId="77777777" w:rsidR="00EE29FD" w:rsidRPr="00EE29FD" w:rsidRDefault="00EE29FD" w:rsidP="00EE29FD">
      <w:pPr>
        <w:rPr>
          <w:lang w:val="en-GB"/>
        </w:rPr>
      </w:pPr>
    </w:p>
    <w:p w14:paraId="621BB274" w14:textId="134A69A5" w:rsidR="009675F8" w:rsidRDefault="009675F8" w:rsidP="00EE29FD">
      <w:pPr>
        <w:spacing w:after="109" w:line="249" w:lineRule="auto"/>
        <w:ind w:left="-5" w:hanging="10"/>
        <w:jc w:val="both"/>
      </w:pPr>
      <w:r>
        <w:rPr>
          <w:rFonts w:ascii="Arial" w:eastAsia="Arial" w:hAnsi="Arial" w:cs="Arial"/>
          <w:sz w:val="20"/>
        </w:rPr>
        <w:t xml:space="preserve">A continuación, se muestran los parámetros de entrada y la respuesta que se presentan en esta operación: </w:t>
      </w:r>
    </w:p>
    <w:p w14:paraId="5B99E5AE" w14:textId="358E4C8A" w:rsidR="009675F8" w:rsidRPr="009C231D" w:rsidRDefault="009675F8" w:rsidP="009675F8">
      <w:pPr>
        <w:spacing w:after="4" w:line="249" w:lineRule="auto"/>
        <w:ind w:left="-5" w:hanging="10"/>
        <w:jc w:val="both"/>
        <w:rPr>
          <w:lang w:val="en-GB"/>
        </w:rPr>
      </w:pPr>
      <w:r w:rsidRPr="009C231D">
        <w:rPr>
          <w:rFonts w:ascii="Arial" w:eastAsia="Arial" w:hAnsi="Arial" w:cs="Arial"/>
          <w:b/>
          <w:sz w:val="20"/>
          <w:lang w:val="en-GB"/>
        </w:rPr>
        <w:t>Request:</w:t>
      </w:r>
      <w:r w:rsidRPr="009C231D">
        <w:rPr>
          <w:rFonts w:ascii="Arial" w:eastAsia="Arial" w:hAnsi="Arial" w:cs="Arial"/>
          <w:sz w:val="20"/>
          <w:lang w:val="en-GB"/>
        </w:rPr>
        <w:t xml:space="preserve"> Se require </w:t>
      </w:r>
      <w:r w:rsidR="00EE29FD">
        <w:rPr>
          <w:rFonts w:ascii="Arial" w:eastAsia="Arial" w:hAnsi="Arial" w:cs="Arial"/>
          <w:sz w:val="20"/>
          <w:lang w:val="en-GB"/>
        </w:rPr>
        <w:t>fecha inicio , fecha din y id de la serie a consultar</w:t>
      </w:r>
      <w:r w:rsidRPr="009C231D">
        <w:rPr>
          <w:rFonts w:ascii="Arial" w:eastAsia="Arial" w:hAnsi="Arial" w:cs="Arial"/>
          <w:sz w:val="20"/>
          <w:lang w:val="en-GB"/>
        </w:rPr>
        <w:t xml:space="preserve">: </w:t>
      </w:r>
    </w:p>
    <w:p w14:paraId="3A0D2060" w14:textId="445AAE3B" w:rsidR="009675F8" w:rsidRDefault="00EE29FD" w:rsidP="00EE29FD">
      <w:pPr>
        <w:spacing w:after="57"/>
        <w:ind w:right="2190"/>
      </w:pPr>
      <w:r>
        <w:rPr>
          <w:noProof/>
        </w:rPr>
        <w:drawing>
          <wp:inline distT="0" distB="0" distL="0" distR="0" wp14:anchorId="53E298C0" wp14:editId="5C33A556">
            <wp:extent cx="5711483" cy="2156044"/>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41261" cy="2167285"/>
                    </a:xfrm>
                    <a:prstGeom prst="rect">
                      <a:avLst/>
                    </a:prstGeom>
                  </pic:spPr>
                </pic:pic>
              </a:graphicData>
            </a:graphic>
          </wp:inline>
        </w:drawing>
      </w:r>
    </w:p>
    <w:p w14:paraId="249FC663" w14:textId="381AC375" w:rsidR="009675F8" w:rsidRDefault="009675F8" w:rsidP="009675F8">
      <w:pPr>
        <w:spacing w:after="108" w:line="249" w:lineRule="auto"/>
        <w:ind w:left="-5" w:hanging="10"/>
        <w:jc w:val="both"/>
      </w:pPr>
      <w:r>
        <w:rPr>
          <w:rFonts w:ascii="Arial" w:eastAsia="Arial" w:hAnsi="Arial" w:cs="Arial"/>
          <w:sz w:val="20"/>
        </w:rPr>
        <w:t xml:space="preserve">Response: El servicio retorna los datos </w:t>
      </w:r>
      <w:r w:rsidR="00EE29FD">
        <w:rPr>
          <w:rFonts w:ascii="Arial" w:eastAsia="Arial" w:hAnsi="Arial" w:cs="Arial"/>
          <w:sz w:val="20"/>
        </w:rPr>
        <w:t>de el tipo de cambio si es que existen para las fechas proporcionadas en la petición.</w:t>
      </w:r>
    </w:p>
    <w:p w14:paraId="208A90B2" w14:textId="1FED51B7" w:rsidR="009675F8" w:rsidRDefault="00EE29FD" w:rsidP="009675F8">
      <w:pPr>
        <w:ind w:left="-5" w:right="1575" w:hanging="10"/>
        <w:jc w:val="right"/>
      </w:pPr>
      <w:r>
        <w:rPr>
          <w:noProof/>
        </w:rPr>
        <w:drawing>
          <wp:inline distT="0" distB="0" distL="0" distR="0" wp14:anchorId="6E6489F5" wp14:editId="4C055883">
            <wp:extent cx="6858000" cy="2165350"/>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2165350"/>
                    </a:xfrm>
                    <a:prstGeom prst="rect">
                      <a:avLst/>
                    </a:prstGeom>
                  </pic:spPr>
                </pic:pic>
              </a:graphicData>
            </a:graphic>
          </wp:inline>
        </w:drawing>
      </w:r>
      <w:r w:rsidR="009675F8">
        <w:rPr>
          <w:rFonts w:ascii="Arial" w:eastAsia="Arial" w:hAnsi="Arial" w:cs="Arial"/>
          <w:sz w:val="20"/>
        </w:rPr>
        <w:t>:</w:t>
      </w:r>
      <w:r w:rsidR="009675F8">
        <w:rPr>
          <w:rFonts w:ascii="Arial" w:eastAsia="Arial" w:hAnsi="Arial" w:cs="Arial"/>
          <w:b/>
          <w:sz w:val="20"/>
        </w:rPr>
        <w:t xml:space="preserve"> </w:t>
      </w:r>
    </w:p>
    <w:p w14:paraId="5FB6C6A2" w14:textId="77777777" w:rsidR="0086180C" w:rsidRDefault="0086180C" w:rsidP="007723AC">
      <w:pPr>
        <w:spacing w:after="225"/>
        <w:jc w:val="both"/>
        <w:rPr>
          <w:rFonts w:ascii="Open Sans" w:eastAsia="Times New Roman" w:hAnsi="Open Sans" w:cs="Open Sans"/>
          <w:color w:val="000000"/>
          <w:sz w:val="21"/>
          <w:szCs w:val="21"/>
          <w:lang w:val="es-MX" w:eastAsia="es-ES_tradnl"/>
        </w:rPr>
      </w:pPr>
    </w:p>
    <w:p w14:paraId="2EC0FC91" w14:textId="78B11CA5" w:rsidR="001B0205" w:rsidRDefault="009675F8" w:rsidP="007723AC">
      <w:pPr>
        <w:spacing w:after="225"/>
        <w:jc w:val="both"/>
        <w:rPr>
          <w:rFonts w:ascii="Open Sans" w:eastAsia="Times New Roman" w:hAnsi="Open Sans" w:cs="Open Sans"/>
          <w:color w:val="000000"/>
          <w:sz w:val="21"/>
          <w:szCs w:val="21"/>
          <w:lang w:val="es-MX" w:eastAsia="es-ES_tradnl"/>
        </w:rPr>
      </w:pPr>
      <w:r>
        <w:rPr>
          <w:noProof/>
        </w:rPr>
        <w:lastRenderedPageBreak/>
        <mc:AlternateContent>
          <mc:Choice Requires="wpg">
            <w:drawing>
              <wp:inline distT="0" distB="0" distL="0" distR="0" wp14:anchorId="3DA4ECE3" wp14:editId="7B209F8C">
                <wp:extent cx="6667246" cy="76200"/>
                <wp:effectExtent l="0" t="0" r="0" b="0"/>
                <wp:docPr id="48" name="Group 48313"/>
                <wp:cNvGraphicFramePr/>
                <a:graphic xmlns:a="http://schemas.openxmlformats.org/drawingml/2006/main">
                  <a:graphicData uri="http://schemas.microsoft.com/office/word/2010/wordprocessingGroup">
                    <wpg:wgp>
                      <wpg:cNvGrpSpPr/>
                      <wpg:grpSpPr>
                        <a:xfrm>
                          <a:off x="0" y="0"/>
                          <a:ext cx="6667246" cy="76200"/>
                          <a:chOff x="0" y="0"/>
                          <a:chExt cx="6667246" cy="76200"/>
                        </a:xfrm>
                      </wpg:grpSpPr>
                      <wps:wsp>
                        <wps:cNvPr id="49" name="Shape 64521"/>
                        <wps:cNvSpPr/>
                        <wps:spPr>
                          <a:xfrm>
                            <a:off x="0" y="0"/>
                            <a:ext cx="6667246" cy="76200"/>
                          </a:xfrm>
                          <a:custGeom>
                            <a:avLst/>
                            <a:gdLst/>
                            <a:ahLst/>
                            <a:cxnLst/>
                            <a:rect l="0" t="0" r="0" b="0"/>
                            <a:pathLst>
                              <a:path w="6667246" h="76200">
                                <a:moveTo>
                                  <a:pt x="0" y="0"/>
                                </a:moveTo>
                                <a:lnTo>
                                  <a:pt x="6667246" y="0"/>
                                </a:lnTo>
                                <a:lnTo>
                                  <a:pt x="6667246"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B7F4FD" id="Group 48313" o:spid="_x0000_s1026" style="width:525pt;height:6pt;mso-position-horizontal-relative:char;mso-position-vertical-relative:line" coordsize="666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">
                <v:shape id="Shape 64521" o:spid="_x0000_s1027" style="position:absolute;width:66672;height:762;visibility:visible;mso-wrap-style:square;v-text-anchor:top" coordsize="666724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" path="m,l6667246,r,76200l,76200,,e" fillcolor="black" stroked="f" strokeweight="0">
                  <v:stroke miterlimit="83231f" joinstyle="miter"/>
                  <v:path arrowok="t" textboxrect="0,0,6667246,76200"/>
                </v:shape>
                <w10:anchorlock/>
              </v:group>
            </w:pict>
          </mc:Fallback>
        </mc:AlternateContent>
      </w:r>
    </w:p>
    <w:p w14:paraId="3ADB7D63" w14:textId="77777777" w:rsidR="009675F8" w:rsidRDefault="009675F8" w:rsidP="009675F8">
      <w:pPr>
        <w:pStyle w:val="Ttulo2"/>
        <w:tabs>
          <w:tab w:val="center" w:pos="1956"/>
        </w:tabs>
        <w:ind w:left="-15" w:firstLine="0"/>
      </w:pPr>
      <w:r>
        <w:t>5</w:t>
      </w:r>
      <w:r>
        <w:tab/>
        <w:t xml:space="preserve">Origen de Datos </w:t>
      </w:r>
    </w:p>
    <w:p w14:paraId="1166034E" w14:textId="77777777" w:rsidR="009675F8" w:rsidRDefault="009675F8" w:rsidP="009675F8">
      <w:pPr>
        <w:spacing w:after="114" w:line="249" w:lineRule="auto"/>
        <w:ind w:left="-5" w:hanging="10"/>
        <w:jc w:val="both"/>
      </w:pPr>
      <w:r>
        <w:rPr>
          <w:rFonts w:ascii="Arial" w:eastAsia="Arial" w:hAnsi="Arial" w:cs="Arial"/>
          <w:sz w:val="20"/>
        </w:rPr>
        <w:t xml:space="preserve">Los orígenes de datos se encuentran dentro del adaptador de base, por lo cual en este apartado se mencionará aquellos servicios web junto con las operaciones ocupadas para poder realizar dicha integración. </w:t>
      </w:r>
    </w:p>
    <w:p w14:paraId="119984A1" w14:textId="77777777" w:rsidR="009675F8" w:rsidRDefault="009675F8" w:rsidP="009675F8">
      <w:pPr>
        <w:spacing w:after="4" w:line="249" w:lineRule="auto"/>
        <w:ind w:left="-5" w:hanging="10"/>
        <w:jc w:val="both"/>
      </w:pPr>
      <w:r>
        <w:rPr>
          <w:rFonts w:ascii="Arial" w:eastAsia="Arial" w:hAnsi="Arial" w:cs="Arial"/>
          <w:sz w:val="20"/>
        </w:rPr>
        <w:t xml:space="preserve">La siguiente tabla muestra los distintos orígenes de datos correspondientes a esta integración dentro de la capa de técnica. </w:t>
      </w:r>
    </w:p>
    <w:tbl>
      <w:tblPr>
        <w:tblStyle w:val="TableGrid"/>
        <w:tblW w:w="9717" w:type="dxa"/>
        <w:tblInd w:w="-107" w:type="dxa"/>
        <w:tblCellMar>
          <w:left w:w="106" w:type="dxa"/>
          <w:right w:w="115" w:type="dxa"/>
        </w:tblCellMar>
        <w:tblLook w:val="04A0" w:firstRow="1" w:lastRow="0" w:firstColumn="1" w:lastColumn="0" w:noHBand="0" w:noVBand="1"/>
      </w:tblPr>
      <w:tblGrid>
        <w:gridCol w:w="2805"/>
        <w:gridCol w:w="2458"/>
        <w:gridCol w:w="4454"/>
      </w:tblGrid>
      <w:tr w:rsidR="009675F8" w14:paraId="655977D9" w14:textId="77777777" w:rsidTr="00427AA8">
        <w:trPr>
          <w:trHeight w:val="511"/>
        </w:trPr>
        <w:tc>
          <w:tcPr>
            <w:tcW w:w="2805" w:type="dxa"/>
            <w:tcBorders>
              <w:top w:val="single" w:sz="4" w:space="0" w:color="000000"/>
              <w:left w:val="single" w:sz="4" w:space="0" w:color="000000"/>
              <w:bottom w:val="single" w:sz="4" w:space="0" w:color="000000"/>
              <w:right w:val="nil"/>
            </w:tcBorders>
            <w:shd w:val="clear" w:color="auto" w:fill="D9D9D9"/>
            <w:vAlign w:val="center"/>
          </w:tcPr>
          <w:p w14:paraId="4981DE4B" w14:textId="77777777" w:rsidR="009675F8" w:rsidRDefault="009675F8" w:rsidP="00427AA8">
            <w:pPr>
              <w:ind w:left="1"/>
            </w:pPr>
            <w:r>
              <w:rPr>
                <w:rFonts w:ascii="Arial" w:eastAsia="Arial" w:hAnsi="Arial" w:cs="Arial"/>
                <w:b/>
                <w:sz w:val="20"/>
              </w:rPr>
              <w:t xml:space="preserve">Servicio </w:t>
            </w:r>
          </w:p>
        </w:tc>
        <w:tc>
          <w:tcPr>
            <w:tcW w:w="2458" w:type="dxa"/>
            <w:tcBorders>
              <w:top w:val="single" w:sz="4" w:space="0" w:color="000000"/>
              <w:left w:val="nil"/>
              <w:bottom w:val="single" w:sz="4" w:space="0" w:color="000000"/>
              <w:right w:val="nil"/>
            </w:tcBorders>
            <w:shd w:val="clear" w:color="auto" w:fill="D9D9D9"/>
            <w:vAlign w:val="center"/>
          </w:tcPr>
          <w:p w14:paraId="1639B9DE" w14:textId="77777777" w:rsidR="009675F8" w:rsidRDefault="009675F8" w:rsidP="00427AA8">
            <w:pPr>
              <w:ind w:left="2"/>
            </w:pPr>
            <w:r>
              <w:rPr>
                <w:rFonts w:ascii="Arial" w:eastAsia="Arial" w:hAnsi="Arial" w:cs="Arial"/>
                <w:b/>
                <w:sz w:val="20"/>
              </w:rPr>
              <w:t xml:space="preserve">Operación </w:t>
            </w:r>
          </w:p>
        </w:tc>
        <w:tc>
          <w:tcPr>
            <w:tcW w:w="4454" w:type="dxa"/>
            <w:tcBorders>
              <w:top w:val="single" w:sz="4" w:space="0" w:color="000000"/>
              <w:left w:val="nil"/>
              <w:bottom w:val="single" w:sz="4" w:space="0" w:color="000000"/>
              <w:right w:val="single" w:sz="4" w:space="0" w:color="000000"/>
            </w:tcBorders>
            <w:shd w:val="clear" w:color="auto" w:fill="D9D9D9"/>
            <w:vAlign w:val="center"/>
          </w:tcPr>
          <w:p w14:paraId="3F9C2C3A" w14:textId="77777777" w:rsidR="009675F8" w:rsidRDefault="009675F8" w:rsidP="00427AA8">
            <w:r>
              <w:rPr>
                <w:rFonts w:ascii="Arial" w:eastAsia="Arial" w:hAnsi="Arial" w:cs="Arial"/>
                <w:b/>
                <w:sz w:val="20"/>
              </w:rPr>
              <w:t xml:space="preserve">Descripción </w:t>
            </w:r>
          </w:p>
        </w:tc>
      </w:tr>
      <w:tr w:rsidR="009675F8" w14:paraId="590A18C0" w14:textId="77777777" w:rsidTr="00427AA8">
        <w:trPr>
          <w:trHeight w:val="500"/>
        </w:trPr>
        <w:tc>
          <w:tcPr>
            <w:tcW w:w="2805" w:type="dxa"/>
            <w:tcBorders>
              <w:top w:val="single" w:sz="4" w:space="0" w:color="000000"/>
              <w:left w:val="single" w:sz="4" w:space="0" w:color="000000"/>
              <w:bottom w:val="single" w:sz="4" w:space="0" w:color="000000"/>
              <w:right w:val="single" w:sz="4" w:space="0" w:color="000000"/>
            </w:tcBorders>
            <w:vAlign w:val="center"/>
          </w:tcPr>
          <w:p w14:paraId="3457A450" w14:textId="2A99721F" w:rsidR="009675F8" w:rsidRDefault="00EE29FD" w:rsidP="00427AA8">
            <w:pPr>
              <w:ind w:left="1"/>
            </w:pPr>
            <w:r>
              <w:rPr>
                <w:sz w:val="24"/>
              </w:rPr>
              <w:t>BanxicoTec</w:t>
            </w:r>
          </w:p>
        </w:tc>
        <w:tc>
          <w:tcPr>
            <w:tcW w:w="2458" w:type="dxa"/>
            <w:tcBorders>
              <w:top w:val="single" w:sz="4" w:space="0" w:color="000000"/>
              <w:left w:val="single" w:sz="4" w:space="0" w:color="000000"/>
              <w:bottom w:val="single" w:sz="4" w:space="0" w:color="000000"/>
              <w:right w:val="single" w:sz="4" w:space="0" w:color="000000"/>
            </w:tcBorders>
            <w:vAlign w:val="center"/>
          </w:tcPr>
          <w:p w14:paraId="21475ACB" w14:textId="70F7D7E4" w:rsidR="009675F8" w:rsidRDefault="009675F8" w:rsidP="00427AA8">
            <w:pPr>
              <w:ind w:left="2"/>
            </w:pPr>
            <w:r>
              <w:rPr>
                <w:rFonts w:ascii="Arial" w:eastAsia="Arial" w:hAnsi="Arial" w:cs="Arial"/>
                <w:sz w:val="20"/>
              </w:rPr>
              <w:t>Get</w:t>
            </w:r>
            <w:r w:rsidR="00EE29FD">
              <w:rPr>
                <w:rFonts w:ascii="Arial" w:eastAsia="Arial" w:hAnsi="Arial" w:cs="Arial"/>
                <w:sz w:val="20"/>
              </w:rPr>
              <w:t>ExchangeRate</w:t>
            </w:r>
            <w:r>
              <w:rPr>
                <w:rFonts w:ascii="Arial" w:eastAsia="Arial" w:hAnsi="Arial" w:cs="Arial"/>
                <w:sz w:val="20"/>
              </w:rPr>
              <w:t xml:space="preserve"> </w:t>
            </w:r>
          </w:p>
        </w:tc>
        <w:tc>
          <w:tcPr>
            <w:tcW w:w="4454" w:type="dxa"/>
            <w:tcBorders>
              <w:top w:val="single" w:sz="4" w:space="0" w:color="000000"/>
              <w:left w:val="single" w:sz="4" w:space="0" w:color="000000"/>
              <w:bottom w:val="single" w:sz="4" w:space="0" w:color="000000"/>
              <w:right w:val="single" w:sz="4" w:space="0" w:color="000000"/>
            </w:tcBorders>
            <w:vAlign w:val="center"/>
          </w:tcPr>
          <w:p w14:paraId="4972ED65" w14:textId="03AE8667" w:rsidR="009675F8" w:rsidRDefault="009675F8" w:rsidP="00427AA8">
            <w:r>
              <w:rPr>
                <w:rFonts w:ascii="Arial" w:eastAsia="Arial" w:hAnsi="Arial" w:cs="Arial"/>
                <w:sz w:val="20"/>
              </w:rPr>
              <w:t xml:space="preserve">Extrae </w:t>
            </w:r>
            <w:r w:rsidR="00EE29FD">
              <w:rPr>
                <w:rFonts w:ascii="Arial" w:eastAsia="Arial" w:hAnsi="Arial" w:cs="Arial"/>
                <w:sz w:val="20"/>
              </w:rPr>
              <w:t>el tipo cambio de Banxico.</w:t>
            </w:r>
            <w:r>
              <w:rPr>
                <w:rFonts w:ascii="Arial" w:eastAsia="Arial" w:hAnsi="Arial" w:cs="Arial"/>
                <w:sz w:val="20"/>
              </w:rPr>
              <w:t xml:space="preserve"> </w:t>
            </w:r>
          </w:p>
        </w:tc>
      </w:tr>
    </w:tbl>
    <w:p w14:paraId="4DFD3381" w14:textId="77777777" w:rsidR="009675F8" w:rsidRDefault="009675F8" w:rsidP="009675F8">
      <w:pPr>
        <w:spacing w:after="8950"/>
      </w:pPr>
      <w:r>
        <w:rPr>
          <w:rFonts w:ascii="Arial" w:eastAsia="Arial" w:hAnsi="Arial" w:cs="Arial"/>
          <w:sz w:val="20"/>
        </w:rPr>
        <w:t xml:space="preserve"> </w:t>
      </w:r>
    </w:p>
    <w:p w14:paraId="54C28E35" w14:textId="46D662BE" w:rsidR="009675F8" w:rsidRDefault="009675F8" w:rsidP="009675F8">
      <w:pPr>
        <w:pStyle w:val="Ttulo2"/>
        <w:tabs>
          <w:tab w:val="center" w:pos="2310"/>
        </w:tabs>
        <w:ind w:left="-15" w:firstLine="0"/>
      </w:pPr>
      <w:r>
        <w:rPr>
          <w:noProof/>
        </w:rPr>
        <w:lastRenderedPageBreak/>
        <mc:AlternateContent>
          <mc:Choice Requires="wpg">
            <w:drawing>
              <wp:inline distT="0" distB="0" distL="0" distR="0" wp14:anchorId="2996E48C" wp14:editId="1CCA9A51">
                <wp:extent cx="6667246" cy="76200"/>
                <wp:effectExtent l="0" t="0" r="0" b="0"/>
                <wp:docPr id="50" name="Group 48313"/>
                <wp:cNvGraphicFramePr/>
                <a:graphic xmlns:a="http://schemas.openxmlformats.org/drawingml/2006/main">
                  <a:graphicData uri="http://schemas.microsoft.com/office/word/2010/wordprocessingGroup">
                    <wpg:wgp>
                      <wpg:cNvGrpSpPr/>
                      <wpg:grpSpPr>
                        <a:xfrm>
                          <a:off x="0" y="0"/>
                          <a:ext cx="6667246" cy="76200"/>
                          <a:chOff x="0" y="0"/>
                          <a:chExt cx="6667246" cy="76200"/>
                        </a:xfrm>
                      </wpg:grpSpPr>
                      <wps:wsp>
                        <wps:cNvPr id="51" name="Shape 64521"/>
                        <wps:cNvSpPr/>
                        <wps:spPr>
                          <a:xfrm>
                            <a:off x="0" y="0"/>
                            <a:ext cx="6667246" cy="76200"/>
                          </a:xfrm>
                          <a:custGeom>
                            <a:avLst/>
                            <a:gdLst/>
                            <a:ahLst/>
                            <a:cxnLst/>
                            <a:rect l="0" t="0" r="0" b="0"/>
                            <a:pathLst>
                              <a:path w="6667246" h="76200">
                                <a:moveTo>
                                  <a:pt x="0" y="0"/>
                                </a:moveTo>
                                <a:lnTo>
                                  <a:pt x="6667246" y="0"/>
                                </a:lnTo>
                                <a:lnTo>
                                  <a:pt x="6667246"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7EC77EE" id="Group 48313" o:spid="_x0000_s1026" style="width:525pt;height:6pt;mso-position-horizontal-relative:char;mso-position-vertical-relative:line" coordsize="666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">
                <v:shape id="Shape 64521" o:spid="_x0000_s1027" style="position:absolute;width:66672;height:762;visibility:visible;mso-wrap-style:square;v-text-anchor:top" coordsize="666724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" path="m,l6667246,r,76200l,76200,,e" fillcolor="black" stroked="f" strokeweight="0">
                  <v:stroke miterlimit="83231f" joinstyle="miter"/>
                  <v:path arrowok="t" textboxrect="0,0,6667246,76200"/>
                </v:shape>
                <w10:anchorlock/>
              </v:group>
            </w:pict>
          </mc:Fallback>
        </mc:AlternateContent>
      </w:r>
    </w:p>
    <w:p w14:paraId="774E1E77" w14:textId="73851D50" w:rsidR="009675F8" w:rsidRDefault="009675F8" w:rsidP="009675F8">
      <w:pPr>
        <w:pStyle w:val="Ttulo2"/>
        <w:tabs>
          <w:tab w:val="center" w:pos="2310"/>
        </w:tabs>
        <w:ind w:left="-15" w:firstLine="0"/>
      </w:pPr>
      <w:r>
        <w:t>6</w:t>
      </w:r>
      <w:r>
        <w:tab/>
        <w:t xml:space="preserve">Lógica de Validación </w:t>
      </w:r>
    </w:p>
    <w:p w14:paraId="0AF3A28F" w14:textId="77777777" w:rsidR="009675F8" w:rsidRDefault="009675F8" w:rsidP="009675F8">
      <w:pPr>
        <w:spacing w:after="101"/>
      </w:pPr>
      <w:r>
        <w:rPr>
          <w:rFonts w:ascii="Arial" w:eastAsia="Arial" w:hAnsi="Arial" w:cs="Arial"/>
          <w:sz w:val="20"/>
        </w:rPr>
        <w:t xml:space="preserve"> </w:t>
      </w:r>
    </w:p>
    <w:p w14:paraId="3FB00E02" w14:textId="570028E0" w:rsidR="009675F8" w:rsidRDefault="009675F8" w:rsidP="009675F8">
      <w:pPr>
        <w:spacing w:after="114" w:line="249" w:lineRule="auto"/>
        <w:ind w:left="-5" w:hanging="10"/>
        <w:jc w:val="both"/>
      </w:pPr>
      <w:r>
        <w:rPr>
          <w:rFonts w:ascii="Arial" w:eastAsia="Arial" w:hAnsi="Arial" w:cs="Arial"/>
          <w:sz w:val="20"/>
        </w:rPr>
        <w:t xml:space="preserve">Esta lógica hace referencia a las validaciones que se emplean en los orígenes para poder tener la información congruente y poder procesarla para finalmente extraer </w:t>
      </w:r>
      <w:r w:rsidR="00EE29FD">
        <w:rPr>
          <w:rFonts w:ascii="Arial" w:eastAsia="Arial" w:hAnsi="Arial" w:cs="Arial"/>
          <w:sz w:val="20"/>
        </w:rPr>
        <w:t xml:space="preserve">el tipo de cambio </w:t>
      </w:r>
      <w:r>
        <w:rPr>
          <w:rFonts w:ascii="Arial" w:eastAsia="Arial" w:hAnsi="Arial" w:cs="Arial"/>
          <w:sz w:val="20"/>
        </w:rPr>
        <w:t xml:space="preserve">, la forma de realizar este proceso lo podemos encontrar en el documento de capas técnicas. </w:t>
      </w:r>
    </w:p>
    <w:p w14:paraId="60163632" w14:textId="77777777" w:rsidR="009675F8" w:rsidRDefault="009675F8" w:rsidP="009675F8">
      <w:pPr>
        <w:spacing w:after="127" w:line="249" w:lineRule="auto"/>
        <w:ind w:left="-5" w:hanging="10"/>
        <w:jc w:val="both"/>
      </w:pPr>
      <w:r>
        <w:rPr>
          <w:rFonts w:ascii="Arial" w:eastAsia="Arial" w:hAnsi="Arial" w:cs="Arial"/>
          <w:sz w:val="20"/>
        </w:rPr>
        <w:t xml:space="preserve">Sin embargo, podemos mencionar que las principales validaciones de negocio son las siguientes: </w:t>
      </w:r>
    </w:p>
    <w:p w14:paraId="49155DD6" w14:textId="56C88A40" w:rsidR="001B0205" w:rsidRDefault="009675F8" w:rsidP="009675F8">
      <w:pPr>
        <w:spacing w:after="225"/>
        <w:jc w:val="both"/>
        <w:rPr>
          <w:rFonts w:ascii="Open Sans" w:eastAsia="Times New Roman" w:hAnsi="Open Sans" w:cs="Open Sans"/>
          <w:color w:val="000000"/>
          <w:sz w:val="21"/>
          <w:szCs w:val="21"/>
          <w:lang w:val="es-MX" w:eastAsia="es-ES_tradnl"/>
        </w:rPr>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EE29FD">
        <w:rPr>
          <w:rFonts w:ascii="Arial" w:eastAsia="Arial" w:hAnsi="Arial" w:cs="Arial"/>
          <w:sz w:val="20"/>
        </w:rPr>
        <w:t>El tipo de cambio debe tener valores en el valor del día consultado</w:t>
      </w:r>
      <w:r>
        <w:rPr>
          <w:rFonts w:ascii="Arial" w:eastAsia="Arial" w:hAnsi="Arial" w:cs="Arial"/>
          <w:sz w:val="20"/>
        </w:rPr>
        <w:t>.</w:t>
      </w:r>
    </w:p>
    <w:p w14:paraId="30274568" w14:textId="6D9E6724" w:rsidR="001B0205" w:rsidRDefault="001B0205" w:rsidP="007723AC">
      <w:pPr>
        <w:spacing w:after="225"/>
        <w:jc w:val="both"/>
        <w:rPr>
          <w:rFonts w:ascii="Open Sans" w:eastAsia="Times New Roman" w:hAnsi="Open Sans" w:cs="Open Sans"/>
          <w:color w:val="000000"/>
          <w:sz w:val="21"/>
          <w:szCs w:val="21"/>
          <w:lang w:val="es-MX" w:eastAsia="es-ES_tradnl"/>
        </w:rPr>
      </w:pPr>
    </w:p>
    <w:p w14:paraId="70E7D167" w14:textId="08594A0B" w:rsidR="001B0205" w:rsidRDefault="001B0205" w:rsidP="007723AC">
      <w:pPr>
        <w:spacing w:after="225"/>
        <w:jc w:val="both"/>
        <w:rPr>
          <w:rFonts w:ascii="Open Sans" w:eastAsia="Times New Roman" w:hAnsi="Open Sans" w:cs="Open Sans"/>
          <w:color w:val="000000"/>
          <w:sz w:val="21"/>
          <w:szCs w:val="21"/>
          <w:lang w:val="es-MX" w:eastAsia="es-ES_tradnl"/>
        </w:rPr>
      </w:pPr>
    </w:p>
    <w:p w14:paraId="647A3194" w14:textId="3ECCF3B3" w:rsidR="001B0205" w:rsidRDefault="001B0205" w:rsidP="007723AC">
      <w:pPr>
        <w:spacing w:after="225"/>
        <w:jc w:val="both"/>
        <w:rPr>
          <w:rFonts w:ascii="Open Sans" w:eastAsia="Times New Roman" w:hAnsi="Open Sans" w:cs="Open Sans"/>
          <w:color w:val="000000"/>
          <w:sz w:val="21"/>
          <w:szCs w:val="21"/>
          <w:lang w:val="es-MX" w:eastAsia="es-ES_tradnl"/>
        </w:rPr>
      </w:pPr>
    </w:p>
    <w:p w14:paraId="57ADFA4F" w14:textId="48689233" w:rsidR="001B0205" w:rsidRDefault="001B0205" w:rsidP="007723AC">
      <w:pPr>
        <w:spacing w:after="225"/>
        <w:jc w:val="both"/>
        <w:rPr>
          <w:rFonts w:ascii="Open Sans" w:eastAsia="Times New Roman" w:hAnsi="Open Sans" w:cs="Open Sans"/>
          <w:color w:val="000000"/>
          <w:sz w:val="21"/>
          <w:szCs w:val="21"/>
          <w:lang w:val="es-MX" w:eastAsia="es-ES_tradnl"/>
        </w:rPr>
      </w:pPr>
    </w:p>
    <w:p w14:paraId="6EBD7EC6" w14:textId="76B5605F" w:rsidR="001B0205" w:rsidRDefault="001B0205" w:rsidP="007723AC">
      <w:pPr>
        <w:spacing w:after="225"/>
        <w:jc w:val="both"/>
        <w:rPr>
          <w:rFonts w:ascii="Open Sans" w:eastAsia="Times New Roman" w:hAnsi="Open Sans" w:cs="Open Sans"/>
          <w:color w:val="000000"/>
          <w:sz w:val="21"/>
          <w:szCs w:val="21"/>
          <w:lang w:val="es-MX" w:eastAsia="es-ES_tradnl"/>
        </w:rPr>
      </w:pPr>
    </w:p>
    <w:p w14:paraId="273F12D3" w14:textId="39C1FB4D" w:rsidR="001B0205" w:rsidRDefault="001B0205" w:rsidP="007723AC">
      <w:pPr>
        <w:spacing w:after="225"/>
        <w:jc w:val="both"/>
        <w:rPr>
          <w:rFonts w:ascii="Open Sans" w:eastAsia="Times New Roman" w:hAnsi="Open Sans" w:cs="Open Sans"/>
          <w:color w:val="000000"/>
          <w:sz w:val="21"/>
          <w:szCs w:val="21"/>
          <w:lang w:val="es-MX" w:eastAsia="es-ES_tradnl"/>
        </w:rPr>
      </w:pPr>
    </w:p>
    <w:p w14:paraId="61D279DC" w14:textId="6299D24C" w:rsidR="001B0205" w:rsidRDefault="001B0205" w:rsidP="007723AC">
      <w:pPr>
        <w:spacing w:after="225"/>
        <w:jc w:val="both"/>
        <w:rPr>
          <w:rFonts w:ascii="Open Sans" w:eastAsia="Times New Roman" w:hAnsi="Open Sans" w:cs="Open Sans"/>
          <w:color w:val="000000"/>
          <w:sz w:val="21"/>
          <w:szCs w:val="21"/>
          <w:lang w:val="es-MX" w:eastAsia="es-ES_tradnl"/>
        </w:rPr>
      </w:pPr>
    </w:p>
    <w:p w14:paraId="4225A498" w14:textId="39284624" w:rsidR="001B0205" w:rsidRDefault="001B0205" w:rsidP="007723AC">
      <w:pPr>
        <w:spacing w:after="225"/>
        <w:jc w:val="both"/>
        <w:rPr>
          <w:rFonts w:ascii="Open Sans" w:eastAsia="Times New Roman" w:hAnsi="Open Sans" w:cs="Open Sans"/>
          <w:color w:val="000000"/>
          <w:sz w:val="21"/>
          <w:szCs w:val="21"/>
          <w:lang w:val="es-MX" w:eastAsia="es-ES_tradnl"/>
        </w:rPr>
      </w:pPr>
    </w:p>
    <w:p w14:paraId="5917B4A2" w14:textId="7D7997B8" w:rsidR="001B0205" w:rsidRDefault="001B0205" w:rsidP="007723AC">
      <w:pPr>
        <w:spacing w:after="225"/>
        <w:jc w:val="both"/>
        <w:rPr>
          <w:rFonts w:ascii="Open Sans" w:eastAsia="Times New Roman" w:hAnsi="Open Sans" w:cs="Open Sans"/>
          <w:color w:val="000000"/>
          <w:sz w:val="21"/>
          <w:szCs w:val="21"/>
          <w:lang w:val="es-MX" w:eastAsia="es-ES_tradnl"/>
        </w:rPr>
      </w:pPr>
    </w:p>
    <w:p w14:paraId="3CBE6B20" w14:textId="70207913" w:rsidR="001B0205" w:rsidRDefault="001B0205" w:rsidP="007723AC">
      <w:pPr>
        <w:spacing w:after="225"/>
        <w:jc w:val="both"/>
        <w:rPr>
          <w:rFonts w:ascii="Open Sans" w:eastAsia="Times New Roman" w:hAnsi="Open Sans" w:cs="Open Sans"/>
          <w:color w:val="000000"/>
          <w:sz w:val="21"/>
          <w:szCs w:val="21"/>
          <w:lang w:val="es-MX" w:eastAsia="es-ES_tradnl"/>
        </w:rPr>
      </w:pPr>
    </w:p>
    <w:p w14:paraId="28D1AE90" w14:textId="0F228A14" w:rsidR="001B0205" w:rsidRDefault="001B0205" w:rsidP="007723AC">
      <w:pPr>
        <w:spacing w:after="225"/>
        <w:jc w:val="both"/>
        <w:rPr>
          <w:rFonts w:ascii="Open Sans" w:eastAsia="Times New Roman" w:hAnsi="Open Sans" w:cs="Open Sans"/>
          <w:color w:val="000000"/>
          <w:sz w:val="21"/>
          <w:szCs w:val="21"/>
          <w:lang w:val="es-MX" w:eastAsia="es-ES_tradnl"/>
        </w:rPr>
      </w:pPr>
    </w:p>
    <w:p w14:paraId="3B17EAD9" w14:textId="1F99488C" w:rsidR="001B0205" w:rsidRDefault="001B0205" w:rsidP="007723AC">
      <w:pPr>
        <w:spacing w:after="225"/>
        <w:jc w:val="both"/>
        <w:rPr>
          <w:rFonts w:ascii="Open Sans" w:eastAsia="Times New Roman" w:hAnsi="Open Sans" w:cs="Open Sans"/>
          <w:color w:val="000000"/>
          <w:sz w:val="21"/>
          <w:szCs w:val="21"/>
          <w:lang w:val="es-MX" w:eastAsia="es-ES_tradnl"/>
        </w:rPr>
      </w:pPr>
    </w:p>
    <w:p w14:paraId="5680E1CC" w14:textId="29633F21" w:rsidR="001B0205" w:rsidRDefault="001B0205" w:rsidP="007723AC">
      <w:pPr>
        <w:spacing w:after="225"/>
        <w:jc w:val="both"/>
        <w:rPr>
          <w:rFonts w:ascii="Open Sans" w:eastAsia="Times New Roman" w:hAnsi="Open Sans" w:cs="Open Sans"/>
          <w:color w:val="000000"/>
          <w:sz w:val="21"/>
          <w:szCs w:val="21"/>
          <w:lang w:val="es-MX" w:eastAsia="es-ES_tradnl"/>
        </w:rPr>
      </w:pPr>
    </w:p>
    <w:p w14:paraId="5F799DAB" w14:textId="57A28A4D" w:rsidR="001B0205" w:rsidRDefault="001B0205" w:rsidP="007723AC">
      <w:pPr>
        <w:spacing w:after="225"/>
        <w:jc w:val="both"/>
        <w:rPr>
          <w:rFonts w:ascii="Open Sans" w:eastAsia="Times New Roman" w:hAnsi="Open Sans" w:cs="Open Sans"/>
          <w:color w:val="000000"/>
          <w:sz w:val="21"/>
          <w:szCs w:val="21"/>
          <w:lang w:val="es-MX" w:eastAsia="es-ES_tradnl"/>
        </w:rPr>
      </w:pPr>
    </w:p>
    <w:p w14:paraId="11A09C5E" w14:textId="599B874E" w:rsidR="001B0205" w:rsidRDefault="001B0205" w:rsidP="007723AC">
      <w:pPr>
        <w:spacing w:after="225"/>
        <w:jc w:val="both"/>
        <w:rPr>
          <w:rFonts w:ascii="Open Sans" w:eastAsia="Times New Roman" w:hAnsi="Open Sans" w:cs="Open Sans"/>
          <w:color w:val="000000"/>
          <w:sz w:val="21"/>
          <w:szCs w:val="21"/>
          <w:lang w:val="es-MX" w:eastAsia="es-ES_tradnl"/>
        </w:rPr>
      </w:pPr>
    </w:p>
    <w:p w14:paraId="3EA2AE47" w14:textId="0204A5B3" w:rsidR="001B0205" w:rsidRDefault="001B0205" w:rsidP="007723AC">
      <w:pPr>
        <w:spacing w:after="225"/>
        <w:jc w:val="both"/>
        <w:rPr>
          <w:rFonts w:ascii="Open Sans" w:eastAsia="Times New Roman" w:hAnsi="Open Sans" w:cs="Open Sans"/>
          <w:color w:val="000000"/>
          <w:sz w:val="21"/>
          <w:szCs w:val="21"/>
          <w:lang w:val="es-MX" w:eastAsia="es-ES_tradnl"/>
        </w:rPr>
      </w:pPr>
    </w:p>
    <w:p w14:paraId="62F06407" w14:textId="3B3A58E1" w:rsidR="001B0205" w:rsidRDefault="001B0205" w:rsidP="007723AC">
      <w:pPr>
        <w:spacing w:after="225"/>
        <w:jc w:val="both"/>
        <w:rPr>
          <w:rFonts w:ascii="Open Sans" w:eastAsia="Times New Roman" w:hAnsi="Open Sans" w:cs="Open Sans"/>
          <w:color w:val="000000"/>
          <w:sz w:val="21"/>
          <w:szCs w:val="21"/>
          <w:lang w:val="es-MX" w:eastAsia="es-ES_tradnl"/>
        </w:rPr>
      </w:pPr>
    </w:p>
    <w:p w14:paraId="55F8991C" w14:textId="3D16B2B2" w:rsidR="002D1811" w:rsidRDefault="002D1811" w:rsidP="002D1811">
      <w:pPr>
        <w:pStyle w:val="Ttulo2"/>
        <w:tabs>
          <w:tab w:val="center" w:pos="2151"/>
        </w:tabs>
        <w:ind w:left="-15" w:firstLine="0"/>
      </w:pPr>
      <w:r>
        <w:rPr>
          <w:noProof/>
        </w:rPr>
        <w:lastRenderedPageBreak/>
        <mc:AlternateContent>
          <mc:Choice Requires="wpg">
            <w:drawing>
              <wp:inline distT="0" distB="0" distL="0" distR="0" wp14:anchorId="2AD2233E" wp14:editId="5A9ECD6D">
                <wp:extent cx="6667246" cy="76200"/>
                <wp:effectExtent l="0" t="0" r="0" b="0"/>
                <wp:docPr id="54" name="Group 48313"/>
                <wp:cNvGraphicFramePr/>
                <a:graphic xmlns:a="http://schemas.openxmlformats.org/drawingml/2006/main">
                  <a:graphicData uri="http://schemas.microsoft.com/office/word/2010/wordprocessingGroup">
                    <wpg:wgp>
                      <wpg:cNvGrpSpPr/>
                      <wpg:grpSpPr>
                        <a:xfrm>
                          <a:off x="0" y="0"/>
                          <a:ext cx="6667246" cy="76200"/>
                          <a:chOff x="0" y="0"/>
                          <a:chExt cx="6667246" cy="76200"/>
                        </a:xfrm>
                      </wpg:grpSpPr>
                      <wps:wsp>
                        <wps:cNvPr id="55" name="Shape 64521"/>
                        <wps:cNvSpPr/>
                        <wps:spPr>
                          <a:xfrm>
                            <a:off x="0" y="0"/>
                            <a:ext cx="6667246" cy="76200"/>
                          </a:xfrm>
                          <a:custGeom>
                            <a:avLst/>
                            <a:gdLst/>
                            <a:ahLst/>
                            <a:cxnLst/>
                            <a:rect l="0" t="0" r="0" b="0"/>
                            <a:pathLst>
                              <a:path w="6667246" h="76200">
                                <a:moveTo>
                                  <a:pt x="0" y="0"/>
                                </a:moveTo>
                                <a:lnTo>
                                  <a:pt x="6667246" y="0"/>
                                </a:lnTo>
                                <a:lnTo>
                                  <a:pt x="6667246"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0CC63E" id="Group 48313" o:spid="_x0000_s1026" style="width:525pt;height:6pt;mso-position-horizontal-relative:char;mso-position-vertical-relative:line" coordsize="666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">
                <v:shape id="Shape 64521" o:spid="_x0000_s1027" style="position:absolute;width:66672;height:762;visibility:visible;mso-wrap-style:square;v-text-anchor:top" coordsize="666724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" path="m,l6667246,r,76200l,76200,,e" fillcolor="black" stroked="f" strokeweight="0">
                  <v:stroke miterlimit="83231f" joinstyle="miter"/>
                  <v:path arrowok="t" textboxrect="0,0,6667246,76200"/>
                </v:shape>
                <w10:anchorlock/>
              </v:group>
            </w:pict>
          </mc:Fallback>
        </mc:AlternateContent>
      </w:r>
    </w:p>
    <w:p w14:paraId="201F7070" w14:textId="61A48D8B" w:rsidR="001B0205" w:rsidRDefault="000A3F03" w:rsidP="00041380">
      <w:pPr>
        <w:pStyle w:val="Ttulo2"/>
        <w:tabs>
          <w:tab w:val="center" w:pos="2151"/>
        </w:tabs>
        <w:ind w:left="-15" w:firstLine="0"/>
      </w:pPr>
      <w:r>
        <w:t>7</w:t>
      </w:r>
      <w:r w:rsidR="002D1811">
        <w:tab/>
        <w:t xml:space="preserve">Reglas de Negocio </w:t>
      </w:r>
    </w:p>
    <w:p w14:paraId="43B10968" w14:textId="18BEF819" w:rsidR="00041380" w:rsidRDefault="00041380" w:rsidP="00041380">
      <w:pPr>
        <w:rPr>
          <w:lang w:val="es-MX" w:eastAsia="es-MX"/>
        </w:rPr>
      </w:pPr>
      <w:r>
        <w:rPr>
          <w:lang w:val="es-MX" w:eastAsia="es-MX"/>
        </w:rPr>
        <w:t>El servicio trabaja sobre sobre la disponibilidad del API Rest de baxico, en caso de no estar disponible el servicio al servicio notifica y no realiza actualizaciones dentro del ERP.</w:t>
      </w:r>
    </w:p>
    <w:p w14:paraId="71408ED3" w14:textId="3A207543" w:rsidR="00041380" w:rsidRDefault="00041380" w:rsidP="00041380">
      <w:pPr>
        <w:rPr>
          <w:lang w:val="es-MX" w:eastAsia="es-MX"/>
        </w:rPr>
      </w:pPr>
    </w:p>
    <w:p w14:paraId="0A3F6063" w14:textId="6634A9A5" w:rsidR="00041380" w:rsidRDefault="00041380" w:rsidP="00041380">
      <w:pPr>
        <w:rPr>
          <w:lang w:val="es-MX" w:eastAsia="es-MX"/>
        </w:rPr>
      </w:pPr>
      <w:r>
        <w:rPr>
          <w:lang w:val="es-MX" w:eastAsia="es-MX"/>
        </w:rPr>
        <w:t>El servicio actualiza con los datos consultados de un día antes para la fecha actual.</w:t>
      </w:r>
    </w:p>
    <w:p w14:paraId="0D5CFC3B" w14:textId="262DB792" w:rsidR="00041380" w:rsidRDefault="00041380" w:rsidP="00041380">
      <w:pPr>
        <w:rPr>
          <w:lang w:val="es-MX" w:eastAsia="es-MX"/>
        </w:rPr>
      </w:pPr>
      <w:r>
        <w:rPr>
          <w:lang w:val="es-MX" w:eastAsia="es-MX"/>
        </w:rPr>
        <w:t>Banxico no actualiza tipo de cambios para días no hábiles y sábados y domingos , por lo que la regla de negocio para estos escenarios es tomar el ultimo tipo de cambio proporcionado por Banxico.</w:t>
      </w:r>
    </w:p>
    <w:p w14:paraId="42E81DD4" w14:textId="05471CFC" w:rsidR="00041380" w:rsidRPr="00041380" w:rsidRDefault="00041380" w:rsidP="00041380">
      <w:pPr>
        <w:rPr>
          <w:lang w:val="es-MX" w:eastAsia="es-MX"/>
        </w:rPr>
      </w:pPr>
      <w:r>
        <w:rPr>
          <w:lang w:val="es-MX" w:eastAsia="es-MX"/>
        </w:rPr>
        <w:t>El servicio realiza reintentos en caso de haber intermitencia con el servicio de Banxico.</w:t>
      </w:r>
    </w:p>
    <w:p w14:paraId="39DBEB77" w14:textId="44E516E9" w:rsidR="002D1811" w:rsidRDefault="002D1811" w:rsidP="002D1811">
      <w:pPr>
        <w:pStyle w:val="Ttulo2"/>
        <w:tabs>
          <w:tab w:val="center" w:pos="3252"/>
        </w:tabs>
        <w:ind w:left="-15" w:firstLine="0"/>
      </w:pPr>
      <w:r>
        <w:rPr>
          <w:noProof/>
        </w:rPr>
        <mc:AlternateContent>
          <mc:Choice Requires="wpg">
            <w:drawing>
              <wp:inline distT="0" distB="0" distL="0" distR="0" wp14:anchorId="23ACCAF4" wp14:editId="36F2B21B">
                <wp:extent cx="6667246" cy="76200"/>
                <wp:effectExtent l="0" t="0" r="0" b="0"/>
                <wp:docPr id="56" name="Group 48313"/>
                <wp:cNvGraphicFramePr/>
                <a:graphic xmlns:a="http://schemas.openxmlformats.org/drawingml/2006/main">
                  <a:graphicData uri="http://schemas.microsoft.com/office/word/2010/wordprocessingGroup">
                    <wpg:wgp>
                      <wpg:cNvGrpSpPr/>
                      <wpg:grpSpPr>
                        <a:xfrm>
                          <a:off x="0" y="0"/>
                          <a:ext cx="6667246" cy="76200"/>
                          <a:chOff x="0" y="0"/>
                          <a:chExt cx="6667246" cy="76200"/>
                        </a:xfrm>
                      </wpg:grpSpPr>
                      <wps:wsp>
                        <wps:cNvPr id="57" name="Shape 64521"/>
                        <wps:cNvSpPr/>
                        <wps:spPr>
                          <a:xfrm>
                            <a:off x="0" y="0"/>
                            <a:ext cx="6667246" cy="76200"/>
                          </a:xfrm>
                          <a:custGeom>
                            <a:avLst/>
                            <a:gdLst/>
                            <a:ahLst/>
                            <a:cxnLst/>
                            <a:rect l="0" t="0" r="0" b="0"/>
                            <a:pathLst>
                              <a:path w="6667246" h="76200">
                                <a:moveTo>
                                  <a:pt x="0" y="0"/>
                                </a:moveTo>
                                <a:lnTo>
                                  <a:pt x="6667246" y="0"/>
                                </a:lnTo>
                                <a:lnTo>
                                  <a:pt x="6667246"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282EE0" id="Group 48313" o:spid="_x0000_s1026" style="width:525pt;height:6pt;mso-position-horizontal-relative:char;mso-position-vertical-relative:line" coordsize="666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">
                <v:shape id="Shape 64521" o:spid="_x0000_s1027" style="position:absolute;width:66672;height:762;visibility:visible;mso-wrap-style:square;v-text-anchor:top" coordsize="666724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" path="m,l6667246,r,76200l,76200,,e" fillcolor="black" stroked="f" strokeweight="0">
                  <v:stroke miterlimit="83231f" joinstyle="miter"/>
                  <v:path arrowok="t" textboxrect="0,0,6667246,76200"/>
                </v:shape>
                <w10:anchorlock/>
              </v:group>
            </w:pict>
          </mc:Fallback>
        </mc:AlternateContent>
      </w:r>
    </w:p>
    <w:p w14:paraId="1E3510F8" w14:textId="50F3EEB7" w:rsidR="002D1811" w:rsidRDefault="000A3F03" w:rsidP="002D1811">
      <w:pPr>
        <w:pStyle w:val="Ttulo2"/>
        <w:tabs>
          <w:tab w:val="center" w:pos="3252"/>
        </w:tabs>
        <w:ind w:left="-15" w:firstLine="0"/>
      </w:pPr>
      <w:r>
        <w:t>8</w:t>
      </w:r>
      <w:r w:rsidR="002D1811">
        <w:t xml:space="preserve"> </w:t>
      </w:r>
      <w:r w:rsidR="002D1811">
        <w:tab/>
        <w:t xml:space="preserve">Consideraciones de Rendimiento </w:t>
      </w:r>
    </w:p>
    <w:p w14:paraId="74D8CAA4" w14:textId="77777777" w:rsidR="002D1811" w:rsidRDefault="002D1811" w:rsidP="002D1811">
      <w:pPr>
        <w:spacing w:after="4" w:line="249" w:lineRule="auto"/>
        <w:ind w:left="-5" w:hanging="10"/>
        <w:jc w:val="both"/>
      </w:pPr>
      <w:r>
        <w:rPr>
          <w:rFonts w:ascii="Arial" w:eastAsia="Arial" w:hAnsi="Arial" w:cs="Arial"/>
          <w:sz w:val="20"/>
        </w:rPr>
        <w:t xml:space="preserve">Este requerimiento ha sido probado con un conjunto de recibos pequeños, tener contemplado que el compuesto puede presentar demora con una cantidad de registros muy grande a procesar. </w:t>
      </w:r>
    </w:p>
    <w:p w14:paraId="3BE2D988" w14:textId="77777777" w:rsidR="002D1811" w:rsidRDefault="002D1811" w:rsidP="002D1811">
      <w:pPr>
        <w:spacing w:after="26"/>
        <w:ind w:left="113" w:right="-32"/>
      </w:pPr>
      <w:r>
        <w:rPr>
          <w:noProof/>
        </w:rPr>
        <mc:AlternateContent>
          <mc:Choice Requires="wpg">
            <w:drawing>
              <wp:inline distT="0" distB="0" distL="0" distR="0" wp14:anchorId="22828D56" wp14:editId="0574E9CC">
                <wp:extent cx="6577331" cy="38100"/>
                <wp:effectExtent l="0" t="0" r="0" b="0"/>
                <wp:docPr id="57060" name="Group 57060"/>
                <wp:cNvGraphicFramePr/>
                <a:graphic xmlns:a="http://schemas.openxmlformats.org/drawingml/2006/main">
                  <a:graphicData uri="http://schemas.microsoft.com/office/word/2010/wordprocessingGroup">
                    <wpg:wgp>
                      <wpg:cNvGrpSpPr/>
                      <wpg:grpSpPr>
                        <a:xfrm>
                          <a:off x="0" y="0"/>
                          <a:ext cx="6577331" cy="38100"/>
                          <a:chOff x="0" y="0"/>
                          <a:chExt cx="6577331" cy="38100"/>
                        </a:xfrm>
                      </wpg:grpSpPr>
                      <wps:wsp>
                        <wps:cNvPr id="64567" name="Shape 64567"/>
                        <wps:cNvSpPr/>
                        <wps:spPr>
                          <a:xfrm>
                            <a:off x="0" y="0"/>
                            <a:ext cx="6577331" cy="38100"/>
                          </a:xfrm>
                          <a:custGeom>
                            <a:avLst/>
                            <a:gdLst/>
                            <a:ahLst/>
                            <a:cxnLst/>
                            <a:rect l="0" t="0" r="0" b="0"/>
                            <a:pathLst>
                              <a:path w="6577331" h="38100">
                                <a:moveTo>
                                  <a:pt x="0" y="0"/>
                                </a:moveTo>
                                <a:lnTo>
                                  <a:pt x="6577331" y="0"/>
                                </a:lnTo>
                                <a:lnTo>
                                  <a:pt x="657733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10A02D" id="Group 57060" o:spid="_x0000_s1026" style="width:517.9pt;height:3pt;mso-position-horizontal-relative:char;mso-position-vertical-relative:line" coordsize="6577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">
                <v:shape id="Shape 64567" o:spid="_x0000_s1027" style="position:absolute;width:65773;height:381;visibility:visible;mso-wrap-style:square;v-text-anchor:top" coordsize="657733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" path="m,l6577331,r,38100l,38100,,e" fillcolor="black" stroked="f" strokeweight="0">
                  <v:stroke miterlimit="83231f" joinstyle="miter"/>
                  <v:path arrowok="t" textboxrect="0,0,6577331,38100"/>
                </v:shape>
                <w10:anchorlock/>
              </v:group>
            </w:pict>
          </mc:Fallback>
        </mc:AlternateContent>
      </w:r>
    </w:p>
    <w:p w14:paraId="08C01C3D" w14:textId="0DDD5374" w:rsidR="002D1811" w:rsidRDefault="000A3F03" w:rsidP="002D1811">
      <w:pPr>
        <w:pStyle w:val="Ttulo3"/>
        <w:ind w:left="137"/>
      </w:pPr>
      <w:r>
        <w:t>8</w:t>
      </w:r>
      <w:r w:rsidR="002D1811">
        <w:t xml:space="preserve">.1 Estrategia de Reinicio </w:t>
      </w:r>
    </w:p>
    <w:p w14:paraId="46A2FFD8" w14:textId="77777777" w:rsidR="002D1811" w:rsidRDefault="002D1811" w:rsidP="002D1811">
      <w:pPr>
        <w:numPr>
          <w:ilvl w:val="0"/>
          <w:numId w:val="15"/>
        </w:numPr>
        <w:spacing w:after="114" w:line="249" w:lineRule="auto"/>
        <w:ind w:hanging="360"/>
        <w:jc w:val="both"/>
      </w:pPr>
      <w:r>
        <w:rPr>
          <w:rFonts w:ascii="Arial" w:eastAsia="Arial" w:hAnsi="Arial" w:cs="Arial"/>
          <w:sz w:val="20"/>
        </w:rPr>
        <w:t xml:space="preserve">Supervisar que al momento del reinicio no existan instancia del proceso en ejecución, de ser así, esperar a que estas terminen para asegurar la congruencia de datos. </w:t>
      </w:r>
    </w:p>
    <w:p w14:paraId="763DE545" w14:textId="77777777" w:rsidR="002D1811" w:rsidRDefault="002D1811" w:rsidP="002D1811">
      <w:r>
        <w:rPr>
          <w:rFonts w:ascii="Arial" w:eastAsia="Arial" w:hAnsi="Arial" w:cs="Arial"/>
          <w:sz w:val="20"/>
        </w:rPr>
        <w:t xml:space="preserve"> </w:t>
      </w:r>
    </w:p>
    <w:p w14:paraId="3F91862C" w14:textId="77777777" w:rsidR="002D1811" w:rsidRDefault="002D1811" w:rsidP="002D1811">
      <w:pPr>
        <w:spacing w:after="26"/>
        <w:ind w:left="113" w:right="-32"/>
      </w:pPr>
      <w:r>
        <w:rPr>
          <w:noProof/>
        </w:rPr>
        <mc:AlternateContent>
          <mc:Choice Requires="wpg">
            <w:drawing>
              <wp:inline distT="0" distB="0" distL="0" distR="0" wp14:anchorId="7139EA82" wp14:editId="55E66E4B">
                <wp:extent cx="6577331" cy="38100"/>
                <wp:effectExtent l="0" t="0" r="0" b="0"/>
                <wp:docPr id="57061" name="Group 57061"/>
                <wp:cNvGraphicFramePr/>
                <a:graphic xmlns:a="http://schemas.openxmlformats.org/drawingml/2006/main">
                  <a:graphicData uri="http://schemas.microsoft.com/office/word/2010/wordprocessingGroup">
                    <wpg:wgp>
                      <wpg:cNvGrpSpPr/>
                      <wpg:grpSpPr>
                        <a:xfrm>
                          <a:off x="0" y="0"/>
                          <a:ext cx="6577331" cy="38100"/>
                          <a:chOff x="0" y="0"/>
                          <a:chExt cx="6577331" cy="38100"/>
                        </a:xfrm>
                      </wpg:grpSpPr>
                      <wps:wsp>
                        <wps:cNvPr id="64569" name="Shape 64569"/>
                        <wps:cNvSpPr/>
                        <wps:spPr>
                          <a:xfrm>
                            <a:off x="0" y="0"/>
                            <a:ext cx="6577331" cy="38100"/>
                          </a:xfrm>
                          <a:custGeom>
                            <a:avLst/>
                            <a:gdLst/>
                            <a:ahLst/>
                            <a:cxnLst/>
                            <a:rect l="0" t="0" r="0" b="0"/>
                            <a:pathLst>
                              <a:path w="6577331" h="38100">
                                <a:moveTo>
                                  <a:pt x="0" y="0"/>
                                </a:moveTo>
                                <a:lnTo>
                                  <a:pt x="6577331" y="0"/>
                                </a:lnTo>
                                <a:lnTo>
                                  <a:pt x="657733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107963" id="Group 57061" o:spid="_x0000_s1026" style="width:517.9pt;height:3pt;mso-position-horizontal-relative:char;mso-position-vertical-relative:line" coordsize="6577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">
                <v:shape id="Shape 64569" o:spid="_x0000_s1027" style="position:absolute;width:65773;height:381;visibility:visible;mso-wrap-style:square;v-text-anchor:top" coordsize="657733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" path="m,l6577331,r,38100l,38100,,e" fillcolor="black" stroked="f" strokeweight="0">
                  <v:stroke miterlimit="83231f" joinstyle="miter"/>
                  <v:path arrowok="t" textboxrect="0,0,6577331,38100"/>
                </v:shape>
                <w10:anchorlock/>
              </v:group>
            </w:pict>
          </mc:Fallback>
        </mc:AlternateContent>
      </w:r>
    </w:p>
    <w:p w14:paraId="4CD5146F" w14:textId="233A3FB1" w:rsidR="002D1811" w:rsidRDefault="000A3F03" w:rsidP="002D1811">
      <w:pPr>
        <w:pStyle w:val="Ttulo3"/>
        <w:ind w:left="137"/>
      </w:pPr>
      <w:r>
        <w:t>8</w:t>
      </w:r>
      <w:r w:rsidR="002D1811">
        <w:t xml:space="preserve">.2 Seguridad </w:t>
      </w:r>
    </w:p>
    <w:p w14:paraId="65477129" w14:textId="6BA34F65" w:rsidR="002D1811" w:rsidRDefault="002D1811" w:rsidP="002D1811">
      <w:pPr>
        <w:numPr>
          <w:ilvl w:val="0"/>
          <w:numId w:val="16"/>
        </w:numPr>
        <w:spacing w:after="129" w:line="249" w:lineRule="auto"/>
        <w:ind w:hanging="360"/>
        <w:jc w:val="both"/>
      </w:pPr>
      <w:r>
        <w:rPr>
          <w:rFonts w:ascii="Arial" w:eastAsia="Arial" w:hAnsi="Arial" w:cs="Arial"/>
          <w:sz w:val="20"/>
        </w:rPr>
        <w:t xml:space="preserve">El proceso principal para las pólizas es </w:t>
      </w:r>
      <w:r w:rsidR="00E376CA" w:rsidRPr="0069766F">
        <w:t>DailyRatesBiz</w:t>
      </w:r>
      <w:r w:rsidR="00E376CA">
        <w:rPr>
          <w:rFonts w:ascii="Arial" w:eastAsia="Arial" w:hAnsi="Arial" w:cs="Arial"/>
          <w:sz w:val="20"/>
        </w:rPr>
        <w:t xml:space="preserve"> </w:t>
      </w:r>
      <w:r>
        <w:rPr>
          <w:rFonts w:ascii="Arial" w:eastAsia="Arial" w:hAnsi="Arial" w:cs="Arial"/>
          <w:sz w:val="20"/>
        </w:rPr>
        <w:t xml:space="preserve">el cual solo se encuentra expuesto en el ambiente interno de Estrella Roja. </w:t>
      </w:r>
    </w:p>
    <w:p w14:paraId="00CD13E8" w14:textId="77777777" w:rsidR="002D1811" w:rsidRDefault="002D1811" w:rsidP="002D1811">
      <w:pPr>
        <w:numPr>
          <w:ilvl w:val="0"/>
          <w:numId w:val="16"/>
        </w:numPr>
        <w:spacing w:after="111" w:line="249" w:lineRule="auto"/>
        <w:ind w:hanging="360"/>
        <w:jc w:val="both"/>
      </w:pPr>
      <w:r>
        <w:rPr>
          <w:rFonts w:ascii="Arial" w:eastAsia="Arial" w:hAnsi="Arial" w:cs="Arial"/>
          <w:sz w:val="20"/>
        </w:rPr>
        <w:t xml:space="preserve">En caso de requerir exponerlo a un mayor nivel, se recomienda pasar por un servicio OSB para no poner en riesgo la infraestructura del dominio SOA. </w:t>
      </w:r>
    </w:p>
    <w:p w14:paraId="56814EDF" w14:textId="77777777" w:rsidR="002D1811" w:rsidRDefault="002D1811" w:rsidP="002D1811">
      <w:pPr>
        <w:spacing w:after="4" w:line="249" w:lineRule="auto"/>
        <w:ind w:left="1450" w:hanging="10"/>
        <w:jc w:val="both"/>
      </w:pPr>
      <w:r>
        <w:rPr>
          <w:rFonts w:ascii="Arial" w:eastAsia="Arial" w:hAnsi="Arial" w:cs="Arial"/>
          <w:sz w:val="20"/>
        </w:rPr>
        <w:t xml:space="preserve">. </w:t>
      </w:r>
    </w:p>
    <w:p w14:paraId="39BBA591" w14:textId="77777777" w:rsidR="002D1811" w:rsidRDefault="002D1811" w:rsidP="002D1811">
      <w:pPr>
        <w:spacing w:after="26"/>
        <w:ind w:left="113" w:right="-32"/>
      </w:pPr>
      <w:r>
        <w:rPr>
          <w:noProof/>
        </w:rPr>
        <mc:AlternateContent>
          <mc:Choice Requires="wpg">
            <w:drawing>
              <wp:inline distT="0" distB="0" distL="0" distR="0" wp14:anchorId="042210D6" wp14:editId="29EC9033">
                <wp:extent cx="6577331" cy="38100"/>
                <wp:effectExtent l="0" t="0" r="0" b="0"/>
                <wp:docPr id="57062" name="Group 57062"/>
                <wp:cNvGraphicFramePr/>
                <a:graphic xmlns:a="http://schemas.openxmlformats.org/drawingml/2006/main">
                  <a:graphicData uri="http://schemas.microsoft.com/office/word/2010/wordprocessingGroup">
                    <wpg:wgp>
                      <wpg:cNvGrpSpPr/>
                      <wpg:grpSpPr>
                        <a:xfrm>
                          <a:off x="0" y="0"/>
                          <a:ext cx="6577331" cy="38100"/>
                          <a:chOff x="0" y="0"/>
                          <a:chExt cx="6577331" cy="38100"/>
                        </a:xfrm>
                      </wpg:grpSpPr>
                      <wps:wsp>
                        <wps:cNvPr id="64571" name="Shape 64571"/>
                        <wps:cNvSpPr/>
                        <wps:spPr>
                          <a:xfrm>
                            <a:off x="0" y="0"/>
                            <a:ext cx="6577331" cy="38100"/>
                          </a:xfrm>
                          <a:custGeom>
                            <a:avLst/>
                            <a:gdLst/>
                            <a:ahLst/>
                            <a:cxnLst/>
                            <a:rect l="0" t="0" r="0" b="0"/>
                            <a:pathLst>
                              <a:path w="6577331" h="38100">
                                <a:moveTo>
                                  <a:pt x="0" y="0"/>
                                </a:moveTo>
                                <a:lnTo>
                                  <a:pt x="6577331" y="0"/>
                                </a:lnTo>
                                <a:lnTo>
                                  <a:pt x="657733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D70BF5" id="Group 57062" o:spid="_x0000_s1026" style="width:517.9pt;height:3pt;mso-position-horizontal-relative:char;mso-position-vertical-relative:line" coordsize="6577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">
                <v:shape id="Shape 64571" o:spid="_x0000_s1027" style="position:absolute;width:65773;height:381;visibility:visible;mso-wrap-style:square;v-text-anchor:top" coordsize="657733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" path="m,l6577331,r,38100l,38100,,e" fillcolor="black" stroked="f" strokeweight="0">
                  <v:stroke miterlimit="83231f" joinstyle="miter"/>
                  <v:path arrowok="t" textboxrect="0,0,6577331,38100"/>
                </v:shape>
                <w10:anchorlock/>
              </v:group>
            </w:pict>
          </mc:Fallback>
        </mc:AlternateContent>
      </w:r>
    </w:p>
    <w:p w14:paraId="6ECB87D6" w14:textId="78382C45" w:rsidR="002D1811" w:rsidRDefault="000A3F03" w:rsidP="002D1811">
      <w:pPr>
        <w:pStyle w:val="Ttulo3"/>
        <w:ind w:left="137"/>
      </w:pPr>
      <w:r>
        <w:t>8</w:t>
      </w:r>
      <w:r w:rsidR="002D1811">
        <w:t xml:space="preserve">.3 Personalización </w:t>
      </w:r>
    </w:p>
    <w:p w14:paraId="1127069E" w14:textId="77777777" w:rsidR="002D1811" w:rsidRDefault="002D1811" w:rsidP="002D1811">
      <w:pPr>
        <w:spacing w:after="114" w:line="249" w:lineRule="auto"/>
        <w:ind w:left="1800" w:hanging="360"/>
        <w:jc w:val="both"/>
      </w:pPr>
      <w:r>
        <w:rPr>
          <w:rFonts w:ascii="Arial" w:eastAsia="Arial" w:hAnsi="Arial" w:cs="Arial"/>
          <w:sz w:val="20"/>
        </w:rPr>
        <w:t xml:space="preserve">En caso de querer modificar el proyecto, tomar la versión más reciente del controlador de versiones con el que se cuente. </w:t>
      </w:r>
    </w:p>
    <w:p w14:paraId="71908404" w14:textId="5CB55700" w:rsidR="001B0205" w:rsidRDefault="002D1811" w:rsidP="007723AC">
      <w:pPr>
        <w:spacing w:after="225"/>
        <w:jc w:val="both"/>
        <w:rPr>
          <w:rFonts w:ascii="Open Sans" w:eastAsia="Times New Roman" w:hAnsi="Open Sans" w:cs="Open Sans"/>
          <w:color w:val="000000"/>
          <w:sz w:val="21"/>
          <w:szCs w:val="21"/>
          <w:lang w:val="es-MX" w:eastAsia="es-ES_tradnl"/>
        </w:rPr>
      </w:pPr>
      <w:r>
        <w:rPr>
          <w:rFonts w:ascii="Arial" w:eastAsia="Arial" w:hAnsi="Arial" w:cs="Arial"/>
          <w:sz w:val="20"/>
        </w:rPr>
        <w:t xml:space="preserve">La versión del IDE de desarrollo de JDeveloper con la que se implementó dicha solución es </w:t>
      </w:r>
      <w:r w:rsidR="00E376CA" w:rsidRPr="00E376CA">
        <w:rPr>
          <w:rFonts w:ascii="Arial" w:eastAsia="Arial" w:hAnsi="Arial" w:cs="Arial"/>
          <w:sz w:val="20"/>
        </w:rPr>
        <w:t>Build JDEVADF_PT.12.2.1.4.0_GENERIC_190911.2248.S</w:t>
      </w:r>
    </w:p>
    <w:p w14:paraId="481201E2" w14:textId="75DF1F0E" w:rsidR="001B0205" w:rsidRDefault="001B0205" w:rsidP="007723AC">
      <w:pPr>
        <w:spacing w:after="225"/>
        <w:jc w:val="both"/>
        <w:rPr>
          <w:rFonts w:ascii="Open Sans" w:eastAsia="Times New Roman" w:hAnsi="Open Sans" w:cs="Open Sans"/>
          <w:color w:val="000000"/>
          <w:sz w:val="21"/>
          <w:szCs w:val="21"/>
          <w:lang w:val="es-MX" w:eastAsia="es-ES_tradnl"/>
        </w:rPr>
      </w:pPr>
    </w:p>
    <w:p w14:paraId="0BB741C4" w14:textId="1062C26A" w:rsidR="001B0205" w:rsidRDefault="001B0205" w:rsidP="007723AC">
      <w:pPr>
        <w:spacing w:after="225"/>
        <w:jc w:val="both"/>
        <w:rPr>
          <w:rFonts w:ascii="Open Sans" w:eastAsia="Times New Roman" w:hAnsi="Open Sans" w:cs="Open Sans"/>
          <w:color w:val="000000"/>
          <w:sz w:val="21"/>
          <w:szCs w:val="21"/>
          <w:lang w:val="es-MX" w:eastAsia="es-ES_tradnl"/>
        </w:rPr>
      </w:pPr>
    </w:p>
    <w:p w14:paraId="5EDDF2DB" w14:textId="03BAB1B9" w:rsidR="001B0205" w:rsidRDefault="001B0205" w:rsidP="007723AC">
      <w:pPr>
        <w:spacing w:after="225"/>
        <w:jc w:val="both"/>
        <w:rPr>
          <w:rFonts w:ascii="Open Sans" w:eastAsia="Times New Roman" w:hAnsi="Open Sans" w:cs="Open Sans"/>
          <w:color w:val="000000"/>
          <w:sz w:val="21"/>
          <w:szCs w:val="21"/>
          <w:lang w:val="es-MX" w:eastAsia="es-ES_tradnl"/>
        </w:rPr>
      </w:pPr>
    </w:p>
    <w:p w14:paraId="1D457897" w14:textId="3170E77B" w:rsidR="002D1811" w:rsidRDefault="002D1811" w:rsidP="002D1811">
      <w:pPr>
        <w:pStyle w:val="Ttulo2"/>
        <w:tabs>
          <w:tab w:val="center" w:pos="2249"/>
        </w:tabs>
        <w:ind w:left="-15" w:firstLine="0"/>
      </w:pPr>
      <w:r>
        <w:rPr>
          <w:noProof/>
        </w:rPr>
        <w:lastRenderedPageBreak/>
        <mc:AlternateContent>
          <mc:Choice Requires="wpg">
            <w:drawing>
              <wp:inline distT="0" distB="0" distL="0" distR="0" wp14:anchorId="536D231D" wp14:editId="1CE8E9AD">
                <wp:extent cx="6667246" cy="76200"/>
                <wp:effectExtent l="0" t="0" r="0" b="0"/>
                <wp:docPr id="58" name="Group 48313"/>
                <wp:cNvGraphicFramePr/>
                <a:graphic xmlns:a="http://schemas.openxmlformats.org/drawingml/2006/main">
                  <a:graphicData uri="http://schemas.microsoft.com/office/word/2010/wordprocessingGroup">
                    <wpg:wgp>
                      <wpg:cNvGrpSpPr/>
                      <wpg:grpSpPr>
                        <a:xfrm>
                          <a:off x="0" y="0"/>
                          <a:ext cx="6667246" cy="76200"/>
                          <a:chOff x="0" y="0"/>
                          <a:chExt cx="6667246" cy="76200"/>
                        </a:xfrm>
                      </wpg:grpSpPr>
                      <wps:wsp>
                        <wps:cNvPr id="59" name="Shape 64521"/>
                        <wps:cNvSpPr/>
                        <wps:spPr>
                          <a:xfrm>
                            <a:off x="0" y="0"/>
                            <a:ext cx="6667246" cy="76200"/>
                          </a:xfrm>
                          <a:custGeom>
                            <a:avLst/>
                            <a:gdLst/>
                            <a:ahLst/>
                            <a:cxnLst/>
                            <a:rect l="0" t="0" r="0" b="0"/>
                            <a:pathLst>
                              <a:path w="6667246" h="76200">
                                <a:moveTo>
                                  <a:pt x="0" y="0"/>
                                </a:moveTo>
                                <a:lnTo>
                                  <a:pt x="6667246" y="0"/>
                                </a:lnTo>
                                <a:lnTo>
                                  <a:pt x="6667246"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BCA951" id="Group 48313" o:spid="_x0000_s1026" style="width:525pt;height:6pt;mso-position-horizontal-relative:char;mso-position-vertical-relative:line" coordsize="666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">
                <v:shape id="Shape 64521" o:spid="_x0000_s1027" style="position:absolute;width:66672;height:762;visibility:visible;mso-wrap-style:square;v-text-anchor:top" coordsize="666724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" path="m,l6667246,r,76200l,76200,,e" fillcolor="black" stroked="f" strokeweight="0">
                  <v:stroke miterlimit="83231f" joinstyle="miter"/>
                  <v:path arrowok="t" textboxrect="0,0,6667246,76200"/>
                </v:shape>
                <w10:anchorlock/>
              </v:group>
            </w:pict>
          </mc:Fallback>
        </mc:AlternateContent>
      </w:r>
    </w:p>
    <w:p w14:paraId="557EC85D" w14:textId="3294EFE1" w:rsidR="002D1811" w:rsidRDefault="000A3F03" w:rsidP="002D1811">
      <w:pPr>
        <w:pStyle w:val="Ttulo2"/>
        <w:tabs>
          <w:tab w:val="center" w:pos="2249"/>
        </w:tabs>
        <w:ind w:left="-15" w:firstLine="0"/>
      </w:pPr>
      <w:r>
        <w:t>9</w:t>
      </w:r>
      <w:r w:rsidR="002D1811">
        <w:tab/>
      </w:r>
      <w:bookmarkStart w:id="4" w:name="_Hlk63854974"/>
      <w:r w:rsidR="002D1811">
        <w:t xml:space="preserve">Catálogo de Errores </w:t>
      </w:r>
    </w:p>
    <w:p w14:paraId="7BD9682E" w14:textId="77777777" w:rsidR="002D1811" w:rsidRDefault="002D1811" w:rsidP="002D1811">
      <w:pPr>
        <w:tabs>
          <w:tab w:val="center" w:pos="662"/>
          <w:tab w:val="center" w:pos="1216"/>
          <w:tab w:val="center" w:pos="1908"/>
          <w:tab w:val="center" w:pos="2600"/>
          <w:tab w:val="center" w:pos="3187"/>
          <w:tab w:val="center" w:pos="3828"/>
          <w:tab w:val="center" w:pos="4365"/>
          <w:tab w:val="center" w:pos="5075"/>
          <w:tab w:val="center" w:pos="6048"/>
          <w:tab w:val="center" w:pos="6791"/>
          <w:tab w:val="center" w:pos="7662"/>
          <w:tab w:val="center" w:pos="8710"/>
          <w:tab w:val="center" w:pos="9391"/>
          <w:tab w:val="right" w:pos="10439"/>
        </w:tabs>
        <w:spacing w:after="30" w:line="249" w:lineRule="auto"/>
        <w:ind w:left="-15"/>
      </w:pPr>
      <w:r>
        <w:rPr>
          <w:rFonts w:ascii="Arial" w:eastAsia="Arial" w:hAnsi="Arial" w:cs="Arial"/>
          <w:sz w:val="20"/>
        </w:rPr>
        <w:t xml:space="preserve">La </w:t>
      </w:r>
      <w:r>
        <w:rPr>
          <w:rFonts w:ascii="Arial" w:eastAsia="Arial" w:hAnsi="Arial" w:cs="Arial"/>
          <w:sz w:val="20"/>
        </w:rPr>
        <w:tab/>
        <w:t xml:space="preserve">lista </w:t>
      </w:r>
      <w:r>
        <w:rPr>
          <w:rFonts w:ascii="Arial" w:eastAsia="Arial" w:hAnsi="Arial" w:cs="Arial"/>
          <w:sz w:val="20"/>
        </w:rPr>
        <w:tab/>
        <w:t xml:space="preserve">de </w:t>
      </w:r>
      <w:r>
        <w:rPr>
          <w:rFonts w:ascii="Arial" w:eastAsia="Arial" w:hAnsi="Arial" w:cs="Arial"/>
          <w:sz w:val="20"/>
        </w:rPr>
        <w:tab/>
        <w:t xml:space="preserve">errores </w:t>
      </w:r>
      <w:r>
        <w:rPr>
          <w:rFonts w:ascii="Arial" w:eastAsia="Arial" w:hAnsi="Arial" w:cs="Arial"/>
          <w:sz w:val="20"/>
        </w:rPr>
        <w:tab/>
        <w:t xml:space="preserve">de </w:t>
      </w:r>
      <w:r>
        <w:rPr>
          <w:rFonts w:ascii="Arial" w:eastAsia="Arial" w:hAnsi="Arial" w:cs="Arial"/>
          <w:sz w:val="20"/>
        </w:rPr>
        <w:tab/>
        <w:t xml:space="preserve">SOA </w:t>
      </w:r>
      <w:r>
        <w:rPr>
          <w:rFonts w:ascii="Arial" w:eastAsia="Arial" w:hAnsi="Arial" w:cs="Arial"/>
          <w:sz w:val="20"/>
        </w:rPr>
        <w:tab/>
        <w:t xml:space="preserve">que </w:t>
      </w:r>
      <w:r>
        <w:rPr>
          <w:rFonts w:ascii="Arial" w:eastAsia="Arial" w:hAnsi="Arial" w:cs="Arial"/>
          <w:sz w:val="20"/>
        </w:rPr>
        <w:tab/>
        <w:t xml:space="preserve">se </w:t>
      </w:r>
      <w:r>
        <w:rPr>
          <w:rFonts w:ascii="Arial" w:eastAsia="Arial" w:hAnsi="Arial" w:cs="Arial"/>
          <w:sz w:val="20"/>
        </w:rPr>
        <w:tab/>
        <w:t xml:space="preserve">podrían </w:t>
      </w:r>
      <w:r>
        <w:rPr>
          <w:rFonts w:ascii="Arial" w:eastAsia="Arial" w:hAnsi="Arial" w:cs="Arial"/>
          <w:sz w:val="20"/>
        </w:rPr>
        <w:tab/>
        <w:t xml:space="preserve">suscitar, </w:t>
      </w:r>
      <w:r>
        <w:rPr>
          <w:rFonts w:ascii="Arial" w:eastAsia="Arial" w:hAnsi="Arial" w:cs="Arial"/>
          <w:sz w:val="20"/>
        </w:rPr>
        <w:tab/>
        <w:t xml:space="preserve">se </w:t>
      </w:r>
      <w:r>
        <w:rPr>
          <w:rFonts w:ascii="Arial" w:eastAsia="Arial" w:hAnsi="Arial" w:cs="Arial"/>
          <w:sz w:val="20"/>
        </w:rPr>
        <w:tab/>
        <w:t xml:space="preserve">encuentran </w:t>
      </w:r>
      <w:r>
        <w:rPr>
          <w:rFonts w:ascii="Arial" w:eastAsia="Arial" w:hAnsi="Arial" w:cs="Arial"/>
          <w:sz w:val="20"/>
        </w:rPr>
        <w:tab/>
        <w:t xml:space="preserve">dentro </w:t>
      </w:r>
      <w:r>
        <w:rPr>
          <w:rFonts w:ascii="Arial" w:eastAsia="Arial" w:hAnsi="Arial" w:cs="Arial"/>
          <w:sz w:val="20"/>
        </w:rPr>
        <w:tab/>
        <w:t xml:space="preserve">del </w:t>
      </w:r>
      <w:r>
        <w:rPr>
          <w:rFonts w:ascii="Arial" w:eastAsia="Arial" w:hAnsi="Arial" w:cs="Arial"/>
          <w:sz w:val="20"/>
        </w:rPr>
        <w:tab/>
        <w:t xml:space="preserve">archivo </w:t>
      </w:r>
    </w:p>
    <w:tbl>
      <w:tblPr>
        <w:tblStyle w:val="TableGrid"/>
        <w:tblW w:w="8241" w:type="dxa"/>
        <w:tblInd w:w="1101" w:type="dxa"/>
        <w:tblCellMar>
          <w:top w:w="90" w:type="dxa"/>
          <w:left w:w="115" w:type="dxa"/>
          <w:right w:w="115" w:type="dxa"/>
        </w:tblCellMar>
        <w:tblLook w:val="04A0" w:firstRow="1" w:lastRow="0" w:firstColumn="1" w:lastColumn="0" w:noHBand="0" w:noVBand="1"/>
      </w:tblPr>
      <w:tblGrid>
        <w:gridCol w:w="2878"/>
        <w:gridCol w:w="5363"/>
      </w:tblGrid>
      <w:tr w:rsidR="006A6983" w14:paraId="20342068" w14:textId="77777777" w:rsidTr="006A6983">
        <w:trPr>
          <w:trHeight w:val="322"/>
        </w:trPr>
        <w:tc>
          <w:tcPr>
            <w:tcW w:w="2878" w:type="dxa"/>
            <w:tcBorders>
              <w:top w:val="single" w:sz="4" w:space="0" w:color="000000"/>
              <w:left w:val="single" w:sz="4" w:space="0" w:color="000000"/>
              <w:bottom w:val="single" w:sz="4" w:space="0" w:color="000000"/>
              <w:right w:val="single" w:sz="4" w:space="0" w:color="000000"/>
            </w:tcBorders>
            <w:shd w:val="clear" w:color="auto" w:fill="D0CECE"/>
          </w:tcPr>
          <w:p w14:paraId="4B5CF74B" w14:textId="77777777" w:rsidR="006A6983" w:rsidRDefault="006A6983" w:rsidP="006A6983">
            <w:pPr>
              <w:spacing w:line="259" w:lineRule="auto"/>
              <w:ind w:left="5"/>
              <w:jc w:val="center"/>
            </w:pPr>
            <w:r>
              <w:rPr>
                <w:rFonts w:ascii="Calibri" w:eastAsia="Calibri" w:hAnsi="Calibri" w:cs="Calibri"/>
              </w:rPr>
              <w:t xml:space="preserve">Código </w:t>
            </w:r>
          </w:p>
        </w:tc>
        <w:tc>
          <w:tcPr>
            <w:tcW w:w="5363" w:type="dxa"/>
            <w:tcBorders>
              <w:top w:val="single" w:sz="4" w:space="0" w:color="000000"/>
              <w:left w:val="single" w:sz="4" w:space="0" w:color="000000"/>
              <w:bottom w:val="single" w:sz="4" w:space="0" w:color="000000"/>
              <w:right w:val="single" w:sz="4" w:space="0" w:color="000000"/>
            </w:tcBorders>
            <w:shd w:val="clear" w:color="auto" w:fill="D0CECE"/>
          </w:tcPr>
          <w:p w14:paraId="4887E39F" w14:textId="77777777" w:rsidR="006A6983" w:rsidRDefault="006A6983" w:rsidP="006A6983">
            <w:pPr>
              <w:spacing w:line="259" w:lineRule="auto"/>
              <w:ind w:left="5"/>
              <w:jc w:val="center"/>
            </w:pPr>
            <w:r>
              <w:rPr>
                <w:rFonts w:ascii="Calibri" w:eastAsia="Calibri" w:hAnsi="Calibri" w:cs="Calibri"/>
              </w:rPr>
              <w:t xml:space="preserve">Descripción </w:t>
            </w:r>
          </w:p>
        </w:tc>
      </w:tr>
      <w:tr w:rsidR="006A6983" w14:paraId="5E06B740" w14:textId="77777777" w:rsidTr="006A6983">
        <w:trPr>
          <w:trHeight w:val="328"/>
        </w:trPr>
        <w:tc>
          <w:tcPr>
            <w:tcW w:w="2878" w:type="dxa"/>
            <w:tcBorders>
              <w:top w:val="single" w:sz="4" w:space="0" w:color="000000"/>
              <w:left w:val="single" w:sz="4" w:space="0" w:color="000000"/>
              <w:bottom w:val="single" w:sz="4" w:space="0" w:color="000000"/>
              <w:right w:val="single" w:sz="4" w:space="0" w:color="000000"/>
            </w:tcBorders>
          </w:tcPr>
          <w:p w14:paraId="0ACC00DD" w14:textId="4BBC531A" w:rsidR="006A6983" w:rsidRDefault="006A6983" w:rsidP="006A6983">
            <w:pPr>
              <w:spacing w:line="259" w:lineRule="auto"/>
              <w:ind w:left="5"/>
              <w:jc w:val="center"/>
            </w:pPr>
            <w:r>
              <w:rPr>
                <w:rFonts w:ascii="Calibri" w:eastAsia="Calibri" w:hAnsi="Calibri" w:cs="Calibri"/>
              </w:rPr>
              <w:t>SOA-02001</w:t>
            </w:r>
          </w:p>
        </w:tc>
        <w:tc>
          <w:tcPr>
            <w:tcW w:w="5363" w:type="dxa"/>
            <w:tcBorders>
              <w:top w:val="single" w:sz="4" w:space="0" w:color="000000"/>
              <w:left w:val="single" w:sz="4" w:space="0" w:color="000000"/>
              <w:bottom w:val="single" w:sz="4" w:space="0" w:color="000000"/>
              <w:right w:val="single" w:sz="4" w:space="0" w:color="000000"/>
            </w:tcBorders>
          </w:tcPr>
          <w:p w14:paraId="4F49D1E9" w14:textId="77777777" w:rsidR="006A6983" w:rsidRDefault="006A6983" w:rsidP="006A6983">
            <w:pPr>
              <w:spacing w:line="259" w:lineRule="auto"/>
              <w:ind w:left="4"/>
              <w:jc w:val="center"/>
            </w:pPr>
            <w:r>
              <w:rPr>
                <w:rFonts w:ascii="Calibri" w:eastAsia="Calibri" w:hAnsi="Calibri" w:cs="Calibri"/>
              </w:rPr>
              <w:t xml:space="preserve">Fallo al agregar archivos adjuntos </w:t>
            </w:r>
          </w:p>
        </w:tc>
      </w:tr>
      <w:tr w:rsidR="006A6983" w14:paraId="7E1FB2A2" w14:textId="77777777" w:rsidTr="006A6983">
        <w:trPr>
          <w:trHeight w:val="324"/>
        </w:trPr>
        <w:tc>
          <w:tcPr>
            <w:tcW w:w="2878" w:type="dxa"/>
            <w:tcBorders>
              <w:top w:val="single" w:sz="4" w:space="0" w:color="000000"/>
              <w:left w:val="single" w:sz="4" w:space="0" w:color="000000"/>
              <w:bottom w:val="single" w:sz="4" w:space="0" w:color="000000"/>
              <w:right w:val="single" w:sz="4" w:space="0" w:color="000000"/>
            </w:tcBorders>
          </w:tcPr>
          <w:p w14:paraId="42B109C3" w14:textId="4DF8F265" w:rsidR="006A6983" w:rsidRDefault="006A6983" w:rsidP="006A6983">
            <w:pPr>
              <w:spacing w:line="259" w:lineRule="auto"/>
              <w:ind w:left="5"/>
              <w:jc w:val="center"/>
            </w:pPr>
            <w:r>
              <w:rPr>
                <w:rFonts w:ascii="Calibri" w:eastAsia="Calibri" w:hAnsi="Calibri" w:cs="Calibri"/>
              </w:rPr>
              <w:t xml:space="preserve">SOA-02002 </w:t>
            </w:r>
          </w:p>
        </w:tc>
        <w:tc>
          <w:tcPr>
            <w:tcW w:w="5363" w:type="dxa"/>
            <w:tcBorders>
              <w:top w:val="single" w:sz="4" w:space="0" w:color="000000"/>
              <w:left w:val="single" w:sz="4" w:space="0" w:color="000000"/>
              <w:bottom w:val="single" w:sz="4" w:space="0" w:color="000000"/>
              <w:right w:val="single" w:sz="4" w:space="0" w:color="000000"/>
            </w:tcBorders>
          </w:tcPr>
          <w:p w14:paraId="1CD04CD1" w14:textId="7AB21E13" w:rsidR="006A6983" w:rsidRDefault="006A6983" w:rsidP="006A6983">
            <w:pPr>
              <w:spacing w:line="259" w:lineRule="auto"/>
              <w:ind w:left="1"/>
              <w:jc w:val="center"/>
            </w:pPr>
            <w:r w:rsidRPr="006A6983">
              <w:rPr>
                <w:rFonts w:ascii="Calibri" w:eastAsia="Calibri" w:hAnsi="Calibri" w:cs="Calibri"/>
              </w:rPr>
              <w:t>no se encontro tipo de cambio 10 dias atras</w:t>
            </w:r>
          </w:p>
        </w:tc>
      </w:tr>
      <w:tr w:rsidR="006A6983" w14:paraId="5558E93F" w14:textId="77777777" w:rsidTr="006A6983">
        <w:trPr>
          <w:trHeight w:val="326"/>
        </w:trPr>
        <w:tc>
          <w:tcPr>
            <w:tcW w:w="2878" w:type="dxa"/>
            <w:tcBorders>
              <w:top w:val="single" w:sz="4" w:space="0" w:color="000000"/>
              <w:left w:val="single" w:sz="4" w:space="0" w:color="000000"/>
              <w:bottom w:val="single" w:sz="4" w:space="0" w:color="000000"/>
              <w:right w:val="single" w:sz="4" w:space="0" w:color="000000"/>
            </w:tcBorders>
          </w:tcPr>
          <w:p w14:paraId="2114E059" w14:textId="0A5FBF99" w:rsidR="006A6983" w:rsidRDefault="006A6983" w:rsidP="006A6983">
            <w:pPr>
              <w:spacing w:line="259" w:lineRule="auto"/>
              <w:ind w:left="5"/>
              <w:jc w:val="center"/>
            </w:pPr>
            <w:r w:rsidRPr="006A6983">
              <w:rPr>
                <w:rFonts w:ascii="Calibri" w:eastAsia="Calibri" w:hAnsi="Calibri" w:cs="Calibri"/>
              </w:rPr>
              <w:t>SOA-00001</w:t>
            </w:r>
          </w:p>
        </w:tc>
        <w:tc>
          <w:tcPr>
            <w:tcW w:w="5363" w:type="dxa"/>
            <w:tcBorders>
              <w:top w:val="single" w:sz="4" w:space="0" w:color="000000"/>
              <w:left w:val="single" w:sz="4" w:space="0" w:color="000000"/>
              <w:bottom w:val="single" w:sz="4" w:space="0" w:color="000000"/>
              <w:right w:val="single" w:sz="4" w:space="0" w:color="000000"/>
            </w:tcBorders>
          </w:tcPr>
          <w:p w14:paraId="38EF7499" w14:textId="67CEB0A5" w:rsidR="006A6983" w:rsidRDefault="006A6983" w:rsidP="006A6983">
            <w:pPr>
              <w:spacing w:line="259" w:lineRule="auto"/>
              <w:ind w:left="3"/>
              <w:jc w:val="center"/>
            </w:pPr>
            <w:r w:rsidRPr="006A6983">
              <w:t>Servicio Banxico no disponible maximo numero de reintentos</w:t>
            </w:r>
          </w:p>
        </w:tc>
      </w:tr>
    </w:tbl>
    <w:p w14:paraId="2A9A3D48" w14:textId="77777777" w:rsidR="004E4493" w:rsidRDefault="004E4493" w:rsidP="004E4493">
      <w:pPr>
        <w:spacing w:after="1524"/>
        <w:ind w:left="10"/>
      </w:pPr>
      <w:r>
        <w:t xml:space="preserve">Sin embargo, también se utilizan códigos generales compartidos con otras integraciones, ver el archivo mencionado para mayor detalle. </w:t>
      </w:r>
    </w:p>
    <w:p w14:paraId="5E7EA917" w14:textId="023F2437" w:rsidR="002D1811" w:rsidRDefault="002D1811" w:rsidP="002D1811">
      <w:pPr>
        <w:spacing w:after="111" w:line="249" w:lineRule="auto"/>
        <w:ind w:left="-5" w:hanging="10"/>
        <w:jc w:val="both"/>
      </w:pPr>
    </w:p>
    <w:bookmarkEnd w:id="4"/>
    <w:p w14:paraId="2C40CAD8" w14:textId="4CB282A1" w:rsidR="001B0205" w:rsidRDefault="001B0205" w:rsidP="007723AC">
      <w:pPr>
        <w:spacing w:after="225"/>
        <w:jc w:val="both"/>
        <w:rPr>
          <w:rFonts w:ascii="Open Sans" w:eastAsia="Times New Roman" w:hAnsi="Open Sans" w:cs="Open Sans"/>
          <w:color w:val="000000"/>
          <w:sz w:val="21"/>
          <w:szCs w:val="21"/>
          <w:lang w:val="es-MX" w:eastAsia="es-ES_tradnl"/>
        </w:rPr>
      </w:pPr>
    </w:p>
    <w:p w14:paraId="774A433C" w14:textId="77025273" w:rsidR="001B0205" w:rsidRDefault="001B0205" w:rsidP="007723AC">
      <w:pPr>
        <w:spacing w:after="225"/>
        <w:jc w:val="both"/>
        <w:rPr>
          <w:rFonts w:ascii="Open Sans" w:eastAsia="Times New Roman" w:hAnsi="Open Sans" w:cs="Open Sans"/>
          <w:color w:val="000000"/>
          <w:sz w:val="21"/>
          <w:szCs w:val="21"/>
          <w:lang w:val="es-MX" w:eastAsia="es-ES_tradnl"/>
        </w:rPr>
      </w:pPr>
    </w:p>
    <w:p w14:paraId="2F21F725" w14:textId="45131989" w:rsidR="001B0205" w:rsidRDefault="001B0205" w:rsidP="007723AC">
      <w:pPr>
        <w:spacing w:after="225"/>
        <w:jc w:val="both"/>
        <w:rPr>
          <w:rFonts w:ascii="Open Sans" w:eastAsia="Times New Roman" w:hAnsi="Open Sans" w:cs="Open Sans"/>
          <w:color w:val="000000"/>
          <w:sz w:val="21"/>
          <w:szCs w:val="21"/>
          <w:lang w:val="es-MX" w:eastAsia="es-ES_tradnl"/>
        </w:rPr>
      </w:pPr>
    </w:p>
    <w:p w14:paraId="08C78779" w14:textId="69A4D33E" w:rsidR="001B0205" w:rsidRDefault="001B0205" w:rsidP="007723AC">
      <w:pPr>
        <w:spacing w:after="225"/>
        <w:jc w:val="both"/>
        <w:rPr>
          <w:rFonts w:ascii="Open Sans" w:eastAsia="Times New Roman" w:hAnsi="Open Sans" w:cs="Open Sans"/>
          <w:color w:val="000000"/>
          <w:sz w:val="21"/>
          <w:szCs w:val="21"/>
          <w:lang w:val="es-MX" w:eastAsia="es-ES_tradnl"/>
        </w:rPr>
      </w:pPr>
    </w:p>
    <w:p w14:paraId="7348EAC1" w14:textId="4F62EA45" w:rsidR="001B0205" w:rsidRDefault="001B0205" w:rsidP="007723AC">
      <w:pPr>
        <w:spacing w:after="225"/>
        <w:jc w:val="both"/>
        <w:rPr>
          <w:rFonts w:ascii="Open Sans" w:eastAsia="Times New Roman" w:hAnsi="Open Sans" w:cs="Open Sans"/>
          <w:color w:val="000000"/>
          <w:sz w:val="21"/>
          <w:szCs w:val="21"/>
          <w:lang w:val="es-MX" w:eastAsia="es-ES_tradnl"/>
        </w:rPr>
      </w:pPr>
    </w:p>
    <w:p w14:paraId="20C23229" w14:textId="550B013F" w:rsidR="001B0205" w:rsidRDefault="001B0205" w:rsidP="007723AC">
      <w:pPr>
        <w:spacing w:after="225"/>
        <w:jc w:val="both"/>
        <w:rPr>
          <w:rFonts w:ascii="Open Sans" w:eastAsia="Times New Roman" w:hAnsi="Open Sans" w:cs="Open Sans"/>
          <w:color w:val="000000"/>
          <w:sz w:val="21"/>
          <w:szCs w:val="21"/>
          <w:lang w:val="es-MX" w:eastAsia="es-ES_tradnl"/>
        </w:rPr>
      </w:pPr>
    </w:p>
    <w:p w14:paraId="223BAA20" w14:textId="65FA581A" w:rsidR="001B0205" w:rsidRDefault="001B0205" w:rsidP="007723AC">
      <w:pPr>
        <w:spacing w:after="225"/>
        <w:jc w:val="both"/>
        <w:rPr>
          <w:rFonts w:ascii="Open Sans" w:eastAsia="Times New Roman" w:hAnsi="Open Sans" w:cs="Open Sans"/>
          <w:color w:val="000000"/>
          <w:sz w:val="21"/>
          <w:szCs w:val="21"/>
          <w:lang w:val="es-MX" w:eastAsia="es-ES_tradnl"/>
        </w:rPr>
      </w:pPr>
    </w:p>
    <w:p w14:paraId="5012CC6A" w14:textId="7C38D8B8" w:rsidR="001B0205" w:rsidRDefault="001B0205" w:rsidP="007723AC">
      <w:pPr>
        <w:spacing w:after="225"/>
        <w:jc w:val="both"/>
        <w:rPr>
          <w:rFonts w:ascii="Open Sans" w:eastAsia="Times New Roman" w:hAnsi="Open Sans" w:cs="Open Sans"/>
          <w:color w:val="000000"/>
          <w:sz w:val="21"/>
          <w:szCs w:val="21"/>
          <w:lang w:val="es-MX" w:eastAsia="es-ES_tradnl"/>
        </w:rPr>
      </w:pPr>
    </w:p>
    <w:p w14:paraId="2BDEFF5C" w14:textId="24F73148" w:rsidR="001B0205" w:rsidRDefault="001B0205" w:rsidP="007723AC">
      <w:pPr>
        <w:spacing w:after="225"/>
        <w:jc w:val="both"/>
        <w:rPr>
          <w:rFonts w:ascii="Open Sans" w:eastAsia="Times New Roman" w:hAnsi="Open Sans" w:cs="Open Sans"/>
          <w:color w:val="000000"/>
          <w:sz w:val="21"/>
          <w:szCs w:val="21"/>
          <w:lang w:val="es-MX" w:eastAsia="es-ES_tradnl"/>
        </w:rPr>
      </w:pPr>
    </w:p>
    <w:p w14:paraId="3A2A6E39" w14:textId="08D35D19" w:rsidR="001B0205" w:rsidRDefault="001B0205" w:rsidP="007723AC">
      <w:pPr>
        <w:spacing w:after="225"/>
        <w:jc w:val="both"/>
        <w:rPr>
          <w:rFonts w:ascii="Open Sans" w:eastAsia="Times New Roman" w:hAnsi="Open Sans" w:cs="Open Sans"/>
          <w:color w:val="000000"/>
          <w:sz w:val="21"/>
          <w:szCs w:val="21"/>
          <w:lang w:val="es-MX" w:eastAsia="es-ES_tradnl"/>
        </w:rPr>
      </w:pPr>
    </w:p>
    <w:p w14:paraId="2FA73A23" w14:textId="3D6E1114" w:rsidR="001B0205" w:rsidRDefault="001B0205" w:rsidP="007723AC">
      <w:pPr>
        <w:spacing w:after="225"/>
        <w:jc w:val="both"/>
        <w:rPr>
          <w:rFonts w:ascii="Open Sans" w:eastAsia="Times New Roman" w:hAnsi="Open Sans" w:cs="Open Sans"/>
          <w:color w:val="000000"/>
          <w:sz w:val="21"/>
          <w:szCs w:val="21"/>
          <w:lang w:val="es-MX" w:eastAsia="es-ES_tradnl"/>
        </w:rPr>
      </w:pPr>
    </w:p>
    <w:p w14:paraId="4292073B" w14:textId="772C298A" w:rsidR="001B0205" w:rsidRDefault="001B0205" w:rsidP="007723AC">
      <w:pPr>
        <w:spacing w:after="225"/>
        <w:jc w:val="both"/>
        <w:rPr>
          <w:rFonts w:ascii="Open Sans" w:eastAsia="Times New Roman" w:hAnsi="Open Sans" w:cs="Open Sans"/>
          <w:color w:val="000000"/>
          <w:sz w:val="21"/>
          <w:szCs w:val="21"/>
          <w:lang w:val="es-MX" w:eastAsia="es-ES_tradnl"/>
        </w:rPr>
      </w:pPr>
    </w:p>
    <w:p w14:paraId="74427B6E" w14:textId="3586252C" w:rsidR="001B0205" w:rsidRDefault="001B0205" w:rsidP="007723AC">
      <w:pPr>
        <w:spacing w:after="225"/>
        <w:jc w:val="both"/>
        <w:rPr>
          <w:rFonts w:ascii="Open Sans" w:eastAsia="Times New Roman" w:hAnsi="Open Sans" w:cs="Open Sans"/>
          <w:color w:val="000000"/>
          <w:sz w:val="21"/>
          <w:szCs w:val="21"/>
          <w:lang w:val="es-MX" w:eastAsia="es-ES_tradnl"/>
        </w:rPr>
      </w:pPr>
    </w:p>
    <w:p w14:paraId="764CC659" w14:textId="7A623B77" w:rsidR="001B0205" w:rsidRDefault="001B0205" w:rsidP="007723AC">
      <w:pPr>
        <w:spacing w:after="225"/>
        <w:jc w:val="both"/>
        <w:rPr>
          <w:rFonts w:ascii="Open Sans" w:eastAsia="Times New Roman" w:hAnsi="Open Sans" w:cs="Open Sans"/>
          <w:color w:val="000000"/>
          <w:sz w:val="21"/>
          <w:szCs w:val="21"/>
          <w:lang w:val="es-MX" w:eastAsia="es-ES_tradnl"/>
        </w:rPr>
      </w:pPr>
    </w:p>
    <w:p w14:paraId="25903D3E" w14:textId="298A347D" w:rsidR="001B0205" w:rsidRDefault="001B0205" w:rsidP="007723AC">
      <w:pPr>
        <w:spacing w:after="225"/>
        <w:jc w:val="both"/>
        <w:rPr>
          <w:rFonts w:ascii="Open Sans" w:eastAsia="Times New Roman" w:hAnsi="Open Sans" w:cs="Open Sans"/>
          <w:color w:val="000000"/>
          <w:sz w:val="21"/>
          <w:szCs w:val="21"/>
          <w:lang w:val="es-MX" w:eastAsia="es-ES_tradnl"/>
        </w:rPr>
      </w:pPr>
    </w:p>
    <w:p w14:paraId="21472540" w14:textId="416CDEF1" w:rsidR="001B0205" w:rsidRDefault="001B0205" w:rsidP="007723AC">
      <w:pPr>
        <w:spacing w:after="225"/>
        <w:jc w:val="both"/>
        <w:rPr>
          <w:rFonts w:ascii="Open Sans" w:eastAsia="Times New Roman" w:hAnsi="Open Sans" w:cs="Open Sans"/>
          <w:color w:val="000000"/>
          <w:sz w:val="21"/>
          <w:szCs w:val="21"/>
          <w:lang w:val="es-MX" w:eastAsia="es-ES_tradnl"/>
        </w:rPr>
      </w:pPr>
    </w:p>
    <w:p w14:paraId="66E3D38C" w14:textId="4D378E81" w:rsidR="002D1811" w:rsidRDefault="002D1811" w:rsidP="002D1811">
      <w:pPr>
        <w:pStyle w:val="Ttulo2"/>
        <w:tabs>
          <w:tab w:val="center" w:pos="3119"/>
        </w:tabs>
        <w:ind w:left="-15" w:firstLine="0"/>
      </w:pPr>
      <w:r>
        <w:rPr>
          <w:noProof/>
        </w:rPr>
        <mc:AlternateContent>
          <mc:Choice Requires="wpg">
            <w:drawing>
              <wp:inline distT="0" distB="0" distL="0" distR="0" wp14:anchorId="6762D33C" wp14:editId="554EA5F9">
                <wp:extent cx="6667246" cy="76200"/>
                <wp:effectExtent l="0" t="0" r="0" b="0"/>
                <wp:docPr id="60" name="Group 48313"/>
                <wp:cNvGraphicFramePr/>
                <a:graphic xmlns:a="http://schemas.openxmlformats.org/drawingml/2006/main">
                  <a:graphicData uri="http://schemas.microsoft.com/office/word/2010/wordprocessingGroup">
                    <wpg:wgp>
                      <wpg:cNvGrpSpPr/>
                      <wpg:grpSpPr>
                        <a:xfrm>
                          <a:off x="0" y="0"/>
                          <a:ext cx="6667246" cy="76200"/>
                          <a:chOff x="0" y="0"/>
                          <a:chExt cx="6667246" cy="76200"/>
                        </a:xfrm>
                      </wpg:grpSpPr>
                      <wps:wsp>
                        <wps:cNvPr id="61" name="Shape 64521"/>
                        <wps:cNvSpPr/>
                        <wps:spPr>
                          <a:xfrm>
                            <a:off x="0" y="0"/>
                            <a:ext cx="6667246" cy="76200"/>
                          </a:xfrm>
                          <a:custGeom>
                            <a:avLst/>
                            <a:gdLst/>
                            <a:ahLst/>
                            <a:cxnLst/>
                            <a:rect l="0" t="0" r="0" b="0"/>
                            <a:pathLst>
                              <a:path w="6667246" h="76200">
                                <a:moveTo>
                                  <a:pt x="0" y="0"/>
                                </a:moveTo>
                                <a:lnTo>
                                  <a:pt x="6667246" y="0"/>
                                </a:lnTo>
                                <a:lnTo>
                                  <a:pt x="6667246"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9A27318" id="Group 48313" o:spid="_x0000_s1026" style="width:525pt;height:6pt;mso-position-horizontal-relative:char;mso-position-vertical-relative:line" coordsize="666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">
                <v:shape id="Shape 64521" o:spid="_x0000_s1027" style="position:absolute;width:66672;height:762;visibility:visible;mso-wrap-style:square;v-text-anchor:top" coordsize="666724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" path="m,l6667246,r,76200l,76200,,e" fillcolor="black" stroked="f" strokeweight="0">
                  <v:stroke miterlimit="83231f" joinstyle="miter"/>
                  <v:path arrowok="t" textboxrect="0,0,6667246,76200"/>
                </v:shape>
                <w10:anchorlock/>
              </v:group>
            </w:pict>
          </mc:Fallback>
        </mc:AlternateContent>
      </w:r>
    </w:p>
    <w:p w14:paraId="2D1C133C" w14:textId="6D4DA013" w:rsidR="002D1811" w:rsidRDefault="002D1811" w:rsidP="002D1811">
      <w:pPr>
        <w:pStyle w:val="Ttulo2"/>
        <w:tabs>
          <w:tab w:val="center" w:pos="3119"/>
        </w:tabs>
        <w:ind w:left="-15" w:firstLine="0"/>
      </w:pPr>
      <w:r>
        <w:t>1</w:t>
      </w:r>
      <w:r w:rsidR="000A3F03">
        <w:t>0</w:t>
      </w:r>
      <w:r>
        <w:tab/>
        <w:t xml:space="preserve">Consideraciones de Instalación </w:t>
      </w:r>
    </w:p>
    <w:p w14:paraId="291ABBA4" w14:textId="77777777" w:rsidR="002D1811" w:rsidRDefault="002D1811" w:rsidP="002D1811">
      <w:pPr>
        <w:spacing w:after="109" w:line="249" w:lineRule="auto"/>
        <w:ind w:left="-5" w:hanging="10"/>
        <w:jc w:val="both"/>
      </w:pPr>
      <w:r>
        <w:rPr>
          <w:rFonts w:ascii="Arial" w:eastAsia="Arial" w:hAnsi="Arial" w:cs="Arial"/>
          <w:sz w:val="20"/>
        </w:rPr>
        <w:t xml:space="preserve">A continuación, se listan los pasos a seguir para la instalación de esta integración. </w:t>
      </w:r>
    </w:p>
    <w:p w14:paraId="57DC997B" w14:textId="26CAA5DC" w:rsidR="002D1811" w:rsidRPr="00C531FE" w:rsidRDefault="002D1811" w:rsidP="002D1811">
      <w:pPr>
        <w:spacing w:after="103"/>
        <w:ind w:left="720"/>
        <w:rPr>
          <w:lang w:val="es-MX"/>
        </w:rPr>
      </w:pPr>
    </w:p>
    <w:p w14:paraId="44F8F99F" w14:textId="77777777" w:rsidR="002D1811" w:rsidRDefault="002D1811" w:rsidP="002D1811">
      <w:pPr>
        <w:numPr>
          <w:ilvl w:val="0"/>
          <w:numId w:val="17"/>
        </w:numPr>
        <w:spacing w:after="111" w:line="249" w:lineRule="auto"/>
        <w:ind w:hanging="360"/>
        <w:jc w:val="both"/>
      </w:pPr>
      <w:r>
        <w:rPr>
          <w:rFonts w:ascii="Arial" w:eastAsia="Arial" w:hAnsi="Arial" w:cs="Arial"/>
          <w:sz w:val="20"/>
        </w:rPr>
        <w:t xml:space="preserve">Los servicios de la capa técnica y de negocio deben de estar desplegados en SOA. </w:t>
      </w:r>
    </w:p>
    <w:p w14:paraId="1E8D1EDB" w14:textId="6E297600" w:rsidR="002D1811" w:rsidRDefault="002D1811" w:rsidP="002D1811">
      <w:pPr>
        <w:numPr>
          <w:ilvl w:val="0"/>
          <w:numId w:val="17"/>
        </w:numPr>
        <w:spacing w:after="114" w:line="249" w:lineRule="auto"/>
        <w:ind w:hanging="360"/>
        <w:jc w:val="both"/>
      </w:pPr>
      <w:r>
        <w:rPr>
          <w:rFonts w:ascii="Arial" w:eastAsia="Arial" w:hAnsi="Arial" w:cs="Arial"/>
          <w:sz w:val="20"/>
        </w:rPr>
        <w:t xml:space="preserve">Instalar la aplicación compuesta de SOA </w:t>
      </w:r>
      <w:r w:rsidR="002B6C36" w:rsidRPr="0069766F">
        <w:t>DailyRatesBiz</w:t>
      </w:r>
      <w:r w:rsidR="002B6C36">
        <w:rPr>
          <w:rFonts w:ascii="Arial" w:eastAsia="Arial" w:hAnsi="Arial" w:cs="Arial"/>
          <w:sz w:val="20"/>
        </w:rPr>
        <w:t xml:space="preserve"> </w:t>
      </w:r>
      <w:r>
        <w:rPr>
          <w:rFonts w:ascii="Arial" w:eastAsia="Arial" w:hAnsi="Arial" w:cs="Arial"/>
          <w:sz w:val="20"/>
        </w:rPr>
        <w:t xml:space="preserve">(Este archivo se encuentra en los entregables, el cual tiene el mismo nombre con extensión Jar). </w:t>
      </w:r>
    </w:p>
    <w:p w14:paraId="4E55BB41" w14:textId="0330F2ED" w:rsidR="002D1811" w:rsidRDefault="002D1811" w:rsidP="002D1811">
      <w:pPr>
        <w:numPr>
          <w:ilvl w:val="0"/>
          <w:numId w:val="17"/>
        </w:numPr>
        <w:spacing w:after="111" w:line="249" w:lineRule="auto"/>
        <w:ind w:hanging="360"/>
        <w:jc w:val="both"/>
      </w:pPr>
      <w:r>
        <w:rPr>
          <w:rFonts w:ascii="Arial" w:eastAsia="Arial" w:hAnsi="Arial" w:cs="Arial"/>
          <w:sz w:val="20"/>
        </w:rPr>
        <w:t>Crear la calendarización de la operación “</w:t>
      </w:r>
      <w:r w:rsidR="002B6C36">
        <w:t>DailyRatesBiz</w:t>
      </w:r>
      <w:r>
        <w:rPr>
          <w:rFonts w:ascii="Arial" w:eastAsia="Arial" w:hAnsi="Arial" w:cs="Arial"/>
          <w:sz w:val="20"/>
        </w:rPr>
        <w:t>” del compuesto “</w:t>
      </w:r>
      <w:r w:rsidR="002B6C36">
        <w:t>DailyRatesBiz</w:t>
      </w:r>
      <w:r>
        <w:rPr>
          <w:rFonts w:ascii="Arial" w:eastAsia="Arial" w:hAnsi="Arial" w:cs="Arial"/>
          <w:sz w:val="20"/>
        </w:rPr>
        <w:t xml:space="preserve">”, esta se muestra en el punto </w:t>
      </w:r>
      <w:r w:rsidR="002B6C36">
        <w:rPr>
          <w:rFonts w:ascii="Arial" w:eastAsia="Arial" w:hAnsi="Arial" w:cs="Arial"/>
          <w:sz w:val="20"/>
        </w:rPr>
        <w:t>4</w:t>
      </w:r>
      <w:r>
        <w:rPr>
          <w:rFonts w:ascii="Arial" w:eastAsia="Arial" w:hAnsi="Arial" w:cs="Arial"/>
          <w:sz w:val="20"/>
        </w:rPr>
        <w:t xml:space="preserve">.1. </w:t>
      </w:r>
    </w:p>
    <w:p w14:paraId="08B1A376" w14:textId="21D8AC87" w:rsidR="001B0205" w:rsidRPr="002D1811" w:rsidRDefault="001B0205" w:rsidP="007723AC">
      <w:pPr>
        <w:spacing w:after="225"/>
        <w:jc w:val="both"/>
        <w:rPr>
          <w:rFonts w:ascii="Open Sans" w:eastAsia="Times New Roman" w:hAnsi="Open Sans" w:cs="Open Sans"/>
          <w:color w:val="000000"/>
          <w:sz w:val="21"/>
          <w:szCs w:val="21"/>
          <w:lang w:eastAsia="es-ES_tradnl"/>
        </w:rPr>
      </w:pPr>
    </w:p>
    <w:p w14:paraId="105F7589" w14:textId="5ABD9F5A" w:rsidR="001B0205" w:rsidRDefault="001B0205" w:rsidP="007723AC">
      <w:pPr>
        <w:spacing w:after="225"/>
        <w:jc w:val="both"/>
        <w:rPr>
          <w:rFonts w:ascii="Open Sans" w:eastAsia="Times New Roman" w:hAnsi="Open Sans" w:cs="Open Sans"/>
          <w:color w:val="000000"/>
          <w:sz w:val="21"/>
          <w:szCs w:val="21"/>
          <w:lang w:val="es-MX" w:eastAsia="es-ES_tradnl"/>
        </w:rPr>
      </w:pPr>
    </w:p>
    <w:p w14:paraId="37972766" w14:textId="3CCF4D85" w:rsidR="005F6C4B" w:rsidRDefault="005F6C4B" w:rsidP="007723AC">
      <w:pPr>
        <w:spacing w:after="225"/>
        <w:jc w:val="both"/>
        <w:rPr>
          <w:rFonts w:ascii="Open Sans" w:eastAsia="Times New Roman" w:hAnsi="Open Sans" w:cs="Open Sans"/>
          <w:color w:val="000000"/>
          <w:sz w:val="21"/>
          <w:szCs w:val="21"/>
          <w:lang w:val="es-MX" w:eastAsia="es-ES_tradnl"/>
        </w:rPr>
      </w:pPr>
    </w:p>
    <w:p w14:paraId="77DDBC82" w14:textId="1095B539" w:rsidR="005F6C4B" w:rsidRDefault="005F6C4B" w:rsidP="007723AC">
      <w:pPr>
        <w:spacing w:after="225"/>
        <w:jc w:val="both"/>
        <w:rPr>
          <w:rFonts w:ascii="Open Sans" w:eastAsia="Times New Roman" w:hAnsi="Open Sans" w:cs="Open Sans"/>
          <w:color w:val="000000"/>
          <w:sz w:val="21"/>
          <w:szCs w:val="21"/>
          <w:lang w:val="es-MX" w:eastAsia="es-ES_tradnl"/>
        </w:rPr>
      </w:pPr>
    </w:p>
    <w:p w14:paraId="5A56180F" w14:textId="33E5D4D0" w:rsidR="005F6C4B" w:rsidRDefault="005F6C4B" w:rsidP="007723AC">
      <w:pPr>
        <w:spacing w:after="225"/>
        <w:jc w:val="both"/>
        <w:rPr>
          <w:rFonts w:ascii="Open Sans" w:eastAsia="Times New Roman" w:hAnsi="Open Sans" w:cs="Open Sans"/>
          <w:color w:val="000000"/>
          <w:sz w:val="21"/>
          <w:szCs w:val="21"/>
          <w:lang w:val="es-MX" w:eastAsia="es-ES_tradnl"/>
        </w:rPr>
      </w:pPr>
    </w:p>
    <w:p w14:paraId="1321EF7B" w14:textId="17ECF2D7" w:rsidR="005F6C4B" w:rsidRDefault="005F6C4B" w:rsidP="007723AC">
      <w:pPr>
        <w:spacing w:after="225"/>
        <w:jc w:val="both"/>
        <w:rPr>
          <w:rFonts w:ascii="Open Sans" w:eastAsia="Times New Roman" w:hAnsi="Open Sans" w:cs="Open Sans"/>
          <w:color w:val="000000"/>
          <w:sz w:val="21"/>
          <w:szCs w:val="21"/>
          <w:lang w:val="es-MX" w:eastAsia="es-ES_tradnl"/>
        </w:rPr>
      </w:pPr>
    </w:p>
    <w:p w14:paraId="03E35745" w14:textId="017B9FF7" w:rsidR="005F6C4B" w:rsidRDefault="005F6C4B" w:rsidP="007723AC">
      <w:pPr>
        <w:spacing w:after="225"/>
        <w:jc w:val="both"/>
        <w:rPr>
          <w:rFonts w:ascii="Open Sans" w:eastAsia="Times New Roman" w:hAnsi="Open Sans" w:cs="Open Sans"/>
          <w:color w:val="000000"/>
          <w:sz w:val="21"/>
          <w:szCs w:val="21"/>
          <w:lang w:val="es-MX" w:eastAsia="es-ES_tradnl"/>
        </w:rPr>
      </w:pPr>
    </w:p>
    <w:p w14:paraId="7EB466B9" w14:textId="69D5B68D" w:rsidR="000A3F03" w:rsidRDefault="000A3F03" w:rsidP="007723AC">
      <w:pPr>
        <w:spacing w:after="225"/>
        <w:jc w:val="both"/>
        <w:rPr>
          <w:rFonts w:ascii="Open Sans" w:eastAsia="Times New Roman" w:hAnsi="Open Sans" w:cs="Open Sans"/>
          <w:color w:val="000000"/>
          <w:sz w:val="21"/>
          <w:szCs w:val="21"/>
          <w:lang w:val="es-MX" w:eastAsia="es-ES_tradnl"/>
        </w:rPr>
      </w:pPr>
    </w:p>
    <w:p w14:paraId="46C92174" w14:textId="2D153E00" w:rsidR="000A3F03" w:rsidRDefault="000A3F03" w:rsidP="007723AC">
      <w:pPr>
        <w:spacing w:after="225"/>
        <w:jc w:val="both"/>
        <w:rPr>
          <w:rFonts w:ascii="Open Sans" w:eastAsia="Times New Roman" w:hAnsi="Open Sans" w:cs="Open Sans"/>
          <w:color w:val="000000"/>
          <w:sz w:val="21"/>
          <w:szCs w:val="21"/>
          <w:lang w:val="es-MX" w:eastAsia="es-ES_tradnl"/>
        </w:rPr>
      </w:pPr>
    </w:p>
    <w:p w14:paraId="22F85E31" w14:textId="2D424FA0" w:rsidR="000A3F03" w:rsidRDefault="000A3F03" w:rsidP="007723AC">
      <w:pPr>
        <w:spacing w:after="225"/>
        <w:jc w:val="both"/>
        <w:rPr>
          <w:rFonts w:ascii="Open Sans" w:eastAsia="Times New Roman" w:hAnsi="Open Sans" w:cs="Open Sans"/>
          <w:color w:val="000000"/>
          <w:sz w:val="21"/>
          <w:szCs w:val="21"/>
          <w:lang w:val="es-MX" w:eastAsia="es-ES_tradnl"/>
        </w:rPr>
      </w:pPr>
    </w:p>
    <w:p w14:paraId="63F56E16" w14:textId="598D2E56" w:rsidR="000A3F03" w:rsidRDefault="000A3F03" w:rsidP="007723AC">
      <w:pPr>
        <w:spacing w:after="225"/>
        <w:jc w:val="both"/>
        <w:rPr>
          <w:rFonts w:ascii="Open Sans" w:eastAsia="Times New Roman" w:hAnsi="Open Sans" w:cs="Open Sans"/>
          <w:color w:val="000000"/>
          <w:sz w:val="21"/>
          <w:szCs w:val="21"/>
          <w:lang w:val="es-MX" w:eastAsia="es-ES_tradnl"/>
        </w:rPr>
      </w:pPr>
    </w:p>
    <w:p w14:paraId="18378C1C" w14:textId="2606D31C" w:rsidR="000A3F03" w:rsidRDefault="000A3F03" w:rsidP="007723AC">
      <w:pPr>
        <w:spacing w:after="225"/>
        <w:jc w:val="both"/>
        <w:rPr>
          <w:rFonts w:ascii="Open Sans" w:eastAsia="Times New Roman" w:hAnsi="Open Sans" w:cs="Open Sans"/>
          <w:color w:val="000000"/>
          <w:sz w:val="21"/>
          <w:szCs w:val="21"/>
          <w:lang w:val="es-MX" w:eastAsia="es-ES_tradnl"/>
        </w:rPr>
      </w:pPr>
    </w:p>
    <w:p w14:paraId="6EDD90D7" w14:textId="450A86BC" w:rsidR="000A3F03" w:rsidRDefault="000A3F03" w:rsidP="007723AC">
      <w:pPr>
        <w:spacing w:after="225"/>
        <w:jc w:val="both"/>
        <w:rPr>
          <w:rFonts w:ascii="Open Sans" w:eastAsia="Times New Roman" w:hAnsi="Open Sans" w:cs="Open Sans"/>
          <w:color w:val="000000"/>
          <w:sz w:val="21"/>
          <w:szCs w:val="21"/>
          <w:lang w:val="es-MX" w:eastAsia="es-ES_tradnl"/>
        </w:rPr>
      </w:pPr>
    </w:p>
    <w:p w14:paraId="3FDFB33D" w14:textId="03EBF5F1" w:rsidR="000A3F03" w:rsidRDefault="000A3F03" w:rsidP="007723AC">
      <w:pPr>
        <w:spacing w:after="225"/>
        <w:jc w:val="both"/>
        <w:rPr>
          <w:rFonts w:ascii="Open Sans" w:eastAsia="Times New Roman" w:hAnsi="Open Sans" w:cs="Open Sans"/>
          <w:color w:val="000000"/>
          <w:sz w:val="21"/>
          <w:szCs w:val="21"/>
          <w:lang w:val="es-MX" w:eastAsia="es-ES_tradnl"/>
        </w:rPr>
      </w:pPr>
    </w:p>
    <w:p w14:paraId="0E46DCAB" w14:textId="4F8C55DA" w:rsidR="000A3F03" w:rsidRDefault="000A3F03" w:rsidP="007723AC">
      <w:pPr>
        <w:spacing w:after="225"/>
        <w:jc w:val="both"/>
        <w:rPr>
          <w:rFonts w:ascii="Open Sans" w:eastAsia="Times New Roman" w:hAnsi="Open Sans" w:cs="Open Sans"/>
          <w:color w:val="000000"/>
          <w:sz w:val="21"/>
          <w:szCs w:val="21"/>
          <w:lang w:val="es-MX" w:eastAsia="es-ES_tradnl"/>
        </w:rPr>
      </w:pPr>
    </w:p>
    <w:p w14:paraId="55C65BD8" w14:textId="35BE4A88" w:rsidR="000A3F03" w:rsidRDefault="000A3F03" w:rsidP="007723AC">
      <w:pPr>
        <w:spacing w:after="225"/>
        <w:jc w:val="both"/>
        <w:rPr>
          <w:rFonts w:ascii="Open Sans" w:eastAsia="Times New Roman" w:hAnsi="Open Sans" w:cs="Open Sans"/>
          <w:color w:val="000000"/>
          <w:sz w:val="21"/>
          <w:szCs w:val="21"/>
          <w:lang w:val="es-MX" w:eastAsia="es-ES_tradnl"/>
        </w:rPr>
      </w:pPr>
    </w:p>
    <w:p w14:paraId="603E0DCF" w14:textId="77777777" w:rsidR="000A3F03" w:rsidRDefault="000A3F03" w:rsidP="007723AC">
      <w:pPr>
        <w:spacing w:after="225"/>
        <w:jc w:val="both"/>
        <w:rPr>
          <w:rFonts w:ascii="Open Sans" w:eastAsia="Times New Roman" w:hAnsi="Open Sans" w:cs="Open Sans"/>
          <w:color w:val="000000"/>
          <w:sz w:val="21"/>
          <w:szCs w:val="21"/>
          <w:lang w:val="es-MX" w:eastAsia="es-ES_tradnl"/>
        </w:rPr>
      </w:pPr>
    </w:p>
    <w:p w14:paraId="070D2E3B" w14:textId="1B7E873D" w:rsidR="001B0205" w:rsidRDefault="002D1811" w:rsidP="007723AC">
      <w:pPr>
        <w:spacing w:after="225"/>
        <w:jc w:val="both"/>
        <w:rPr>
          <w:rFonts w:ascii="Open Sans" w:eastAsia="Times New Roman" w:hAnsi="Open Sans" w:cs="Open Sans"/>
          <w:color w:val="000000"/>
          <w:sz w:val="21"/>
          <w:szCs w:val="21"/>
          <w:lang w:val="es-MX" w:eastAsia="es-ES_tradnl"/>
        </w:rPr>
      </w:pPr>
      <w:r>
        <w:rPr>
          <w:noProof/>
        </w:rPr>
        <mc:AlternateContent>
          <mc:Choice Requires="wpg">
            <w:drawing>
              <wp:inline distT="0" distB="0" distL="0" distR="0" wp14:anchorId="6016F37E" wp14:editId="6B881BC9">
                <wp:extent cx="6667246" cy="76200"/>
                <wp:effectExtent l="0" t="0" r="0" b="0"/>
                <wp:docPr id="62" name="Group 48313"/>
                <wp:cNvGraphicFramePr/>
                <a:graphic xmlns:a="http://schemas.openxmlformats.org/drawingml/2006/main">
                  <a:graphicData uri="http://schemas.microsoft.com/office/word/2010/wordprocessingGroup">
                    <wpg:wgp>
                      <wpg:cNvGrpSpPr/>
                      <wpg:grpSpPr>
                        <a:xfrm>
                          <a:off x="0" y="0"/>
                          <a:ext cx="6667246" cy="76200"/>
                          <a:chOff x="0" y="0"/>
                          <a:chExt cx="6667246" cy="76200"/>
                        </a:xfrm>
                      </wpg:grpSpPr>
                      <wps:wsp>
                        <wps:cNvPr id="63" name="Shape 64521"/>
                        <wps:cNvSpPr/>
                        <wps:spPr>
                          <a:xfrm>
                            <a:off x="0" y="0"/>
                            <a:ext cx="6667246" cy="76200"/>
                          </a:xfrm>
                          <a:custGeom>
                            <a:avLst/>
                            <a:gdLst/>
                            <a:ahLst/>
                            <a:cxnLst/>
                            <a:rect l="0" t="0" r="0" b="0"/>
                            <a:pathLst>
                              <a:path w="6667246" h="76200">
                                <a:moveTo>
                                  <a:pt x="0" y="0"/>
                                </a:moveTo>
                                <a:lnTo>
                                  <a:pt x="6667246" y="0"/>
                                </a:lnTo>
                                <a:lnTo>
                                  <a:pt x="6667246"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BC76ED" id="Group 48313" o:spid="_x0000_s1026" style="width:525pt;height:6pt;mso-position-horizontal-relative:char;mso-position-vertical-relative:line" coordsize="666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">
                <v:shape id="Shape 64521" o:spid="_x0000_s1027" style="position:absolute;width:66672;height:762;visibility:visible;mso-wrap-style:square;v-text-anchor:top" coordsize="666724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" path="m,l6667246,r,76200l,76200,,e" fillcolor="black" stroked="f" strokeweight="0">
                  <v:stroke miterlimit="83231f" joinstyle="miter"/>
                  <v:path arrowok="t" textboxrect="0,0,6667246,76200"/>
                </v:shape>
                <w10:anchorlock/>
              </v:group>
            </w:pict>
          </mc:Fallback>
        </mc:AlternateContent>
      </w:r>
    </w:p>
    <w:p w14:paraId="6D54BECE" w14:textId="47B7399D" w:rsidR="002D1811" w:rsidRDefault="002D1811" w:rsidP="002D1811">
      <w:pPr>
        <w:pStyle w:val="Ttulo2"/>
        <w:tabs>
          <w:tab w:val="center" w:pos="2834"/>
        </w:tabs>
        <w:spacing w:after="145"/>
        <w:ind w:left="-15" w:firstLine="0"/>
      </w:pPr>
      <w:r>
        <w:t>1</w:t>
      </w:r>
      <w:r w:rsidR="000A3F03">
        <w:t>1</w:t>
      </w:r>
      <w:r>
        <w:tab/>
        <w:t xml:space="preserve">URL de Acceso y seguridad </w:t>
      </w:r>
    </w:p>
    <w:p w14:paraId="6728C99D" w14:textId="77777777" w:rsidR="002D1811" w:rsidRDefault="002D1811" w:rsidP="002D1811">
      <w:r>
        <w:rPr>
          <w:rFonts w:ascii="Times New Roman" w:eastAsia="Times New Roman" w:hAnsi="Times New Roman" w:cs="Times New Roman"/>
        </w:rPr>
        <w:t xml:space="preserve"> </w:t>
      </w:r>
    </w:p>
    <w:p w14:paraId="22CB71B7" w14:textId="77777777" w:rsidR="002D1811" w:rsidRDefault="002D1811" w:rsidP="002D1811">
      <w:pPr>
        <w:spacing w:after="4" w:line="249" w:lineRule="auto"/>
        <w:ind w:left="-5" w:hanging="10"/>
        <w:jc w:val="both"/>
      </w:pPr>
      <w:r>
        <w:rPr>
          <w:rFonts w:ascii="Arial" w:eastAsia="Arial" w:hAnsi="Arial" w:cs="Arial"/>
          <w:sz w:val="20"/>
        </w:rPr>
        <w:t xml:space="preserve">A continuación se anexa el WSDL correspondiente al servicio JournalEnt, el cual dentro de la infraestructura de la empresa no requiere seguridad. </w:t>
      </w:r>
    </w:p>
    <w:p w14:paraId="71D63F9C" w14:textId="77777777" w:rsidR="002D1811" w:rsidRDefault="002D1811" w:rsidP="002D1811">
      <w:r>
        <w:rPr>
          <w:rFonts w:ascii="Arial" w:eastAsia="Arial" w:hAnsi="Arial" w:cs="Arial"/>
          <w:sz w:val="20"/>
        </w:rPr>
        <w:t xml:space="preserve"> </w:t>
      </w:r>
    </w:p>
    <w:p w14:paraId="43534479" w14:textId="77777777" w:rsidR="002D1811" w:rsidRDefault="002D1811" w:rsidP="002D1811">
      <w:pPr>
        <w:spacing w:after="30" w:line="249" w:lineRule="auto"/>
        <w:ind w:left="-5" w:hanging="10"/>
        <w:jc w:val="both"/>
      </w:pPr>
      <w:r>
        <w:rPr>
          <w:rFonts w:ascii="Arial" w:eastAsia="Arial" w:hAnsi="Arial" w:cs="Arial"/>
          <w:sz w:val="20"/>
        </w:rPr>
        <w:t xml:space="preserve">URL para el acceso al servicio web en el ambiente de desarrollo: </w:t>
      </w:r>
    </w:p>
    <w:tbl>
      <w:tblPr>
        <w:tblStyle w:val="TableGrid"/>
        <w:tblW w:w="10530" w:type="dxa"/>
        <w:tblInd w:w="-19" w:type="dxa"/>
        <w:tblCellMar>
          <w:top w:w="49" w:type="dxa"/>
          <w:left w:w="70" w:type="dxa"/>
          <w:right w:w="71" w:type="dxa"/>
        </w:tblCellMar>
        <w:tblLook w:val="04A0" w:firstRow="1" w:lastRow="0" w:firstColumn="1" w:lastColumn="0" w:noHBand="0" w:noVBand="1"/>
      </w:tblPr>
      <w:tblGrid>
        <w:gridCol w:w="2496"/>
        <w:gridCol w:w="8034"/>
      </w:tblGrid>
      <w:tr w:rsidR="002D1811" w14:paraId="2E1D7AA4" w14:textId="77777777" w:rsidTr="002B6C36">
        <w:trPr>
          <w:trHeight w:val="284"/>
        </w:trPr>
        <w:tc>
          <w:tcPr>
            <w:tcW w:w="2496" w:type="dxa"/>
            <w:tcBorders>
              <w:top w:val="single" w:sz="8" w:space="0" w:color="000000"/>
              <w:left w:val="single" w:sz="8" w:space="0" w:color="000000"/>
              <w:bottom w:val="single" w:sz="8" w:space="0" w:color="000000"/>
              <w:right w:val="single" w:sz="8" w:space="0" w:color="000000"/>
            </w:tcBorders>
            <w:shd w:val="clear" w:color="auto" w:fill="D0CECE"/>
          </w:tcPr>
          <w:p w14:paraId="6C76B916" w14:textId="77777777" w:rsidR="002D1811" w:rsidRDefault="002D1811" w:rsidP="00427AA8">
            <w:pPr>
              <w:ind w:right="2"/>
              <w:jc w:val="center"/>
            </w:pPr>
            <w:r>
              <w:t xml:space="preserve">Servicio </w:t>
            </w:r>
          </w:p>
        </w:tc>
        <w:tc>
          <w:tcPr>
            <w:tcW w:w="8034" w:type="dxa"/>
            <w:tcBorders>
              <w:top w:val="single" w:sz="8" w:space="0" w:color="000000"/>
              <w:left w:val="single" w:sz="8" w:space="0" w:color="000000"/>
              <w:bottom w:val="single" w:sz="8" w:space="0" w:color="000000"/>
              <w:right w:val="single" w:sz="8" w:space="0" w:color="000000"/>
            </w:tcBorders>
            <w:shd w:val="clear" w:color="auto" w:fill="D0CECE"/>
          </w:tcPr>
          <w:p w14:paraId="21A766BF" w14:textId="77777777" w:rsidR="002D1811" w:rsidRDefault="002D1811" w:rsidP="00427AA8">
            <w:pPr>
              <w:ind w:left="5"/>
              <w:jc w:val="center"/>
            </w:pPr>
            <w:r>
              <w:t xml:space="preserve">URL </w:t>
            </w:r>
          </w:p>
        </w:tc>
      </w:tr>
      <w:tr w:rsidR="002D1811" w14:paraId="428AB50F" w14:textId="77777777" w:rsidTr="002B6C36">
        <w:trPr>
          <w:trHeight w:val="559"/>
        </w:trPr>
        <w:tc>
          <w:tcPr>
            <w:tcW w:w="2496" w:type="dxa"/>
            <w:tcBorders>
              <w:top w:val="single" w:sz="8" w:space="0" w:color="000000"/>
              <w:left w:val="single" w:sz="8" w:space="0" w:color="000000"/>
              <w:bottom w:val="single" w:sz="8" w:space="0" w:color="000000"/>
              <w:right w:val="single" w:sz="8" w:space="0" w:color="000000"/>
            </w:tcBorders>
            <w:vAlign w:val="center"/>
          </w:tcPr>
          <w:p w14:paraId="3BF6A378" w14:textId="37A4E066" w:rsidR="002D1811" w:rsidRPr="002B6C36" w:rsidRDefault="002B6C36" w:rsidP="00427AA8">
            <w:pPr>
              <w:ind w:right="3"/>
              <w:jc w:val="center"/>
              <w:rPr>
                <w:b/>
                <w:bCs/>
              </w:rPr>
            </w:pPr>
            <w:r w:rsidRPr="002B6C36">
              <w:rPr>
                <w:b/>
                <w:bCs/>
              </w:rPr>
              <w:t>DailyRatesBiz</w:t>
            </w:r>
          </w:p>
        </w:tc>
        <w:tc>
          <w:tcPr>
            <w:tcW w:w="8034" w:type="dxa"/>
            <w:tcBorders>
              <w:top w:val="single" w:sz="8" w:space="0" w:color="000000"/>
              <w:left w:val="single" w:sz="8" w:space="0" w:color="000000"/>
              <w:bottom w:val="single" w:sz="8" w:space="0" w:color="000000"/>
              <w:right w:val="single" w:sz="8" w:space="0" w:color="000000"/>
            </w:tcBorders>
          </w:tcPr>
          <w:p w14:paraId="7FEA0DC7" w14:textId="77777777" w:rsidR="002D1811" w:rsidRDefault="002D1811" w:rsidP="00427AA8">
            <w:r>
              <w:rPr>
                <w:b/>
              </w:rPr>
              <w:t>http://&lt;hostname&gt;:&lt;puerto&gt;/soa-</w:t>
            </w:r>
          </w:p>
          <w:p w14:paraId="511F8DAB" w14:textId="10446860" w:rsidR="002D1811" w:rsidRDefault="002D1811" w:rsidP="00427AA8">
            <w:r>
              <w:rPr>
                <w:b/>
              </w:rPr>
              <w:t>infra/services/default/</w:t>
            </w:r>
            <w:r w:rsidR="002B6C36" w:rsidRPr="002B6C36">
              <w:rPr>
                <w:b/>
                <w:bCs/>
              </w:rPr>
              <w:t>DailyRatesBiz</w:t>
            </w:r>
            <w:r w:rsidR="002B6C36">
              <w:rPr>
                <w:b/>
              </w:rPr>
              <w:t xml:space="preserve"> </w:t>
            </w:r>
            <w:r>
              <w:rPr>
                <w:b/>
              </w:rPr>
              <w:t>/</w:t>
            </w:r>
            <w:r w:rsidR="002B6C36" w:rsidRPr="002B6C36">
              <w:rPr>
                <w:rFonts w:ascii="Arial" w:eastAsia="Arial" w:hAnsi="Arial" w:cs="Arial"/>
                <w:b/>
                <w:sz w:val="20"/>
              </w:rPr>
              <w:t>DailyRatesBiz</w:t>
            </w:r>
            <w:r>
              <w:rPr>
                <w:rFonts w:ascii="Arial" w:eastAsia="Arial" w:hAnsi="Arial" w:cs="Arial"/>
                <w:b/>
                <w:sz w:val="20"/>
              </w:rPr>
              <w:t>?WSDL</w:t>
            </w:r>
            <w:r>
              <w:rPr>
                <w:b/>
              </w:rPr>
              <w:t xml:space="preserve"> </w:t>
            </w:r>
          </w:p>
        </w:tc>
      </w:tr>
      <w:tr w:rsidR="002D1811" w14:paraId="54D96698" w14:textId="77777777" w:rsidTr="002B6C36">
        <w:trPr>
          <w:trHeight w:val="290"/>
        </w:trPr>
        <w:tc>
          <w:tcPr>
            <w:tcW w:w="2496" w:type="dxa"/>
            <w:tcBorders>
              <w:top w:val="single" w:sz="8" w:space="0" w:color="000000"/>
              <w:left w:val="single" w:sz="8" w:space="0" w:color="000000"/>
              <w:bottom w:val="single" w:sz="8" w:space="0" w:color="000000"/>
              <w:right w:val="single" w:sz="8" w:space="0" w:color="000000"/>
            </w:tcBorders>
          </w:tcPr>
          <w:p w14:paraId="64E8F1DD" w14:textId="59A33EC3" w:rsidR="002D1811" w:rsidRDefault="002B6C36" w:rsidP="00427AA8">
            <w:pPr>
              <w:jc w:val="center"/>
            </w:pPr>
            <w:r>
              <w:rPr>
                <w:b/>
              </w:rPr>
              <w:t>Banxico</w:t>
            </w:r>
            <w:r w:rsidR="002D1811">
              <w:rPr>
                <w:b/>
              </w:rPr>
              <w:t xml:space="preserve">Tec </w:t>
            </w:r>
          </w:p>
        </w:tc>
        <w:tc>
          <w:tcPr>
            <w:tcW w:w="8034" w:type="dxa"/>
            <w:tcBorders>
              <w:top w:val="single" w:sz="8" w:space="0" w:color="000000"/>
              <w:left w:val="single" w:sz="8" w:space="0" w:color="000000"/>
              <w:bottom w:val="single" w:sz="8" w:space="0" w:color="000000"/>
              <w:right w:val="single" w:sz="8" w:space="0" w:color="000000"/>
            </w:tcBorders>
          </w:tcPr>
          <w:p w14:paraId="57939C20" w14:textId="11817A0B" w:rsidR="002D1811" w:rsidRDefault="002D1811" w:rsidP="00427AA8">
            <w:r>
              <w:rPr>
                <w:b/>
              </w:rPr>
              <w:t xml:space="preserve">sb://&lt;hostname&gt;:&lt;puerto&gt;/TecPs </w:t>
            </w:r>
          </w:p>
        </w:tc>
      </w:tr>
    </w:tbl>
    <w:p w14:paraId="3DCC8C19" w14:textId="6B276961" w:rsidR="001B0205" w:rsidRDefault="001B0205" w:rsidP="007723AC">
      <w:pPr>
        <w:spacing w:after="225"/>
        <w:jc w:val="both"/>
        <w:rPr>
          <w:rFonts w:ascii="Open Sans" w:eastAsia="Times New Roman" w:hAnsi="Open Sans" w:cs="Open Sans"/>
          <w:color w:val="000000"/>
          <w:sz w:val="21"/>
          <w:szCs w:val="21"/>
          <w:lang w:val="es-MX" w:eastAsia="es-ES_tradnl"/>
        </w:rPr>
      </w:pPr>
    </w:p>
    <w:p w14:paraId="6BD3929B" w14:textId="0975F48B" w:rsidR="001B0205" w:rsidRDefault="002D1811" w:rsidP="007723AC">
      <w:pPr>
        <w:spacing w:after="225"/>
        <w:jc w:val="both"/>
        <w:rPr>
          <w:rFonts w:ascii="Open Sans" w:eastAsia="Times New Roman" w:hAnsi="Open Sans" w:cs="Open Sans"/>
          <w:color w:val="000000"/>
          <w:sz w:val="21"/>
          <w:szCs w:val="21"/>
          <w:lang w:val="es-MX" w:eastAsia="es-ES_tradnl"/>
        </w:rPr>
      </w:pPr>
      <w:r>
        <w:rPr>
          <w:noProof/>
        </w:rPr>
        <mc:AlternateContent>
          <mc:Choice Requires="wpg">
            <w:drawing>
              <wp:inline distT="0" distB="0" distL="0" distR="0" wp14:anchorId="0D331BCA" wp14:editId="7CBDDD0F">
                <wp:extent cx="6667246" cy="76200"/>
                <wp:effectExtent l="0" t="0" r="0" b="0"/>
                <wp:docPr id="64" name="Group 48313"/>
                <wp:cNvGraphicFramePr/>
                <a:graphic xmlns:a="http://schemas.openxmlformats.org/drawingml/2006/main">
                  <a:graphicData uri="http://schemas.microsoft.com/office/word/2010/wordprocessingGroup">
                    <wpg:wgp>
                      <wpg:cNvGrpSpPr/>
                      <wpg:grpSpPr>
                        <a:xfrm>
                          <a:off x="0" y="0"/>
                          <a:ext cx="6667246" cy="76200"/>
                          <a:chOff x="0" y="0"/>
                          <a:chExt cx="6667246" cy="76200"/>
                        </a:xfrm>
                      </wpg:grpSpPr>
                      <wps:wsp>
                        <wps:cNvPr id="66" name="Shape 64521"/>
                        <wps:cNvSpPr/>
                        <wps:spPr>
                          <a:xfrm>
                            <a:off x="0" y="0"/>
                            <a:ext cx="6667246" cy="76200"/>
                          </a:xfrm>
                          <a:custGeom>
                            <a:avLst/>
                            <a:gdLst/>
                            <a:ahLst/>
                            <a:cxnLst/>
                            <a:rect l="0" t="0" r="0" b="0"/>
                            <a:pathLst>
                              <a:path w="6667246" h="76200">
                                <a:moveTo>
                                  <a:pt x="0" y="0"/>
                                </a:moveTo>
                                <a:lnTo>
                                  <a:pt x="6667246" y="0"/>
                                </a:lnTo>
                                <a:lnTo>
                                  <a:pt x="6667246"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D4C31C8" id="Group 48313" o:spid="_x0000_s1026" style="width:525pt;height:6pt;mso-position-horizontal-relative:char;mso-position-vertical-relative:line" coordsize="666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">
                <v:shape id="Shape 64521" o:spid="_x0000_s1027" style="position:absolute;width:66672;height:762;visibility:visible;mso-wrap-style:square;v-text-anchor:top" coordsize="666724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" path="m,l6667246,r,76200l,76200,,e" fillcolor="black" stroked="f" strokeweight="0">
                  <v:stroke miterlimit="83231f" joinstyle="miter"/>
                  <v:path arrowok="t" textboxrect="0,0,6667246,76200"/>
                </v:shape>
                <w10:anchorlock/>
              </v:group>
            </w:pict>
          </mc:Fallback>
        </mc:AlternateContent>
      </w:r>
    </w:p>
    <w:p w14:paraId="176595FD" w14:textId="7659FDC8" w:rsidR="002D1811" w:rsidRDefault="002D1811" w:rsidP="002D1811">
      <w:pPr>
        <w:pStyle w:val="Ttulo2"/>
        <w:tabs>
          <w:tab w:val="center" w:pos="2746"/>
        </w:tabs>
        <w:ind w:left="-15" w:firstLine="0"/>
      </w:pPr>
      <w:r>
        <w:t>1</w:t>
      </w:r>
      <w:r w:rsidR="000A3F03">
        <w:t>2</w:t>
      </w:r>
      <w:r>
        <w:t xml:space="preserve"> </w:t>
      </w:r>
      <w:r>
        <w:tab/>
        <w:t xml:space="preserve">Temas abiertos y cerrados </w:t>
      </w:r>
    </w:p>
    <w:p w14:paraId="2F37C25C" w14:textId="77777777" w:rsidR="002D1811" w:rsidRDefault="002D1811" w:rsidP="002D1811">
      <w:r>
        <w:rPr>
          <w:rFonts w:ascii="Arial" w:eastAsia="Arial" w:hAnsi="Arial" w:cs="Arial"/>
          <w:sz w:val="20"/>
        </w:rPr>
        <w:t xml:space="preserve"> </w:t>
      </w:r>
    </w:p>
    <w:p w14:paraId="092806C9" w14:textId="77777777" w:rsidR="002D1811" w:rsidRDefault="002D1811" w:rsidP="002D1811">
      <w:pPr>
        <w:spacing w:after="26"/>
        <w:ind w:left="113" w:right="-831"/>
      </w:pPr>
      <w:r>
        <w:rPr>
          <w:noProof/>
        </w:rPr>
        <mc:AlternateContent>
          <mc:Choice Requires="wpg">
            <w:drawing>
              <wp:inline distT="0" distB="0" distL="0" distR="0" wp14:anchorId="0F82F36B" wp14:editId="2DC11901">
                <wp:extent cx="6577331" cy="38100"/>
                <wp:effectExtent l="0" t="0" r="0" b="0"/>
                <wp:docPr id="58603" name="Group 58603"/>
                <wp:cNvGraphicFramePr/>
                <a:graphic xmlns:a="http://schemas.openxmlformats.org/drawingml/2006/main">
                  <a:graphicData uri="http://schemas.microsoft.com/office/word/2010/wordprocessingGroup">
                    <wpg:wgp>
                      <wpg:cNvGrpSpPr/>
                      <wpg:grpSpPr>
                        <a:xfrm>
                          <a:off x="0" y="0"/>
                          <a:ext cx="6577331" cy="38100"/>
                          <a:chOff x="0" y="0"/>
                          <a:chExt cx="6577331" cy="38100"/>
                        </a:xfrm>
                      </wpg:grpSpPr>
                      <wps:wsp>
                        <wps:cNvPr id="64573" name="Shape 64573"/>
                        <wps:cNvSpPr/>
                        <wps:spPr>
                          <a:xfrm>
                            <a:off x="0" y="0"/>
                            <a:ext cx="6577331" cy="38100"/>
                          </a:xfrm>
                          <a:custGeom>
                            <a:avLst/>
                            <a:gdLst/>
                            <a:ahLst/>
                            <a:cxnLst/>
                            <a:rect l="0" t="0" r="0" b="0"/>
                            <a:pathLst>
                              <a:path w="6577331" h="38100">
                                <a:moveTo>
                                  <a:pt x="0" y="0"/>
                                </a:moveTo>
                                <a:lnTo>
                                  <a:pt x="6577331" y="0"/>
                                </a:lnTo>
                                <a:lnTo>
                                  <a:pt x="657733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152808" id="Group 58603" o:spid="_x0000_s1026" style="width:517.9pt;height:3pt;mso-position-horizontal-relative:char;mso-position-vertical-relative:line" coordsize="6577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">
                <v:shape id="Shape 64573" o:spid="_x0000_s1027" style="position:absolute;width:65773;height:381;visibility:visible;mso-wrap-style:square;v-text-anchor:top" coordsize="657733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" path="m,l6577331,r,38100l,38100,,e" fillcolor="black" stroked="f" strokeweight="0">
                  <v:stroke miterlimit="83231f" joinstyle="miter"/>
                  <v:path arrowok="t" textboxrect="0,0,6577331,38100"/>
                </v:shape>
                <w10:anchorlock/>
              </v:group>
            </w:pict>
          </mc:Fallback>
        </mc:AlternateContent>
      </w:r>
    </w:p>
    <w:p w14:paraId="5F990BCF" w14:textId="766450C6" w:rsidR="002D1811" w:rsidRDefault="002D1811" w:rsidP="002D1811">
      <w:pPr>
        <w:pStyle w:val="Ttulo3"/>
        <w:ind w:left="137"/>
      </w:pPr>
      <w:r>
        <w:t>1</w:t>
      </w:r>
      <w:r w:rsidR="000A3F03">
        <w:t>2</w:t>
      </w:r>
      <w:r>
        <w:t xml:space="preserve">.1 Temas Abiertos </w:t>
      </w:r>
    </w:p>
    <w:p w14:paraId="0D66E649" w14:textId="77777777" w:rsidR="002D1811" w:rsidRDefault="002D1811" w:rsidP="002D1811">
      <w:r>
        <w:rPr>
          <w:rFonts w:ascii="Arial" w:eastAsia="Arial" w:hAnsi="Arial" w:cs="Arial"/>
          <w:sz w:val="20"/>
        </w:rPr>
        <w:t xml:space="preserve"> </w:t>
      </w:r>
    </w:p>
    <w:tbl>
      <w:tblPr>
        <w:tblStyle w:val="TableGrid"/>
        <w:tblW w:w="10519" w:type="dxa"/>
        <w:tblInd w:w="-86" w:type="dxa"/>
        <w:tblCellMar>
          <w:top w:w="8" w:type="dxa"/>
          <w:left w:w="70" w:type="dxa"/>
          <w:right w:w="115" w:type="dxa"/>
        </w:tblCellMar>
        <w:tblLook w:val="04A0" w:firstRow="1" w:lastRow="0" w:firstColumn="1" w:lastColumn="0" w:noHBand="0" w:noVBand="1"/>
      </w:tblPr>
      <w:tblGrid>
        <w:gridCol w:w="898"/>
        <w:gridCol w:w="2182"/>
        <w:gridCol w:w="2962"/>
        <w:gridCol w:w="1702"/>
        <w:gridCol w:w="1417"/>
        <w:gridCol w:w="1358"/>
      </w:tblGrid>
      <w:tr w:rsidR="002D1811" w14:paraId="11A1C7C5" w14:textId="77777777" w:rsidTr="00427AA8">
        <w:trPr>
          <w:trHeight w:val="440"/>
        </w:trPr>
        <w:tc>
          <w:tcPr>
            <w:tcW w:w="898" w:type="dxa"/>
            <w:tcBorders>
              <w:top w:val="single" w:sz="12" w:space="0" w:color="000000"/>
              <w:left w:val="single" w:sz="12" w:space="0" w:color="000000"/>
              <w:bottom w:val="single" w:sz="6" w:space="0" w:color="000000"/>
              <w:right w:val="nil"/>
            </w:tcBorders>
            <w:shd w:val="clear" w:color="auto" w:fill="E6E6E6"/>
            <w:vAlign w:val="center"/>
          </w:tcPr>
          <w:p w14:paraId="3F9D2914" w14:textId="77777777" w:rsidR="002D1811" w:rsidRDefault="002D1811" w:rsidP="00427AA8">
            <w:r>
              <w:rPr>
                <w:rFonts w:ascii="Arial" w:eastAsia="Arial" w:hAnsi="Arial" w:cs="Arial"/>
                <w:b/>
                <w:sz w:val="16"/>
              </w:rPr>
              <w:t xml:space="preserve">ID </w:t>
            </w:r>
          </w:p>
        </w:tc>
        <w:tc>
          <w:tcPr>
            <w:tcW w:w="2182" w:type="dxa"/>
            <w:tcBorders>
              <w:top w:val="single" w:sz="12" w:space="0" w:color="000000"/>
              <w:left w:val="nil"/>
              <w:bottom w:val="single" w:sz="6" w:space="0" w:color="000000"/>
              <w:right w:val="nil"/>
            </w:tcBorders>
            <w:shd w:val="clear" w:color="auto" w:fill="E6E6E6"/>
            <w:vAlign w:val="center"/>
          </w:tcPr>
          <w:p w14:paraId="0B3DC4B4" w14:textId="77777777" w:rsidR="002D1811" w:rsidRDefault="002D1811" w:rsidP="00427AA8">
            <w:pPr>
              <w:ind w:left="2"/>
            </w:pPr>
            <w:r>
              <w:rPr>
                <w:rFonts w:ascii="Arial" w:eastAsia="Arial" w:hAnsi="Arial" w:cs="Arial"/>
                <w:b/>
                <w:sz w:val="16"/>
              </w:rPr>
              <w:t xml:space="preserve">Tema </w:t>
            </w:r>
          </w:p>
        </w:tc>
        <w:tc>
          <w:tcPr>
            <w:tcW w:w="2962" w:type="dxa"/>
            <w:tcBorders>
              <w:top w:val="single" w:sz="12" w:space="0" w:color="000000"/>
              <w:left w:val="nil"/>
              <w:bottom w:val="single" w:sz="6" w:space="0" w:color="000000"/>
              <w:right w:val="nil"/>
            </w:tcBorders>
            <w:shd w:val="clear" w:color="auto" w:fill="E6E6E6"/>
            <w:vAlign w:val="center"/>
          </w:tcPr>
          <w:p w14:paraId="5BAFD819" w14:textId="77777777" w:rsidR="002D1811" w:rsidRDefault="002D1811" w:rsidP="00427AA8">
            <w:pPr>
              <w:ind w:left="2"/>
            </w:pPr>
            <w:r>
              <w:rPr>
                <w:rFonts w:ascii="Arial" w:eastAsia="Arial" w:hAnsi="Arial" w:cs="Arial"/>
                <w:b/>
                <w:sz w:val="16"/>
              </w:rPr>
              <w:t xml:space="preserve">Solución </w:t>
            </w:r>
          </w:p>
        </w:tc>
        <w:tc>
          <w:tcPr>
            <w:tcW w:w="1702" w:type="dxa"/>
            <w:tcBorders>
              <w:top w:val="single" w:sz="12" w:space="0" w:color="000000"/>
              <w:left w:val="nil"/>
              <w:bottom w:val="single" w:sz="6" w:space="0" w:color="000000"/>
              <w:right w:val="nil"/>
            </w:tcBorders>
            <w:shd w:val="clear" w:color="auto" w:fill="E6E6E6"/>
            <w:vAlign w:val="center"/>
          </w:tcPr>
          <w:p w14:paraId="04022575" w14:textId="77777777" w:rsidR="002D1811" w:rsidRDefault="002D1811" w:rsidP="00427AA8">
            <w:pPr>
              <w:ind w:left="2"/>
            </w:pPr>
            <w:r>
              <w:rPr>
                <w:rFonts w:ascii="Arial" w:eastAsia="Arial" w:hAnsi="Arial" w:cs="Arial"/>
                <w:b/>
                <w:sz w:val="16"/>
              </w:rPr>
              <w:t xml:space="preserve">Responsabilidad </w:t>
            </w:r>
          </w:p>
        </w:tc>
        <w:tc>
          <w:tcPr>
            <w:tcW w:w="1417" w:type="dxa"/>
            <w:tcBorders>
              <w:top w:val="single" w:sz="12" w:space="0" w:color="000000"/>
              <w:left w:val="nil"/>
              <w:bottom w:val="single" w:sz="6" w:space="0" w:color="000000"/>
              <w:right w:val="nil"/>
            </w:tcBorders>
            <w:shd w:val="clear" w:color="auto" w:fill="E6E6E6"/>
            <w:vAlign w:val="center"/>
          </w:tcPr>
          <w:p w14:paraId="61639BF8" w14:textId="77777777" w:rsidR="002D1811" w:rsidRDefault="002D1811" w:rsidP="00427AA8">
            <w:pPr>
              <w:ind w:left="2"/>
            </w:pPr>
            <w:r>
              <w:rPr>
                <w:rFonts w:ascii="Arial" w:eastAsia="Arial" w:hAnsi="Arial" w:cs="Arial"/>
                <w:b/>
                <w:sz w:val="16"/>
              </w:rPr>
              <w:t xml:space="preserve">Fecha Objetivo </w:t>
            </w:r>
          </w:p>
        </w:tc>
        <w:tc>
          <w:tcPr>
            <w:tcW w:w="1358" w:type="dxa"/>
            <w:tcBorders>
              <w:top w:val="single" w:sz="12" w:space="0" w:color="000000"/>
              <w:left w:val="nil"/>
              <w:bottom w:val="single" w:sz="6" w:space="0" w:color="000000"/>
              <w:right w:val="single" w:sz="12" w:space="0" w:color="000000"/>
            </w:tcBorders>
            <w:shd w:val="clear" w:color="auto" w:fill="E6E6E6"/>
            <w:vAlign w:val="center"/>
          </w:tcPr>
          <w:p w14:paraId="45636836" w14:textId="77777777" w:rsidR="002D1811" w:rsidRDefault="002D1811" w:rsidP="00427AA8">
            <w:pPr>
              <w:ind w:left="2"/>
            </w:pPr>
            <w:r>
              <w:rPr>
                <w:rFonts w:ascii="Arial" w:eastAsia="Arial" w:hAnsi="Arial" w:cs="Arial"/>
                <w:b/>
                <w:sz w:val="16"/>
              </w:rPr>
              <w:t xml:space="preserve">Fecha impacto </w:t>
            </w:r>
          </w:p>
        </w:tc>
      </w:tr>
      <w:tr w:rsidR="002D1811" w14:paraId="14B6CC97" w14:textId="77777777" w:rsidTr="00427AA8">
        <w:trPr>
          <w:trHeight w:val="201"/>
        </w:trPr>
        <w:tc>
          <w:tcPr>
            <w:tcW w:w="898" w:type="dxa"/>
            <w:tcBorders>
              <w:top w:val="single" w:sz="6" w:space="0" w:color="000000"/>
              <w:left w:val="single" w:sz="12" w:space="0" w:color="000000"/>
              <w:bottom w:val="single" w:sz="6" w:space="0" w:color="000000"/>
              <w:right w:val="single" w:sz="6" w:space="0" w:color="000000"/>
            </w:tcBorders>
          </w:tcPr>
          <w:p w14:paraId="0679967A" w14:textId="77777777" w:rsidR="002D1811" w:rsidRDefault="002D1811" w:rsidP="00427AA8">
            <w:r>
              <w:rPr>
                <w:rFonts w:ascii="Arial" w:eastAsia="Arial" w:hAnsi="Arial" w:cs="Arial"/>
                <w:sz w:val="16"/>
              </w:rPr>
              <w:t xml:space="preserve"> </w:t>
            </w:r>
          </w:p>
        </w:tc>
        <w:tc>
          <w:tcPr>
            <w:tcW w:w="2182" w:type="dxa"/>
            <w:tcBorders>
              <w:top w:val="single" w:sz="6" w:space="0" w:color="000000"/>
              <w:left w:val="single" w:sz="6" w:space="0" w:color="000000"/>
              <w:bottom w:val="single" w:sz="6" w:space="0" w:color="000000"/>
              <w:right w:val="single" w:sz="6" w:space="0" w:color="000000"/>
            </w:tcBorders>
          </w:tcPr>
          <w:p w14:paraId="018E8BDC" w14:textId="77777777" w:rsidR="002D1811" w:rsidRDefault="002D1811" w:rsidP="00427AA8">
            <w:pPr>
              <w:ind w:left="2"/>
            </w:pPr>
            <w:r>
              <w:rPr>
                <w:rFonts w:ascii="Arial" w:eastAsia="Arial" w:hAnsi="Arial" w:cs="Arial"/>
                <w:sz w:val="16"/>
              </w:rPr>
              <w:t xml:space="preserve"> </w:t>
            </w:r>
          </w:p>
        </w:tc>
        <w:tc>
          <w:tcPr>
            <w:tcW w:w="2962" w:type="dxa"/>
            <w:tcBorders>
              <w:top w:val="single" w:sz="6" w:space="0" w:color="000000"/>
              <w:left w:val="single" w:sz="6" w:space="0" w:color="000000"/>
              <w:bottom w:val="single" w:sz="6" w:space="0" w:color="000000"/>
              <w:right w:val="single" w:sz="6" w:space="0" w:color="000000"/>
            </w:tcBorders>
          </w:tcPr>
          <w:p w14:paraId="5498199D" w14:textId="77777777" w:rsidR="002D1811" w:rsidRDefault="002D1811" w:rsidP="00427AA8">
            <w:pPr>
              <w:ind w:left="2"/>
            </w:pPr>
            <w:r>
              <w:rPr>
                <w:rFonts w:ascii="Arial" w:eastAsia="Arial" w:hAnsi="Arial" w:cs="Arial"/>
                <w:sz w:val="16"/>
              </w:rPr>
              <w:t xml:space="preserve"> </w:t>
            </w:r>
          </w:p>
        </w:tc>
        <w:tc>
          <w:tcPr>
            <w:tcW w:w="1702" w:type="dxa"/>
            <w:tcBorders>
              <w:top w:val="single" w:sz="6" w:space="0" w:color="000000"/>
              <w:left w:val="single" w:sz="6" w:space="0" w:color="000000"/>
              <w:bottom w:val="single" w:sz="6" w:space="0" w:color="000000"/>
              <w:right w:val="single" w:sz="6" w:space="0" w:color="000000"/>
            </w:tcBorders>
          </w:tcPr>
          <w:p w14:paraId="6A1B79B2" w14:textId="77777777" w:rsidR="002D1811" w:rsidRDefault="002D1811" w:rsidP="00427AA8">
            <w:pPr>
              <w:ind w:left="2"/>
            </w:pPr>
            <w:r>
              <w:rPr>
                <w:rFonts w:ascii="Arial" w:eastAsia="Arial" w:hAnsi="Arial" w:cs="Arial"/>
                <w:sz w:val="16"/>
              </w:rPr>
              <w:t xml:space="preserve"> </w:t>
            </w:r>
          </w:p>
        </w:tc>
        <w:tc>
          <w:tcPr>
            <w:tcW w:w="1417" w:type="dxa"/>
            <w:tcBorders>
              <w:top w:val="single" w:sz="6" w:space="0" w:color="000000"/>
              <w:left w:val="single" w:sz="6" w:space="0" w:color="000000"/>
              <w:bottom w:val="single" w:sz="6" w:space="0" w:color="000000"/>
              <w:right w:val="single" w:sz="6" w:space="0" w:color="000000"/>
            </w:tcBorders>
          </w:tcPr>
          <w:p w14:paraId="3B1888EA" w14:textId="77777777" w:rsidR="002D1811" w:rsidRDefault="002D1811" w:rsidP="00427AA8">
            <w:pPr>
              <w:ind w:left="2"/>
            </w:pPr>
            <w:r>
              <w:rPr>
                <w:rFonts w:ascii="Arial" w:eastAsia="Arial" w:hAnsi="Arial" w:cs="Arial"/>
                <w:sz w:val="16"/>
              </w:rPr>
              <w:t xml:space="preserve"> </w:t>
            </w:r>
          </w:p>
        </w:tc>
        <w:tc>
          <w:tcPr>
            <w:tcW w:w="1358" w:type="dxa"/>
            <w:tcBorders>
              <w:top w:val="single" w:sz="6" w:space="0" w:color="000000"/>
              <w:left w:val="single" w:sz="6" w:space="0" w:color="000000"/>
              <w:bottom w:val="single" w:sz="6" w:space="0" w:color="000000"/>
              <w:right w:val="single" w:sz="12" w:space="0" w:color="000000"/>
            </w:tcBorders>
          </w:tcPr>
          <w:p w14:paraId="37495E63" w14:textId="77777777" w:rsidR="002D1811" w:rsidRDefault="002D1811" w:rsidP="00427AA8">
            <w:pPr>
              <w:ind w:left="2"/>
            </w:pPr>
            <w:r>
              <w:rPr>
                <w:rFonts w:ascii="Arial" w:eastAsia="Arial" w:hAnsi="Arial" w:cs="Arial"/>
                <w:sz w:val="16"/>
              </w:rPr>
              <w:t xml:space="preserve"> </w:t>
            </w:r>
          </w:p>
        </w:tc>
      </w:tr>
      <w:tr w:rsidR="002D1811" w14:paraId="4D6233C3" w14:textId="77777777" w:rsidTr="00427AA8">
        <w:trPr>
          <w:trHeight w:val="199"/>
        </w:trPr>
        <w:tc>
          <w:tcPr>
            <w:tcW w:w="898" w:type="dxa"/>
            <w:tcBorders>
              <w:top w:val="single" w:sz="6" w:space="0" w:color="000000"/>
              <w:left w:val="single" w:sz="12" w:space="0" w:color="000000"/>
              <w:bottom w:val="single" w:sz="6" w:space="0" w:color="000000"/>
              <w:right w:val="single" w:sz="6" w:space="0" w:color="000000"/>
            </w:tcBorders>
          </w:tcPr>
          <w:p w14:paraId="43D3816A" w14:textId="77777777" w:rsidR="002D1811" w:rsidRDefault="002D1811" w:rsidP="00427AA8">
            <w:r>
              <w:rPr>
                <w:rFonts w:ascii="Arial" w:eastAsia="Arial" w:hAnsi="Arial" w:cs="Arial"/>
                <w:sz w:val="16"/>
              </w:rPr>
              <w:t xml:space="preserve"> </w:t>
            </w:r>
          </w:p>
        </w:tc>
        <w:tc>
          <w:tcPr>
            <w:tcW w:w="2182" w:type="dxa"/>
            <w:tcBorders>
              <w:top w:val="single" w:sz="6" w:space="0" w:color="000000"/>
              <w:left w:val="single" w:sz="6" w:space="0" w:color="000000"/>
              <w:bottom w:val="single" w:sz="6" w:space="0" w:color="000000"/>
              <w:right w:val="single" w:sz="6" w:space="0" w:color="000000"/>
            </w:tcBorders>
          </w:tcPr>
          <w:p w14:paraId="2418A111" w14:textId="77777777" w:rsidR="002D1811" w:rsidRDefault="002D1811" w:rsidP="00427AA8">
            <w:pPr>
              <w:ind w:left="2"/>
            </w:pPr>
            <w:r>
              <w:rPr>
                <w:rFonts w:ascii="Arial" w:eastAsia="Arial" w:hAnsi="Arial" w:cs="Arial"/>
                <w:sz w:val="16"/>
              </w:rPr>
              <w:t xml:space="preserve"> </w:t>
            </w:r>
          </w:p>
        </w:tc>
        <w:tc>
          <w:tcPr>
            <w:tcW w:w="2962" w:type="dxa"/>
            <w:tcBorders>
              <w:top w:val="single" w:sz="6" w:space="0" w:color="000000"/>
              <w:left w:val="single" w:sz="6" w:space="0" w:color="000000"/>
              <w:bottom w:val="single" w:sz="6" w:space="0" w:color="000000"/>
              <w:right w:val="single" w:sz="6" w:space="0" w:color="000000"/>
            </w:tcBorders>
          </w:tcPr>
          <w:p w14:paraId="5FE7CFAF" w14:textId="77777777" w:rsidR="002D1811" w:rsidRDefault="002D1811" w:rsidP="00427AA8">
            <w:pPr>
              <w:ind w:left="2"/>
            </w:pPr>
            <w:r>
              <w:rPr>
                <w:rFonts w:ascii="Arial" w:eastAsia="Arial" w:hAnsi="Arial" w:cs="Arial"/>
                <w:sz w:val="16"/>
              </w:rPr>
              <w:t xml:space="preserve"> </w:t>
            </w:r>
          </w:p>
        </w:tc>
        <w:tc>
          <w:tcPr>
            <w:tcW w:w="1702" w:type="dxa"/>
            <w:tcBorders>
              <w:top w:val="single" w:sz="6" w:space="0" w:color="000000"/>
              <w:left w:val="single" w:sz="6" w:space="0" w:color="000000"/>
              <w:bottom w:val="single" w:sz="6" w:space="0" w:color="000000"/>
              <w:right w:val="single" w:sz="6" w:space="0" w:color="000000"/>
            </w:tcBorders>
          </w:tcPr>
          <w:p w14:paraId="5B17437D" w14:textId="77777777" w:rsidR="002D1811" w:rsidRDefault="002D1811" w:rsidP="00427AA8">
            <w:pPr>
              <w:ind w:left="2"/>
            </w:pPr>
            <w:r>
              <w:rPr>
                <w:rFonts w:ascii="Arial" w:eastAsia="Arial" w:hAnsi="Arial" w:cs="Arial"/>
                <w:sz w:val="16"/>
              </w:rPr>
              <w:t xml:space="preserve"> </w:t>
            </w:r>
          </w:p>
        </w:tc>
        <w:tc>
          <w:tcPr>
            <w:tcW w:w="1417" w:type="dxa"/>
            <w:tcBorders>
              <w:top w:val="single" w:sz="6" w:space="0" w:color="000000"/>
              <w:left w:val="single" w:sz="6" w:space="0" w:color="000000"/>
              <w:bottom w:val="single" w:sz="6" w:space="0" w:color="000000"/>
              <w:right w:val="single" w:sz="6" w:space="0" w:color="000000"/>
            </w:tcBorders>
          </w:tcPr>
          <w:p w14:paraId="2685073A" w14:textId="77777777" w:rsidR="002D1811" w:rsidRDefault="002D1811" w:rsidP="00427AA8">
            <w:pPr>
              <w:ind w:left="2"/>
            </w:pPr>
            <w:r>
              <w:rPr>
                <w:rFonts w:ascii="Arial" w:eastAsia="Arial" w:hAnsi="Arial" w:cs="Arial"/>
                <w:sz w:val="16"/>
              </w:rPr>
              <w:t xml:space="preserve"> </w:t>
            </w:r>
          </w:p>
        </w:tc>
        <w:tc>
          <w:tcPr>
            <w:tcW w:w="1358" w:type="dxa"/>
            <w:tcBorders>
              <w:top w:val="single" w:sz="6" w:space="0" w:color="000000"/>
              <w:left w:val="single" w:sz="6" w:space="0" w:color="000000"/>
              <w:bottom w:val="single" w:sz="6" w:space="0" w:color="000000"/>
              <w:right w:val="single" w:sz="12" w:space="0" w:color="000000"/>
            </w:tcBorders>
          </w:tcPr>
          <w:p w14:paraId="5872F65D" w14:textId="77777777" w:rsidR="002D1811" w:rsidRDefault="002D1811" w:rsidP="00427AA8">
            <w:pPr>
              <w:ind w:left="2"/>
            </w:pPr>
            <w:r>
              <w:rPr>
                <w:rFonts w:ascii="Arial" w:eastAsia="Arial" w:hAnsi="Arial" w:cs="Arial"/>
                <w:sz w:val="16"/>
              </w:rPr>
              <w:t xml:space="preserve"> </w:t>
            </w:r>
          </w:p>
        </w:tc>
      </w:tr>
      <w:tr w:rsidR="002D1811" w14:paraId="6D233B25" w14:textId="77777777" w:rsidTr="00427AA8">
        <w:trPr>
          <w:trHeight w:val="199"/>
        </w:trPr>
        <w:tc>
          <w:tcPr>
            <w:tcW w:w="898" w:type="dxa"/>
            <w:tcBorders>
              <w:top w:val="single" w:sz="6" w:space="0" w:color="000000"/>
              <w:left w:val="single" w:sz="12" w:space="0" w:color="000000"/>
              <w:bottom w:val="single" w:sz="6" w:space="0" w:color="000000"/>
              <w:right w:val="single" w:sz="6" w:space="0" w:color="000000"/>
            </w:tcBorders>
          </w:tcPr>
          <w:p w14:paraId="4B68A1D8" w14:textId="77777777" w:rsidR="002D1811" w:rsidRDefault="002D1811" w:rsidP="00427AA8">
            <w:r>
              <w:rPr>
                <w:rFonts w:ascii="Arial" w:eastAsia="Arial" w:hAnsi="Arial" w:cs="Arial"/>
                <w:sz w:val="16"/>
              </w:rPr>
              <w:t xml:space="preserve"> </w:t>
            </w:r>
          </w:p>
        </w:tc>
        <w:tc>
          <w:tcPr>
            <w:tcW w:w="2182" w:type="dxa"/>
            <w:tcBorders>
              <w:top w:val="single" w:sz="6" w:space="0" w:color="000000"/>
              <w:left w:val="single" w:sz="6" w:space="0" w:color="000000"/>
              <w:bottom w:val="single" w:sz="6" w:space="0" w:color="000000"/>
              <w:right w:val="single" w:sz="6" w:space="0" w:color="000000"/>
            </w:tcBorders>
          </w:tcPr>
          <w:p w14:paraId="0815CBCA" w14:textId="77777777" w:rsidR="002D1811" w:rsidRDefault="002D1811" w:rsidP="00427AA8">
            <w:pPr>
              <w:ind w:left="2"/>
            </w:pPr>
            <w:r>
              <w:rPr>
                <w:rFonts w:ascii="Arial" w:eastAsia="Arial" w:hAnsi="Arial" w:cs="Arial"/>
                <w:sz w:val="16"/>
              </w:rPr>
              <w:t xml:space="preserve"> </w:t>
            </w:r>
          </w:p>
        </w:tc>
        <w:tc>
          <w:tcPr>
            <w:tcW w:w="2962" w:type="dxa"/>
            <w:tcBorders>
              <w:top w:val="single" w:sz="6" w:space="0" w:color="000000"/>
              <w:left w:val="single" w:sz="6" w:space="0" w:color="000000"/>
              <w:bottom w:val="single" w:sz="6" w:space="0" w:color="000000"/>
              <w:right w:val="single" w:sz="6" w:space="0" w:color="000000"/>
            </w:tcBorders>
          </w:tcPr>
          <w:p w14:paraId="4737C293" w14:textId="77777777" w:rsidR="002D1811" w:rsidRDefault="002D1811" w:rsidP="00427AA8">
            <w:pPr>
              <w:ind w:left="2"/>
            </w:pPr>
            <w:r>
              <w:rPr>
                <w:rFonts w:ascii="Arial" w:eastAsia="Arial" w:hAnsi="Arial" w:cs="Arial"/>
                <w:sz w:val="16"/>
              </w:rPr>
              <w:t xml:space="preserve"> </w:t>
            </w:r>
          </w:p>
        </w:tc>
        <w:tc>
          <w:tcPr>
            <w:tcW w:w="1702" w:type="dxa"/>
            <w:tcBorders>
              <w:top w:val="single" w:sz="6" w:space="0" w:color="000000"/>
              <w:left w:val="single" w:sz="6" w:space="0" w:color="000000"/>
              <w:bottom w:val="single" w:sz="6" w:space="0" w:color="000000"/>
              <w:right w:val="single" w:sz="6" w:space="0" w:color="000000"/>
            </w:tcBorders>
          </w:tcPr>
          <w:p w14:paraId="4130521A" w14:textId="77777777" w:rsidR="002D1811" w:rsidRDefault="002D1811" w:rsidP="00427AA8">
            <w:pPr>
              <w:ind w:left="2"/>
            </w:pPr>
            <w:r>
              <w:rPr>
                <w:rFonts w:ascii="Arial" w:eastAsia="Arial" w:hAnsi="Arial" w:cs="Arial"/>
                <w:sz w:val="16"/>
              </w:rPr>
              <w:t xml:space="preserve"> </w:t>
            </w:r>
          </w:p>
        </w:tc>
        <w:tc>
          <w:tcPr>
            <w:tcW w:w="1417" w:type="dxa"/>
            <w:tcBorders>
              <w:top w:val="single" w:sz="6" w:space="0" w:color="000000"/>
              <w:left w:val="single" w:sz="6" w:space="0" w:color="000000"/>
              <w:bottom w:val="single" w:sz="6" w:space="0" w:color="000000"/>
              <w:right w:val="single" w:sz="6" w:space="0" w:color="000000"/>
            </w:tcBorders>
          </w:tcPr>
          <w:p w14:paraId="75CA7AF8" w14:textId="77777777" w:rsidR="002D1811" w:rsidRDefault="002D1811" w:rsidP="00427AA8">
            <w:pPr>
              <w:ind w:left="2"/>
            </w:pPr>
            <w:r>
              <w:rPr>
                <w:rFonts w:ascii="Arial" w:eastAsia="Arial" w:hAnsi="Arial" w:cs="Arial"/>
                <w:sz w:val="16"/>
              </w:rPr>
              <w:t xml:space="preserve"> </w:t>
            </w:r>
          </w:p>
        </w:tc>
        <w:tc>
          <w:tcPr>
            <w:tcW w:w="1358" w:type="dxa"/>
            <w:tcBorders>
              <w:top w:val="single" w:sz="6" w:space="0" w:color="000000"/>
              <w:left w:val="single" w:sz="6" w:space="0" w:color="000000"/>
              <w:bottom w:val="single" w:sz="6" w:space="0" w:color="000000"/>
              <w:right w:val="single" w:sz="12" w:space="0" w:color="000000"/>
            </w:tcBorders>
          </w:tcPr>
          <w:p w14:paraId="73DC7FE4" w14:textId="77777777" w:rsidR="002D1811" w:rsidRDefault="002D1811" w:rsidP="00427AA8">
            <w:pPr>
              <w:ind w:left="2"/>
            </w:pPr>
            <w:r>
              <w:rPr>
                <w:rFonts w:ascii="Arial" w:eastAsia="Arial" w:hAnsi="Arial" w:cs="Arial"/>
                <w:sz w:val="16"/>
              </w:rPr>
              <w:t xml:space="preserve"> </w:t>
            </w:r>
          </w:p>
        </w:tc>
      </w:tr>
      <w:tr w:rsidR="002D1811" w14:paraId="422481A7" w14:textId="77777777" w:rsidTr="00427AA8">
        <w:trPr>
          <w:trHeight w:val="209"/>
        </w:trPr>
        <w:tc>
          <w:tcPr>
            <w:tcW w:w="898" w:type="dxa"/>
            <w:tcBorders>
              <w:top w:val="single" w:sz="6" w:space="0" w:color="000000"/>
              <w:left w:val="single" w:sz="12" w:space="0" w:color="000000"/>
              <w:bottom w:val="single" w:sz="12" w:space="0" w:color="000000"/>
              <w:right w:val="single" w:sz="6" w:space="0" w:color="000000"/>
            </w:tcBorders>
          </w:tcPr>
          <w:p w14:paraId="7BA0FB3D" w14:textId="77777777" w:rsidR="002D1811" w:rsidRDefault="002D1811" w:rsidP="00427AA8">
            <w:r>
              <w:rPr>
                <w:rFonts w:ascii="Arial" w:eastAsia="Arial" w:hAnsi="Arial" w:cs="Arial"/>
                <w:sz w:val="16"/>
              </w:rPr>
              <w:t xml:space="preserve"> </w:t>
            </w:r>
          </w:p>
        </w:tc>
        <w:tc>
          <w:tcPr>
            <w:tcW w:w="2182" w:type="dxa"/>
            <w:tcBorders>
              <w:top w:val="single" w:sz="6" w:space="0" w:color="000000"/>
              <w:left w:val="single" w:sz="6" w:space="0" w:color="000000"/>
              <w:bottom w:val="single" w:sz="12" w:space="0" w:color="000000"/>
              <w:right w:val="single" w:sz="6" w:space="0" w:color="000000"/>
            </w:tcBorders>
          </w:tcPr>
          <w:p w14:paraId="69D35CA7" w14:textId="77777777" w:rsidR="002D1811" w:rsidRDefault="002D1811" w:rsidP="00427AA8">
            <w:pPr>
              <w:ind w:left="2"/>
            </w:pPr>
            <w:r>
              <w:rPr>
                <w:rFonts w:ascii="Arial" w:eastAsia="Arial" w:hAnsi="Arial" w:cs="Arial"/>
                <w:sz w:val="16"/>
              </w:rPr>
              <w:t xml:space="preserve"> </w:t>
            </w:r>
          </w:p>
        </w:tc>
        <w:tc>
          <w:tcPr>
            <w:tcW w:w="2962" w:type="dxa"/>
            <w:tcBorders>
              <w:top w:val="single" w:sz="6" w:space="0" w:color="000000"/>
              <w:left w:val="single" w:sz="6" w:space="0" w:color="000000"/>
              <w:bottom w:val="single" w:sz="12" w:space="0" w:color="000000"/>
              <w:right w:val="single" w:sz="6" w:space="0" w:color="000000"/>
            </w:tcBorders>
          </w:tcPr>
          <w:p w14:paraId="6C96587E" w14:textId="77777777" w:rsidR="002D1811" w:rsidRDefault="002D1811" w:rsidP="00427AA8">
            <w:pPr>
              <w:ind w:left="2"/>
            </w:pPr>
            <w:r>
              <w:rPr>
                <w:rFonts w:ascii="Arial" w:eastAsia="Arial" w:hAnsi="Arial" w:cs="Arial"/>
                <w:sz w:val="16"/>
              </w:rPr>
              <w:t xml:space="preserve"> </w:t>
            </w:r>
          </w:p>
        </w:tc>
        <w:tc>
          <w:tcPr>
            <w:tcW w:w="1702" w:type="dxa"/>
            <w:tcBorders>
              <w:top w:val="single" w:sz="6" w:space="0" w:color="000000"/>
              <w:left w:val="single" w:sz="6" w:space="0" w:color="000000"/>
              <w:bottom w:val="single" w:sz="12" w:space="0" w:color="000000"/>
              <w:right w:val="single" w:sz="6" w:space="0" w:color="000000"/>
            </w:tcBorders>
          </w:tcPr>
          <w:p w14:paraId="5ECDD434" w14:textId="77777777" w:rsidR="002D1811" w:rsidRDefault="002D1811" w:rsidP="00427AA8">
            <w:pPr>
              <w:ind w:left="2"/>
            </w:pPr>
            <w:r>
              <w:rPr>
                <w:rFonts w:ascii="Arial" w:eastAsia="Arial" w:hAnsi="Arial" w:cs="Arial"/>
                <w:sz w:val="16"/>
              </w:rPr>
              <w:t xml:space="preserve"> </w:t>
            </w:r>
          </w:p>
        </w:tc>
        <w:tc>
          <w:tcPr>
            <w:tcW w:w="1417" w:type="dxa"/>
            <w:tcBorders>
              <w:top w:val="single" w:sz="6" w:space="0" w:color="000000"/>
              <w:left w:val="single" w:sz="6" w:space="0" w:color="000000"/>
              <w:bottom w:val="single" w:sz="12" w:space="0" w:color="000000"/>
              <w:right w:val="single" w:sz="6" w:space="0" w:color="000000"/>
            </w:tcBorders>
          </w:tcPr>
          <w:p w14:paraId="1952C79A" w14:textId="77777777" w:rsidR="002D1811" w:rsidRDefault="002D1811" w:rsidP="00427AA8">
            <w:pPr>
              <w:ind w:left="2"/>
            </w:pPr>
            <w:r>
              <w:rPr>
                <w:rFonts w:ascii="Arial" w:eastAsia="Arial" w:hAnsi="Arial" w:cs="Arial"/>
                <w:sz w:val="16"/>
              </w:rPr>
              <w:t xml:space="preserve"> </w:t>
            </w:r>
          </w:p>
        </w:tc>
        <w:tc>
          <w:tcPr>
            <w:tcW w:w="1358" w:type="dxa"/>
            <w:tcBorders>
              <w:top w:val="single" w:sz="6" w:space="0" w:color="000000"/>
              <w:left w:val="single" w:sz="6" w:space="0" w:color="000000"/>
              <w:bottom w:val="single" w:sz="12" w:space="0" w:color="000000"/>
              <w:right w:val="single" w:sz="12" w:space="0" w:color="000000"/>
            </w:tcBorders>
          </w:tcPr>
          <w:p w14:paraId="17C02A53" w14:textId="77777777" w:rsidR="002D1811" w:rsidRDefault="002D1811" w:rsidP="00427AA8">
            <w:pPr>
              <w:ind w:left="2"/>
            </w:pPr>
            <w:r>
              <w:rPr>
                <w:rFonts w:ascii="Arial" w:eastAsia="Arial" w:hAnsi="Arial" w:cs="Arial"/>
                <w:sz w:val="16"/>
              </w:rPr>
              <w:t xml:space="preserve"> </w:t>
            </w:r>
          </w:p>
        </w:tc>
      </w:tr>
    </w:tbl>
    <w:p w14:paraId="0D8EB2CC" w14:textId="77777777" w:rsidR="002D1811" w:rsidRDefault="002D1811" w:rsidP="002D1811">
      <w:r>
        <w:rPr>
          <w:rFonts w:ascii="Arial" w:eastAsia="Arial" w:hAnsi="Arial" w:cs="Arial"/>
          <w:sz w:val="20"/>
        </w:rPr>
        <w:t xml:space="preserve"> </w:t>
      </w:r>
    </w:p>
    <w:p w14:paraId="366DE865" w14:textId="77777777" w:rsidR="002D1811" w:rsidRDefault="002D1811" w:rsidP="002D1811">
      <w:pPr>
        <w:spacing w:after="26"/>
        <w:ind w:left="113" w:right="-831"/>
      </w:pPr>
      <w:r>
        <w:rPr>
          <w:noProof/>
        </w:rPr>
        <mc:AlternateContent>
          <mc:Choice Requires="wpg">
            <w:drawing>
              <wp:inline distT="0" distB="0" distL="0" distR="0" wp14:anchorId="63E8F9A0" wp14:editId="7BBD6D27">
                <wp:extent cx="6577331" cy="38100"/>
                <wp:effectExtent l="0" t="0" r="0" b="0"/>
                <wp:docPr id="58604" name="Group 58604"/>
                <wp:cNvGraphicFramePr/>
                <a:graphic xmlns:a="http://schemas.openxmlformats.org/drawingml/2006/main">
                  <a:graphicData uri="http://schemas.microsoft.com/office/word/2010/wordprocessingGroup">
                    <wpg:wgp>
                      <wpg:cNvGrpSpPr/>
                      <wpg:grpSpPr>
                        <a:xfrm>
                          <a:off x="0" y="0"/>
                          <a:ext cx="6577331" cy="38100"/>
                          <a:chOff x="0" y="0"/>
                          <a:chExt cx="6577331" cy="38100"/>
                        </a:xfrm>
                      </wpg:grpSpPr>
                      <wps:wsp>
                        <wps:cNvPr id="64575" name="Shape 64575"/>
                        <wps:cNvSpPr/>
                        <wps:spPr>
                          <a:xfrm>
                            <a:off x="0" y="0"/>
                            <a:ext cx="6577331" cy="38100"/>
                          </a:xfrm>
                          <a:custGeom>
                            <a:avLst/>
                            <a:gdLst/>
                            <a:ahLst/>
                            <a:cxnLst/>
                            <a:rect l="0" t="0" r="0" b="0"/>
                            <a:pathLst>
                              <a:path w="6577331" h="38100">
                                <a:moveTo>
                                  <a:pt x="0" y="0"/>
                                </a:moveTo>
                                <a:lnTo>
                                  <a:pt x="6577331" y="0"/>
                                </a:lnTo>
                                <a:lnTo>
                                  <a:pt x="657733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BEEA4E" id="Group 58604" o:spid="_x0000_s1026" style="width:517.9pt;height:3pt;mso-position-horizontal-relative:char;mso-position-vertical-relative:line" coordsize="6577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">
                <v:shape id="Shape 64575" o:spid="_x0000_s1027" style="position:absolute;width:65773;height:381;visibility:visible;mso-wrap-style:square;v-text-anchor:top" coordsize="657733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" path="m,l6577331,r,38100l,38100,,e" fillcolor="black" stroked="f" strokeweight="0">
                  <v:stroke miterlimit="83231f" joinstyle="miter"/>
                  <v:path arrowok="t" textboxrect="0,0,6577331,38100"/>
                </v:shape>
                <w10:anchorlock/>
              </v:group>
            </w:pict>
          </mc:Fallback>
        </mc:AlternateContent>
      </w:r>
    </w:p>
    <w:p w14:paraId="31792B95" w14:textId="0EEE66B2" w:rsidR="002D1811" w:rsidRDefault="002D1811" w:rsidP="002D1811">
      <w:pPr>
        <w:pStyle w:val="Ttulo3"/>
        <w:ind w:left="137"/>
      </w:pPr>
      <w:r>
        <w:t>1</w:t>
      </w:r>
      <w:r w:rsidR="000A3F03">
        <w:t>2</w:t>
      </w:r>
      <w:r>
        <w:t xml:space="preserve">.2 Temas Cerrados </w:t>
      </w:r>
    </w:p>
    <w:p w14:paraId="1089B226" w14:textId="77777777" w:rsidR="002D1811" w:rsidRDefault="002D1811" w:rsidP="002D1811">
      <w:r>
        <w:rPr>
          <w:rFonts w:ascii="Arial" w:eastAsia="Arial" w:hAnsi="Arial" w:cs="Arial"/>
          <w:sz w:val="20"/>
        </w:rPr>
        <w:t xml:space="preserve"> </w:t>
      </w:r>
    </w:p>
    <w:tbl>
      <w:tblPr>
        <w:tblStyle w:val="TableGrid"/>
        <w:tblW w:w="10519" w:type="dxa"/>
        <w:tblInd w:w="-86" w:type="dxa"/>
        <w:tblCellMar>
          <w:top w:w="8" w:type="dxa"/>
          <w:left w:w="70" w:type="dxa"/>
          <w:right w:w="115" w:type="dxa"/>
        </w:tblCellMar>
        <w:tblLook w:val="04A0" w:firstRow="1" w:lastRow="0" w:firstColumn="1" w:lastColumn="0" w:noHBand="0" w:noVBand="1"/>
      </w:tblPr>
      <w:tblGrid>
        <w:gridCol w:w="898"/>
        <w:gridCol w:w="2182"/>
        <w:gridCol w:w="2962"/>
        <w:gridCol w:w="1702"/>
        <w:gridCol w:w="1417"/>
        <w:gridCol w:w="1358"/>
      </w:tblGrid>
      <w:tr w:rsidR="002D1811" w14:paraId="7792B347" w14:textId="77777777" w:rsidTr="00427AA8">
        <w:trPr>
          <w:trHeight w:val="440"/>
        </w:trPr>
        <w:tc>
          <w:tcPr>
            <w:tcW w:w="898" w:type="dxa"/>
            <w:tcBorders>
              <w:top w:val="single" w:sz="12" w:space="0" w:color="000000"/>
              <w:left w:val="single" w:sz="12" w:space="0" w:color="000000"/>
              <w:bottom w:val="single" w:sz="6" w:space="0" w:color="000000"/>
              <w:right w:val="nil"/>
            </w:tcBorders>
            <w:shd w:val="clear" w:color="auto" w:fill="E6E6E6"/>
            <w:vAlign w:val="center"/>
          </w:tcPr>
          <w:p w14:paraId="0D840611" w14:textId="77777777" w:rsidR="002D1811" w:rsidRDefault="002D1811" w:rsidP="00427AA8">
            <w:r>
              <w:rPr>
                <w:rFonts w:ascii="Arial" w:eastAsia="Arial" w:hAnsi="Arial" w:cs="Arial"/>
                <w:b/>
                <w:sz w:val="16"/>
              </w:rPr>
              <w:lastRenderedPageBreak/>
              <w:t xml:space="preserve">ID </w:t>
            </w:r>
          </w:p>
        </w:tc>
        <w:tc>
          <w:tcPr>
            <w:tcW w:w="2182" w:type="dxa"/>
            <w:tcBorders>
              <w:top w:val="single" w:sz="12" w:space="0" w:color="000000"/>
              <w:left w:val="nil"/>
              <w:bottom w:val="single" w:sz="6" w:space="0" w:color="000000"/>
              <w:right w:val="nil"/>
            </w:tcBorders>
            <w:shd w:val="clear" w:color="auto" w:fill="E6E6E6"/>
            <w:vAlign w:val="center"/>
          </w:tcPr>
          <w:p w14:paraId="1CE97EBD" w14:textId="77777777" w:rsidR="002D1811" w:rsidRDefault="002D1811" w:rsidP="00427AA8">
            <w:pPr>
              <w:ind w:left="2"/>
            </w:pPr>
            <w:r>
              <w:rPr>
                <w:rFonts w:ascii="Arial" w:eastAsia="Arial" w:hAnsi="Arial" w:cs="Arial"/>
                <w:b/>
                <w:sz w:val="16"/>
              </w:rPr>
              <w:t xml:space="preserve">Tema </w:t>
            </w:r>
          </w:p>
        </w:tc>
        <w:tc>
          <w:tcPr>
            <w:tcW w:w="2962" w:type="dxa"/>
            <w:tcBorders>
              <w:top w:val="single" w:sz="12" w:space="0" w:color="000000"/>
              <w:left w:val="nil"/>
              <w:bottom w:val="single" w:sz="6" w:space="0" w:color="000000"/>
              <w:right w:val="nil"/>
            </w:tcBorders>
            <w:shd w:val="clear" w:color="auto" w:fill="E6E6E6"/>
            <w:vAlign w:val="center"/>
          </w:tcPr>
          <w:p w14:paraId="44AFD3DB" w14:textId="77777777" w:rsidR="002D1811" w:rsidRDefault="002D1811" w:rsidP="00427AA8">
            <w:pPr>
              <w:ind w:left="2"/>
            </w:pPr>
            <w:r>
              <w:rPr>
                <w:rFonts w:ascii="Arial" w:eastAsia="Arial" w:hAnsi="Arial" w:cs="Arial"/>
                <w:b/>
                <w:sz w:val="16"/>
              </w:rPr>
              <w:t xml:space="preserve">Solución </w:t>
            </w:r>
          </w:p>
        </w:tc>
        <w:tc>
          <w:tcPr>
            <w:tcW w:w="1702" w:type="dxa"/>
            <w:tcBorders>
              <w:top w:val="single" w:sz="12" w:space="0" w:color="000000"/>
              <w:left w:val="nil"/>
              <w:bottom w:val="single" w:sz="6" w:space="0" w:color="000000"/>
              <w:right w:val="nil"/>
            </w:tcBorders>
            <w:shd w:val="clear" w:color="auto" w:fill="E6E6E6"/>
            <w:vAlign w:val="center"/>
          </w:tcPr>
          <w:p w14:paraId="285F3F11" w14:textId="77777777" w:rsidR="002D1811" w:rsidRDefault="002D1811" w:rsidP="00427AA8">
            <w:pPr>
              <w:ind w:left="2"/>
            </w:pPr>
            <w:r>
              <w:rPr>
                <w:rFonts w:ascii="Arial" w:eastAsia="Arial" w:hAnsi="Arial" w:cs="Arial"/>
                <w:b/>
                <w:sz w:val="16"/>
              </w:rPr>
              <w:t xml:space="preserve">Responsabilidad </w:t>
            </w:r>
          </w:p>
        </w:tc>
        <w:tc>
          <w:tcPr>
            <w:tcW w:w="1417" w:type="dxa"/>
            <w:tcBorders>
              <w:top w:val="single" w:sz="12" w:space="0" w:color="000000"/>
              <w:left w:val="nil"/>
              <w:bottom w:val="single" w:sz="6" w:space="0" w:color="000000"/>
              <w:right w:val="nil"/>
            </w:tcBorders>
            <w:shd w:val="clear" w:color="auto" w:fill="E6E6E6"/>
            <w:vAlign w:val="center"/>
          </w:tcPr>
          <w:p w14:paraId="69034617" w14:textId="77777777" w:rsidR="002D1811" w:rsidRDefault="002D1811" w:rsidP="00427AA8">
            <w:pPr>
              <w:ind w:left="2"/>
            </w:pPr>
            <w:r>
              <w:rPr>
                <w:rFonts w:ascii="Arial" w:eastAsia="Arial" w:hAnsi="Arial" w:cs="Arial"/>
                <w:b/>
                <w:sz w:val="16"/>
              </w:rPr>
              <w:t xml:space="preserve">Fecha Objetivo </w:t>
            </w:r>
          </w:p>
        </w:tc>
        <w:tc>
          <w:tcPr>
            <w:tcW w:w="1358" w:type="dxa"/>
            <w:tcBorders>
              <w:top w:val="single" w:sz="12" w:space="0" w:color="000000"/>
              <w:left w:val="nil"/>
              <w:bottom w:val="single" w:sz="6" w:space="0" w:color="000000"/>
              <w:right w:val="single" w:sz="12" w:space="0" w:color="000000"/>
            </w:tcBorders>
            <w:shd w:val="clear" w:color="auto" w:fill="E6E6E6"/>
            <w:vAlign w:val="center"/>
          </w:tcPr>
          <w:p w14:paraId="3DA4D52B" w14:textId="77777777" w:rsidR="002D1811" w:rsidRDefault="002D1811" w:rsidP="00427AA8">
            <w:pPr>
              <w:ind w:left="2"/>
            </w:pPr>
            <w:r>
              <w:rPr>
                <w:rFonts w:ascii="Arial" w:eastAsia="Arial" w:hAnsi="Arial" w:cs="Arial"/>
                <w:b/>
                <w:sz w:val="16"/>
              </w:rPr>
              <w:t xml:space="preserve">Fecha impacto </w:t>
            </w:r>
          </w:p>
        </w:tc>
      </w:tr>
      <w:tr w:rsidR="002D1811" w14:paraId="04297800" w14:textId="77777777" w:rsidTr="00427AA8">
        <w:trPr>
          <w:trHeight w:val="201"/>
        </w:trPr>
        <w:tc>
          <w:tcPr>
            <w:tcW w:w="898" w:type="dxa"/>
            <w:tcBorders>
              <w:top w:val="single" w:sz="6" w:space="0" w:color="000000"/>
              <w:left w:val="single" w:sz="12" w:space="0" w:color="000000"/>
              <w:bottom w:val="single" w:sz="6" w:space="0" w:color="000000"/>
              <w:right w:val="single" w:sz="6" w:space="0" w:color="000000"/>
            </w:tcBorders>
          </w:tcPr>
          <w:p w14:paraId="51F490C5" w14:textId="77777777" w:rsidR="002D1811" w:rsidRDefault="002D1811" w:rsidP="00427AA8">
            <w:r>
              <w:rPr>
                <w:rFonts w:ascii="Arial" w:eastAsia="Arial" w:hAnsi="Arial" w:cs="Arial"/>
                <w:sz w:val="16"/>
              </w:rPr>
              <w:t xml:space="preserve"> </w:t>
            </w:r>
          </w:p>
        </w:tc>
        <w:tc>
          <w:tcPr>
            <w:tcW w:w="2182" w:type="dxa"/>
            <w:tcBorders>
              <w:top w:val="single" w:sz="6" w:space="0" w:color="000000"/>
              <w:left w:val="single" w:sz="6" w:space="0" w:color="000000"/>
              <w:bottom w:val="single" w:sz="6" w:space="0" w:color="000000"/>
              <w:right w:val="single" w:sz="6" w:space="0" w:color="000000"/>
            </w:tcBorders>
          </w:tcPr>
          <w:p w14:paraId="2E62B7A6" w14:textId="77777777" w:rsidR="002D1811" w:rsidRDefault="002D1811" w:rsidP="00427AA8">
            <w:pPr>
              <w:ind w:left="2"/>
            </w:pPr>
            <w:r>
              <w:rPr>
                <w:rFonts w:ascii="Arial" w:eastAsia="Arial" w:hAnsi="Arial" w:cs="Arial"/>
                <w:sz w:val="16"/>
              </w:rPr>
              <w:t xml:space="preserve"> </w:t>
            </w:r>
          </w:p>
        </w:tc>
        <w:tc>
          <w:tcPr>
            <w:tcW w:w="2962" w:type="dxa"/>
            <w:tcBorders>
              <w:top w:val="single" w:sz="6" w:space="0" w:color="000000"/>
              <w:left w:val="single" w:sz="6" w:space="0" w:color="000000"/>
              <w:bottom w:val="single" w:sz="6" w:space="0" w:color="000000"/>
              <w:right w:val="single" w:sz="6" w:space="0" w:color="000000"/>
            </w:tcBorders>
          </w:tcPr>
          <w:p w14:paraId="1C2C2C3B" w14:textId="77777777" w:rsidR="002D1811" w:rsidRDefault="002D1811" w:rsidP="00427AA8">
            <w:pPr>
              <w:ind w:left="2"/>
            </w:pPr>
            <w:r>
              <w:rPr>
                <w:rFonts w:ascii="Arial" w:eastAsia="Arial" w:hAnsi="Arial" w:cs="Arial"/>
                <w:sz w:val="16"/>
              </w:rPr>
              <w:t xml:space="preserve"> </w:t>
            </w:r>
          </w:p>
        </w:tc>
        <w:tc>
          <w:tcPr>
            <w:tcW w:w="1702" w:type="dxa"/>
            <w:tcBorders>
              <w:top w:val="single" w:sz="6" w:space="0" w:color="000000"/>
              <w:left w:val="single" w:sz="6" w:space="0" w:color="000000"/>
              <w:bottom w:val="single" w:sz="6" w:space="0" w:color="000000"/>
              <w:right w:val="single" w:sz="6" w:space="0" w:color="000000"/>
            </w:tcBorders>
          </w:tcPr>
          <w:p w14:paraId="65A98D80" w14:textId="77777777" w:rsidR="002D1811" w:rsidRDefault="002D1811" w:rsidP="00427AA8">
            <w:pPr>
              <w:ind w:left="2"/>
            </w:pPr>
            <w:r>
              <w:rPr>
                <w:rFonts w:ascii="Arial" w:eastAsia="Arial" w:hAnsi="Arial" w:cs="Arial"/>
                <w:sz w:val="16"/>
              </w:rPr>
              <w:t xml:space="preserve"> </w:t>
            </w:r>
          </w:p>
        </w:tc>
        <w:tc>
          <w:tcPr>
            <w:tcW w:w="1417" w:type="dxa"/>
            <w:tcBorders>
              <w:top w:val="single" w:sz="6" w:space="0" w:color="000000"/>
              <w:left w:val="single" w:sz="6" w:space="0" w:color="000000"/>
              <w:bottom w:val="single" w:sz="6" w:space="0" w:color="000000"/>
              <w:right w:val="single" w:sz="6" w:space="0" w:color="000000"/>
            </w:tcBorders>
          </w:tcPr>
          <w:p w14:paraId="34A65EF0" w14:textId="77777777" w:rsidR="002D1811" w:rsidRDefault="002D1811" w:rsidP="00427AA8">
            <w:pPr>
              <w:ind w:left="2"/>
            </w:pPr>
            <w:r>
              <w:rPr>
                <w:rFonts w:ascii="Arial" w:eastAsia="Arial" w:hAnsi="Arial" w:cs="Arial"/>
                <w:sz w:val="16"/>
              </w:rPr>
              <w:t xml:space="preserve"> </w:t>
            </w:r>
          </w:p>
        </w:tc>
        <w:tc>
          <w:tcPr>
            <w:tcW w:w="1358" w:type="dxa"/>
            <w:tcBorders>
              <w:top w:val="single" w:sz="6" w:space="0" w:color="000000"/>
              <w:left w:val="single" w:sz="6" w:space="0" w:color="000000"/>
              <w:bottom w:val="single" w:sz="6" w:space="0" w:color="000000"/>
              <w:right w:val="single" w:sz="12" w:space="0" w:color="000000"/>
            </w:tcBorders>
          </w:tcPr>
          <w:p w14:paraId="6D94E531" w14:textId="77777777" w:rsidR="002D1811" w:rsidRDefault="002D1811" w:rsidP="00427AA8">
            <w:pPr>
              <w:ind w:left="2"/>
            </w:pPr>
            <w:r>
              <w:rPr>
                <w:rFonts w:ascii="Arial" w:eastAsia="Arial" w:hAnsi="Arial" w:cs="Arial"/>
                <w:sz w:val="16"/>
              </w:rPr>
              <w:t xml:space="preserve"> </w:t>
            </w:r>
          </w:p>
        </w:tc>
      </w:tr>
      <w:tr w:rsidR="002D1811" w14:paraId="1D3963F2" w14:textId="77777777" w:rsidTr="00427AA8">
        <w:trPr>
          <w:trHeight w:val="199"/>
        </w:trPr>
        <w:tc>
          <w:tcPr>
            <w:tcW w:w="898" w:type="dxa"/>
            <w:tcBorders>
              <w:top w:val="single" w:sz="6" w:space="0" w:color="000000"/>
              <w:left w:val="single" w:sz="12" w:space="0" w:color="000000"/>
              <w:bottom w:val="single" w:sz="6" w:space="0" w:color="000000"/>
              <w:right w:val="single" w:sz="6" w:space="0" w:color="000000"/>
            </w:tcBorders>
          </w:tcPr>
          <w:p w14:paraId="45ED3A64" w14:textId="77777777" w:rsidR="002D1811" w:rsidRDefault="002D1811" w:rsidP="00427AA8">
            <w:r>
              <w:rPr>
                <w:rFonts w:ascii="Arial" w:eastAsia="Arial" w:hAnsi="Arial" w:cs="Arial"/>
                <w:sz w:val="16"/>
              </w:rPr>
              <w:t xml:space="preserve"> </w:t>
            </w:r>
          </w:p>
        </w:tc>
        <w:tc>
          <w:tcPr>
            <w:tcW w:w="2182" w:type="dxa"/>
            <w:tcBorders>
              <w:top w:val="single" w:sz="6" w:space="0" w:color="000000"/>
              <w:left w:val="single" w:sz="6" w:space="0" w:color="000000"/>
              <w:bottom w:val="single" w:sz="6" w:space="0" w:color="000000"/>
              <w:right w:val="single" w:sz="6" w:space="0" w:color="000000"/>
            </w:tcBorders>
          </w:tcPr>
          <w:p w14:paraId="38E5F67B" w14:textId="77777777" w:rsidR="002D1811" w:rsidRDefault="002D1811" w:rsidP="00427AA8">
            <w:pPr>
              <w:ind w:left="2"/>
            </w:pPr>
            <w:r>
              <w:rPr>
                <w:rFonts w:ascii="Arial" w:eastAsia="Arial" w:hAnsi="Arial" w:cs="Arial"/>
                <w:sz w:val="16"/>
              </w:rPr>
              <w:t xml:space="preserve"> </w:t>
            </w:r>
          </w:p>
        </w:tc>
        <w:tc>
          <w:tcPr>
            <w:tcW w:w="2962" w:type="dxa"/>
            <w:tcBorders>
              <w:top w:val="single" w:sz="6" w:space="0" w:color="000000"/>
              <w:left w:val="single" w:sz="6" w:space="0" w:color="000000"/>
              <w:bottom w:val="single" w:sz="6" w:space="0" w:color="000000"/>
              <w:right w:val="single" w:sz="6" w:space="0" w:color="000000"/>
            </w:tcBorders>
          </w:tcPr>
          <w:p w14:paraId="692D9297" w14:textId="77777777" w:rsidR="002D1811" w:rsidRDefault="002D1811" w:rsidP="00427AA8">
            <w:pPr>
              <w:ind w:left="2"/>
            </w:pPr>
            <w:r>
              <w:rPr>
                <w:rFonts w:ascii="Arial" w:eastAsia="Arial" w:hAnsi="Arial" w:cs="Arial"/>
                <w:sz w:val="16"/>
              </w:rPr>
              <w:t xml:space="preserve"> </w:t>
            </w:r>
          </w:p>
        </w:tc>
        <w:tc>
          <w:tcPr>
            <w:tcW w:w="1702" w:type="dxa"/>
            <w:tcBorders>
              <w:top w:val="single" w:sz="6" w:space="0" w:color="000000"/>
              <w:left w:val="single" w:sz="6" w:space="0" w:color="000000"/>
              <w:bottom w:val="single" w:sz="6" w:space="0" w:color="000000"/>
              <w:right w:val="single" w:sz="6" w:space="0" w:color="000000"/>
            </w:tcBorders>
          </w:tcPr>
          <w:p w14:paraId="145D96C1" w14:textId="77777777" w:rsidR="002D1811" w:rsidRDefault="002D1811" w:rsidP="00427AA8">
            <w:pPr>
              <w:ind w:left="2"/>
            </w:pPr>
            <w:r>
              <w:rPr>
                <w:rFonts w:ascii="Arial" w:eastAsia="Arial" w:hAnsi="Arial" w:cs="Arial"/>
                <w:sz w:val="16"/>
              </w:rPr>
              <w:t xml:space="preserve"> </w:t>
            </w:r>
          </w:p>
        </w:tc>
        <w:tc>
          <w:tcPr>
            <w:tcW w:w="1417" w:type="dxa"/>
            <w:tcBorders>
              <w:top w:val="single" w:sz="6" w:space="0" w:color="000000"/>
              <w:left w:val="single" w:sz="6" w:space="0" w:color="000000"/>
              <w:bottom w:val="single" w:sz="6" w:space="0" w:color="000000"/>
              <w:right w:val="single" w:sz="6" w:space="0" w:color="000000"/>
            </w:tcBorders>
          </w:tcPr>
          <w:p w14:paraId="656D332B" w14:textId="77777777" w:rsidR="002D1811" w:rsidRDefault="002D1811" w:rsidP="00427AA8">
            <w:pPr>
              <w:ind w:left="2"/>
            </w:pPr>
            <w:r>
              <w:rPr>
                <w:rFonts w:ascii="Arial" w:eastAsia="Arial" w:hAnsi="Arial" w:cs="Arial"/>
                <w:sz w:val="16"/>
              </w:rPr>
              <w:t xml:space="preserve"> </w:t>
            </w:r>
          </w:p>
        </w:tc>
        <w:tc>
          <w:tcPr>
            <w:tcW w:w="1358" w:type="dxa"/>
            <w:tcBorders>
              <w:top w:val="single" w:sz="6" w:space="0" w:color="000000"/>
              <w:left w:val="single" w:sz="6" w:space="0" w:color="000000"/>
              <w:bottom w:val="single" w:sz="6" w:space="0" w:color="000000"/>
              <w:right w:val="single" w:sz="12" w:space="0" w:color="000000"/>
            </w:tcBorders>
          </w:tcPr>
          <w:p w14:paraId="2950D648" w14:textId="77777777" w:rsidR="002D1811" w:rsidRDefault="002D1811" w:rsidP="00427AA8">
            <w:pPr>
              <w:ind w:left="2"/>
            </w:pPr>
            <w:r>
              <w:rPr>
                <w:rFonts w:ascii="Arial" w:eastAsia="Arial" w:hAnsi="Arial" w:cs="Arial"/>
                <w:sz w:val="16"/>
              </w:rPr>
              <w:t xml:space="preserve"> </w:t>
            </w:r>
          </w:p>
        </w:tc>
      </w:tr>
      <w:tr w:rsidR="002D1811" w14:paraId="719318BA" w14:textId="77777777" w:rsidTr="00427AA8">
        <w:trPr>
          <w:trHeight w:val="199"/>
        </w:trPr>
        <w:tc>
          <w:tcPr>
            <w:tcW w:w="898" w:type="dxa"/>
            <w:tcBorders>
              <w:top w:val="single" w:sz="6" w:space="0" w:color="000000"/>
              <w:left w:val="single" w:sz="12" w:space="0" w:color="000000"/>
              <w:bottom w:val="single" w:sz="6" w:space="0" w:color="000000"/>
              <w:right w:val="single" w:sz="6" w:space="0" w:color="000000"/>
            </w:tcBorders>
          </w:tcPr>
          <w:p w14:paraId="3DBC01F2" w14:textId="77777777" w:rsidR="002D1811" w:rsidRDefault="002D1811" w:rsidP="00427AA8">
            <w:r>
              <w:rPr>
                <w:rFonts w:ascii="Arial" w:eastAsia="Arial" w:hAnsi="Arial" w:cs="Arial"/>
                <w:sz w:val="16"/>
              </w:rPr>
              <w:t xml:space="preserve"> </w:t>
            </w:r>
          </w:p>
        </w:tc>
        <w:tc>
          <w:tcPr>
            <w:tcW w:w="2182" w:type="dxa"/>
            <w:tcBorders>
              <w:top w:val="single" w:sz="6" w:space="0" w:color="000000"/>
              <w:left w:val="single" w:sz="6" w:space="0" w:color="000000"/>
              <w:bottom w:val="single" w:sz="6" w:space="0" w:color="000000"/>
              <w:right w:val="single" w:sz="6" w:space="0" w:color="000000"/>
            </w:tcBorders>
          </w:tcPr>
          <w:p w14:paraId="70A3823E" w14:textId="77777777" w:rsidR="002D1811" w:rsidRDefault="002D1811" w:rsidP="00427AA8">
            <w:pPr>
              <w:ind w:left="2"/>
            </w:pPr>
            <w:r>
              <w:rPr>
                <w:rFonts w:ascii="Arial" w:eastAsia="Arial" w:hAnsi="Arial" w:cs="Arial"/>
                <w:sz w:val="16"/>
              </w:rPr>
              <w:t xml:space="preserve"> </w:t>
            </w:r>
          </w:p>
        </w:tc>
        <w:tc>
          <w:tcPr>
            <w:tcW w:w="2962" w:type="dxa"/>
            <w:tcBorders>
              <w:top w:val="single" w:sz="6" w:space="0" w:color="000000"/>
              <w:left w:val="single" w:sz="6" w:space="0" w:color="000000"/>
              <w:bottom w:val="single" w:sz="6" w:space="0" w:color="000000"/>
              <w:right w:val="single" w:sz="6" w:space="0" w:color="000000"/>
            </w:tcBorders>
          </w:tcPr>
          <w:p w14:paraId="4BC882DA" w14:textId="77777777" w:rsidR="002D1811" w:rsidRDefault="002D1811" w:rsidP="00427AA8">
            <w:pPr>
              <w:ind w:left="2"/>
            </w:pPr>
            <w:r>
              <w:rPr>
                <w:rFonts w:ascii="Arial" w:eastAsia="Arial" w:hAnsi="Arial" w:cs="Arial"/>
                <w:sz w:val="16"/>
              </w:rPr>
              <w:t xml:space="preserve"> </w:t>
            </w:r>
          </w:p>
        </w:tc>
        <w:tc>
          <w:tcPr>
            <w:tcW w:w="1702" w:type="dxa"/>
            <w:tcBorders>
              <w:top w:val="single" w:sz="6" w:space="0" w:color="000000"/>
              <w:left w:val="single" w:sz="6" w:space="0" w:color="000000"/>
              <w:bottom w:val="single" w:sz="6" w:space="0" w:color="000000"/>
              <w:right w:val="single" w:sz="6" w:space="0" w:color="000000"/>
            </w:tcBorders>
          </w:tcPr>
          <w:p w14:paraId="6650C8A0" w14:textId="77777777" w:rsidR="002D1811" w:rsidRDefault="002D1811" w:rsidP="00427AA8">
            <w:pPr>
              <w:ind w:left="2"/>
            </w:pPr>
            <w:r>
              <w:rPr>
                <w:rFonts w:ascii="Arial" w:eastAsia="Arial" w:hAnsi="Arial" w:cs="Arial"/>
                <w:sz w:val="16"/>
              </w:rPr>
              <w:t xml:space="preserve"> </w:t>
            </w:r>
          </w:p>
        </w:tc>
        <w:tc>
          <w:tcPr>
            <w:tcW w:w="1417" w:type="dxa"/>
            <w:tcBorders>
              <w:top w:val="single" w:sz="6" w:space="0" w:color="000000"/>
              <w:left w:val="single" w:sz="6" w:space="0" w:color="000000"/>
              <w:bottom w:val="single" w:sz="6" w:space="0" w:color="000000"/>
              <w:right w:val="single" w:sz="6" w:space="0" w:color="000000"/>
            </w:tcBorders>
          </w:tcPr>
          <w:p w14:paraId="442D7D63" w14:textId="77777777" w:rsidR="002D1811" w:rsidRDefault="002D1811" w:rsidP="00427AA8">
            <w:pPr>
              <w:ind w:left="2"/>
            </w:pPr>
            <w:r>
              <w:rPr>
                <w:rFonts w:ascii="Arial" w:eastAsia="Arial" w:hAnsi="Arial" w:cs="Arial"/>
                <w:sz w:val="16"/>
              </w:rPr>
              <w:t xml:space="preserve"> </w:t>
            </w:r>
          </w:p>
        </w:tc>
        <w:tc>
          <w:tcPr>
            <w:tcW w:w="1358" w:type="dxa"/>
            <w:tcBorders>
              <w:top w:val="single" w:sz="6" w:space="0" w:color="000000"/>
              <w:left w:val="single" w:sz="6" w:space="0" w:color="000000"/>
              <w:bottom w:val="single" w:sz="6" w:space="0" w:color="000000"/>
              <w:right w:val="single" w:sz="12" w:space="0" w:color="000000"/>
            </w:tcBorders>
          </w:tcPr>
          <w:p w14:paraId="203021F3" w14:textId="77777777" w:rsidR="002D1811" w:rsidRDefault="002D1811" w:rsidP="00427AA8">
            <w:pPr>
              <w:ind w:left="2"/>
            </w:pPr>
            <w:r>
              <w:rPr>
                <w:rFonts w:ascii="Arial" w:eastAsia="Arial" w:hAnsi="Arial" w:cs="Arial"/>
                <w:sz w:val="16"/>
              </w:rPr>
              <w:t xml:space="preserve"> </w:t>
            </w:r>
          </w:p>
        </w:tc>
      </w:tr>
      <w:tr w:rsidR="002D1811" w14:paraId="3781F439" w14:textId="77777777" w:rsidTr="00427AA8">
        <w:trPr>
          <w:trHeight w:val="209"/>
        </w:trPr>
        <w:tc>
          <w:tcPr>
            <w:tcW w:w="898" w:type="dxa"/>
            <w:tcBorders>
              <w:top w:val="single" w:sz="6" w:space="0" w:color="000000"/>
              <w:left w:val="single" w:sz="12" w:space="0" w:color="000000"/>
              <w:bottom w:val="single" w:sz="12" w:space="0" w:color="000000"/>
              <w:right w:val="single" w:sz="6" w:space="0" w:color="000000"/>
            </w:tcBorders>
          </w:tcPr>
          <w:p w14:paraId="33289347" w14:textId="77777777" w:rsidR="002D1811" w:rsidRDefault="002D1811" w:rsidP="00427AA8">
            <w:r>
              <w:rPr>
                <w:rFonts w:ascii="Arial" w:eastAsia="Arial" w:hAnsi="Arial" w:cs="Arial"/>
                <w:sz w:val="16"/>
              </w:rPr>
              <w:t xml:space="preserve"> </w:t>
            </w:r>
          </w:p>
        </w:tc>
        <w:tc>
          <w:tcPr>
            <w:tcW w:w="2182" w:type="dxa"/>
            <w:tcBorders>
              <w:top w:val="single" w:sz="6" w:space="0" w:color="000000"/>
              <w:left w:val="single" w:sz="6" w:space="0" w:color="000000"/>
              <w:bottom w:val="single" w:sz="12" w:space="0" w:color="000000"/>
              <w:right w:val="single" w:sz="6" w:space="0" w:color="000000"/>
            </w:tcBorders>
          </w:tcPr>
          <w:p w14:paraId="36A6E070" w14:textId="77777777" w:rsidR="002D1811" w:rsidRDefault="002D1811" w:rsidP="00427AA8">
            <w:pPr>
              <w:ind w:left="2"/>
            </w:pPr>
            <w:r>
              <w:rPr>
                <w:rFonts w:ascii="Arial" w:eastAsia="Arial" w:hAnsi="Arial" w:cs="Arial"/>
                <w:sz w:val="16"/>
              </w:rPr>
              <w:t xml:space="preserve"> </w:t>
            </w:r>
          </w:p>
        </w:tc>
        <w:tc>
          <w:tcPr>
            <w:tcW w:w="2962" w:type="dxa"/>
            <w:tcBorders>
              <w:top w:val="single" w:sz="6" w:space="0" w:color="000000"/>
              <w:left w:val="single" w:sz="6" w:space="0" w:color="000000"/>
              <w:bottom w:val="single" w:sz="12" w:space="0" w:color="000000"/>
              <w:right w:val="single" w:sz="6" w:space="0" w:color="000000"/>
            </w:tcBorders>
          </w:tcPr>
          <w:p w14:paraId="3AFCF3C4" w14:textId="77777777" w:rsidR="002D1811" w:rsidRDefault="002D1811" w:rsidP="00427AA8">
            <w:pPr>
              <w:ind w:left="2"/>
            </w:pPr>
            <w:r>
              <w:rPr>
                <w:rFonts w:ascii="Arial" w:eastAsia="Arial" w:hAnsi="Arial" w:cs="Arial"/>
                <w:sz w:val="16"/>
              </w:rPr>
              <w:t xml:space="preserve"> </w:t>
            </w:r>
          </w:p>
        </w:tc>
        <w:tc>
          <w:tcPr>
            <w:tcW w:w="1702" w:type="dxa"/>
            <w:tcBorders>
              <w:top w:val="single" w:sz="6" w:space="0" w:color="000000"/>
              <w:left w:val="single" w:sz="6" w:space="0" w:color="000000"/>
              <w:bottom w:val="single" w:sz="12" w:space="0" w:color="000000"/>
              <w:right w:val="single" w:sz="6" w:space="0" w:color="000000"/>
            </w:tcBorders>
          </w:tcPr>
          <w:p w14:paraId="15208032" w14:textId="77777777" w:rsidR="002D1811" w:rsidRDefault="002D1811" w:rsidP="00427AA8">
            <w:pPr>
              <w:ind w:left="2"/>
            </w:pPr>
            <w:r>
              <w:rPr>
                <w:rFonts w:ascii="Arial" w:eastAsia="Arial" w:hAnsi="Arial" w:cs="Arial"/>
                <w:sz w:val="16"/>
              </w:rPr>
              <w:t xml:space="preserve"> </w:t>
            </w:r>
          </w:p>
        </w:tc>
        <w:tc>
          <w:tcPr>
            <w:tcW w:w="1417" w:type="dxa"/>
            <w:tcBorders>
              <w:top w:val="single" w:sz="6" w:space="0" w:color="000000"/>
              <w:left w:val="single" w:sz="6" w:space="0" w:color="000000"/>
              <w:bottom w:val="single" w:sz="12" w:space="0" w:color="000000"/>
              <w:right w:val="single" w:sz="6" w:space="0" w:color="000000"/>
            </w:tcBorders>
          </w:tcPr>
          <w:p w14:paraId="1AE2B769" w14:textId="77777777" w:rsidR="002D1811" w:rsidRDefault="002D1811" w:rsidP="00427AA8">
            <w:pPr>
              <w:ind w:left="2"/>
            </w:pPr>
            <w:r>
              <w:rPr>
                <w:rFonts w:ascii="Arial" w:eastAsia="Arial" w:hAnsi="Arial" w:cs="Arial"/>
                <w:sz w:val="16"/>
              </w:rPr>
              <w:t xml:space="preserve"> </w:t>
            </w:r>
          </w:p>
        </w:tc>
        <w:tc>
          <w:tcPr>
            <w:tcW w:w="1358" w:type="dxa"/>
            <w:tcBorders>
              <w:top w:val="single" w:sz="6" w:space="0" w:color="000000"/>
              <w:left w:val="single" w:sz="6" w:space="0" w:color="000000"/>
              <w:bottom w:val="single" w:sz="12" w:space="0" w:color="000000"/>
              <w:right w:val="single" w:sz="12" w:space="0" w:color="000000"/>
            </w:tcBorders>
          </w:tcPr>
          <w:p w14:paraId="06A3084C" w14:textId="77777777" w:rsidR="002D1811" w:rsidRDefault="002D1811" w:rsidP="00427AA8">
            <w:pPr>
              <w:ind w:left="2"/>
            </w:pPr>
            <w:r>
              <w:rPr>
                <w:rFonts w:ascii="Arial" w:eastAsia="Arial" w:hAnsi="Arial" w:cs="Arial"/>
                <w:sz w:val="16"/>
              </w:rPr>
              <w:t xml:space="preserve"> </w:t>
            </w:r>
          </w:p>
        </w:tc>
      </w:tr>
    </w:tbl>
    <w:p w14:paraId="52FE7EB3" w14:textId="1E427CA0" w:rsidR="001B0205" w:rsidRPr="002D1811" w:rsidRDefault="001B0205" w:rsidP="007723AC">
      <w:pPr>
        <w:spacing w:after="225"/>
        <w:jc w:val="both"/>
        <w:rPr>
          <w:rFonts w:ascii="Open Sans" w:eastAsia="Times New Roman" w:hAnsi="Open Sans" w:cs="Open Sans"/>
          <w:color w:val="000000"/>
          <w:sz w:val="21"/>
          <w:szCs w:val="21"/>
          <w:u w:val="single"/>
          <w:lang w:val="es-MX" w:eastAsia="es-ES_tradnl"/>
        </w:rPr>
      </w:pPr>
    </w:p>
    <w:sectPr w:rsidR="001B0205" w:rsidRPr="002D1811" w:rsidSect="00FD387C">
      <w:headerReference w:type="even" r:id="rId34"/>
      <w:headerReference w:type="default" r:id="rId35"/>
      <w:footerReference w:type="default" r:id="rId36"/>
      <w:headerReference w:type="first" r:id="rId37"/>
      <w:pgSz w:w="12240" w:h="15840"/>
      <w:pgMar w:top="720" w:right="720" w:bottom="720" w:left="720" w:header="34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5C766" w14:textId="77777777" w:rsidR="00743111" w:rsidRDefault="00743111" w:rsidP="00140213">
      <w:r>
        <w:separator/>
      </w:r>
    </w:p>
  </w:endnote>
  <w:endnote w:type="continuationSeparator" w:id="0">
    <w:p w14:paraId="1033268B" w14:textId="77777777" w:rsidR="00743111" w:rsidRDefault="00743111" w:rsidP="00140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EA1A4" w14:textId="15A61C94" w:rsidR="006A6983" w:rsidRPr="007723AC" w:rsidRDefault="006A6983" w:rsidP="007723AC">
    <w:pPr>
      <w:rPr>
        <w:rFonts w:ascii="Open Sans" w:hAnsi="Open Sans" w:cs="Open Sans"/>
        <w:sz w:val="16"/>
        <w:szCs w:val="16"/>
      </w:rPr>
    </w:pPr>
    <w:r w:rsidRPr="007723AC">
      <w:rPr>
        <w:rFonts w:ascii="Open Sans" w:hAnsi="Open Sans" w:cs="Open Sans"/>
        <w:sz w:val="16"/>
        <w:szCs w:val="16"/>
      </w:rPr>
      <w:t>Domicilio: Blvd. Campestre 1519, Int. Piso 3, Col. Lomas del Campestre C.P. 37150 León Gto.</w:t>
    </w:r>
  </w:p>
  <w:p w14:paraId="70EC0A27" w14:textId="77777777" w:rsidR="006A6983" w:rsidRPr="007723AC" w:rsidRDefault="006A6983" w:rsidP="007723AC">
    <w:pPr>
      <w:rPr>
        <w:rFonts w:ascii="Open Sans" w:hAnsi="Open Sans" w:cs="Open Sans"/>
        <w:sz w:val="16"/>
        <w:szCs w:val="16"/>
      </w:rPr>
    </w:pPr>
    <w:r w:rsidRPr="007723AC">
      <w:rPr>
        <w:rFonts w:ascii="Open Sans" w:hAnsi="Open Sans" w:cs="Open Sans"/>
        <w:sz w:val="16"/>
        <w:szCs w:val="16"/>
      </w:rPr>
      <w:t>Teléfono: +52 (477) 808-29-10</w:t>
    </w:r>
  </w:p>
  <w:p w14:paraId="642D5527" w14:textId="77777777" w:rsidR="006A6983" w:rsidRDefault="006A6983" w:rsidP="007723AC">
    <w:pPr>
      <w:rPr>
        <w:rFonts w:ascii="Open Sans" w:hAnsi="Open Sans" w:cs="Open Sans"/>
        <w:sz w:val="16"/>
        <w:szCs w:val="16"/>
      </w:rPr>
    </w:pPr>
    <w:r w:rsidRPr="007723AC">
      <w:rPr>
        <w:rFonts w:ascii="Open Sans" w:hAnsi="Open Sans" w:cs="Open Sans"/>
        <w:sz w:val="16"/>
        <w:szCs w:val="16"/>
      </w:rPr>
      <w:t>Email: contacto@forteinnovation.mx</w:t>
    </w:r>
  </w:p>
  <w:p w14:paraId="6DA39A73" w14:textId="13056316" w:rsidR="006A6983" w:rsidRPr="007723AC" w:rsidRDefault="006A6983" w:rsidP="007723AC">
    <w:pPr>
      <w:rPr>
        <w:rFonts w:ascii="Open Sans" w:hAnsi="Open Sans" w:cs="Open Sans"/>
        <w:sz w:val="16"/>
        <w:szCs w:val="16"/>
      </w:rPr>
    </w:pPr>
    <w:r>
      <w:rPr>
        <w:rFonts w:ascii="Open Sans" w:hAnsi="Open Sans" w:cs="Open Sans"/>
        <w:sz w:val="16"/>
        <w:szCs w:val="16"/>
      </w:rPr>
      <w:t>forteinnovation.mx</w:t>
    </w:r>
    <w:r w:rsidRPr="007723AC">
      <w:rPr>
        <w:rFonts w:ascii="Open Sans" w:hAnsi="Open Sans" w:cs="Open Sans"/>
        <w:sz w:val="16"/>
        <w:szCs w:val="16"/>
      </w:rPr>
      <w:ptab w:relativeTo="margin" w:alignment="right" w:leader="none"/>
    </w:r>
    <w:r w:rsidRPr="007723AC">
      <w:rPr>
        <w:rFonts w:ascii="Open Sans" w:hAnsi="Open Sans" w:cs="Open Sans"/>
        <w:sz w:val="16"/>
        <w:szCs w:val="16"/>
      </w:rPr>
      <w:t xml:space="preserve">Pagina </w:t>
    </w:r>
    <w:r w:rsidRPr="005318E0">
      <w:rPr>
        <w:rFonts w:ascii="Open Sans" w:hAnsi="Open Sans" w:cs="Open Sans"/>
      </w:rPr>
      <w:fldChar w:fldCharType="begin"/>
    </w:r>
    <w:r w:rsidRPr="005318E0">
      <w:rPr>
        <w:rFonts w:ascii="Open Sans" w:hAnsi="Open Sans" w:cs="Open Sans"/>
      </w:rPr>
      <w:instrText>PAGE   \* MERGEFORMAT</w:instrText>
    </w:r>
    <w:r w:rsidRPr="005318E0">
      <w:rPr>
        <w:rFonts w:ascii="Open Sans" w:hAnsi="Open Sans" w:cs="Open Sans"/>
      </w:rPr>
      <w:fldChar w:fldCharType="separate"/>
    </w:r>
    <w:r w:rsidRPr="005318E0">
      <w:rPr>
        <w:rFonts w:ascii="Open Sans" w:hAnsi="Open Sans" w:cs="Open Sans"/>
        <w:lang w:val="es-ES"/>
      </w:rPr>
      <w:t>1</w:t>
    </w:r>
    <w:r w:rsidRPr="005318E0">
      <w:rPr>
        <w:rFonts w:ascii="Open Sans" w:hAnsi="Open Sans" w:cs="Open Sans"/>
      </w:rPr>
      <w:fldChar w:fldCharType="end"/>
    </w:r>
  </w:p>
  <w:p w14:paraId="320326E8" w14:textId="17423FDD" w:rsidR="006A6983" w:rsidRDefault="006A6983" w:rsidP="00FD387C">
    <w:pPr>
      <w:tabs>
        <w:tab w:val="left" w:pos="2207"/>
      </w:tabs>
    </w:pPr>
    <w:r>
      <w:tab/>
    </w:r>
  </w:p>
  <w:p w14:paraId="7E038B7B" w14:textId="77777777" w:rsidR="006A6983" w:rsidRDefault="006A6983"/>
  <w:p w14:paraId="01DC8D21" w14:textId="77777777" w:rsidR="006A6983" w:rsidRDefault="006A6983"/>
  <w:p w14:paraId="75E010EF" w14:textId="77777777" w:rsidR="006A6983" w:rsidRDefault="006A69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7CB1D" w14:textId="77777777" w:rsidR="00743111" w:rsidRDefault="00743111" w:rsidP="00140213">
      <w:r>
        <w:separator/>
      </w:r>
    </w:p>
  </w:footnote>
  <w:footnote w:type="continuationSeparator" w:id="0">
    <w:p w14:paraId="0B62F00D" w14:textId="77777777" w:rsidR="00743111" w:rsidRDefault="00743111" w:rsidP="00140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5A809" w14:textId="0A6C14E3" w:rsidR="006A6983" w:rsidRDefault="006A6983">
    <w:pPr>
      <w:pStyle w:val="Encabezado"/>
    </w:pPr>
    <w:r>
      <w:rPr>
        <w:noProof/>
      </w:rPr>
      <w:pict w14:anchorId="5489F5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38072" o:spid="_x0000_s2051" type="#_x0000_t75" alt="/Users/aldoomar/Desktop/Forte-Imagotipo_Vertical.png" style="position:absolute;margin-left:0;margin-top:0;width:500pt;height:500pt;z-index:-251653120;mso-wrap-edited:f;mso-width-percent:0;mso-height-percent:0;mso-position-horizontal:center;mso-position-horizontal-relative:margin;mso-position-vertical:center;mso-position-vertical-relative:margin;mso-width-percent:0;mso-height-percent:0" o:allowincell="f">
          <v:imagedata r:id="rId1" o:title="Forte-Imagotipo_Vertical" gain="19661f" blacklevel="22938f"/>
          <w10:wrap anchorx="margin" anchory="margin"/>
        </v:shape>
      </w:pict>
    </w:r>
  </w:p>
  <w:p w14:paraId="7FEE9BB2" w14:textId="77777777" w:rsidR="006A6983" w:rsidRDefault="006A6983"/>
  <w:p w14:paraId="1A1A42FA" w14:textId="77777777" w:rsidR="006A6983" w:rsidRDefault="006A6983"/>
  <w:p w14:paraId="6A2CB3A4" w14:textId="77777777" w:rsidR="006A6983" w:rsidRDefault="006A6983"/>
  <w:p w14:paraId="7F56F10D" w14:textId="77777777" w:rsidR="006A6983" w:rsidRDefault="006A69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B378F" w14:textId="2112AC3F" w:rsidR="006A6983" w:rsidRDefault="006A6983" w:rsidP="001B0205">
    <w:pPr>
      <w:pStyle w:val="Encabezado"/>
      <w:tabs>
        <w:tab w:val="clear" w:pos="4419"/>
        <w:tab w:val="clear" w:pos="8838"/>
        <w:tab w:val="right" w:pos="7260"/>
      </w:tabs>
    </w:pPr>
    <w:r>
      <w:rPr>
        <w:noProof/>
      </w:rPr>
      <w:drawing>
        <wp:anchor distT="0" distB="0" distL="114300" distR="114300" simplePos="0" relativeHeight="251669504" behindDoc="0" locked="0" layoutInCell="1" allowOverlap="1" wp14:anchorId="39880CCF" wp14:editId="6AE786A1">
          <wp:simplePos x="0" y="0"/>
          <wp:positionH relativeFrom="margin">
            <wp:align>right</wp:align>
          </wp:positionH>
          <wp:positionV relativeFrom="paragraph">
            <wp:posOffset>9830</wp:posOffset>
          </wp:positionV>
          <wp:extent cx="1237343" cy="510639"/>
          <wp:effectExtent l="0" t="0" r="1270" b="3810"/>
          <wp:wrapNone/>
          <wp:docPr id="27"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
                    <a:extLst>
                      <a:ext uri="{28A0092B-C50C-407E-A947-70E740481C1C}">
                        <a14:useLocalDpi xmlns:a14="http://schemas.microsoft.com/office/drawing/2010/main" val="0"/>
                      </a:ext>
                    </a:extLst>
                  </a:blip>
                  <a:stretch>
                    <a:fillRect/>
                  </a:stretch>
                </pic:blipFill>
                <pic:spPr>
                  <a:xfrm>
                    <a:off x="0" y="0"/>
                    <a:ext cx="1237343" cy="510639"/>
                  </a:xfrm>
                  <a:prstGeom prst="rect">
                    <a:avLst/>
                  </a:prstGeom>
                </pic:spPr>
              </pic:pic>
            </a:graphicData>
          </a:graphic>
        </wp:anchor>
      </w:drawing>
    </w:r>
    <w:r>
      <w:rPr>
        <w:noProof/>
      </w:rPr>
      <w:drawing>
        <wp:anchor distT="0" distB="0" distL="114300" distR="114300" simplePos="0" relativeHeight="251668480" behindDoc="0" locked="0" layoutInCell="1" allowOverlap="1" wp14:anchorId="32132ECC" wp14:editId="41B1BB61">
          <wp:simplePos x="0" y="0"/>
          <wp:positionH relativeFrom="margin">
            <wp:align>left</wp:align>
          </wp:positionH>
          <wp:positionV relativeFrom="margin">
            <wp:posOffset>-558800</wp:posOffset>
          </wp:positionV>
          <wp:extent cx="2124075" cy="499110"/>
          <wp:effectExtent l="0" t="0" r="9525"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te-Imagotipo_H (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124075" cy="49911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53284B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38073" o:spid="_x0000_s2050" type="#_x0000_t75" alt="/Users/aldoomar/Desktop/Forte-Imagotipo_Vertical.png" style="position:absolute;margin-left:0;margin-top:0;width:500pt;height:500pt;z-index:-251650048;mso-wrap-edited:f;mso-width-percent:0;mso-height-percent:0;mso-position-horizontal:center;mso-position-horizontal-relative:margin;mso-position-vertical:center;mso-position-vertical-relative:margin;mso-width-percent:0;mso-height-percent:0" o:allowincell="f">
          <v:imagedata r:id="rId3" o:title="Forte-Imagotipo_Vertical" gain="19661f" blacklevel="22938f"/>
          <w10:wrap anchorx="margin" anchory="margin"/>
        </v:shape>
      </w:pict>
    </w:r>
    <w:r>
      <w:tab/>
    </w:r>
  </w:p>
  <w:p w14:paraId="756E7CD0" w14:textId="6E804005" w:rsidR="006A6983" w:rsidRDefault="006A6983"/>
  <w:p w14:paraId="6A08E07D" w14:textId="02B82D84" w:rsidR="006A6983" w:rsidRDefault="006A6983" w:rsidP="001B0205">
    <w:pPr>
      <w:tabs>
        <w:tab w:val="left" w:pos="4758"/>
      </w:tabs>
    </w:pPr>
    <w:r>
      <w:tab/>
    </w:r>
  </w:p>
  <w:p w14:paraId="1058C970" w14:textId="77777777" w:rsidR="006A6983" w:rsidRDefault="006A6983"/>
  <w:p w14:paraId="7042EB1B" w14:textId="77777777" w:rsidR="006A6983" w:rsidRDefault="006A69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7B00A" w14:textId="75140597" w:rsidR="006A6983" w:rsidRDefault="006A6983">
    <w:pPr>
      <w:pStyle w:val="Encabezado"/>
    </w:pPr>
    <w:r>
      <w:rPr>
        <w:noProof/>
      </w:rPr>
      <w:pict w14:anchorId="2124A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38071" o:spid="_x0000_s2049" type="#_x0000_t75" alt="/Users/aldoomar/Desktop/Forte-Imagotipo_Vertical.png" style="position:absolute;margin-left:0;margin-top:0;width:500pt;height:500pt;z-index:-251656192;mso-wrap-edited:f;mso-width-percent:0;mso-height-percent:0;mso-position-horizontal:center;mso-position-horizontal-relative:margin;mso-position-vertical:center;mso-position-vertical-relative:margin;mso-width-percent:0;mso-height-percent:0" o:allowincell="f">
          <v:imagedata r:id="rId1" o:title="Forte-Imagotipo_Vertic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07EF"/>
    <w:multiLevelType w:val="hybridMultilevel"/>
    <w:tmpl w:val="F3164692"/>
    <w:lvl w:ilvl="0" w:tplc="96D8551C">
      <w:start w:val="13"/>
      <w:numFmt w:val="decimal"/>
      <w:lvlText w:val="%1."/>
      <w:lvlJc w:val="left"/>
      <w:pPr>
        <w:ind w:left="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38278F"/>
    <w:multiLevelType w:val="hybridMultilevel"/>
    <w:tmpl w:val="C1BE0A7E"/>
    <w:lvl w:ilvl="0" w:tplc="F9480090">
      <w:start w:val="6"/>
      <w:numFmt w:val="decimal"/>
      <w:lvlText w:val="%1."/>
      <w:lvlJc w:val="left"/>
      <w:pPr>
        <w:ind w:left="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EC0234">
      <w:start w:val="1"/>
      <w:numFmt w:val="lowerLetter"/>
      <w:lvlText w:val="%2)"/>
      <w:lvlJc w:val="left"/>
      <w:pPr>
        <w:ind w:left="1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0E25E6">
      <w:start w:val="1"/>
      <w:numFmt w:val="decimal"/>
      <w:lvlText w:val="%3."/>
      <w:lvlJc w:val="left"/>
      <w:pPr>
        <w:ind w:left="2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58C2AC">
      <w:start w:val="1"/>
      <w:numFmt w:val="decimal"/>
      <w:lvlText w:val="%4"/>
      <w:lvlJc w:val="left"/>
      <w:pPr>
        <w:ind w:left="3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987640">
      <w:start w:val="1"/>
      <w:numFmt w:val="lowerLetter"/>
      <w:lvlText w:val="%5"/>
      <w:lvlJc w:val="left"/>
      <w:pPr>
        <w:ind w:left="4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06C9A2">
      <w:start w:val="1"/>
      <w:numFmt w:val="lowerRoman"/>
      <w:lvlText w:val="%6"/>
      <w:lvlJc w:val="left"/>
      <w:pPr>
        <w:ind w:left="5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BC67B2">
      <w:start w:val="1"/>
      <w:numFmt w:val="decimal"/>
      <w:lvlText w:val="%7"/>
      <w:lvlJc w:val="left"/>
      <w:pPr>
        <w:ind w:left="5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2EBCA2">
      <w:start w:val="1"/>
      <w:numFmt w:val="lowerLetter"/>
      <w:lvlText w:val="%8"/>
      <w:lvlJc w:val="left"/>
      <w:pPr>
        <w:ind w:left="6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EE2AEC">
      <w:start w:val="1"/>
      <w:numFmt w:val="lowerRoman"/>
      <w:lvlText w:val="%9"/>
      <w:lvlJc w:val="left"/>
      <w:pPr>
        <w:ind w:left="7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C1167B"/>
    <w:multiLevelType w:val="hybridMultilevel"/>
    <w:tmpl w:val="67BAA924"/>
    <w:lvl w:ilvl="0" w:tplc="96D8551C">
      <w:start w:val="13"/>
      <w:numFmt w:val="decimal"/>
      <w:lvlText w:val="%1."/>
      <w:lvlJc w:val="left"/>
      <w:pPr>
        <w:ind w:left="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9B7617"/>
    <w:multiLevelType w:val="hybridMultilevel"/>
    <w:tmpl w:val="5170A360"/>
    <w:lvl w:ilvl="0" w:tplc="080A000F">
      <w:start w:val="1"/>
      <w:numFmt w:val="decimal"/>
      <w:lvlText w:val="%1."/>
      <w:lvlJc w:val="left"/>
      <w:pPr>
        <w:ind w:left="1133" w:hanging="360"/>
      </w:pPr>
    </w:lvl>
    <w:lvl w:ilvl="1" w:tplc="080A0019" w:tentative="1">
      <w:start w:val="1"/>
      <w:numFmt w:val="lowerLetter"/>
      <w:lvlText w:val="%2."/>
      <w:lvlJc w:val="left"/>
      <w:pPr>
        <w:ind w:left="1853" w:hanging="360"/>
      </w:pPr>
    </w:lvl>
    <w:lvl w:ilvl="2" w:tplc="080A001B" w:tentative="1">
      <w:start w:val="1"/>
      <w:numFmt w:val="lowerRoman"/>
      <w:lvlText w:val="%3."/>
      <w:lvlJc w:val="right"/>
      <w:pPr>
        <w:ind w:left="2573" w:hanging="180"/>
      </w:pPr>
    </w:lvl>
    <w:lvl w:ilvl="3" w:tplc="080A000F" w:tentative="1">
      <w:start w:val="1"/>
      <w:numFmt w:val="decimal"/>
      <w:lvlText w:val="%4."/>
      <w:lvlJc w:val="left"/>
      <w:pPr>
        <w:ind w:left="3293" w:hanging="360"/>
      </w:pPr>
    </w:lvl>
    <w:lvl w:ilvl="4" w:tplc="080A0019" w:tentative="1">
      <w:start w:val="1"/>
      <w:numFmt w:val="lowerLetter"/>
      <w:lvlText w:val="%5."/>
      <w:lvlJc w:val="left"/>
      <w:pPr>
        <w:ind w:left="4013" w:hanging="360"/>
      </w:pPr>
    </w:lvl>
    <w:lvl w:ilvl="5" w:tplc="080A001B" w:tentative="1">
      <w:start w:val="1"/>
      <w:numFmt w:val="lowerRoman"/>
      <w:lvlText w:val="%6."/>
      <w:lvlJc w:val="right"/>
      <w:pPr>
        <w:ind w:left="4733" w:hanging="180"/>
      </w:pPr>
    </w:lvl>
    <w:lvl w:ilvl="6" w:tplc="080A000F" w:tentative="1">
      <w:start w:val="1"/>
      <w:numFmt w:val="decimal"/>
      <w:lvlText w:val="%7."/>
      <w:lvlJc w:val="left"/>
      <w:pPr>
        <w:ind w:left="5453" w:hanging="360"/>
      </w:pPr>
    </w:lvl>
    <w:lvl w:ilvl="7" w:tplc="080A0019" w:tentative="1">
      <w:start w:val="1"/>
      <w:numFmt w:val="lowerLetter"/>
      <w:lvlText w:val="%8."/>
      <w:lvlJc w:val="left"/>
      <w:pPr>
        <w:ind w:left="6173" w:hanging="360"/>
      </w:pPr>
    </w:lvl>
    <w:lvl w:ilvl="8" w:tplc="080A001B" w:tentative="1">
      <w:start w:val="1"/>
      <w:numFmt w:val="lowerRoman"/>
      <w:lvlText w:val="%9."/>
      <w:lvlJc w:val="right"/>
      <w:pPr>
        <w:ind w:left="6893" w:hanging="180"/>
      </w:pPr>
    </w:lvl>
  </w:abstractNum>
  <w:abstractNum w:abstractNumId="4" w15:restartNumberingAfterBreak="0">
    <w:nsid w:val="0E4C2FEA"/>
    <w:multiLevelType w:val="hybridMultilevel"/>
    <w:tmpl w:val="BC405852"/>
    <w:lvl w:ilvl="0" w:tplc="080A000F">
      <w:start w:val="1"/>
      <w:numFmt w:val="decimal"/>
      <w:lvlText w:val="%1."/>
      <w:lvlJc w:val="left"/>
      <w:pPr>
        <w:ind w:left="773"/>
      </w:pPr>
      <w:rPr>
        <w:b w:val="0"/>
        <w:i w:val="0"/>
        <w:strike w:val="0"/>
        <w:dstrike w:val="0"/>
        <w:color w:val="000000"/>
        <w:sz w:val="22"/>
        <w:szCs w:val="22"/>
        <w:u w:val="none" w:color="000000"/>
        <w:bdr w:val="none" w:sz="0" w:space="0" w:color="auto"/>
        <w:shd w:val="clear" w:color="auto" w:fill="auto"/>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432BF1"/>
    <w:multiLevelType w:val="hybridMultilevel"/>
    <w:tmpl w:val="FBC44D28"/>
    <w:lvl w:ilvl="0" w:tplc="7312FF80">
      <w:start w:val="1"/>
      <w:numFmt w:val="lowerLetter"/>
      <w:lvlText w:val="%1)"/>
      <w:lvlJc w:val="left"/>
      <w:pPr>
        <w:ind w:left="1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E27D26">
      <w:start w:val="1"/>
      <w:numFmt w:val="decimal"/>
      <w:lvlText w:val="%2."/>
      <w:lvlJc w:val="left"/>
      <w:pPr>
        <w:ind w:left="2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9ACB34">
      <w:start w:val="1"/>
      <w:numFmt w:val="lowerRoman"/>
      <w:lvlText w:val="%3"/>
      <w:lvlJc w:val="left"/>
      <w:pPr>
        <w:ind w:left="3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9A4ECE">
      <w:start w:val="1"/>
      <w:numFmt w:val="decimal"/>
      <w:lvlText w:val="%4"/>
      <w:lvlJc w:val="left"/>
      <w:pPr>
        <w:ind w:left="4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FE3C76">
      <w:start w:val="1"/>
      <w:numFmt w:val="lowerLetter"/>
      <w:lvlText w:val="%5"/>
      <w:lvlJc w:val="left"/>
      <w:pPr>
        <w:ind w:left="5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96A6A9C">
      <w:start w:val="1"/>
      <w:numFmt w:val="lowerRoman"/>
      <w:lvlText w:val="%6"/>
      <w:lvlJc w:val="left"/>
      <w:pPr>
        <w:ind w:left="5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A8F9EA">
      <w:start w:val="1"/>
      <w:numFmt w:val="decimal"/>
      <w:lvlText w:val="%7"/>
      <w:lvlJc w:val="left"/>
      <w:pPr>
        <w:ind w:left="6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CA3D4A">
      <w:start w:val="1"/>
      <w:numFmt w:val="lowerLetter"/>
      <w:lvlText w:val="%8"/>
      <w:lvlJc w:val="left"/>
      <w:pPr>
        <w:ind w:left="7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6A6592">
      <w:start w:val="1"/>
      <w:numFmt w:val="lowerRoman"/>
      <w:lvlText w:val="%9"/>
      <w:lvlJc w:val="left"/>
      <w:pPr>
        <w:ind w:left="7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FE164D9"/>
    <w:multiLevelType w:val="hybridMultilevel"/>
    <w:tmpl w:val="4406E546"/>
    <w:lvl w:ilvl="0" w:tplc="39D4EEFC">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5813E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7AC29C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D06D4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5AC2A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D021A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0E621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42BF9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38B92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15F260D"/>
    <w:multiLevelType w:val="hybridMultilevel"/>
    <w:tmpl w:val="F932AA00"/>
    <w:lvl w:ilvl="0" w:tplc="5C14D43E">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B0CF6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905EC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944C4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42A5B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C04DC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FE732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70AED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5CAE7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2197E24"/>
    <w:multiLevelType w:val="hybridMultilevel"/>
    <w:tmpl w:val="164E3756"/>
    <w:lvl w:ilvl="0" w:tplc="96D8551C">
      <w:start w:val="13"/>
      <w:numFmt w:val="decimal"/>
      <w:lvlText w:val="%1."/>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A0019" w:tentative="1">
      <w:start w:val="1"/>
      <w:numFmt w:val="lowerLetter"/>
      <w:lvlText w:val="%2."/>
      <w:lvlJc w:val="left"/>
      <w:pPr>
        <w:ind w:left="1375" w:hanging="360"/>
      </w:pPr>
    </w:lvl>
    <w:lvl w:ilvl="2" w:tplc="080A001B" w:tentative="1">
      <w:start w:val="1"/>
      <w:numFmt w:val="lowerRoman"/>
      <w:lvlText w:val="%3."/>
      <w:lvlJc w:val="right"/>
      <w:pPr>
        <w:ind w:left="2095" w:hanging="180"/>
      </w:pPr>
    </w:lvl>
    <w:lvl w:ilvl="3" w:tplc="080A000F" w:tentative="1">
      <w:start w:val="1"/>
      <w:numFmt w:val="decimal"/>
      <w:lvlText w:val="%4."/>
      <w:lvlJc w:val="left"/>
      <w:pPr>
        <w:ind w:left="2815" w:hanging="360"/>
      </w:pPr>
    </w:lvl>
    <w:lvl w:ilvl="4" w:tplc="080A0019" w:tentative="1">
      <w:start w:val="1"/>
      <w:numFmt w:val="lowerLetter"/>
      <w:lvlText w:val="%5."/>
      <w:lvlJc w:val="left"/>
      <w:pPr>
        <w:ind w:left="3535" w:hanging="360"/>
      </w:pPr>
    </w:lvl>
    <w:lvl w:ilvl="5" w:tplc="080A001B" w:tentative="1">
      <w:start w:val="1"/>
      <w:numFmt w:val="lowerRoman"/>
      <w:lvlText w:val="%6."/>
      <w:lvlJc w:val="right"/>
      <w:pPr>
        <w:ind w:left="4255" w:hanging="180"/>
      </w:pPr>
    </w:lvl>
    <w:lvl w:ilvl="6" w:tplc="080A000F" w:tentative="1">
      <w:start w:val="1"/>
      <w:numFmt w:val="decimal"/>
      <w:lvlText w:val="%7."/>
      <w:lvlJc w:val="left"/>
      <w:pPr>
        <w:ind w:left="4975" w:hanging="360"/>
      </w:pPr>
    </w:lvl>
    <w:lvl w:ilvl="7" w:tplc="080A0019" w:tentative="1">
      <w:start w:val="1"/>
      <w:numFmt w:val="lowerLetter"/>
      <w:lvlText w:val="%8."/>
      <w:lvlJc w:val="left"/>
      <w:pPr>
        <w:ind w:left="5695" w:hanging="360"/>
      </w:pPr>
    </w:lvl>
    <w:lvl w:ilvl="8" w:tplc="080A001B" w:tentative="1">
      <w:start w:val="1"/>
      <w:numFmt w:val="lowerRoman"/>
      <w:lvlText w:val="%9."/>
      <w:lvlJc w:val="right"/>
      <w:pPr>
        <w:ind w:left="6415" w:hanging="180"/>
      </w:pPr>
    </w:lvl>
  </w:abstractNum>
  <w:abstractNum w:abstractNumId="9" w15:restartNumberingAfterBreak="0">
    <w:nsid w:val="151458B8"/>
    <w:multiLevelType w:val="hybridMultilevel"/>
    <w:tmpl w:val="B88C50AA"/>
    <w:lvl w:ilvl="0" w:tplc="55C24C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6D5284F"/>
    <w:multiLevelType w:val="hybridMultilevel"/>
    <w:tmpl w:val="45B2403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9A16395"/>
    <w:multiLevelType w:val="hybridMultilevel"/>
    <w:tmpl w:val="53F8D0D8"/>
    <w:lvl w:ilvl="0" w:tplc="680858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C0CD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D6B0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3E9F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FAD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7EE3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24CD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869C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240C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DCA73B5"/>
    <w:multiLevelType w:val="hybridMultilevel"/>
    <w:tmpl w:val="5B78986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0AF066A"/>
    <w:multiLevelType w:val="hybridMultilevel"/>
    <w:tmpl w:val="717E51E4"/>
    <w:lvl w:ilvl="0" w:tplc="1BCCA4B8">
      <w:start w:val="1"/>
      <w:numFmt w:val="decimal"/>
      <w:lvlText w:val="%1."/>
      <w:lvlJc w:val="left"/>
      <w:pPr>
        <w:ind w:left="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4EFC74">
      <w:start w:val="1"/>
      <w:numFmt w:val="lowerLetter"/>
      <w:lvlText w:val="%2"/>
      <w:lvlJc w:val="left"/>
      <w:pPr>
        <w:ind w:left="1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347CAA">
      <w:start w:val="1"/>
      <w:numFmt w:val="lowerRoman"/>
      <w:lvlText w:val="%3"/>
      <w:lvlJc w:val="left"/>
      <w:pPr>
        <w:ind w:left="2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F6E48E">
      <w:start w:val="1"/>
      <w:numFmt w:val="decimal"/>
      <w:lvlText w:val="%4"/>
      <w:lvlJc w:val="left"/>
      <w:pPr>
        <w:ind w:left="2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18AD78">
      <w:start w:val="1"/>
      <w:numFmt w:val="lowerLetter"/>
      <w:lvlText w:val="%5"/>
      <w:lvlJc w:val="left"/>
      <w:pPr>
        <w:ind w:left="3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52B1BA">
      <w:start w:val="1"/>
      <w:numFmt w:val="lowerRoman"/>
      <w:lvlText w:val="%6"/>
      <w:lvlJc w:val="left"/>
      <w:pPr>
        <w:ind w:left="4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EE67CA">
      <w:start w:val="1"/>
      <w:numFmt w:val="decimal"/>
      <w:lvlText w:val="%7"/>
      <w:lvlJc w:val="left"/>
      <w:pPr>
        <w:ind w:left="5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4AF18C">
      <w:start w:val="1"/>
      <w:numFmt w:val="lowerLetter"/>
      <w:lvlText w:val="%8"/>
      <w:lvlJc w:val="left"/>
      <w:pPr>
        <w:ind w:left="5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B6C34C">
      <w:start w:val="1"/>
      <w:numFmt w:val="lowerRoman"/>
      <w:lvlText w:val="%9"/>
      <w:lvlJc w:val="left"/>
      <w:pPr>
        <w:ind w:left="6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3617E94"/>
    <w:multiLevelType w:val="multilevel"/>
    <w:tmpl w:val="84425162"/>
    <w:lvl w:ilvl="0">
      <w:start w:val="1"/>
      <w:numFmt w:val="decimal"/>
      <w:lvlText w:val="%1"/>
      <w:lvlJc w:val="left"/>
      <w:pPr>
        <w:ind w:left="253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5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5E33BCB"/>
    <w:multiLevelType w:val="hybridMultilevel"/>
    <w:tmpl w:val="48BA7492"/>
    <w:lvl w:ilvl="0" w:tplc="812848C4">
      <w:start w:val="4"/>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A069B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F2ECF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829A8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94D71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FA119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160E4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5A3D5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0EC45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7C97D98"/>
    <w:multiLevelType w:val="hybridMultilevel"/>
    <w:tmpl w:val="E83AA5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84B7368"/>
    <w:multiLevelType w:val="hybridMultilevel"/>
    <w:tmpl w:val="1C8CAA58"/>
    <w:lvl w:ilvl="0" w:tplc="CFA8DBB4">
      <w:start w:val="1"/>
      <w:numFmt w:val="decimal"/>
      <w:lvlText w:val="%1."/>
      <w:lvlJc w:val="left"/>
      <w:pPr>
        <w:ind w:left="994" w:hanging="360"/>
      </w:pPr>
      <w:rPr>
        <w:rFonts w:hint="default"/>
      </w:rPr>
    </w:lvl>
    <w:lvl w:ilvl="1" w:tplc="080A0019" w:tentative="1">
      <w:start w:val="1"/>
      <w:numFmt w:val="lowerLetter"/>
      <w:lvlText w:val="%2."/>
      <w:lvlJc w:val="left"/>
      <w:pPr>
        <w:ind w:left="1714" w:hanging="360"/>
      </w:pPr>
    </w:lvl>
    <w:lvl w:ilvl="2" w:tplc="080A001B" w:tentative="1">
      <w:start w:val="1"/>
      <w:numFmt w:val="lowerRoman"/>
      <w:lvlText w:val="%3."/>
      <w:lvlJc w:val="right"/>
      <w:pPr>
        <w:ind w:left="2434" w:hanging="180"/>
      </w:pPr>
    </w:lvl>
    <w:lvl w:ilvl="3" w:tplc="080A000F" w:tentative="1">
      <w:start w:val="1"/>
      <w:numFmt w:val="decimal"/>
      <w:lvlText w:val="%4."/>
      <w:lvlJc w:val="left"/>
      <w:pPr>
        <w:ind w:left="3154" w:hanging="360"/>
      </w:pPr>
    </w:lvl>
    <w:lvl w:ilvl="4" w:tplc="080A0019" w:tentative="1">
      <w:start w:val="1"/>
      <w:numFmt w:val="lowerLetter"/>
      <w:lvlText w:val="%5."/>
      <w:lvlJc w:val="left"/>
      <w:pPr>
        <w:ind w:left="3874" w:hanging="360"/>
      </w:pPr>
    </w:lvl>
    <w:lvl w:ilvl="5" w:tplc="080A001B" w:tentative="1">
      <w:start w:val="1"/>
      <w:numFmt w:val="lowerRoman"/>
      <w:lvlText w:val="%6."/>
      <w:lvlJc w:val="right"/>
      <w:pPr>
        <w:ind w:left="4594" w:hanging="180"/>
      </w:pPr>
    </w:lvl>
    <w:lvl w:ilvl="6" w:tplc="080A000F" w:tentative="1">
      <w:start w:val="1"/>
      <w:numFmt w:val="decimal"/>
      <w:lvlText w:val="%7."/>
      <w:lvlJc w:val="left"/>
      <w:pPr>
        <w:ind w:left="5314" w:hanging="360"/>
      </w:pPr>
    </w:lvl>
    <w:lvl w:ilvl="7" w:tplc="080A0019" w:tentative="1">
      <w:start w:val="1"/>
      <w:numFmt w:val="lowerLetter"/>
      <w:lvlText w:val="%8."/>
      <w:lvlJc w:val="left"/>
      <w:pPr>
        <w:ind w:left="6034" w:hanging="360"/>
      </w:pPr>
    </w:lvl>
    <w:lvl w:ilvl="8" w:tplc="080A001B" w:tentative="1">
      <w:start w:val="1"/>
      <w:numFmt w:val="lowerRoman"/>
      <w:lvlText w:val="%9."/>
      <w:lvlJc w:val="right"/>
      <w:pPr>
        <w:ind w:left="6754" w:hanging="180"/>
      </w:pPr>
    </w:lvl>
  </w:abstractNum>
  <w:abstractNum w:abstractNumId="18" w15:restartNumberingAfterBreak="0">
    <w:nsid w:val="2BBD3543"/>
    <w:multiLevelType w:val="hybridMultilevel"/>
    <w:tmpl w:val="CEAC4324"/>
    <w:lvl w:ilvl="0" w:tplc="D2C8F962">
      <w:start w:val="1"/>
      <w:numFmt w:val="bullet"/>
      <w:lvlText w:val=""/>
      <w:lvlJc w:val="left"/>
      <w:pPr>
        <w:ind w:left="1440" w:hanging="360"/>
      </w:pPr>
      <w:rPr>
        <w:rFonts w:ascii="Symbol" w:eastAsia="Courier New" w:hAnsi="Symbol"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3E8B19B7"/>
    <w:multiLevelType w:val="hybridMultilevel"/>
    <w:tmpl w:val="80F6F3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07D43D2"/>
    <w:multiLevelType w:val="hybridMultilevel"/>
    <w:tmpl w:val="08A63CA2"/>
    <w:lvl w:ilvl="0" w:tplc="96D8551C">
      <w:start w:val="13"/>
      <w:numFmt w:val="decimal"/>
      <w:lvlText w:val="%1."/>
      <w:lvlJc w:val="left"/>
      <w:pPr>
        <w:ind w:left="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1E52AA8"/>
    <w:multiLevelType w:val="hybridMultilevel"/>
    <w:tmpl w:val="4CB655BA"/>
    <w:lvl w:ilvl="0" w:tplc="96D8551C">
      <w:start w:val="13"/>
      <w:numFmt w:val="decimal"/>
      <w:lvlText w:val="%1."/>
      <w:lvlJc w:val="left"/>
      <w:pPr>
        <w:ind w:left="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382051F"/>
    <w:multiLevelType w:val="hybridMultilevel"/>
    <w:tmpl w:val="3B8CF2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4C633A3"/>
    <w:multiLevelType w:val="hybridMultilevel"/>
    <w:tmpl w:val="60668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58A0554"/>
    <w:multiLevelType w:val="hybridMultilevel"/>
    <w:tmpl w:val="0B7AC8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83267E6"/>
    <w:multiLevelType w:val="hybridMultilevel"/>
    <w:tmpl w:val="6570D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CBB5FCD"/>
    <w:multiLevelType w:val="hybridMultilevel"/>
    <w:tmpl w:val="AA167D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2B37641"/>
    <w:multiLevelType w:val="hybridMultilevel"/>
    <w:tmpl w:val="B45232D4"/>
    <w:lvl w:ilvl="0" w:tplc="01463FA2">
      <w:start w:val="1"/>
      <w:numFmt w:val="decimal"/>
      <w:lvlText w:val="%1"/>
      <w:lvlJc w:val="left"/>
      <w:pPr>
        <w:ind w:left="2116" w:hanging="70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8" w15:restartNumberingAfterBreak="0">
    <w:nsid w:val="57C201FD"/>
    <w:multiLevelType w:val="hybridMultilevel"/>
    <w:tmpl w:val="E28E0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97105CC"/>
    <w:multiLevelType w:val="hybridMultilevel"/>
    <w:tmpl w:val="1A5A6FCC"/>
    <w:lvl w:ilvl="0" w:tplc="474C902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D24B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1AC2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6642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72EA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EE98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86DC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0A44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3662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B307ED0"/>
    <w:multiLevelType w:val="hybridMultilevel"/>
    <w:tmpl w:val="84A64586"/>
    <w:lvl w:ilvl="0" w:tplc="B98CD1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2CA7C2">
      <w:start w:val="1"/>
      <w:numFmt w:val="decimal"/>
      <w:lvlText w:val="%2."/>
      <w:lvlJc w:val="left"/>
      <w:pPr>
        <w:ind w:left="1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067178">
      <w:start w:val="1"/>
      <w:numFmt w:val="lowerRoman"/>
      <w:lvlText w:val="%3"/>
      <w:lvlJc w:val="left"/>
      <w:pPr>
        <w:ind w:left="18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223158">
      <w:start w:val="1"/>
      <w:numFmt w:val="decimal"/>
      <w:lvlText w:val="%4"/>
      <w:lvlJc w:val="left"/>
      <w:pPr>
        <w:ind w:left="25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7A2882">
      <w:start w:val="1"/>
      <w:numFmt w:val="lowerLetter"/>
      <w:lvlText w:val="%5"/>
      <w:lvlJc w:val="left"/>
      <w:pPr>
        <w:ind w:left="32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588F488">
      <w:start w:val="1"/>
      <w:numFmt w:val="lowerRoman"/>
      <w:lvlText w:val="%6"/>
      <w:lvlJc w:val="left"/>
      <w:pPr>
        <w:ind w:left="40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84198C">
      <w:start w:val="1"/>
      <w:numFmt w:val="decimal"/>
      <w:lvlText w:val="%7"/>
      <w:lvlJc w:val="left"/>
      <w:pPr>
        <w:ind w:left="47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CCB7AC">
      <w:start w:val="1"/>
      <w:numFmt w:val="lowerLetter"/>
      <w:lvlText w:val="%8"/>
      <w:lvlJc w:val="left"/>
      <w:pPr>
        <w:ind w:left="54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F257B4">
      <w:start w:val="1"/>
      <w:numFmt w:val="lowerRoman"/>
      <w:lvlText w:val="%9"/>
      <w:lvlJc w:val="left"/>
      <w:pPr>
        <w:ind w:left="61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B4E1A57"/>
    <w:multiLevelType w:val="hybridMultilevel"/>
    <w:tmpl w:val="845E7C68"/>
    <w:lvl w:ilvl="0" w:tplc="96D8551C">
      <w:start w:val="13"/>
      <w:numFmt w:val="decimal"/>
      <w:lvlText w:val="%1."/>
      <w:lvlJc w:val="left"/>
      <w:pPr>
        <w:ind w:left="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14D22CF"/>
    <w:multiLevelType w:val="hybridMultilevel"/>
    <w:tmpl w:val="3F864DD6"/>
    <w:lvl w:ilvl="0" w:tplc="6032E2CC">
      <w:start w:val="1"/>
      <w:numFmt w:val="decimal"/>
      <w:lvlText w:val="%1."/>
      <w:lvlJc w:val="left"/>
      <w:pPr>
        <w:ind w:left="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AE4E6C">
      <w:start w:val="1"/>
      <w:numFmt w:val="lowerLetter"/>
      <w:lvlText w:val="%2"/>
      <w:lvlJc w:val="left"/>
      <w:pPr>
        <w:ind w:left="1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0CA0C8">
      <w:start w:val="1"/>
      <w:numFmt w:val="lowerRoman"/>
      <w:lvlText w:val="%3"/>
      <w:lvlJc w:val="left"/>
      <w:pPr>
        <w:ind w:left="2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E2E604">
      <w:start w:val="1"/>
      <w:numFmt w:val="decimal"/>
      <w:lvlText w:val="%4"/>
      <w:lvlJc w:val="left"/>
      <w:pPr>
        <w:ind w:left="2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40C274">
      <w:start w:val="1"/>
      <w:numFmt w:val="lowerLetter"/>
      <w:lvlText w:val="%5"/>
      <w:lvlJc w:val="left"/>
      <w:pPr>
        <w:ind w:left="3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1C28AA">
      <w:start w:val="1"/>
      <w:numFmt w:val="lowerRoman"/>
      <w:lvlText w:val="%6"/>
      <w:lvlJc w:val="left"/>
      <w:pPr>
        <w:ind w:left="4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7A1BB0">
      <w:start w:val="1"/>
      <w:numFmt w:val="decimal"/>
      <w:lvlText w:val="%7"/>
      <w:lvlJc w:val="left"/>
      <w:pPr>
        <w:ind w:left="5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1A8632">
      <w:start w:val="1"/>
      <w:numFmt w:val="lowerLetter"/>
      <w:lvlText w:val="%8"/>
      <w:lvlJc w:val="left"/>
      <w:pPr>
        <w:ind w:left="5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A08DAA">
      <w:start w:val="1"/>
      <w:numFmt w:val="lowerRoman"/>
      <w:lvlText w:val="%9"/>
      <w:lvlJc w:val="left"/>
      <w:pPr>
        <w:ind w:left="6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4E21030"/>
    <w:multiLevelType w:val="hybridMultilevel"/>
    <w:tmpl w:val="85544ADA"/>
    <w:lvl w:ilvl="0" w:tplc="080A000F">
      <w:start w:val="1"/>
      <w:numFmt w:val="decimal"/>
      <w:lvlText w:val="%1."/>
      <w:lvlJc w:val="left"/>
      <w:pPr>
        <w:ind w:left="773"/>
      </w:pPr>
      <w:rPr>
        <w:b w:val="0"/>
        <w:i w:val="0"/>
        <w:strike w:val="0"/>
        <w:dstrike w:val="0"/>
        <w:color w:val="000000"/>
        <w:sz w:val="22"/>
        <w:szCs w:val="22"/>
        <w:u w:val="none" w:color="000000"/>
        <w:bdr w:val="none" w:sz="0" w:space="0" w:color="auto"/>
        <w:shd w:val="clear" w:color="auto" w:fill="auto"/>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6CE48C0"/>
    <w:multiLevelType w:val="hybridMultilevel"/>
    <w:tmpl w:val="4BD82BD2"/>
    <w:lvl w:ilvl="0" w:tplc="96D8551C">
      <w:start w:val="13"/>
      <w:numFmt w:val="decimal"/>
      <w:lvlText w:val="%1."/>
      <w:lvlJc w:val="left"/>
      <w:pPr>
        <w:ind w:left="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AC9610">
      <w:start w:val="1"/>
      <w:numFmt w:val="lowerLetter"/>
      <w:lvlText w:val="%2"/>
      <w:lvlJc w:val="left"/>
      <w:pPr>
        <w:ind w:left="1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101EE6">
      <w:start w:val="1"/>
      <w:numFmt w:val="lowerRoman"/>
      <w:lvlText w:val="%3"/>
      <w:lvlJc w:val="left"/>
      <w:pPr>
        <w:ind w:left="2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8EAC00">
      <w:start w:val="1"/>
      <w:numFmt w:val="decimal"/>
      <w:lvlText w:val="%4"/>
      <w:lvlJc w:val="left"/>
      <w:pPr>
        <w:ind w:left="2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3CD642">
      <w:start w:val="1"/>
      <w:numFmt w:val="lowerLetter"/>
      <w:lvlText w:val="%5"/>
      <w:lvlJc w:val="left"/>
      <w:pPr>
        <w:ind w:left="3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78F19C">
      <w:start w:val="1"/>
      <w:numFmt w:val="lowerRoman"/>
      <w:lvlText w:val="%6"/>
      <w:lvlJc w:val="left"/>
      <w:pPr>
        <w:ind w:left="4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08AFAC">
      <w:start w:val="1"/>
      <w:numFmt w:val="decimal"/>
      <w:lvlText w:val="%7"/>
      <w:lvlJc w:val="left"/>
      <w:pPr>
        <w:ind w:left="5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4672A8">
      <w:start w:val="1"/>
      <w:numFmt w:val="lowerLetter"/>
      <w:lvlText w:val="%8"/>
      <w:lvlJc w:val="left"/>
      <w:pPr>
        <w:ind w:left="5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B6308E">
      <w:start w:val="1"/>
      <w:numFmt w:val="lowerRoman"/>
      <w:lvlText w:val="%9"/>
      <w:lvlJc w:val="left"/>
      <w:pPr>
        <w:ind w:left="6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9507191"/>
    <w:multiLevelType w:val="hybridMultilevel"/>
    <w:tmpl w:val="171CD5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9E523EF"/>
    <w:multiLevelType w:val="hybridMultilevel"/>
    <w:tmpl w:val="8D2E80F0"/>
    <w:lvl w:ilvl="0" w:tplc="080A000F">
      <w:start w:val="1"/>
      <w:numFmt w:val="decimal"/>
      <w:lvlText w:val="%1."/>
      <w:lvlJc w:val="left"/>
      <w:pPr>
        <w:ind w:left="1133" w:hanging="360"/>
      </w:pPr>
    </w:lvl>
    <w:lvl w:ilvl="1" w:tplc="080A0019" w:tentative="1">
      <w:start w:val="1"/>
      <w:numFmt w:val="lowerLetter"/>
      <w:lvlText w:val="%2."/>
      <w:lvlJc w:val="left"/>
      <w:pPr>
        <w:ind w:left="1853" w:hanging="360"/>
      </w:pPr>
    </w:lvl>
    <w:lvl w:ilvl="2" w:tplc="080A001B" w:tentative="1">
      <w:start w:val="1"/>
      <w:numFmt w:val="lowerRoman"/>
      <w:lvlText w:val="%3."/>
      <w:lvlJc w:val="right"/>
      <w:pPr>
        <w:ind w:left="2573" w:hanging="180"/>
      </w:pPr>
    </w:lvl>
    <w:lvl w:ilvl="3" w:tplc="080A000F" w:tentative="1">
      <w:start w:val="1"/>
      <w:numFmt w:val="decimal"/>
      <w:lvlText w:val="%4."/>
      <w:lvlJc w:val="left"/>
      <w:pPr>
        <w:ind w:left="3293" w:hanging="360"/>
      </w:pPr>
    </w:lvl>
    <w:lvl w:ilvl="4" w:tplc="080A0019" w:tentative="1">
      <w:start w:val="1"/>
      <w:numFmt w:val="lowerLetter"/>
      <w:lvlText w:val="%5."/>
      <w:lvlJc w:val="left"/>
      <w:pPr>
        <w:ind w:left="4013" w:hanging="360"/>
      </w:pPr>
    </w:lvl>
    <w:lvl w:ilvl="5" w:tplc="080A001B" w:tentative="1">
      <w:start w:val="1"/>
      <w:numFmt w:val="lowerRoman"/>
      <w:lvlText w:val="%6."/>
      <w:lvlJc w:val="right"/>
      <w:pPr>
        <w:ind w:left="4733" w:hanging="180"/>
      </w:pPr>
    </w:lvl>
    <w:lvl w:ilvl="6" w:tplc="080A000F" w:tentative="1">
      <w:start w:val="1"/>
      <w:numFmt w:val="decimal"/>
      <w:lvlText w:val="%7."/>
      <w:lvlJc w:val="left"/>
      <w:pPr>
        <w:ind w:left="5453" w:hanging="360"/>
      </w:pPr>
    </w:lvl>
    <w:lvl w:ilvl="7" w:tplc="080A0019" w:tentative="1">
      <w:start w:val="1"/>
      <w:numFmt w:val="lowerLetter"/>
      <w:lvlText w:val="%8."/>
      <w:lvlJc w:val="left"/>
      <w:pPr>
        <w:ind w:left="6173" w:hanging="360"/>
      </w:pPr>
    </w:lvl>
    <w:lvl w:ilvl="8" w:tplc="080A001B" w:tentative="1">
      <w:start w:val="1"/>
      <w:numFmt w:val="lowerRoman"/>
      <w:lvlText w:val="%9."/>
      <w:lvlJc w:val="right"/>
      <w:pPr>
        <w:ind w:left="6893" w:hanging="180"/>
      </w:pPr>
    </w:lvl>
  </w:abstractNum>
  <w:abstractNum w:abstractNumId="37" w15:restartNumberingAfterBreak="0">
    <w:nsid w:val="7F6B7961"/>
    <w:multiLevelType w:val="hybridMultilevel"/>
    <w:tmpl w:val="849AAE22"/>
    <w:lvl w:ilvl="0" w:tplc="ED4E6AC8">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E08AD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C0AF1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DE2852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40B93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BFCDF9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3E499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C4693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F40DA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6"/>
  </w:num>
  <w:num w:numId="2">
    <w:abstractNumId w:val="9"/>
  </w:num>
  <w:num w:numId="3">
    <w:abstractNumId w:val="26"/>
  </w:num>
  <w:num w:numId="4">
    <w:abstractNumId w:val="14"/>
  </w:num>
  <w:num w:numId="5">
    <w:abstractNumId w:val="30"/>
  </w:num>
  <w:num w:numId="6">
    <w:abstractNumId w:val="6"/>
  </w:num>
  <w:num w:numId="7">
    <w:abstractNumId w:val="17"/>
  </w:num>
  <w:num w:numId="8">
    <w:abstractNumId w:val="32"/>
  </w:num>
  <w:num w:numId="9">
    <w:abstractNumId w:val="15"/>
  </w:num>
  <w:num w:numId="10">
    <w:abstractNumId w:val="5"/>
  </w:num>
  <w:num w:numId="11">
    <w:abstractNumId w:val="1"/>
  </w:num>
  <w:num w:numId="12">
    <w:abstractNumId w:val="37"/>
  </w:num>
  <w:num w:numId="13">
    <w:abstractNumId w:val="13"/>
  </w:num>
  <w:num w:numId="14">
    <w:abstractNumId w:val="34"/>
  </w:num>
  <w:num w:numId="15">
    <w:abstractNumId w:val="11"/>
  </w:num>
  <w:num w:numId="16">
    <w:abstractNumId w:val="29"/>
  </w:num>
  <w:num w:numId="17">
    <w:abstractNumId w:val="7"/>
  </w:num>
  <w:num w:numId="18">
    <w:abstractNumId w:val="20"/>
  </w:num>
  <w:num w:numId="19">
    <w:abstractNumId w:val="31"/>
  </w:num>
  <w:num w:numId="20">
    <w:abstractNumId w:val="2"/>
  </w:num>
  <w:num w:numId="21">
    <w:abstractNumId w:val="33"/>
  </w:num>
  <w:num w:numId="22">
    <w:abstractNumId w:val="3"/>
  </w:num>
  <w:num w:numId="23">
    <w:abstractNumId w:val="36"/>
  </w:num>
  <w:num w:numId="24">
    <w:abstractNumId w:val="8"/>
  </w:num>
  <w:num w:numId="25">
    <w:abstractNumId w:val="0"/>
  </w:num>
  <w:num w:numId="26">
    <w:abstractNumId w:val="21"/>
  </w:num>
  <w:num w:numId="27">
    <w:abstractNumId w:val="4"/>
  </w:num>
  <w:num w:numId="28">
    <w:abstractNumId w:val="28"/>
  </w:num>
  <w:num w:numId="29">
    <w:abstractNumId w:val="18"/>
  </w:num>
  <w:num w:numId="30">
    <w:abstractNumId w:val="23"/>
  </w:num>
  <w:num w:numId="31">
    <w:abstractNumId w:val="25"/>
  </w:num>
  <w:num w:numId="32">
    <w:abstractNumId w:val="10"/>
  </w:num>
  <w:num w:numId="33">
    <w:abstractNumId w:val="12"/>
  </w:num>
  <w:num w:numId="34">
    <w:abstractNumId w:val="35"/>
  </w:num>
  <w:num w:numId="35">
    <w:abstractNumId w:val="24"/>
  </w:num>
  <w:num w:numId="36">
    <w:abstractNumId w:val="19"/>
  </w:num>
  <w:num w:numId="37">
    <w:abstractNumId w:val="22"/>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92"/>
    <w:rsid w:val="00021FD3"/>
    <w:rsid w:val="00041380"/>
    <w:rsid w:val="0009528B"/>
    <w:rsid w:val="000A3F03"/>
    <w:rsid w:val="000C65FB"/>
    <w:rsid w:val="000E6907"/>
    <w:rsid w:val="0012239D"/>
    <w:rsid w:val="00140213"/>
    <w:rsid w:val="00150108"/>
    <w:rsid w:val="0018563D"/>
    <w:rsid w:val="00194D19"/>
    <w:rsid w:val="001B0205"/>
    <w:rsid w:val="00221959"/>
    <w:rsid w:val="00232302"/>
    <w:rsid w:val="00241C11"/>
    <w:rsid w:val="002937E4"/>
    <w:rsid w:val="002B3914"/>
    <w:rsid w:val="002B6C36"/>
    <w:rsid w:val="002D1811"/>
    <w:rsid w:val="002D4E55"/>
    <w:rsid w:val="002E6F53"/>
    <w:rsid w:val="002F0BCE"/>
    <w:rsid w:val="003142FE"/>
    <w:rsid w:val="00326B08"/>
    <w:rsid w:val="00330C26"/>
    <w:rsid w:val="0034117F"/>
    <w:rsid w:val="00376A9A"/>
    <w:rsid w:val="003A75CB"/>
    <w:rsid w:val="003B3BB3"/>
    <w:rsid w:val="003D2636"/>
    <w:rsid w:val="003E2DC0"/>
    <w:rsid w:val="003F1F59"/>
    <w:rsid w:val="00427AA8"/>
    <w:rsid w:val="00497BA8"/>
    <w:rsid w:val="004C3347"/>
    <w:rsid w:val="004E4493"/>
    <w:rsid w:val="00500D79"/>
    <w:rsid w:val="0051035C"/>
    <w:rsid w:val="00513069"/>
    <w:rsid w:val="005148C5"/>
    <w:rsid w:val="005318E0"/>
    <w:rsid w:val="00531E09"/>
    <w:rsid w:val="00532051"/>
    <w:rsid w:val="00545862"/>
    <w:rsid w:val="00565B81"/>
    <w:rsid w:val="00576285"/>
    <w:rsid w:val="005A05CA"/>
    <w:rsid w:val="005A66A5"/>
    <w:rsid w:val="005B028D"/>
    <w:rsid w:val="005B4355"/>
    <w:rsid w:val="005D2C0B"/>
    <w:rsid w:val="005F2001"/>
    <w:rsid w:val="005F6C4B"/>
    <w:rsid w:val="005F7B69"/>
    <w:rsid w:val="00661BE5"/>
    <w:rsid w:val="0069766F"/>
    <w:rsid w:val="006A2BE0"/>
    <w:rsid w:val="006A6983"/>
    <w:rsid w:val="006C5EAA"/>
    <w:rsid w:val="00701624"/>
    <w:rsid w:val="007055C4"/>
    <w:rsid w:val="00705EF2"/>
    <w:rsid w:val="0072301E"/>
    <w:rsid w:val="00725F62"/>
    <w:rsid w:val="00732B9D"/>
    <w:rsid w:val="00735B11"/>
    <w:rsid w:val="00743111"/>
    <w:rsid w:val="00762FD0"/>
    <w:rsid w:val="007723AC"/>
    <w:rsid w:val="0077791B"/>
    <w:rsid w:val="00780783"/>
    <w:rsid w:val="0078409D"/>
    <w:rsid w:val="00784BD1"/>
    <w:rsid w:val="007B413A"/>
    <w:rsid w:val="007D2786"/>
    <w:rsid w:val="007D5B8F"/>
    <w:rsid w:val="007F08ED"/>
    <w:rsid w:val="007F7EAA"/>
    <w:rsid w:val="0084239E"/>
    <w:rsid w:val="00852528"/>
    <w:rsid w:val="0086180C"/>
    <w:rsid w:val="008B2B99"/>
    <w:rsid w:val="008C220F"/>
    <w:rsid w:val="008C48C7"/>
    <w:rsid w:val="008E6DDA"/>
    <w:rsid w:val="008F0B89"/>
    <w:rsid w:val="009137FF"/>
    <w:rsid w:val="0091735A"/>
    <w:rsid w:val="00917525"/>
    <w:rsid w:val="00921098"/>
    <w:rsid w:val="009440C0"/>
    <w:rsid w:val="00961AA0"/>
    <w:rsid w:val="00966454"/>
    <w:rsid w:val="009675F8"/>
    <w:rsid w:val="00980E9E"/>
    <w:rsid w:val="009921DC"/>
    <w:rsid w:val="00992EAE"/>
    <w:rsid w:val="009A6366"/>
    <w:rsid w:val="009A7511"/>
    <w:rsid w:val="00A02705"/>
    <w:rsid w:val="00A10A4F"/>
    <w:rsid w:val="00A16528"/>
    <w:rsid w:val="00A16CA1"/>
    <w:rsid w:val="00A201C4"/>
    <w:rsid w:val="00A37DC5"/>
    <w:rsid w:val="00A70747"/>
    <w:rsid w:val="00A85442"/>
    <w:rsid w:val="00A9202D"/>
    <w:rsid w:val="00A9443E"/>
    <w:rsid w:val="00A94D6F"/>
    <w:rsid w:val="00A97645"/>
    <w:rsid w:val="00AA4EE9"/>
    <w:rsid w:val="00AC7E5B"/>
    <w:rsid w:val="00AD72FA"/>
    <w:rsid w:val="00B113D6"/>
    <w:rsid w:val="00B12349"/>
    <w:rsid w:val="00B13520"/>
    <w:rsid w:val="00B362DB"/>
    <w:rsid w:val="00B369AA"/>
    <w:rsid w:val="00B4142E"/>
    <w:rsid w:val="00B42BB8"/>
    <w:rsid w:val="00B60AA5"/>
    <w:rsid w:val="00B70F06"/>
    <w:rsid w:val="00BC0B96"/>
    <w:rsid w:val="00BC677B"/>
    <w:rsid w:val="00BD17AB"/>
    <w:rsid w:val="00BF5FAF"/>
    <w:rsid w:val="00C05BE7"/>
    <w:rsid w:val="00C12FAC"/>
    <w:rsid w:val="00C46336"/>
    <w:rsid w:val="00C531FE"/>
    <w:rsid w:val="00CA04E4"/>
    <w:rsid w:val="00CA3129"/>
    <w:rsid w:val="00CE1B4B"/>
    <w:rsid w:val="00D01492"/>
    <w:rsid w:val="00D04FBA"/>
    <w:rsid w:val="00D81D22"/>
    <w:rsid w:val="00D82414"/>
    <w:rsid w:val="00D84BD3"/>
    <w:rsid w:val="00DE3BF3"/>
    <w:rsid w:val="00DE6960"/>
    <w:rsid w:val="00DF0347"/>
    <w:rsid w:val="00E0594D"/>
    <w:rsid w:val="00E16F90"/>
    <w:rsid w:val="00E376CA"/>
    <w:rsid w:val="00E549D0"/>
    <w:rsid w:val="00E82CA3"/>
    <w:rsid w:val="00EB08DC"/>
    <w:rsid w:val="00EB385D"/>
    <w:rsid w:val="00EB7D42"/>
    <w:rsid w:val="00EE29FD"/>
    <w:rsid w:val="00EF11E8"/>
    <w:rsid w:val="00EF6BC5"/>
    <w:rsid w:val="00F1158A"/>
    <w:rsid w:val="00F2250F"/>
    <w:rsid w:val="00F63CC5"/>
    <w:rsid w:val="00F64434"/>
    <w:rsid w:val="00F752E2"/>
    <w:rsid w:val="00F770D3"/>
    <w:rsid w:val="00F81710"/>
    <w:rsid w:val="00FB3A38"/>
    <w:rsid w:val="00FD387C"/>
    <w:rsid w:val="00FE25E1"/>
    <w:rsid w:val="00FF324B"/>
    <w:rsid w:val="0F0EA1EC"/>
    <w:rsid w:val="13146436"/>
    <w:rsid w:val="3778888D"/>
    <w:rsid w:val="3BC481BE"/>
    <w:rsid w:val="443DE338"/>
    <w:rsid w:val="645485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497EF19"/>
  <w15:chartTrackingRefBased/>
  <w15:docId w15:val="{4CED4AE7-C97F-CC40-B9EE-6A940EE10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next w:val="Normal"/>
    <w:link w:val="Ttulo1Car"/>
    <w:uiPriority w:val="9"/>
    <w:qFormat/>
    <w:rsid w:val="005318E0"/>
    <w:pPr>
      <w:keepNext/>
      <w:keepLines/>
      <w:spacing w:after="76" w:line="259" w:lineRule="auto"/>
      <w:outlineLvl w:val="0"/>
    </w:pPr>
    <w:rPr>
      <w:rFonts w:ascii="Arial" w:eastAsia="Arial" w:hAnsi="Arial" w:cs="Arial"/>
      <w:color w:val="0000FF"/>
      <w:sz w:val="48"/>
      <w:szCs w:val="22"/>
      <w:lang w:eastAsia="es-MX"/>
    </w:rPr>
  </w:style>
  <w:style w:type="paragraph" w:styleId="Ttulo2">
    <w:name w:val="heading 2"/>
    <w:next w:val="Normal"/>
    <w:link w:val="Ttulo2Car"/>
    <w:uiPriority w:val="9"/>
    <w:unhideWhenUsed/>
    <w:qFormat/>
    <w:rsid w:val="005318E0"/>
    <w:pPr>
      <w:keepNext/>
      <w:keepLines/>
      <w:spacing w:after="114" w:line="259" w:lineRule="auto"/>
      <w:ind w:left="10" w:hanging="10"/>
      <w:outlineLvl w:val="1"/>
    </w:pPr>
    <w:rPr>
      <w:rFonts w:ascii="Arial" w:eastAsia="Arial" w:hAnsi="Arial" w:cs="Arial"/>
      <w:b/>
      <w:color w:val="000000"/>
      <w:sz w:val="32"/>
      <w:szCs w:val="22"/>
      <w:lang w:eastAsia="es-MX"/>
    </w:rPr>
  </w:style>
  <w:style w:type="paragraph" w:styleId="Ttulo3">
    <w:name w:val="heading 3"/>
    <w:next w:val="Normal"/>
    <w:link w:val="Ttulo3Car"/>
    <w:uiPriority w:val="9"/>
    <w:unhideWhenUsed/>
    <w:qFormat/>
    <w:rsid w:val="005318E0"/>
    <w:pPr>
      <w:keepNext/>
      <w:keepLines/>
      <w:spacing w:after="85" w:line="259" w:lineRule="auto"/>
      <w:ind w:left="152" w:hanging="10"/>
      <w:outlineLvl w:val="2"/>
    </w:pPr>
    <w:rPr>
      <w:rFonts w:ascii="Arial" w:eastAsia="Arial" w:hAnsi="Arial" w:cs="Arial"/>
      <w:b/>
      <w:color w:val="000000"/>
      <w:sz w:val="30"/>
      <w:szCs w:val="22"/>
      <w:lang w:eastAsia="es-MX"/>
    </w:rPr>
  </w:style>
  <w:style w:type="paragraph" w:styleId="Ttulo4">
    <w:name w:val="heading 4"/>
    <w:basedOn w:val="Normal"/>
    <w:next w:val="Normal"/>
    <w:link w:val="Ttulo4Car"/>
    <w:uiPriority w:val="9"/>
    <w:semiHidden/>
    <w:unhideWhenUsed/>
    <w:qFormat/>
    <w:rsid w:val="001B0205"/>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B0205"/>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D4E55"/>
    <w:pPr>
      <w:spacing w:before="100" w:beforeAutospacing="1" w:after="100" w:afterAutospacing="1"/>
    </w:pPr>
    <w:rPr>
      <w:rFonts w:ascii="Times New Roman" w:eastAsia="Times New Roman" w:hAnsi="Times New Roman" w:cs="Times New Roman"/>
      <w:lang w:val="es-MX" w:eastAsia="es-ES_tradnl"/>
    </w:rPr>
  </w:style>
  <w:style w:type="paragraph" w:styleId="Encabezado">
    <w:name w:val="header"/>
    <w:basedOn w:val="Normal"/>
    <w:link w:val="EncabezadoCar"/>
    <w:uiPriority w:val="99"/>
    <w:unhideWhenUsed/>
    <w:rsid w:val="00140213"/>
    <w:pPr>
      <w:tabs>
        <w:tab w:val="center" w:pos="4419"/>
        <w:tab w:val="right" w:pos="8838"/>
      </w:tabs>
    </w:pPr>
  </w:style>
  <w:style w:type="character" w:customStyle="1" w:styleId="EncabezadoCar">
    <w:name w:val="Encabezado Car"/>
    <w:basedOn w:val="Fuentedeprrafopredeter"/>
    <w:link w:val="Encabezado"/>
    <w:uiPriority w:val="99"/>
    <w:rsid w:val="00140213"/>
    <w:rPr>
      <w:lang w:val="es-ES_tradnl"/>
    </w:rPr>
  </w:style>
  <w:style w:type="paragraph" w:styleId="Piedepgina">
    <w:name w:val="footer"/>
    <w:basedOn w:val="Normal"/>
    <w:link w:val="PiedepginaCar"/>
    <w:uiPriority w:val="99"/>
    <w:unhideWhenUsed/>
    <w:rsid w:val="00140213"/>
    <w:pPr>
      <w:tabs>
        <w:tab w:val="center" w:pos="4419"/>
        <w:tab w:val="right" w:pos="8838"/>
      </w:tabs>
    </w:pPr>
  </w:style>
  <w:style w:type="character" w:customStyle="1" w:styleId="PiedepginaCar">
    <w:name w:val="Pie de página Car"/>
    <w:basedOn w:val="Fuentedeprrafopredeter"/>
    <w:link w:val="Piedepgina"/>
    <w:uiPriority w:val="99"/>
    <w:rsid w:val="00140213"/>
    <w:rPr>
      <w:lang w:val="es-ES_tradnl"/>
    </w:rPr>
  </w:style>
  <w:style w:type="character" w:styleId="Hipervnculo">
    <w:name w:val="Hyperlink"/>
    <w:basedOn w:val="Fuentedeprrafopredeter"/>
    <w:uiPriority w:val="99"/>
    <w:unhideWhenUsed/>
    <w:rsid w:val="007723AC"/>
    <w:rPr>
      <w:color w:val="0563C1" w:themeColor="hyperlink"/>
      <w:u w:val="single"/>
    </w:rPr>
  </w:style>
  <w:style w:type="character" w:styleId="Mencinsinresolver">
    <w:name w:val="Unresolved Mention"/>
    <w:basedOn w:val="Fuentedeprrafopredeter"/>
    <w:uiPriority w:val="99"/>
    <w:semiHidden/>
    <w:unhideWhenUsed/>
    <w:rsid w:val="007723AC"/>
    <w:rPr>
      <w:color w:val="605E5C"/>
      <w:shd w:val="clear" w:color="auto" w:fill="E1DFDD"/>
    </w:rPr>
  </w:style>
  <w:style w:type="paragraph" w:styleId="Prrafodelista">
    <w:name w:val="List Paragraph"/>
    <w:basedOn w:val="Normal"/>
    <w:uiPriority w:val="34"/>
    <w:qFormat/>
    <w:rsid w:val="00980E9E"/>
    <w:pPr>
      <w:ind w:left="720"/>
      <w:contextualSpacing/>
    </w:pPr>
  </w:style>
  <w:style w:type="character" w:customStyle="1" w:styleId="Ttulo1Car">
    <w:name w:val="Título 1 Car"/>
    <w:basedOn w:val="Fuentedeprrafopredeter"/>
    <w:link w:val="Ttulo1"/>
    <w:uiPriority w:val="9"/>
    <w:rsid w:val="005318E0"/>
    <w:rPr>
      <w:rFonts w:ascii="Arial" w:eastAsia="Arial" w:hAnsi="Arial" w:cs="Arial"/>
      <w:color w:val="0000FF"/>
      <w:sz w:val="48"/>
      <w:szCs w:val="22"/>
      <w:lang w:eastAsia="es-MX"/>
    </w:rPr>
  </w:style>
  <w:style w:type="character" w:customStyle="1" w:styleId="Ttulo2Car">
    <w:name w:val="Título 2 Car"/>
    <w:basedOn w:val="Fuentedeprrafopredeter"/>
    <w:link w:val="Ttulo2"/>
    <w:uiPriority w:val="9"/>
    <w:rsid w:val="005318E0"/>
    <w:rPr>
      <w:rFonts w:ascii="Arial" w:eastAsia="Arial" w:hAnsi="Arial" w:cs="Arial"/>
      <w:b/>
      <w:color w:val="000000"/>
      <w:sz w:val="32"/>
      <w:szCs w:val="22"/>
      <w:lang w:eastAsia="es-MX"/>
    </w:rPr>
  </w:style>
  <w:style w:type="character" w:customStyle="1" w:styleId="Ttulo3Car">
    <w:name w:val="Título 3 Car"/>
    <w:basedOn w:val="Fuentedeprrafopredeter"/>
    <w:link w:val="Ttulo3"/>
    <w:uiPriority w:val="9"/>
    <w:rsid w:val="005318E0"/>
    <w:rPr>
      <w:rFonts w:ascii="Arial" w:eastAsia="Arial" w:hAnsi="Arial" w:cs="Arial"/>
      <w:b/>
      <w:color w:val="000000"/>
      <w:sz w:val="30"/>
      <w:szCs w:val="22"/>
      <w:lang w:eastAsia="es-MX"/>
    </w:rPr>
  </w:style>
  <w:style w:type="table" w:customStyle="1" w:styleId="TableGrid">
    <w:name w:val="TableGrid"/>
    <w:rsid w:val="005318E0"/>
    <w:rPr>
      <w:rFonts w:eastAsiaTheme="minorEastAsia"/>
      <w:sz w:val="22"/>
      <w:szCs w:val="22"/>
      <w:lang w:eastAsia="es-MX"/>
    </w:rPr>
    <w:tblPr>
      <w:tblCellMar>
        <w:top w:w="0" w:type="dxa"/>
        <w:left w:w="0" w:type="dxa"/>
        <w:bottom w:w="0" w:type="dxa"/>
        <w:right w:w="0" w:type="dxa"/>
      </w:tblCellMar>
    </w:tblPr>
  </w:style>
  <w:style w:type="character" w:customStyle="1" w:styleId="Ttulo4Car">
    <w:name w:val="Título 4 Car"/>
    <w:basedOn w:val="Fuentedeprrafopredeter"/>
    <w:link w:val="Ttulo4"/>
    <w:uiPriority w:val="9"/>
    <w:semiHidden/>
    <w:rsid w:val="001B0205"/>
    <w:rPr>
      <w:rFonts w:asciiTheme="majorHAnsi" w:eastAsiaTheme="majorEastAsia" w:hAnsiTheme="majorHAnsi" w:cstheme="majorBidi"/>
      <w:i/>
      <w:iCs/>
      <w:color w:val="2F5496" w:themeColor="accent1" w:themeShade="BF"/>
      <w:lang w:val="es-ES_tradnl"/>
    </w:rPr>
  </w:style>
  <w:style w:type="character" w:customStyle="1" w:styleId="Ttulo5Car">
    <w:name w:val="Título 5 Car"/>
    <w:basedOn w:val="Fuentedeprrafopredeter"/>
    <w:link w:val="Ttulo5"/>
    <w:uiPriority w:val="9"/>
    <w:semiHidden/>
    <w:rsid w:val="001B0205"/>
    <w:rPr>
      <w:rFonts w:asciiTheme="majorHAnsi" w:eastAsiaTheme="majorEastAsia" w:hAnsiTheme="majorHAnsi" w:cstheme="majorBidi"/>
      <w:color w:val="2F5496" w:themeColor="accent1" w:themeShade="BF"/>
      <w:lang w:val="es-ES_tradnl"/>
    </w:rPr>
  </w:style>
  <w:style w:type="character" w:customStyle="1" w:styleId="x25">
    <w:name w:val="x25"/>
    <w:basedOn w:val="Fuentedeprrafopredeter"/>
    <w:rsid w:val="009A7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776993">
      <w:bodyDiv w:val="1"/>
      <w:marLeft w:val="0"/>
      <w:marRight w:val="0"/>
      <w:marTop w:val="0"/>
      <w:marBottom w:val="0"/>
      <w:divBdr>
        <w:top w:val="none" w:sz="0" w:space="0" w:color="auto"/>
        <w:left w:val="none" w:sz="0" w:space="0" w:color="auto"/>
        <w:bottom w:val="none" w:sz="0" w:space="0" w:color="auto"/>
        <w:right w:val="none" w:sz="0" w:space="0" w:color="auto"/>
      </w:divBdr>
    </w:div>
    <w:div w:id="1295792359">
      <w:bodyDiv w:val="1"/>
      <w:marLeft w:val="0"/>
      <w:marRight w:val="0"/>
      <w:marTop w:val="0"/>
      <w:marBottom w:val="0"/>
      <w:divBdr>
        <w:top w:val="none" w:sz="0" w:space="0" w:color="auto"/>
        <w:left w:val="none" w:sz="0" w:space="0" w:color="auto"/>
        <w:bottom w:val="none" w:sz="0" w:space="0" w:color="auto"/>
        <w:right w:val="none" w:sz="0" w:space="0" w:color="auto"/>
      </w:divBdr>
    </w:div>
    <w:div w:id="1398435923">
      <w:bodyDiv w:val="1"/>
      <w:marLeft w:val="0"/>
      <w:marRight w:val="0"/>
      <w:marTop w:val="0"/>
      <w:marBottom w:val="0"/>
      <w:divBdr>
        <w:top w:val="none" w:sz="0" w:space="0" w:color="auto"/>
        <w:left w:val="none" w:sz="0" w:space="0" w:color="auto"/>
        <w:bottom w:val="none" w:sz="0" w:space="0" w:color="auto"/>
        <w:right w:val="none" w:sz="0" w:space="0" w:color="auto"/>
      </w:divBdr>
    </w:div>
    <w:div w:id="1636713459">
      <w:bodyDiv w:val="1"/>
      <w:marLeft w:val="0"/>
      <w:marRight w:val="0"/>
      <w:marTop w:val="0"/>
      <w:marBottom w:val="0"/>
      <w:divBdr>
        <w:top w:val="none" w:sz="0" w:space="0" w:color="auto"/>
        <w:left w:val="none" w:sz="0" w:space="0" w:color="auto"/>
        <w:bottom w:val="none" w:sz="0" w:space="0" w:color="auto"/>
        <w:right w:val="none" w:sz="0" w:space="0" w:color="auto"/>
      </w:divBdr>
      <w:divsChild>
        <w:div w:id="1292323177">
          <w:marLeft w:val="0"/>
          <w:marRight w:val="0"/>
          <w:marTop w:val="0"/>
          <w:marBottom w:val="0"/>
          <w:divBdr>
            <w:top w:val="none" w:sz="0" w:space="0" w:color="auto"/>
            <w:left w:val="none" w:sz="0" w:space="0" w:color="auto"/>
            <w:bottom w:val="none" w:sz="0" w:space="0" w:color="auto"/>
            <w:right w:val="none" w:sz="0" w:space="0" w:color="auto"/>
          </w:divBdr>
        </w:div>
      </w:divsChild>
    </w:div>
    <w:div w:id="1669479022">
      <w:bodyDiv w:val="1"/>
      <w:marLeft w:val="0"/>
      <w:marRight w:val="0"/>
      <w:marTop w:val="0"/>
      <w:marBottom w:val="0"/>
      <w:divBdr>
        <w:top w:val="none" w:sz="0" w:space="0" w:color="auto"/>
        <w:left w:val="none" w:sz="0" w:space="0" w:color="auto"/>
        <w:bottom w:val="none" w:sz="0" w:space="0" w:color="auto"/>
        <w:right w:val="none" w:sz="0" w:space="0" w:color="auto"/>
      </w:divBdr>
    </w:div>
    <w:div w:id="1713073607">
      <w:bodyDiv w:val="1"/>
      <w:marLeft w:val="0"/>
      <w:marRight w:val="0"/>
      <w:marTop w:val="0"/>
      <w:marBottom w:val="0"/>
      <w:divBdr>
        <w:top w:val="none" w:sz="0" w:space="0" w:color="auto"/>
        <w:left w:val="none" w:sz="0" w:space="0" w:color="auto"/>
        <w:bottom w:val="none" w:sz="0" w:space="0" w:color="auto"/>
        <w:right w:val="none" w:sz="0" w:space="0" w:color="auto"/>
      </w:divBdr>
    </w:div>
    <w:div w:id="1911187937">
      <w:bodyDiv w:val="1"/>
      <w:marLeft w:val="0"/>
      <w:marRight w:val="0"/>
      <w:marTop w:val="0"/>
      <w:marBottom w:val="0"/>
      <w:divBdr>
        <w:top w:val="none" w:sz="0" w:space="0" w:color="auto"/>
        <w:left w:val="none" w:sz="0" w:space="0" w:color="auto"/>
        <w:bottom w:val="none" w:sz="0" w:space="0" w:color="auto"/>
        <w:right w:val="none" w:sz="0" w:space="0" w:color="auto"/>
      </w:divBdr>
      <w:divsChild>
        <w:div w:id="680401641">
          <w:marLeft w:val="0"/>
          <w:marRight w:val="0"/>
          <w:marTop w:val="0"/>
          <w:marBottom w:val="0"/>
          <w:divBdr>
            <w:top w:val="none" w:sz="0" w:space="0" w:color="auto"/>
            <w:left w:val="none" w:sz="0" w:space="0" w:color="auto"/>
            <w:bottom w:val="none" w:sz="0" w:space="0" w:color="auto"/>
            <w:right w:val="none" w:sz="0" w:space="0" w:color="auto"/>
          </w:divBdr>
        </w:div>
      </w:divsChild>
    </w:div>
    <w:div w:id="1939290456">
      <w:bodyDiv w:val="1"/>
      <w:marLeft w:val="0"/>
      <w:marRight w:val="0"/>
      <w:marTop w:val="0"/>
      <w:marBottom w:val="0"/>
      <w:divBdr>
        <w:top w:val="none" w:sz="0" w:space="0" w:color="auto"/>
        <w:left w:val="none" w:sz="0" w:space="0" w:color="auto"/>
        <w:bottom w:val="none" w:sz="0" w:space="0" w:color="auto"/>
        <w:right w:val="none" w:sz="0" w:space="0" w:color="auto"/>
      </w:divBdr>
    </w:div>
    <w:div w:id="213794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ersoaprd-soa-0.snproduccin.vcner.oraclevcn.com:9073/soa-infra/services/DEV/DailyRatesBiz/DailyRatesBiz?WSDL" TargetMode="External"/><Relationship Id="rId32" Type="http://schemas.openxmlformats.org/officeDocument/2006/relationships/image" Target="media/image21.png"/><Relationship Id="rId37"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g"/><Relationship Id="rId31" Type="http://schemas.openxmlformats.org/officeDocument/2006/relationships/image" Target="media/image20.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jpeg"/><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4.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5FCE959A917A5428549576B41FD34F6" ma:contentTypeVersion="6" ma:contentTypeDescription="Crear nuevo documento." ma:contentTypeScope="" ma:versionID="f9a30ce6179a5158e4821f97c9e2bfc5">
  <xsd:schema xmlns:xsd="http://www.w3.org/2001/XMLSchema" xmlns:xs="http://www.w3.org/2001/XMLSchema" xmlns:p="http://schemas.microsoft.com/office/2006/metadata/properties" xmlns:ns2="9013f441-3908-45ba-abbf-b07bf0c66c46" targetNamespace="http://schemas.microsoft.com/office/2006/metadata/properties" ma:root="true" ma:fieldsID="9ffffa4baa549368f747f99579ca34e3" ns2:_="">
    <xsd:import namespace="9013f441-3908-45ba-abbf-b07bf0c66c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3f441-3908-45ba-abbf-b07bf0c66c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48B0AC-61F6-48E7-9A21-1160724B87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3f441-3908-45ba-abbf-b07bf0c66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F3C5D8-ED34-9048-ADC1-34D5811D79E1}">
  <ds:schemaRefs>
    <ds:schemaRef ds:uri="http://schemas.openxmlformats.org/officeDocument/2006/bibliography"/>
  </ds:schemaRefs>
</ds:datastoreItem>
</file>

<file path=customXml/itemProps3.xml><?xml version="1.0" encoding="utf-8"?>
<ds:datastoreItem xmlns:ds="http://schemas.openxmlformats.org/officeDocument/2006/customXml" ds:itemID="{0558F630-3DE0-4F46-A104-BB97F0B26A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C9FC22-4687-4218-8A19-D50EB13A26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4699</TotalTime>
  <Pages>25</Pages>
  <Words>3111</Words>
  <Characters>17115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Pedro Sánchez Martínez</cp:lastModifiedBy>
  <cp:revision>37</cp:revision>
  <dcterms:created xsi:type="dcterms:W3CDTF">2021-02-10T18:57:00Z</dcterms:created>
  <dcterms:modified xsi:type="dcterms:W3CDTF">2021-03-19T17:31:00Z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0x01010095FCE959A917A5428549576B41FD34F6</vt:lpwstr>
  </property>
</Properties>
</file>