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61F9" w14:textId="77777777" w:rsidR="00ED2E09" w:rsidRDefault="00ED2E09" w:rsidP="00B87981">
      <w:pPr>
        <w:pStyle w:val="Ttulo1"/>
      </w:pPr>
    </w:p>
    <w:p w14:paraId="7DD17FF2" w14:textId="77777777" w:rsidR="00ED2E09" w:rsidRPr="00683C55" w:rsidRDefault="00ED2E09" w:rsidP="00ED2E09">
      <w:pPr>
        <w:widowControl w:val="0"/>
        <w:autoSpaceDE w:val="0"/>
        <w:autoSpaceDN w:val="0"/>
        <w:adjustRightInd w:val="0"/>
        <w:spacing w:after="0" w:line="240" w:lineRule="auto"/>
        <w:jc w:val="center"/>
        <w:rPr>
          <w:rFonts w:ascii="Arial" w:hAnsi="Arial" w:cs="Arial"/>
          <w:b/>
          <w:color w:val="000000" w:themeColor="text1"/>
          <w:sz w:val="56"/>
          <w:szCs w:val="56"/>
        </w:rPr>
      </w:pPr>
    </w:p>
    <w:p w14:paraId="7EB3D9A5" w14:textId="7ED3004A" w:rsidR="00ED2E09" w:rsidRPr="00683C55" w:rsidRDefault="00D81931" w:rsidP="00ED2E09">
      <w:pPr>
        <w:widowControl w:val="0"/>
        <w:autoSpaceDE w:val="0"/>
        <w:autoSpaceDN w:val="0"/>
        <w:adjustRightInd w:val="0"/>
        <w:spacing w:after="0" w:line="240" w:lineRule="auto"/>
        <w:jc w:val="center"/>
        <w:rPr>
          <w:rFonts w:ascii="Arial" w:hAnsi="Arial" w:cs="Arial"/>
          <w:b/>
          <w:color w:val="000000" w:themeColor="text1"/>
          <w:sz w:val="56"/>
          <w:szCs w:val="56"/>
        </w:rPr>
      </w:pPr>
      <w:r>
        <w:rPr>
          <w:rFonts w:ascii="Arial" w:hAnsi="Arial" w:cs="Arial"/>
          <w:b/>
          <w:color w:val="000000" w:themeColor="text1"/>
          <w:sz w:val="56"/>
          <w:szCs w:val="56"/>
        </w:rPr>
        <w:t>FORMATO DE INCIDENCIAS</w:t>
      </w:r>
    </w:p>
    <w:p w14:paraId="54B192AA" w14:textId="77777777" w:rsidR="00ED2E09" w:rsidRPr="000A38A6" w:rsidRDefault="00ED2E09" w:rsidP="00ED2E09">
      <w:pPr>
        <w:widowControl w:val="0"/>
        <w:autoSpaceDE w:val="0"/>
        <w:autoSpaceDN w:val="0"/>
        <w:adjustRightInd w:val="0"/>
        <w:spacing w:after="0" w:line="267" w:lineRule="exact"/>
        <w:rPr>
          <w:rFonts w:ascii="Times New Roman" w:hAnsi="Times New Roman"/>
          <w:sz w:val="24"/>
          <w:szCs w:val="24"/>
        </w:rPr>
      </w:pPr>
    </w:p>
    <w:p w14:paraId="3B546A2F" w14:textId="77777777" w:rsidR="00ED2E09" w:rsidRPr="004504E9" w:rsidRDefault="00ED2E09" w:rsidP="00ED2E09">
      <w:pPr>
        <w:widowControl w:val="0"/>
        <w:autoSpaceDE w:val="0"/>
        <w:autoSpaceDN w:val="0"/>
        <w:adjustRightInd w:val="0"/>
        <w:spacing w:after="0" w:line="240" w:lineRule="auto"/>
        <w:rPr>
          <w:sz w:val="40"/>
          <w:szCs w:val="40"/>
        </w:rPr>
      </w:pPr>
    </w:p>
    <w:p w14:paraId="307A7287" w14:textId="77777777" w:rsidR="00ED2E09" w:rsidRPr="004504E9" w:rsidRDefault="00ED2E09" w:rsidP="00ED2E09">
      <w:pPr>
        <w:widowControl w:val="0"/>
        <w:overflowPunct w:val="0"/>
        <w:autoSpaceDE w:val="0"/>
        <w:autoSpaceDN w:val="0"/>
        <w:adjustRightInd w:val="0"/>
        <w:spacing w:after="0" w:line="240" w:lineRule="auto"/>
        <w:ind w:right="440"/>
        <w:rPr>
          <w:sz w:val="40"/>
          <w:szCs w:val="40"/>
        </w:rPr>
      </w:pPr>
    </w:p>
    <w:p w14:paraId="64887CA2" w14:textId="77777777" w:rsidR="00ED2E09" w:rsidRPr="004504E9" w:rsidRDefault="00ED2E09" w:rsidP="00ED2E09">
      <w:pPr>
        <w:widowControl w:val="0"/>
        <w:autoSpaceDE w:val="0"/>
        <w:autoSpaceDN w:val="0"/>
        <w:adjustRightInd w:val="0"/>
        <w:spacing w:after="0" w:line="240" w:lineRule="auto"/>
        <w:rPr>
          <w:sz w:val="40"/>
          <w:szCs w:val="40"/>
        </w:rPr>
      </w:pPr>
    </w:p>
    <w:p w14:paraId="632239A7" w14:textId="77777777" w:rsidR="00ED2E09" w:rsidRPr="00BF0DC5" w:rsidRDefault="00ED2E09" w:rsidP="00ED2E09">
      <w:pPr>
        <w:widowControl w:val="0"/>
        <w:autoSpaceDE w:val="0"/>
        <w:autoSpaceDN w:val="0"/>
        <w:adjustRightInd w:val="0"/>
        <w:spacing w:after="0" w:line="11" w:lineRule="exact"/>
        <w:rPr>
          <w:rFonts w:ascii="Times New Roman" w:hAnsi="Times New Roman"/>
          <w:sz w:val="24"/>
          <w:szCs w:val="24"/>
        </w:rPr>
      </w:pPr>
    </w:p>
    <w:p w14:paraId="330A9D9A" w14:textId="77777777" w:rsidR="00ED2E09" w:rsidRDefault="00ED2E09" w:rsidP="00ED2E09">
      <w:pPr>
        <w:widowControl w:val="0"/>
        <w:autoSpaceDE w:val="0"/>
        <w:autoSpaceDN w:val="0"/>
        <w:adjustRightInd w:val="0"/>
        <w:spacing w:after="0" w:line="240" w:lineRule="auto"/>
        <w:rPr>
          <w:rFonts w:cs="Calibri"/>
          <w:sz w:val="24"/>
          <w:szCs w:val="24"/>
        </w:rPr>
      </w:pPr>
    </w:p>
    <w:p w14:paraId="394CDFEF" w14:textId="284A51EF" w:rsidR="00ED2E09" w:rsidRDefault="00000000" w:rsidP="00ED2E09">
      <w:pPr>
        <w:pStyle w:val="Textoindependiente"/>
      </w:pPr>
      <w:r>
        <w:rPr>
          <w:noProof/>
        </w:rPr>
        <w:pict w14:anchorId="14045C0C">
          <v:shape id="Menos 22" o:spid="_x0000_s1028" style="position:absolute;left:0;text-align:left;margin-left:-82.7pt;margin-top:12.6pt;width:657pt;height: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3439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" path="m1105984,47351r6131932,l7237916,76474r-6131932,l1105984,47351xe" fillcolor="black [3200]" strokecolor="black [1600]" strokeweight="1.25pt">
            <v:stroke endcap="round"/>
            <v:path arrowok="t" o:connecttype="custom" o:connectlocs="1105984,47351;7237916,47351;7237916,76474;1105984,76474;1105984,47351" o:connectangles="0,0,0,0,0"/>
            <w10:wrap anchorx="margin"/>
          </v:shape>
        </w:pict>
      </w:r>
    </w:p>
    <w:p w14:paraId="55379623" w14:textId="77777777" w:rsidR="00613D89" w:rsidRPr="00613D89" w:rsidRDefault="00ED2E09" w:rsidP="00613D89">
      <w:pPr>
        <w:pStyle w:val="Textoindependiente"/>
        <w:jc w:val="center"/>
        <w:rPr>
          <w:b/>
          <w:color w:val="0B1F36" w:themeColor="text2" w:themeShade="80"/>
        </w:rPr>
      </w:pPr>
      <w:r w:rsidRPr="00683C55">
        <w:rPr>
          <w:color w:val="0B1F36" w:themeColor="text2" w:themeShade="80"/>
        </w:rPr>
        <w:t xml:space="preserve">Este documento incluye datos que no serán divulgados fuera de </w:t>
      </w:r>
      <w:r w:rsidR="00613D89" w:rsidRPr="00613D89">
        <w:rPr>
          <w:b/>
          <w:color w:val="0B1F36" w:themeColor="text2" w:themeShade="80"/>
        </w:rPr>
        <w:t>Autobuses México –Puebla</w:t>
      </w:r>
    </w:p>
    <w:p w14:paraId="50878D0A" w14:textId="77777777" w:rsidR="00613D89" w:rsidRDefault="00ED2E09" w:rsidP="00613D89">
      <w:pPr>
        <w:pStyle w:val="Textoindependiente"/>
        <w:jc w:val="center"/>
        <w:rPr>
          <w:color w:val="0B1F36" w:themeColor="text2" w:themeShade="80"/>
        </w:rPr>
      </w:pPr>
      <w:r w:rsidRPr="00613D89">
        <w:rPr>
          <w:b/>
          <w:color w:val="0B1F36" w:themeColor="text2" w:themeShade="80"/>
        </w:rPr>
        <w:t>Estrella Roja</w:t>
      </w:r>
      <w:r w:rsidR="00613D89" w:rsidRPr="00613D89">
        <w:rPr>
          <w:b/>
          <w:color w:val="0B1F36" w:themeColor="text2" w:themeShade="80"/>
        </w:rPr>
        <w:t>, S.A. de C.V</w:t>
      </w:r>
      <w:r w:rsidR="00613D89">
        <w:rPr>
          <w:b/>
          <w:color w:val="0B1F36" w:themeColor="text2" w:themeShade="80"/>
        </w:rPr>
        <w:t>.</w:t>
      </w:r>
      <w:r w:rsidRPr="00683C55">
        <w:rPr>
          <w:color w:val="0B1F36" w:themeColor="text2" w:themeShade="80"/>
        </w:rPr>
        <w:t xml:space="preserve"> y no serán </w:t>
      </w:r>
      <w:r w:rsidR="00613D89">
        <w:rPr>
          <w:color w:val="0B1F36" w:themeColor="text2" w:themeShade="80"/>
        </w:rPr>
        <w:t xml:space="preserve"> </w:t>
      </w:r>
      <w:r w:rsidRPr="00683C55">
        <w:rPr>
          <w:color w:val="0B1F36" w:themeColor="text2" w:themeShade="80"/>
        </w:rPr>
        <w:t>duplicados, usados o divulgados en su totalidad, o en</w:t>
      </w:r>
    </w:p>
    <w:p w14:paraId="7B3A87AE" w14:textId="77777777" w:rsidR="00613D89" w:rsidRDefault="00ED2E09" w:rsidP="00613D89">
      <w:pPr>
        <w:pStyle w:val="Textoindependiente"/>
        <w:jc w:val="center"/>
        <w:rPr>
          <w:color w:val="0B1F36" w:themeColor="text2" w:themeShade="80"/>
        </w:rPr>
      </w:pPr>
      <w:r w:rsidRPr="00683C55">
        <w:rPr>
          <w:color w:val="0B1F36" w:themeColor="text2" w:themeShade="80"/>
        </w:rPr>
        <w:t xml:space="preserve">forma parcial para cualquier propósito </w:t>
      </w:r>
      <w:r w:rsidR="00613D89">
        <w:rPr>
          <w:color w:val="0B1F36" w:themeColor="text2" w:themeShade="80"/>
        </w:rPr>
        <w:t xml:space="preserve"> </w:t>
      </w:r>
      <w:r w:rsidRPr="00683C55">
        <w:rPr>
          <w:color w:val="0B1F36" w:themeColor="text2" w:themeShade="80"/>
        </w:rPr>
        <w:t>con excepción del desarrollo del</w:t>
      </w:r>
    </w:p>
    <w:p w14:paraId="0F741041" w14:textId="4F63E8E9" w:rsidR="00ED2E09" w:rsidRPr="00613D89" w:rsidRDefault="00000000" w:rsidP="00613D89">
      <w:pPr>
        <w:pStyle w:val="Textoindependiente"/>
        <w:jc w:val="center"/>
        <w:rPr>
          <w:color w:val="0B1F36" w:themeColor="text2" w:themeShade="80"/>
        </w:rPr>
      </w:pPr>
      <w:r>
        <w:rPr>
          <w:noProof/>
        </w:rPr>
        <w:pict w14:anchorId="0A40961C">
          <v:shape id="Menos 24" o:spid="_x0000_s1027" style="position:absolute;left:0;text-align:left;margin-left:-84.95pt;margin-top:22.1pt;width:657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3439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" path="m1105984,47351r6131932,l7237916,76474r-6131932,l1105984,47351xe" fillcolor="black [3200]" strokecolor="black [1600]" strokeweight="1.25pt">
            <v:stroke endcap="round"/>
            <v:path arrowok="t" o:connecttype="custom" o:connectlocs="1105984,47351;7237916,47351;7237916,76474;1105984,76474;1105984,47351" o:connectangles="0,0,0,0,0"/>
            <w10:wrap anchorx="margin"/>
          </v:shape>
        </w:pict>
      </w:r>
      <w:r w:rsidR="00B87981">
        <w:rPr>
          <w:b/>
          <w:color w:val="0B1F36" w:themeColor="text2" w:themeShade="80"/>
          <w:u w:val="single"/>
        </w:rPr>
        <w:t>FACTURACION</w:t>
      </w:r>
      <w:r w:rsidR="00D07802">
        <w:rPr>
          <w:b/>
          <w:color w:val="0B1F36" w:themeColor="text2" w:themeShade="80"/>
          <w:u w:val="single"/>
        </w:rPr>
        <w:t xml:space="preserve"> A</w:t>
      </w:r>
      <w:r w:rsidR="00E91B31">
        <w:rPr>
          <w:b/>
          <w:color w:val="0B1F36" w:themeColor="text2" w:themeShade="80"/>
          <w:u w:val="single"/>
        </w:rPr>
        <w:t>PI</w:t>
      </w:r>
    </w:p>
    <w:p w14:paraId="72A052C5" w14:textId="77777777" w:rsidR="00ED2E09" w:rsidRPr="003E42ED" w:rsidRDefault="00ED2E09" w:rsidP="00ED2E09">
      <w:pPr>
        <w:pStyle w:val="Textoindependiente"/>
      </w:pPr>
    </w:p>
    <w:p w14:paraId="0B944283" w14:textId="77777777" w:rsidR="00ED2E09" w:rsidRDefault="00ED2E09" w:rsidP="00ED2E09">
      <w:pPr>
        <w:pStyle w:val="Textoindependiente"/>
      </w:pPr>
    </w:p>
    <w:sdt>
      <w:sdtPr>
        <w:id w:val="-829061376"/>
        <w:docPartObj>
          <w:docPartGallery w:val="Watermarks"/>
        </w:docPartObj>
      </w:sdtPr>
      <w:sdtContent>
        <w:p w14:paraId="51C84147" w14:textId="77777777" w:rsidR="00ED2E09" w:rsidRDefault="00000000" w:rsidP="00ED2E09">
          <w:pPr>
            <w:pStyle w:val="Textoindependiente"/>
          </w:pPr>
        </w:p>
      </w:sdtContent>
    </w:sdt>
    <w:p w14:paraId="0A7D28A6" w14:textId="77777777" w:rsidR="00ED2E09" w:rsidRDefault="00ED2E09" w:rsidP="00ED2E09">
      <w:pPr>
        <w:rPr>
          <w:rFonts w:ascii="Times New Roman" w:hAnsi="Times New Roman"/>
          <w:sz w:val="24"/>
          <w:szCs w:val="24"/>
        </w:rPr>
      </w:pPr>
    </w:p>
    <w:p w14:paraId="7E8D1256" w14:textId="06CC4B6B" w:rsidR="00ED2E09" w:rsidRDefault="00000000" w:rsidP="00ED2E09">
      <w:pPr>
        <w:rPr>
          <w:rFonts w:ascii="Times New Roman" w:hAnsi="Times New Roman"/>
          <w:sz w:val="24"/>
          <w:szCs w:val="24"/>
        </w:rPr>
      </w:pPr>
      <w:r>
        <w:rPr>
          <w:noProof/>
        </w:rPr>
        <w:pict w14:anchorId="42520F95">
          <v:shapetype id="_x0000_t202" coordsize="21600,21600" o:spt="202" path="m,l,21600r21600,l21600,xe">
            <v:stroke joinstyle="miter"/>
            <v:path gradientshapeok="t" o:connecttype="rect"/>
          </v:shapetype>
          <v:shape id="Cuadro de texto 28" o:spid="_x0000_s1026" type="#_x0000_t202" style="position:absolute;margin-left:1.8pt;margin-top:341.4pt;width:502.45pt;height:40.4pt;rotation:-45;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" o:allowincell="f" filled="f" stroked="f">
            <v:stroke joinstyle="round"/>
            <o:lock v:ext="edit" shapetype="t"/>
            <v:textbox>
              <w:txbxContent>
                <w:p w14:paraId="6D7F59EC" w14:textId="77777777" w:rsidR="00ED2E09" w:rsidRPr="00BF223B" w:rsidRDefault="00ED2E09" w:rsidP="00ED2E09">
                  <w:pPr>
                    <w:pStyle w:val="NormalWeb"/>
                    <w:spacing w:before="0" w:beforeAutospacing="0" w:after="0" w:afterAutospacing="0"/>
                    <w:jc w:val="center"/>
                    <w:rPr>
                      <w:rFonts w:asciiTheme="minorHAnsi" w:hAnsiTheme="minorHAnsi" w:cstheme="minorHAnsi"/>
                      <w:sz w:val="20"/>
                      <w:szCs w:val="20"/>
                    </w:rPr>
                  </w:pPr>
                  <w:r w:rsidRPr="00E5003D">
                    <w:rPr>
                      <w:rFonts w:asciiTheme="minorHAnsi" w:hAnsiTheme="minorHAnsi" w:cstheme="minorHAnsi"/>
                      <w:color w:val="C0C0C0"/>
                      <w:sz w:val="20"/>
                      <w:szCs w:val="20"/>
                    </w:rPr>
                    <w:t>CONFIDENCIAL</w:t>
                  </w:r>
                </w:p>
              </w:txbxContent>
            </v:textbox>
            <w10:wrap anchorx="margin" anchory="margin"/>
          </v:shape>
        </w:pict>
      </w:r>
    </w:p>
    <w:p w14:paraId="050569A1" w14:textId="77777777" w:rsidR="00ED2E09" w:rsidRDefault="00ED2E09" w:rsidP="00ED2E09">
      <w:pPr>
        <w:rPr>
          <w:rFonts w:ascii="Times New Roman" w:hAnsi="Times New Roman"/>
          <w:sz w:val="24"/>
          <w:szCs w:val="24"/>
        </w:rPr>
      </w:pPr>
    </w:p>
    <w:p w14:paraId="3BB1E6AF" w14:textId="77777777" w:rsidR="007429FC" w:rsidRDefault="007429FC" w:rsidP="00ED2E09">
      <w:pPr>
        <w:rPr>
          <w:rFonts w:ascii="Times New Roman" w:hAnsi="Times New Roman"/>
          <w:sz w:val="24"/>
          <w:szCs w:val="24"/>
        </w:rPr>
      </w:pPr>
    </w:p>
    <w:p w14:paraId="32EB8CF5" w14:textId="77777777" w:rsidR="00ED2E09" w:rsidRDefault="00ED2E09" w:rsidP="00ED2E09">
      <w:pPr>
        <w:rPr>
          <w:rFonts w:ascii="Times New Roman" w:hAnsi="Times New Roman"/>
          <w:sz w:val="24"/>
          <w:szCs w:val="24"/>
        </w:rPr>
      </w:pPr>
    </w:p>
    <w:p w14:paraId="118B747D" w14:textId="77777777" w:rsidR="00ED2E09" w:rsidRDefault="00ED2E09" w:rsidP="00ED2E09">
      <w:pPr>
        <w:rPr>
          <w:rFonts w:ascii="Times New Roman" w:hAnsi="Times New Roman"/>
          <w:sz w:val="24"/>
          <w:szCs w:val="24"/>
        </w:rPr>
      </w:pPr>
    </w:p>
    <w:p w14:paraId="2E009EF3" w14:textId="77777777" w:rsidR="00ED2E09" w:rsidRDefault="00ED2E09" w:rsidP="00ED2E09">
      <w:pPr>
        <w:rPr>
          <w:rFonts w:ascii="Times New Roman" w:hAnsi="Times New Roman"/>
          <w:sz w:val="24"/>
          <w:szCs w:val="24"/>
        </w:rPr>
      </w:pPr>
    </w:p>
    <w:p w14:paraId="68DEAB50" w14:textId="77777777" w:rsidR="00ED2E09" w:rsidRDefault="00ED2E09" w:rsidP="00ED2E09">
      <w:pPr>
        <w:rPr>
          <w:rFonts w:ascii="Times New Roman" w:hAnsi="Times New Roman"/>
          <w:sz w:val="24"/>
          <w:szCs w:val="24"/>
        </w:rPr>
      </w:pPr>
    </w:p>
    <w:tbl>
      <w:tblPr>
        <w:tblStyle w:val="Tablanormal1"/>
        <w:tblpPr w:leftFromText="141" w:rightFromText="141" w:vertAnchor="text" w:tblpY="-68"/>
        <w:tblW w:w="9910" w:type="dxa"/>
        <w:tblLook w:val="04A0" w:firstRow="1" w:lastRow="0" w:firstColumn="1" w:lastColumn="0" w:noHBand="0" w:noVBand="1"/>
      </w:tblPr>
      <w:tblGrid>
        <w:gridCol w:w="1366"/>
        <w:gridCol w:w="2101"/>
        <w:gridCol w:w="2432"/>
        <w:gridCol w:w="1157"/>
        <w:gridCol w:w="1611"/>
        <w:gridCol w:w="1243"/>
      </w:tblGrid>
      <w:tr w:rsidR="00BF223B" w:rsidRPr="00404E90" w14:paraId="38AE32A3" w14:textId="77777777" w:rsidTr="00BF223B">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415F1080" w14:textId="77777777" w:rsidR="00BF223B" w:rsidRPr="00404E90" w:rsidRDefault="00BF223B" w:rsidP="00BF223B">
            <w:pPr>
              <w:ind w:hanging="90"/>
              <w:jc w:val="center"/>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lastRenderedPageBreak/>
              <w:t>No. Versión</w:t>
            </w:r>
          </w:p>
        </w:tc>
        <w:tc>
          <w:tcPr>
            <w:tcW w:w="0" w:type="auto"/>
            <w:hideMark/>
          </w:tcPr>
          <w:p w14:paraId="7708E2AD"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Sección Cambiada</w:t>
            </w:r>
          </w:p>
        </w:tc>
        <w:tc>
          <w:tcPr>
            <w:tcW w:w="0" w:type="auto"/>
            <w:hideMark/>
          </w:tcPr>
          <w:p w14:paraId="2AED016F"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Detalle del cambio</w:t>
            </w:r>
          </w:p>
        </w:tc>
        <w:tc>
          <w:tcPr>
            <w:tcW w:w="0" w:type="auto"/>
            <w:hideMark/>
          </w:tcPr>
          <w:p w14:paraId="615CB918"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Preparó</w:t>
            </w:r>
          </w:p>
        </w:tc>
        <w:tc>
          <w:tcPr>
            <w:tcW w:w="0" w:type="auto"/>
            <w:hideMark/>
          </w:tcPr>
          <w:p w14:paraId="3D35A948"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Revisó</w:t>
            </w:r>
          </w:p>
        </w:tc>
        <w:tc>
          <w:tcPr>
            <w:tcW w:w="0" w:type="auto"/>
            <w:hideMark/>
          </w:tcPr>
          <w:p w14:paraId="4EAC07A5"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Fecha</w:t>
            </w:r>
          </w:p>
        </w:tc>
      </w:tr>
      <w:tr w:rsidR="00BF223B" w:rsidRPr="00404E90" w14:paraId="5AF26C6F" w14:textId="77777777" w:rsidTr="00BF22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0DD96E0F" w14:textId="77777777" w:rsidR="00BF223B" w:rsidRPr="00404E90" w:rsidRDefault="00BF223B" w:rsidP="00BF223B">
            <w:pPr>
              <w:ind w:hanging="90"/>
              <w:jc w:val="center"/>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1.</w:t>
            </w:r>
            <w:r w:rsidRPr="00404E90">
              <w:rPr>
                <w:rFonts w:ascii="Arial" w:eastAsia="Times New Roman" w:hAnsi="Arial" w:cs="Arial"/>
                <w:color w:val="000000"/>
                <w:sz w:val="20"/>
                <w:szCs w:val="20"/>
                <w:lang w:eastAsia="es-MX"/>
              </w:rPr>
              <w:t>0.0</w:t>
            </w:r>
          </w:p>
        </w:tc>
        <w:tc>
          <w:tcPr>
            <w:tcW w:w="0" w:type="auto"/>
            <w:hideMark/>
          </w:tcPr>
          <w:p w14:paraId="695FFCEE" w14:textId="77777777" w:rsidR="00BF223B" w:rsidRPr="00404E90" w:rsidRDefault="00BF223B"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Todas</w:t>
            </w:r>
          </w:p>
        </w:tc>
        <w:tc>
          <w:tcPr>
            <w:tcW w:w="0" w:type="auto"/>
            <w:hideMark/>
          </w:tcPr>
          <w:p w14:paraId="22771B3E" w14:textId="0A993AE0" w:rsidR="00BF223B" w:rsidRPr="00404E90" w:rsidRDefault="00D81931"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Formato de Incidencias</w:t>
            </w:r>
          </w:p>
        </w:tc>
        <w:tc>
          <w:tcPr>
            <w:tcW w:w="0" w:type="auto"/>
            <w:hideMark/>
          </w:tcPr>
          <w:p w14:paraId="4E5CD8C3" w14:textId="2B4D6006" w:rsidR="00BF223B" w:rsidRPr="00404E90" w:rsidRDefault="004B4512"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Alicia Alva</w:t>
            </w:r>
          </w:p>
        </w:tc>
        <w:tc>
          <w:tcPr>
            <w:tcW w:w="0" w:type="auto"/>
            <w:hideMark/>
          </w:tcPr>
          <w:p w14:paraId="5AF4965E" w14:textId="77777777" w:rsidR="00BF223B" w:rsidRPr="00404E90" w:rsidRDefault="00BF223B"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Juan González</w:t>
            </w:r>
          </w:p>
        </w:tc>
        <w:tc>
          <w:tcPr>
            <w:tcW w:w="0" w:type="auto"/>
            <w:hideMark/>
          </w:tcPr>
          <w:p w14:paraId="743972B5" w14:textId="388895FC" w:rsidR="00BF223B" w:rsidRPr="00404E90" w:rsidRDefault="00D07802"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28</w:t>
            </w:r>
            <w:r w:rsidR="00B01879">
              <w:rPr>
                <w:rFonts w:ascii="Arial" w:eastAsia="Times New Roman" w:hAnsi="Arial" w:cs="Arial"/>
                <w:color w:val="000000"/>
                <w:sz w:val="20"/>
                <w:szCs w:val="20"/>
                <w:lang w:eastAsia="es-MX"/>
              </w:rPr>
              <w:t>/</w:t>
            </w:r>
            <w:r>
              <w:rPr>
                <w:rFonts w:ascii="Arial" w:eastAsia="Times New Roman" w:hAnsi="Arial" w:cs="Arial"/>
                <w:color w:val="000000"/>
                <w:sz w:val="20"/>
                <w:szCs w:val="20"/>
                <w:lang w:eastAsia="es-MX"/>
              </w:rPr>
              <w:t>02</w:t>
            </w:r>
            <w:r w:rsidR="00B01879">
              <w:rPr>
                <w:rFonts w:ascii="Arial" w:eastAsia="Times New Roman" w:hAnsi="Arial" w:cs="Arial"/>
                <w:color w:val="000000"/>
                <w:sz w:val="20"/>
                <w:szCs w:val="20"/>
                <w:lang w:eastAsia="es-MX"/>
              </w:rPr>
              <w:t>/202</w:t>
            </w:r>
            <w:r>
              <w:rPr>
                <w:rFonts w:ascii="Arial" w:eastAsia="Times New Roman" w:hAnsi="Arial" w:cs="Arial"/>
                <w:color w:val="000000"/>
                <w:sz w:val="20"/>
                <w:szCs w:val="20"/>
                <w:lang w:eastAsia="es-MX"/>
              </w:rPr>
              <w:t>4</w:t>
            </w:r>
          </w:p>
        </w:tc>
      </w:tr>
      <w:tr w:rsidR="00BF223B" w:rsidRPr="00404E90" w14:paraId="54DF95D3" w14:textId="77777777" w:rsidTr="00BF223B">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136C0B5" w14:textId="77777777" w:rsidR="00BF223B" w:rsidRPr="00404E90" w:rsidRDefault="00BF223B" w:rsidP="00BF223B">
            <w:pPr>
              <w:rPr>
                <w:rFonts w:ascii="Times New Roman" w:eastAsia="Times New Roman" w:hAnsi="Times New Roman" w:cs="Times New Roman"/>
                <w:sz w:val="24"/>
                <w:szCs w:val="24"/>
                <w:lang w:eastAsia="es-MX"/>
              </w:rPr>
            </w:pPr>
          </w:p>
        </w:tc>
        <w:tc>
          <w:tcPr>
            <w:tcW w:w="0" w:type="auto"/>
            <w:hideMark/>
          </w:tcPr>
          <w:p w14:paraId="4C8BA630"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24734F63"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76B95B88"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3FF9770D"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6059174C"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r w:rsidR="00BF223B" w:rsidRPr="00404E90" w14:paraId="34FAD7BC" w14:textId="77777777" w:rsidTr="00BF223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083A9FA" w14:textId="77777777" w:rsidR="00BF223B" w:rsidRPr="00404E90" w:rsidRDefault="00BF223B" w:rsidP="00BF223B">
            <w:pPr>
              <w:rPr>
                <w:rFonts w:ascii="Times New Roman" w:eastAsia="Times New Roman" w:hAnsi="Times New Roman" w:cs="Times New Roman"/>
                <w:sz w:val="24"/>
                <w:szCs w:val="24"/>
                <w:lang w:eastAsia="es-MX"/>
              </w:rPr>
            </w:pPr>
          </w:p>
        </w:tc>
        <w:tc>
          <w:tcPr>
            <w:tcW w:w="0" w:type="auto"/>
            <w:hideMark/>
          </w:tcPr>
          <w:p w14:paraId="761CABFE"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44FF16C0"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091897C0"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0F82459E"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13B57FF7"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r w:rsidR="00BF223B" w:rsidRPr="00404E90" w14:paraId="0655244C" w14:textId="77777777" w:rsidTr="00BF223B">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16331932" w14:textId="77777777" w:rsidR="00BF223B" w:rsidRPr="00404E90" w:rsidRDefault="00BF223B" w:rsidP="00BF223B">
            <w:pPr>
              <w:rPr>
                <w:rFonts w:ascii="Times New Roman" w:eastAsia="Times New Roman" w:hAnsi="Times New Roman" w:cs="Times New Roman"/>
                <w:sz w:val="24"/>
                <w:szCs w:val="24"/>
                <w:lang w:eastAsia="es-MX"/>
              </w:rPr>
            </w:pPr>
          </w:p>
        </w:tc>
        <w:tc>
          <w:tcPr>
            <w:tcW w:w="0" w:type="auto"/>
            <w:hideMark/>
          </w:tcPr>
          <w:p w14:paraId="415A5B18"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42658FF2"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4D5003CA"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11AE4429"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6579A253"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5EDE9428" w14:textId="67B3E11F" w:rsidR="00900E20" w:rsidRPr="00106E9F" w:rsidRDefault="00900E20" w:rsidP="00106E9F">
      <w:pPr>
        <w:pStyle w:val="TtuloTDC"/>
      </w:pPr>
    </w:p>
    <w:p w14:paraId="6B2D9F44" w14:textId="388EB6DD" w:rsidR="00AB13F7" w:rsidRPr="00460D03" w:rsidRDefault="00420AF0" w:rsidP="00420AF0">
      <w:pPr>
        <w:pStyle w:val="Ttulo1"/>
        <w:numPr>
          <w:ilvl w:val="0"/>
          <w:numId w:val="37"/>
        </w:numPr>
        <w:spacing w:before="480" w:after="120"/>
        <w:contextualSpacing/>
      </w:pPr>
      <w:r>
        <w:t>Descripción del incidente</w:t>
      </w:r>
    </w:p>
    <w:p w14:paraId="434B8A23" w14:textId="4EAB976A" w:rsidR="00CA0541" w:rsidRPr="00CA0541" w:rsidRDefault="00B87981" w:rsidP="00CA0541">
      <w:pPr>
        <w:spacing w:before="100" w:beforeAutospacing="1" w:after="100" w:afterAutospacing="1" w:line="240" w:lineRule="auto"/>
        <w:ind w:left="540"/>
        <w:rPr>
          <w:rFonts w:ascii="Times New Roman" w:eastAsia="Times New Roman" w:hAnsi="Times New Roman" w:cs="Times New Roman"/>
          <w:sz w:val="24"/>
          <w:szCs w:val="24"/>
          <w:lang w:eastAsia="es-MX"/>
        </w:rPr>
      </w:pPr>
      <w:r>
        <w:rPr>
          <w:noProof/>
        </w:rPr>
        <w:t>Se tiene el reporte de timbrados duplicados en las facturas de VENTURE y APOLO.</w:t>
      </w:r>
    </w:p>
    <w:p w14:paraId="3A72DE62" w14:textId="6DF046A0" w:rsidR="00614E39" w:rsidRDefault="00614E39" w:rsidP="00614E39">
      <w:pPr>
        <w:pStyle w:val="Ttulo1"/>
        <w:numPr>
          <w:ilvl w:val="0"/>
          <w:numId w:val="37"/>
        </w:numPr>
      </w:pPr>
      <w:r>
        <w:t xml:space="preserve">Diagnostico </w:t>
      </w:r>
    </w:p>
    <w:p w14:paraId="6286CC62" w14:textId="4BA87BCC" w:rsidR="00F76BF2" w:rsidRDefault="00B87981" w:rsidP="008145CB">
      <w:r>
        <w:t>Revisamos el Incidente a detalle y encontramos que este escenario se da cuando se manda la petición al mismo tiempo el servicio no aplica la validación de forma correcta por lo que ambas facturas timbran.</w:t>
      </w:r>
    </w:p>
    <w:p w14:paraId="39DD579A" w14:textId="77777777" w:rsidR="00614E39" w:rsidRDefault="00614E39" w:rsidP="00395472">
      <w:pPr>
        <w:rPr>
          <w:rFonts w:ascii="Arial" w:hAnsi="Arial" w:cs="Arial"/>
          <w:sz w:val="24"/>
          <w:szCs w:val="24"/>
        </w:rPr>
      </w:pPr>
    </w:p>
    <w:p w14:paraId="65BD6B1E" w14:textId="4786A015" w:rsidR="00F86952" w:rsidRDefault="00910F6B" w:rsidP="00614E39">
      <w:pPr>
        <w:pStyle w:val="Ttulo1"/>
        <w:numPr>
          <w:ilvl w:val="0"/>
          <w:numId w:val="37"/>
        </w:numPr>
      </w:pPr>
      <w:r>
        <w:t xml:space="preserve">Solución </w:t>
      </w:r>
    </w:p>
    <w:p w14:paraId="1DD748E4" w14:textId="26BC3520" w:rsidR="00585D35" w:rsidRPr="00F76BF2" w:rsidRDefault="00231476" w:rsidP="00ED2E09">
      <w:r>
        <w:t xml:space="preserve">Se </w:t>
      </w:r>
      <w:r w:rsidR="00B87981">
        <w:t>realiza la replicación del error con JMeter y se realizara una mejora dentro de la api de facturación para que cache estos escenarios.</w:t>
      </w:r>
    </w:p>
    <w:p w14:paraId="790DAFB5" w14:textId="2AD08BE5" w:rsidR="00AB6367" w:rsidRDefault="00DE26BC" w:rsidP="00614E39">
      <w:pPr>
        <w:pStyle w:val="Ttulo1"/>
        <w:numPr>
          <w:ilvl w:val="0"/>
          <w:numId w:val="37"/>
        </w:numPr>
      </w:pPr>
      <w:r>
        <w:t>Parámetros de configuración</w:t>
      </w:r>
    </w:p>
    <w:tbl>
      <w:tblPr>
        <w:tblStyle w:val="Tablaconcuadrcula"/>
        <w:tblW w:w="0" w:type="auto"/>
        <w:tblLook w:val="04A0" w:firstRow="1" w:lastRow="0" w:firstColumn="1" w:lastColumn="0" w:noHBand="0" w:noVBand="1"/>
      </w:tblPr>
      <w:tblGrid>
        <w:gridCol w:w="3044"/>
        <w:gridCol w:w="2980"/>
        <w:gridCol w:w="3030"/>
      </w:tblGrid>
      <w:tr w:rsidR="00B540E6" w14:paraId="15C38329" w14:textId="77777777" w:rsidTr="00B540E6">
        <w:tc>
          <w:tcPr>
            <w:tcW w:w="3303" w:type="dxa"/>
          </w:tcPr>
          <w:p w14:paraId="64FA412D" w14:textId="2106404A" w:rsidR="00B540E6" w:rsidRDefault="00124CB0" w:rsidP="00DE26BC">
            <w:r>
              <w:t>Parámetro</w:t>
            </w:r>
            <w:r w:rsidR="00B540E6">
              <w:t xml:space="preserve"> </w:t>
            </w:r>
          </w:p>
        </w:tc>
        <w:tc>
          <w:tcPr>
            <w:tcW w:w="3304" w:type="dxa"/>
          </w:tcPr>
          <w:p w14:paraId="6FA34345" w14:textId="6B0238BB" w:rsidR="00B540E6" w:rsidRDefault="00124CB0" w:rsidP="00DE26BC">
            <w:r>
              <w:t xml:space="preserve">Valor </w:t>
            </w:r>
          </w:p>
        </w:tc>
        <w:tc>
          <w:tcPr>
            <w:tcW w:w="3304" w:type="dxa"/>
          </w:tcPr>
          <w:p w14:paraId="6558ABCB" w14:textId="073371B1" w:rsidR="00B540E6" w:rsidRDefault="009213DF" w:rsidP="00DE26BC">
            <w:r>
              <w:t>En donde se configura</w:t>
            </w:r>
          </w:p>
        </w:tc>
      </w:tr>
      <w:tr w:rsidR="00B540E6" w14:paraId="006905B7" w14:textId="77777777" w:rsidTr="00B540E6">
        <w:tc>
          <w:tcPr>
            <w:tcW w:w="3303" w:type="dxa"/>
          </w:tcPr>
          <w:p w14:paraId="088B6B67" w14:textId="0DE0C20C" w:rsidR="00B540E6" w:rsidRDefault="00231476" w:rsidP="00DE26BC">
            <w:r>
              <w:t>N/A</w:t>
            </w:r>
          </w:p>
        </w:tc>
        <w:tc>
          <w:tcPr>
            <w:tcW w:w="3304" w:type="dxa"/>
          </w:tcPr>
          <w:p w14:paraId="67A40809" w14:textId="77777777" w:rsidR="00B540E6" w:rsidRDefault="00B540E6" w:rsidP="00DE26BC"/>
        </w:tc>
        <w:tc>
          <w:tcPr>
            <w:tcW w:w="3304" w:type="dxa"/>
          </w:tcPr>
          <w:p w14:paraId="1AD53543" w14:textId="77777777" w:rsidR="00B540E6" w:rsidRDefault="00B540E6" w:rsidP="00DE26BC"/>
        </w:tc>
      </w:tr>
    </w:tbl>
    <w:p w14:paraId="793C51D4" w14:textId="77777777" w:rsidR="005E0420" w:rsidRDefault="005E0420" w:rsidP="009318EE">
      <w:pPr>
        <w:tabs>
          <w:tab w:val="left" w:pos="8355"/>
        </w:tabs>
      </w:pPr>
    </w:p>
    <w:p w14:paraId="3C29057C" w14:textId="77777777" w:rsidR="00B87981" w:rsidRDefault="00B87981" w:rsidP="009318EE">
      <w:pPr>
        <w:tabs>
          <w:tab w:val="left" w:pos="8355"/>
        </w:tabs>
      </w:pPr>
    </w:p>
    <w:p w14:paraId="61914517" w14:textId="77777777" w:rsidR="00B87981" w:rsidRDefault="00B87981" w:rsidP="009318EE">
      <w:pPr>
        <w:tabs>
          <w:tab w:val="left" w:pos="8355"/>
        </w:tabs>
      </w:pPr>
    </w:p>
    <w:p w14:paraId="33396277" w14:textId="77777777" w:rsidR="00B87981" w:rsidRDefault="00B87981" w:rsidP="009318EE">
      <w:pPr>
        <w:tabs>
          <w:tab w:val="left" w:pos="8355"/>
        </w:tabs>
      </w:pPr>
    </w:p>
    <w:p w14:paraId="332A50A8" w14:textId="77777777" w:rsidR="00B87981" w:rsidRDefault="00B87981" w:rsidP="009318EE">
      <w:pPr>
        <w:tabs>
          <w:tab w:val="left" w:pos="8355"/>
        </w:tabs>
      </w:pPr>
    </w:p>
    <w:p w14:paraId="34BE2B1C" w14:textId="77777777" w:rsidR="00B87981" w:rsidRDefault="00B87981" w:rsidP="009318EE">
      <w:pPr>
        <w:tabs>
          <w:tab w:val="left" w:pos="8355"/>
        </w:tabs>
      </w:pPr>
    </w:p>
    <w:p w14:paraId="59F8FC13" w14:textId="77777777" w:rsidR="00B87981" w:rsidRDefault="00B87981" w:rsidP="009318EE">
      <w:pPr>
        <w:tabs>
          <w:tab w:val="left" w:pos="8355"/>
        </w:tabs>
      </w:pPr>
    </w:p>
    <w:p w14:paraId="3FE6C448" w14:textId="77777777" w:rsidR="00B87981" w:rsidRDefault="00B87981" w:rsidP="009318EE">
      <w:pPr>
        <w:tabs>
          <w:tab w:val="left" w:pos="8355"/>
        </w:tabs>
      </w:pPr>
    </w:p>
    <w:p w14:paraId="15EB7759" w14:textId="77777777" w:rsidR="005E0420" w:rsidRDefault="005E0420" w:rsidP="0097543E">
      <w:pPr>
        <w:pStyle w:val="Ttulo1"/>
        <w:numPr>
          <w:ilvl w:val="0"/>
          <w:numId w:val="37"/>
        </w:numPr>
      </w:pPr>
      <w:r>
        <w:lastRenderedPageBreak/>
        <w:t>Información técnica de la solución</w:t>
      </w:r>
    </w:p>
    <w:p w14:paraId="6158996E" w14:textId="77777777" w:rsidR="00231476" w:rsidRDefault="00231476" w:rsidP="00231476"/>
    <w:p w14:paraId="036E41BB" w14:textId="77777777" w:rsidR="001B53CA" w:rsidRDefault="00B87981" w:rsidP="00B87981">
      <w:pPr>
        <w:pStyle w:val="Prrafodelista"/>
        <w:numPr>
          <w:ilvl w:val="0"/>
          <w:numId w:val="40"/>
        </w:numPr>
      </w:pPr>
      <w:r w:rsidRPr="00B87981">
        <w:t xml:space="preserve">Creamos una clase  </w:t>
      </w:r>
      <w:r w:rsidRPr="00B87981">
        <w:rPr>
          <w:b/>
          <w:bCs/>
        </w:rPr>
        <w:t>EjecucionController</w:t>
      </w:r>
      <w:r w:rsidRPr="00B87981">
        <w:t xml:space="preserve"> dentro del paquete </w:t>
      </w:r>
      <w:r w:rsidRPr="00B87981">
        <w:rPr>
          <w:b/>
          <w:bCs/>
        </w:rPr>
        <w:t>com.er.facturacion.util</w:t>
      </w:r>
      <w:r w:rsidRPr="00B87981">
        <w:t xml:space="preserve"> esta para tener el control de las ejecuciones de las peticiones para la operación que se duplica.</w:t>
      </w:r>
      <w:r w:rsidRPr="00B87981">
        <w:rPr>
          <w:noProof/>
        </w:rPr>
        <w:t xml:space="preserve"> </w:t>
      </w:r>
    </w:p>
    <w:p w14:paraId="13F0326E" w14:textId="77777777" w:rsidR="001B53CA" w:rsidRDefault="001B53CA" w:rsidP="001B53CA">
      <w:pPr>
        <w:pStyle w:val="Prrafodelista"/>
      </w:pPr>
    </w:p>
    <w:p w14:paraId="58A31147" w14:textId="21BE1270" w:rsidR="00F76BF2" w:rsidRPr="00B87981" w:rsidRDefault="00B87981" w:rsidP="001B53CA">
      <w:pPr>
        <w:pStyle w:val="Prrafodelista"/>
        <w:jc w:val="center"/>
      </w:pPr>
      <w:r w:rsidRPr="00B87981">
        <w:drawing>
          <wp:inline distT="0" distB="0" distL="0" distR="0" wp14:anchorId="2BBA7382" wp14:editId="49821EE9">
            <wp:extent cx="5612130" cy="2593975"/>
            <wp:effectExtent l="0" t="0" r="0" b="0"/>
            <wp:docPr id="1489666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66203" name=""/>
                    <pic:cNvPicPr/>
                  </pic:nvPicPr>
                  <pic:blipFill>
                    <a:blip r:embed="rId8"/>
                    <a:stretch>
                      <a:fillRect/>
                    </a:stretch>
                  </pic:blipFill>
                  <pic:spPr>
                    <a:xfrm>
                      <a:off x="0" y="0"/>
                      <a:ext cx="5612130" cy="2593975"/>
                    </a:xfrm>
                    <a:prstGeom prst="rect">
                      <a:avLst/>
                    </a:prstGeom>
                  </pic:spPr>
                </pic:pic>
              </a:graphicData>
            </a:graphic>
          </wp:inline>
        </w:drawing>
      </w:r>
    </w:p>
    <w:p w14:paraId="632E8768" w14:textId="1304CB8F" w:rsidR="00F76BF2" w:rsidRDefault="00F76BF2" w:rsidP="00231476"/>
    <w:p w14:paraId="41F48A8F" w14:textId="0E8207CC" w:rsidR="00F76BF2" w:rsidRDefault="00B87981" w:rsidP="001B53CA">
      <w:pPr>
        <w:pStyle w:val="Prrafodelista"/>
        <w:numPr>
          <w:ilvl w:val="0"/>
          <w:numId w:val="40"/>
        </w:numPr>
      </w:pPr>
      <w:r w:rsidRPr="001B53CA">
        <w:t xml:space="preserve">Se agrega la función para consultar el repositorio </w:t>
      </w:r>
      <w:r w:rsidRPr="001B53CA">
        <w:t>FacturacionGeneral</w:t>
      </w:r>
      <w:r w:rsidRPr="001B53CA">
        <w:t xml:space="preserve"> por </w:t>
      </w:r>
      <w:r w:rsidR="001B53CA" w:rsidRPr="001B53CA">
        <w:t>el numero de transacción.</w:t>
      </w:r>
      <w:r w:rsidRPr="001B53CA">
        <w:t xml:space="preserve"> </w:t>
      </w:r>
    </w:p>
    <w:p w14:paraId="01170AC8" w14:textId="00CFA252" w:rsidR="001B53CA" w:rsidRDefault="001B53CA" w:rsidP="001B53CA">
      <w:pPr>
        <w:jc w:val="right"/>
      </w:pPr>
      <w:r>
        <w:rPr>
          <w:noProof/>
        </w:rPr>
        <w:drawing>
          <wp:inline distT="0" distB="0" distL="0" distR="0" wp14:anchorId="3892D8FD" wp14:editId="0EC2CC88">
            <wp:extent cx="5612130" cy="2303145"/>
            <wp:effectExtent l="0" t="0" r="0" b="0"/>
            <wp:docPr id="400546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46562" name=""/>
                    <pic:cNvPicPr/>
                  </pic:nvPicPr>
                  <pic:blipFill>
                    <a:blip r:embed="rId9"/>
                    <a:stretch>
                      <a:fillRect/>
                    </a:stretch>
                  </pic:blipFill>
                  <pic:spPr>
                    <a:xfrm>
                      <a:off x="0" y="0"/>
                      <a:ext cx="5612130" cy="2303145"/>
                    </a:xfrm>
                    <a:prstGeom prst="rect">
                      <a:avLst/>
                    </a:prstGeom>
                  </pic:spPr>
                </pic:pic>
              </a:graphicData>
            </a:graphic>
          </wp:inline>
        </w:drawing>
      </w:r>
    </w:p>
    <w:p w14:paraId="0938FD75" w14:textId="77777777" w:rsidR="001B53CA" w:rsidRDefault="001B53CA" w:rsidP="001B53CA">
      <w:pPr>
        <w:jc w:val="right"/>
      </w:pPr>
    </w:p>
    <w:p w14:paraId="06E4926F" w14:textId="77777777" w:rsidR="001B53CA" w:rsidRDefault="001B53CA" w:rsidP="001B53CA">
      <w:pPr>
        <w:jc w:val="right"/>
      </w:pPr>
    </w:p>
    <w:p w14:paraId="68AED640" w14:textId="77777777" w:rsidR="001B53CA" w:rsidRDefault="001B53CA" w:rsidP="001B53CA">
      <w:pPr>
        <w:jc w:val="right"/>
      </w:pPr>
    </w:p>
    <w:p w14:paraId="0366FEC4" w14:textId="6FFBC9DC" w:rsidR="00720417" w:rsidRDefault="00720417" w:rsidP="00F815DD"/>
    <w:p w14:paraId="2C83743B" w14:textId="2DE0D2C3" w:rsidR="001B53CA" w:rsidRDefault="001B53CA" w:rsidP="001B53CA">
      <w:pPr>
        <w:pStyle w:val="Prrafodelista"/>
        <w:numPr>
          <w:ilvl w:val="0"/>
          <w:numId w:val="40"/>
        </w:numPr>
      </w:pPr>
      <w:r w:rsidRPr="001B53CA">
        <w:lastRenderedPageBreak/>
        <w:t xml:space="preserve">Dentro del service </w:t>
      </w:r>
      <w:r w:rsidRPr="001B53CA">
        <w:t>FacturacionGeneralService</w:t>
      </w:r>
      <w:r w:rsidRPr="001B53CA">
        <w:t xml:space="preserve"> agregamos la operación de la consulta del repositorio y aplicamos el formato de información deseado.</w:t>
      </w:r>
    </w:p>
    <w:p w14:paraId="656E1F1B" w14:textId="5D2089BB" w:rsidR="001B53CA" w:rsidRDefault="001B53CA" w:rsidP="001B53CA">
      <w:r>
        <w:rPr>
          <w:noProof/>
        </w:rPr>
        <w:drawing>
          <wp:inline distT="0" distB="0" distL="0" distR="0" wp14:anchorId="4450A8F8" wp14:editId="6B782FE3">
            <wp:extent cx="5612130" cy="3364230"/>
            <wp:effectExtent l="0" t="0" r="0" b="0"/>
            <wp:docPr id="911680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80022" name=""/>
                    <pic:cNvPicPr/>
                  </pic:nvPicPr>
                  <pic:blipFill>
                    <a:blip r:embed="rId10"/>
                    <a:stretch>
                      <a:fillRect/>
                    </a:stretch>
                  </pic:blipFill>
                  <pic:spPr>
                    <a:xfrm>
                      <a:off x="0" y="0"/>
                      <a:ext cx="5612130" cy="3364230"/>
                    </a:xfrm>
                    <a:prstGeom prst="rect">
                      <a:avLst/>
                    </a:prstGeom>
                  </pic:spPr>
                </pic:pic>
              </a:graphicData>
            </a:graphic>
          </wp:inline>
        </w:drawing>
      </w:r>
    </w:p>
    <w:p w14:paraId="212820C9" w14:textId="77777777" w:rsidR="001B53CA" w:rsidRDefault="001B53CA" w:rsidP="001B53CA"/>
    <w:p w14:paraId="61175479" w14:textId="5B93F539" w:rsidR="001B53CA" w:rsidRDefault="001B53CA" w:rsidP="001B53CA">
      <w:pPr>
        <w:pStyle w:val="Prrafodelista"/>
        <w:numPr>
          <w:ilvl w:val="0"/>
          <w:numId w:val="40"/>
        </w:numPr>
      </w:pPr>
      <w:r w:rsidRPr="001B53CA">
        <w:t xml:space="preserve">Finalmente en la clase </w:t>
      </w:r>
      <w:r w:rsidRPr="001B53CA">
        <w:t>FacturaService</w:t>
      </w:r>
      <w:r w:rsidRPr="001B53CA">
        <w:t xml:space="preserve"> en el método </w:t>
      </w:r>
      <w:r w:rsidRPr="001B53CA">
        <w:t>generarFacturaRequest</w:t>
      </w:r>
      <w:r w:rsidRPr="001B53CA">
        <w:t xml:space="preserve"> agregamos el bloque que hará esperar la petición en caso de que exista una en proceso y el bloque que aplica la validación si es que la factura ya se timbro previamente.</w:t>
      </w:r>
    </w:p>
    <w:p w14:paraId="33E03214" w14:textId="77777777" w:rsidR="001B53CA" w:rsidRDefault="001B53CA" w:rsidP="001B53CA">
      <w:pPr>
        <w:pStyle w:val="Prrafodelista"/>
      </w:pPr>
    </w:p>
    <w:p w14:paraId="564DA7C0" w14:textId="446F2427" w:rsidR="001B53CA" w:rsidRDefault="001B53CA" w:rsidP="001B53CA">
      <w:pPr>
        <w:pStyle w:val="Prrafodelista"/>
      </w:pPr>
      <w:r>
        <w:rPr>
          <w:noProof/>
        </w:rPr>
        <w:drawing>
          <wp:inline distT="0" distB="0" distL="0" distR="0" wp14:anchorId="76CAC6E7" wp14:editId="140A29EF">
            <wp:extent cx="5612130" cy="2896235"/>
            <wp:effectExtent l="0" t="0" r="0" b="0"/>
            <wp:docPr id="508609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09170" name=""/>
                    <pic:cNvPicPr/>
                  </pic:nvPicPr>
                  <pic:blipFill>
                    <a:blip r:embed="rId11"/>
                    <a:stretch>
                      <a:fillRect/>
                    </a:stretch>
                  </pic:blipFill>
                  <pic:spPr>
                    <a:xfrm>
                      <a:off x="0" y="0"/>
                      <a:ext cx="5612130" cy="2896235"/>
                    </a:xfrm>
                    <a:prstGeom prst="rect">
                      <a:avLst/>
                    </a:prstGeom>
                  </pic:spPr>
                </pic:pic>
              </a:graphicData>
            </a:graphic>
          </wp:inline>
        </w:drawing>
      </w:r>
    </w:p>
    <w:p w14:paraId="064415F9" w14:textId="31701EF5" w:rsidR="001B53CA" w:rsidRPr="001B53CA" w:rsidRDefault="001B53CA" w:rsidP="001B53CA">
      <w:pPr>
        <w:pStyle w:val="Prrafodelista"/>
      </w:pPr>
      <w:r>
        <w:rPr>
          <w:noProof/>
        </w:rPr>
        <w:lastRenderedPageBreak/>
        <w:drawing>
          <wp:inline distT="0" distB="0" distL="0" distR="0" wp14:anchorId="35607665" wp14:editId="685032AD">
            <wp:extent cx="5612130" cy="2938780"/>
            <wp:effectExtent l="0" t="0" r="0" b="0"/>
            <wp:docPr id="329353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53360" name=""/>
                    <pic:cNvPicPr/>
                  </pic:nvPicPr>
                  <pic:blipFill>
                    <a:blip r:embed="rId12"/>
                    <a:stretch>
                      <a:fillRect/>
                    </a:stretch>
                  </pic:blipFill>
                  <pic:spPr>
                    <a:xfrm>
                      <a:off x="0" y="0"/>
                      <a:ext cx="5612130" cy="2938780"/>
                    </a:xfrm>
                    <a:prstGeom prst="rect">
                      <a:avLst/>
                    </a:prstGeom>
                  </pic:spPr>
                </pic:pic>
              </a:graphicData>
            </a:graphic>
          </wp:inline>
        </w:drawing>
      </w:r>
    </w:p>
    <w:sectPr w:rsidR="001B53CA" w:rsidRPr="001B53CA">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826DC" w14:textId="77777777" w:rsidR="00954916" w:rsidRDefault="00954916" w:rsidP="00ED2E09">
      <w:pPr>
        <w:spacing w:after="0" w:line="240" w:lineRule="auto"/>
      </w:pPr>
      <w:r>
        <w:separator/>
      </w:r>
    </w:p>
  </w:endnote>
  <w:endnote w:type="continuationSeparator" w:id="0">
    <w:p w14:paraId="0BBC469F" w14:textId="77777777" w:rsidR="00954916" w:rsidRDefault="00954916" w:rsidP="00ED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EF40B" w14:textId="77777777" w:rsidR="00954916" w:rsidRDefault="00954916" w:rsidP="00ED2E09">
      <w:pPr>
        <w:spacing w:after="0" w:line="240" w:lineRule="auto"/>
      </w:pPr>
      <w:r>
        <w:separator/>
      </w:r>
    </w:p>
  </w:footnote>
  <w:footnote w:type="continuationSeparator" w:id="0">
    <w:p w14:paraId="794D128A" w14:textId="77777777" w:rsidR="00954916" w:rsidRDefault="00954916" w:rsidP="00ED2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2C9A" w14:textId="77777777" w:rsidR="00ED2E09" w:rsidRDefault="00ED2E09">
    <w:pPr>
      <w:pStyle w:val="Encabezado"/>
    </w:pPr>
    <w:r>
      <w:rPr>
        <w:noProof/>
        <w:lang w:eastAsia="es-MX"/>
      </w:rPr>
      <w:drawing>
        <wp:anchor distT="0" distB="0" distL="114300" distR="114300" simplePos="0" relativeHeight="251659264" behindDoc="0" locked="0" layoutInCell="1" allowOverlap="1" wp14:anchorId="4FA3460D" wp14:editId="45C33970">
          <wp:simplePos x="0" y="0"/>
          <wp:positionH relativeFrom="page">
            <wp:align>right</wp:align>
          </wp:positionH>
          <wp:positionV relativeFrom="paragraph">
            <wp:posOffset>-448310</wp:posOffset>
          </wp:positionV>
          <wp:extent cx="7772400" cy="668020"/>
          <wp:effectExtent l="0" t="0" r="0" b="0"/>
          <wp:wrapSquare wrapText="bothSides"/>
          <wp:docPr id="25" name="Imagen 25" descr="http://portal.estrellaroja.com.mx/images/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rtal.estrellaroja.com.mx/images/header.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772400" cy="668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C6C"/>
    <w:multiLevelType w:val="hybridMultilevel"/>
    <w:tmpl w:val="383CA1F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4097431"/>
    <w:multiLevelType w:val="hybridMultilevel"/>
    <w:tmpl w:val="7BFCF9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7848A6"/>
    <w:multiLevelType w:val="hybridMultilevel"/>
    <w:tmpl w:val="BC489AFE"/>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 w15:restartNumberingAfterBreak="0">
    <w:nsid w:val="11A63B4E"/>
    <w:multiLevelType w:val="multilevel"/>
    <w:tmpl w:val="C94C1DEA"/>
    <w:lvl w:ilvl="0">
      <w:start w:val="1"/>
      <w:numFmt w:val="decimal"/>
      <w:lvlText w:val="%1."/>
      <w:lvlJc w:val="left"/>
      <w:pPr>
        <w:ind w:left="3074" w:firstLine="2880"/>
      </w:pPr>
      <w:rPr>
        <w:rFonts w:ascii="Arial" w:eastAsia="Arial" w:hAnsi="Arial" w:cs="Arial"/>
        <w:sz w:val="24"/>
        <w:szCs w:val="24"/>
        <w:vertAlign w:val="baseline"/>
      </w:rPr>
    </w:lvl>
    <w:lvl w:ilvl="1">
      <w:start w:val="1"/>
      <w:numFmt w:val="decimal"/>
      <w:lvlText w:val="%1.%2."/>
      <w:lvlJc w:val="left"/>
      <w:pPr>
        <w:ind w:left="3506" w:firstLine="4103"/>
      </w:pPr>
      <w:rPr>
        <w:rFonts w:ascii="Arial" w:eastAsia="Arial" w:hAnsi="Arial" w:cs="Arial"/>
        <w:sz w:val="22"/>
        <w:szCs w:val="22"/>
        <w:vertAlign w:val="baseline"/>
      </w:rPr>
    </w:lvl>
    <w:lvl w:ilvl="2">
      <w:start w:val="1"/>
      <w:numFmt w:val="decimal"/>
      <w:lvlText w:val="%1.%2.%3."/>
      <w:lvlJc w:val="left"/>
      <w:pPr>
        <w:ind w:left="3938" w:firstLine="5328"/>
      </w:pPr>
      <w:rPr>
        <w:vertAlign w:val="baseline"/>
      </w:rPr>
    </w:lvl>
    <w:lvl w:ilvl="3">
      <w:start w:val="1"/>
      <w:numFmt w:val="decimal"/>
      <w:lvlText w:val="%1.%2.%3.%4."/>
      <w:lvlJc w:val="left"/>
      <w:pPr>
        <w:ind w:left="4442" w:firstLine="6696"/>
      </w:pPr>
      <w:rPr>
        <w:vertAlign w:val="baseline"/>
      </w:rPr>
    </w:lvl>
    <w:lvl w:ilvl="4">
      <w:start w:val="1"/>
      <w:numFmt w:val="decimal"/>
      <w:lvlText w:val="%1.%2.%3.%4.%5."/>
      <w:lvlJc w:val="left"/>
      <w:pPr>
        <w:ind w:left="4946" w:firstLine="8064"/>
      </w:pPr>
      <w:rPr>
        <w:vertAlign w:val="baseline"/>
      </w:rPr>
    </w:lvl>
    <w:lvl w:ilvl="5">
      <w:start w:val="1"/>
      <w:numFmt w:val="decimal"/>
      <w:lvlText w:val="%1.%2.%3.%4.%5.%6."/>
      <w:lvlJc w:val="left"/>
      <w:pPr>
        <w:ind w:left="5450" w:firstLine="9432"/>
      </w:pPr>
      <w:rPr>
        <w:vertAlign w:val="baseline"/>
      </w:rPr>
    </w:lvl>
    <w:lvl w:ilvl="6">
      <w:start w:val="1"/>
      <w:numFmt w:val="decimal"/>
      <w:lvlText w:val="%1.%2.%3.%4.%5.%6.%7."/>
      <w:lvlJc w:val="left"/>
      <w:pPr>
        <w:ind w:left="5954" w:firstLine="10800"/>
      </w:pPr>
      <w:rPr>
        <w:vertAlign w:val="baseline"/>
      </w:rPr>
    </w:lvl>
    <w:lvl w:ilvl="7">
      <w:start w:val="1"/>
      <w:numFmt w:val="decimal"/>
      <w:lvlText w:val="%1.%2.%3.%4.%5.%6.%7.%8."/>
      <w:lvlJc w:val="left"/>
      <w:pPr>
        <w:ind w:left="6458" w:firstLine="12168"/>
      </w:pPr>
      <w:rPr>
        <w:vertAlign w:val="baseline"/>
      </w:rPr>
    </w:lvl>
    <w:lvl w:ilvl="8">
      <w:start w:val="1"/>
      <w:numFmt w:val="decimal"/>
      <w:lvlText w:val="%1.%2.%3.%4.%5.%6.%7.%8.%9."/>
      <w:lvlJc w:val="left"/>
      <w:pPr>
        <w:ind w:left="7034" w:firstLine="13680"/>
      </w:pPr>
      <w:rPr>
        <w:vertAlign w:val="baseline"/>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C671F7"/>
    <w:multiLevelType w:val="hybridMultilevel"/>
    <w:tmpl w:val="BC489AFE"/>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254626AA"/>
    <w:multiLevelType w:val="hybridMultilevel"/>
    <w:tmpl w:val="1D1E5980"/>
    <w:lvl w:ilvl="0" w:tplc="080A0017">
      <w:start w:val="1"/>
      <w:numFmt w:val="lowerLetter"/>
      <w:lvlText w:val="%1)"/>
      <w:lvlJc w:val="left"/>
      <w:pPr>
        <w:ind w:left="1020" w:hanging="360"/>
      </w:p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7" w15:restartNumberingAfterBreak="0">
    <w:nsid w:val="2AF943B9"/>
    <w:multiLevelType w:val="hybridMultilevel"/>
    <w:tmpl w:val="E55E0C4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A93616"/>
    <w:multiLevelType w:val="hybridMultilevel"/>
    <w:tmpl w:val="BC489AFE"/>
    <w:lvl w:ilvl="0" w:tplc="080A000F">
      <w:start w:val="1"/>
      <w:numFmt w:val="decimal"/>
      <w:lvlText w:val="%1."/>
      <w:lvlJc w:val="lef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9" w15:restartNumberingAfterBreak="0">
    <w:nsid w:val="375C0A8F"/>
    <w:multiLevelType w:val="multilevel"/>
    <w:tmpl w:val="8FBA48CC"/>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10" w15:restartNumberingAfterBreak="0">
    <w:nsid w:val="41120A3E"/>
    <w:multiLevelType w:val="hybridMultilevel"/>
    <w:tmpl w:val="25940DE2"/>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9931C3"/>
    <w:multiLevelType w:val="hybridMultilevel"/>
    <w:tmpl w:val="962C9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E26E13"/>
    <w:multiLevelType w:val="hybridMultilevel"/>
    <w:tmpl w:val="5DC0EDB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536930EA"/>
    <w:multiLevelType w:val="multilevel"/>
    <w:tmpl w:val="8092F9B2"/>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14" w15:restartNumberingAfterBreak="0">
    <w:nsid w:val="57FB12B3"/>
    <w:multiLevelType w:val="hybridMultilevel"/>
    <w:tmpl w:val="C30AE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D4030D"/>
    <w:multiLevelType w:val="hybridMultilevel"/>
    <w:tmpl w:val="7DB8688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9DA5245"/>
    <w:multiLevelType w:val="hybridMultilevel"/>
    <w:tmpl w:val="C5864F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B02C07"/>
    <w:multiLevelType w:val="hybridMultilevel"/>
    <w:tmpl w:val="8FF2D0FA"/>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E223D71"/>
    <w:multiLevelType w:val="hybridMultilevel"/>
    <w:tmpl w:val="682271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082264"/>
    <w:multiLevelType w:val="hybridMultilevel"/>
    <w:tmpl w:val="252433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F4F55F8"/>
    <w:multiLevelType w:val="hybridMultilevel"/>
    <w:tmpl w:val="C388D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433919">
    <w:abstractNumId w:val="13"/>
  </w:num>
  <w:num w:numId="2" w16cid:durableId="2080975285">
    <w:abstractNumId w:val="9"/>
  </w:num>
  <w:num w:numId="3" w16cid:durableId="907233193">
    <w:abstractNumId w:val="3"/>
  </w:num>
  <w:num w:numId="4" w16cid:durableId="342705614">
    <w:abstractNumId w:val="14"/>
  </w:num>
  <w:num w:numId="5" w16cid:durableId="31074250">
    <w:abstractNumId w:val="20"/>
  </w:num>
  <w:num w:numId="6" w16cid:durableId="1209075835">
    <w:abstractNumId w:val="1"/>
  </w:num>
  <w:num w:numId="7" w16cid:durableId="2083942748">
    <w:abstractNumId w:val="7"/>
  </w:num>
  <w:num w:numId="8" w16cid:durableId="216285718">
    <w:abstractNumId w:val="15"/>
  </w:num>
  <w:num w:numId="9" w16cid:durableId="1028724970">
    <w:abstractNumId w:val="0"/>
  </w:num>
  <w:num w:numId="10" w16cid:durableId="739519211">
    <w:abstractNumId w:val="12"/>
  </w:num>
  <w:num w:numId="11" w16cid:durableId="1302685267">
    <w:abstractNumId w:val="10"/>
  </w:num>
  <w:num w:numId="12" w16cid:durableId="1520118674">
    <w:abstractNumId w:val="17"/>
  </w:num>
  <w:num w:numId="13" w16cid:durableId="1490705340">
    <w:abstractNumId w:val="19"/>
  </w:num>
  <w:num w:numId="14" w16cid:durableId="1991442571">
    <w:abstractNumId w:val="16"/>
  </w:num>
  <w:num w:numId="15" w16cid:durableId="538129657">
    <w:abstractNumId w:val="6"/>
  </w:num>
  <w:num w:numId="16" w16cid:durableId="2020229820">
    <w:abstractNumId w:val="11"/>
  </w:num>
  <w:num w:numId="17" w16cid:durableId="494297752">
    <w:abstractNumId w:val="4"/>
  </w:num>
  <w:num w:numId="18" w16cid:durableId="1299215503">
    <w:abstractNumId w:val="4"/>
  </w:num>
  <w:num w:numId="19" w16cid:durableId="1471904332">
    <w:abstractNumId w:val="4"/>
  </w:num>
  <w:num w:numId="20" w16cid:durableId="1381326317">
    <w:abstractNumId w:val="4"/>
  </w:num>
  <w:num w:numId="21" w16cid:durableId="1930194143">
    <w:abstractNumId w:val="4"/>
  </w:num>
  <w:num w:numId="22" w16cid:durableId="1940526399">
    <w:abstractNumId w:val="4"/>
  </w:num>
  <w:num w:numId="23" w16cid:durableId="1538349246">
    <w:abstractNumId w:val="4"/>
  </w:num>
  <w:num w:numId="24" w16cid:durableId="211696714">
    <w:abstractNumId w:val="4"/>
  </w:num>
  <w:num w:numId="25" w16cid:durableId="319424677">
    <w:abstractNumId w:val="4"/>
  </w:num>
  <w:num w:numId="26" w16cid:durableId="363948645">
    <w:abstractNumId w:val="4"/>
  </w:num>
  <w:num w:numId="27" w16cid:durableId="498932605">
    <w:abstractNumId w:val="4"/>
  </w:num>
  <w:num w:numId="28" w16cid:durableId="1287157745">
    <w:abstractNumId w:val="4"/>
  </w:num>
  <w:num w:numId="29" w16cid:durableId="1355418847">
    <w:abstractNumId w:val="4"/>
  </w:num>
  <w:num w:numId="30" w16cid:durableId="823158662">
    <w:abstractNumId w:val="4"/>
  </w:num>
  <w:num w:numId="31" w16cid:durableId="1021786834">
    <w:abstractNumId w:val="4"/>
  </w:num>
  <w:num w:numId="32" w16cid:durableId="796991565">
    <w:abstractNumId w:val="4"/>
  </w:num>
  <w:num w:numId="33" w16cid:durableId="949970537">
    <w:abstractNumId w:val="4"/>
  </w:num>
  <w:num w:numId="34" w16cid:durableId="617297722">
    <w:abstractNumId w:val="4"/>
  </w:num>
  <w:num w:numId="35" w16cid:durableId="1277373048">
    <w:abstractNumId w:val="4"/>
  </w:num>
  <w:num w:numId="36" w16cid:durableId="1782645581">
    <w:abstractNumId w:val="4"/>
  </w:num>
  <w:num w:numId="37" w16cid:durableId="1387607726">
    <w:abstractNumId w:val="8"/>
  </w:num>
  <w:num w:numId="38" w16cid:durableId="1533882876">
    <w:abstractNumId w:val="2"/>
  </w:num>
  <w:num w:numId="39" w16cid:durableId="1552108466">
    <w:abstractNumId w:val="5"/>
  </w:num>
  <w:num w:numId="40" w16cid:durableId="634679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E09"/>
    <w:rsid w:val="00000977"/>
    <w:rsid w:val="000052BC"/>
    <w:rsid w:val="00010318"/>
    <w:rsid w:val="0004141D"/>
    <w:rsid w:val="000570C0"/>
    <w:rsid w:val="000674DB"/>
    <w:rsid w:val="00094C4E"/>
    <w:rsid w:val="000A4B60"/>
    <w:rsid w:val="000A4C82"/>
    <w:rsid w:val="000A756E"/>
    <w:rsid w:val="000B3F66"/>
    <w:rsid w:val="000C5F79"/>
    <w:rsid w:val="000D0528"/>
    <w:rsid w:val="000D5B44"/>
    <w:rsid w:val="00106E9F"/>
    <w:rsid w:val="00124CB0"/>
    <w:rsid w:val="00155C78"/>
    <w:rsid w:val="001764AC"/>
    <w:rsid w:val="00176DF5"/>
    <w:rsid w:val="001A0F10"/>
    <w:rsid w:val="001A4181"/>
    <w:rsid w:val="001A4195"/>
    <w:rsid w:val="001B206B"/>
    <w:rsid w:val="001B53CA"/>
    <w:rsid w:val="001B7D01"/>
    <w:rsid w:val="001D752D"/>
    <w:rsid w:val="001E00F8"/>
    <w:rsid w:val="001E2241"/>
    <w:rsid w:val="001F3DA8"/>
    <w:rsid w:val="00222BCD"/>
    <w:rsid w:val="00231476"/>
    <w:rsid w:val="00290D0A"/>
    <w:rsid w:val="002954AC"/>
    <w:rsid w:val="002B03B7"/>
    <w:rsid w:val="002B57DF"/>
    <w:rsid w:val="002D7A54"/>
    <w:rsid w:val="002E2968"/>
    <w:rsid w:val="002F0C4D"/>
    <w:rsid w:val="002F3FFF"/>
    <w:rsid w:val="00320CEB"/>
    <w:rsid w:val="0032494D"/>
    <w:rsid w:val="00333058"/>
    <w:rsid w:val="00347622"/>
    <w:rsid w:val="00366C32"/>
    <w:rsid w:val="003906A2"/>
    <w:rsid w:val="00395472"/>
    <w:rsid w:val="003E23DD"/>
    <w:rsid w:val="003E6625"/>
    <w:rsid w:val="003F27D4"/>
    <w:rsid w:val="003F528B"/>
    <w:rsid w:val="00404E90"/>
    <w:rsid w:val="00420AF0"/>
    <w:rsid w:val="0044486A"/>
    <w:rsid w:val="0045073A"/>
    <w:rsid w:val="00460D03"/>
    <w:rsid w:val="00484847"/>
    <w:rsid w:val="00485CDE"/>
    <w:rsid w:val="0049218D"/>
    <w:rsid w:val="00492FAF"/>
    <w:rsid w:val="00497E91"/>
    <w:rsid w:val="004A5FA9"/>
    <w:rsid w:val="004B4512"/>
    <w:rsid w:val="004C75A3"/>
    <w:rsid w:val="004D75F8"/>
    <w:rsid w:val="004F2640"/>
    <w:rsid w:val="00505B20"/>
    <w:rsid w:val="00510757"/>
    <w:rsid w:val="005118DC"/>
    <w:rsid w:val="00511E65"/>
    <w:rsid w:val="00533EA0"/>
    <w:rsid w:val="005379EB"/>
    <w:rsid w:val="00540983"/>
    <w:rsid w:val="0056773E"/>
    <w:rsid w:val="00585D35"/>
    <w:rsid w:val="005A2D3F"/>
    <w:rsid w:val="005B43BB"/>
    <w:rsid w:val="005B69F4"/>
    <w:rsid w:val="005C39CE"/>
    <w:rsid w:val="005D01B7"/>
    <w:rsid w:val="005E0420"/>
    <w:rsid w:val="005F1BAF"/>
    <w:rsid w:val="005F2FFD"/>
    <w:rsid w:val="00601486"/>
    <w:rsid w:val="00602CF9"/>
    <w:rsid w:val="00612952"/>
    <w:rsid w:val="00613D89"/>
    <w:rsid w:val="00614E39"/>
    <w:rsid w:val="0061597C"/>
    <w:rsid w:val="00625A2A"/>
    <w:rsid w:val="00645381"/>
    <w:rsid w:val="006530E4"/>
    <w:rsid w:val="00654001"/>
    <w:rsid w:val="00657282"/>
    <w:rsid w:val="00660104"/>
    <w:rsid w:val="00664344"/>
    <w:rsid w:val="00683C55"/>
    <w:rsid w:val="006B2058"/>
    <w:rsid w:val="006B48EA"/>
    <w:rsid w:val="006D3646"/>
    <w:rsid w:val="006F205B"/>
    <w:rsid w:val="006F3D83"/>
    <w:rsid w:val="00712503"/>
    <w:rsid w:val="00720417"/>
    <w:rsid w:val="007301C3"/>
    <w:rsid w:val="00733405"/>
    <w:rsid w:val="007429FC"/>
    <w:rsid w:val="00755840"/>
    <w:rsid w:val="007919EF"/>
    <w:rsid w:val="007B046B"/>
    <w:rsid w:val="007C39D0"/>
    <w:rsid w:val="007C4A69"/>
    <w:rsid w:val="007D5556"/>
    <w:rsid w:val="00801FBA"/>
    <w:rsid w:val="008145CB"/>
    <w:rsid w:val="00822884"/>
    <w:rsid w:val="00842D04"/>
    <w:rsid w:val="00851E8C"/>
    <w:rsid w:val="00854E89"/>
    <w:rsid w:val="00861D47"/>
    <w:rsid w:val="008632CB"/>
    <w:rsid w:val="008702B4"/>
    <w:rsid w:val="00873EFD"/>
    <w:rsid w:val="00876D50"/>
    <w:rsid w:val="008824AE"/>
    <w:rsid w:val="00884EB4"/>
    <w:rsid w:val="00885ECB"/>
    <w:rsid w:val="00896079"/>
    <w:rsid w:val="008C0730"/>
    <w:rsid w:val="008C7D27"/>
    <w:rsid w:val="008D68B4"/>
    <w:rsid w:val="00900E20"/>
    <w:rsid w:val="00910F6B"/>
    <w:rsid w:val="009213DF"/>
    <w:rsid w:val="009318EE"/>
    <w:rsid w:val="009537DF"/>
    <w:rsid w:val="00954916"/>
    <w:rsid w:val="00970BE7"/>
    <w:rsid w:val="0097543E"/>
    <w:rsid w:val="00977E1B"/>
    <w:rsid w:val="00993527"/>
    <w:rsid w:val="009E0A25"/>
    <w:rsid w:val="009E3938"/>
    <w:rsid w:val="009E43FF"/>
    <w:rsid w:val="009E7E4A"/>
    <w:rsid w:val="00A16243"/>
    <w:rsid w:val="00A31C66"/>
    <w:rsid w:val="00A34CD2"/>
    <w:rsid w:val="00A4138C"/>
    <w:rsid w:val="00A46194"/>
    <w:rsid w:val="00A50B74"/>
    <w:rsid w:val="00A61EC6"/>
    <w:rsid w:val="00A74F28"/>
    <w:rsid w:val="00A90548"/>
    <w:rsid w:val="00A90CD7"/>
    <w:rsid w:val="00A913AF"/>
    <w:rsid w:val="00AA3F9A"/>
    <w:rsid w:val="00AA75A6"/>
    <w:rsid w:val="00AB13F7"/>
    <w:rsid w:val="00AB6367"/>
    <w:rsid w:val="00AC2352"/>
    <w:rsid w:val="00AD278E"/>
    <w:rsid w:val="00AD5A37"/>
    <w:rsid w:val="00B01879"/>
    <w:rsid w:val="00B363CB"/>
    <w:rsid w:val="00B37E7B"/>
    <w:rsid w:val="00B540E6"/>
    <w:rsid w:val="00B70B80"/>
    <w:rsid w:val="00B71D2A"/>
    <w:rsid w:val="00B82CC3"/>
    <w:rsid w:val="00B87981"/>
    <w:rsid w:val="00B97DB6"/>
    <w:rsid w:val="00BC1258"/>
    <w:rsid w:val="00BD07B3"/>
    <w:rsid w:val="00BD1475"/>
    <w:rsid w:val="00BF223B"/>
    <w:rsid w:val="00BF36D0"/>
    <w:rsid w:val="00C17EC0"/>
    <w:rsid w:val="00C33E31"/>
    <w:rsid w:val="00C43035"/>
    <w:rsid w:val="00C47840"/>
    <w:rsid w:val="00C6011F"/>
    <w:rsid w:val="00C711B4"/>
    <w:rsid w:val="00C74A15"/>
    <w:rsid w:val="00C82F42"/>
    <w:rsid w:val="00C940EC"/>
    <w:rsid w:val="00C953FB"/>
    <w:rsid w:val="00CA0541"/>
    <w:rsid w:val="00CA28E3"/>
    <w:rsid w:val="00CA3630"/>
    <w:rsid w:val="00CA4760"/>
    <w:rsid w:val="00CE7C34"/>
    <w:rsid w:val="00D04FBC"/>
    <w:rsid w:val="00D07802"/>
    <w:rsid w:val="00D1493B"/>
    <w:rsid w:val="00D81931"/>
    <w:rsid w:val="00D82C4E"/>
    <w:rsid w:val="00D9317B"/>
    <w:rsid w:val="00DA5541"/>
    <w:rsid w:val="00DD399F"/>
    <w:rsid w:val="00DE26BC"/>
    <w:rsid w:val="00E331D8"/>
    <w:rsid w:val="00E5003D"/>
    <w:rsid w:val="00E91B31"/>
    <w:rsid w:val="00EA0F67"/>
    <w:rsid w:val="00EA15FE"/>
    <w:rsid w:val="00EA1DE0"/>
    <w:rsid w:val="00ED2E09"/>
    <w:rsid w:val="00EE139C"/>
    <w:rsid w:val="00F3018B"/>
    <w:rsid w:val="00F45EFB"/>
    <w:rsid w:val="00F76A33"/>
    <w:rsid w:val="00F76BF2"/>
    <w:rsid w:val="00F80B6D"/>
    <w:rsid w:val="00F815DD"/>
    <w:rsid w:val="00F86952"/>
    <w:rsid w:val="00F9166F"/>
    <w:rsid w:val="00F92422"/>
    <w:rsid w:val="00FA100A"/>
    <w:rsid w:val="00FB1334"/>
    <w:rsid w:val="00FC2BE7"/>
    <w:rsid w:val="00FE2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89D480"/>
  <w15:docId w15:val="{8C1558BF-EC95-44B7-AF69-2C59726A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9F"/>
  </w:style>
  <w:style w:type="paragraph" w:styleId="Ttulo1">
    <w:name w:val="heading 1"/>
    <w:basedOn w:val="Normal"/>
    <w:next w:val="Normal"/>
    <w:link w:val="Ttulo1Car"/>
    <w:uiPriority w:val="9"/>
    <w:qFormat/>
    <w:rsid w:val="00DD399F"/>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tulo2">
    <w:name w:val="heading 2"/>
    <w:basedOn w:val="Normal"/>
    <w:next w:val="Normal"/>
    <w:link w:val="Ttulo2Car"/>
    <w:uiPriority w:val="9"/>
    <w:unhideWhenUsed/>
    <w:qFormat/>
    <w:rsid w:val="00DD399F"/>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tulo3">
    <w:name w:val="heading 3"/>
    <w:basedOn w:val="Normal"/>
    <w:next w:val="Normal"/>
    <w:link w:val="Ttulo3Car"/>
    <w:uiPriority w:val="9"/>
    <w:semiHidden/>
    <w:unhideWhenUsed/>
    <w:qFormat/>
    <w:rsid w:val="00DD399F"/>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tulo4">
    <w:name w:val="heading 4"/>
    <w:basedOn w:val="Normal"/>
    <w:next w:val="Normal"/>
    <w:link w:val="Ttulo4Car"/>
    <w:uiPriority w:val="9"/>
    <w:semiHidden/>
    <w:unhideWhenUsed/>
    <w:qFormat/>
    <w:rsid w:val="00DD399F"/>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tulo5">
    <w:name w:val="heading 5"/>
    <w:basedOn w:val="Normal"/>
    <w:next w:val="Normal"/>
    <w:link w:val="Ttulo5Car"/>
    <w:uiPriority w:val="9"/>
    <w:semiHidden/>
    <w:unhideWhenUsed/>
    <w:qFormat/>
    <w:rsid w:val="00DD399F"/>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tulo6">
    <w:name w:val="heading 6"/>
    <w:basedOn w:val="Normal"/>
    <w:next w:val="Normal"/>
    <w:link w:val="Ttulo6Car"/>
    <w:uiPriority w:val="9"/>
    <w:semiHidden/>
    <w:unhideWhenUsed/>
    <w:qFormat/>
    <w:rsid w:val="00DD399F"/>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tulo7">
    <w:name w:val="heading 7"/>
    <w:basedOn w:val="Normal"/>
    <w:next w:val="Normal"/>
    <w:link w:val="Ttulo7Car"/>
    <w:uiPriority w:val="9"/>
    <w:semiHidden/>
    <w:unhideWhenUsed/>
    <w:qFormat/>
    <w:rsid w:val="00DD399F"/>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tulo8">
    <w:name w:val="heading 8"/>
    <w:basedOn w:val="Normal"/>
    <w:next w:val="Normal"/>
    <w:link w:val="Ttulo8Car"/>
    <w:uiPriority w:val="9"/>
    <w:semiHidden/>
    <w:unhideWhenUsed/>
    <w:qFormat/>
    <w:rsid w:val="00DD399F"/>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tulo9">
    <w:name w:val="heading 9"/>
    <w:basedOn w:val="Normal"/>
    <w:next w:val="Normal"/>
    <w:link w:val="Ttulo9Car"/>
    <w:uiPriority w:val="9"/>
    <w:semiHidden/>
    <w:unhideWhenUsed/>
    <w:qFormat/>
    <w:rsid w:val="00DD399F"/>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E09"/>
  </w:style>
  <w:style w:type="paragraph" w:styleId="Piedepgina">
    <w:name w:val="footer"/>
    <w:basedOn w:val="Normal"/>
    <w:link w:val="PiedepginaCar"/>
    <w:uiPriority w:val="99"/>
    <w:unhideWhenUsed/>
    <w:rsid w:val="00ED2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E09"/>
  </w:style>
  <w:style w:type="paragraph" w:styleId="Textoindependiente">
    <w:name w:val="Body Text"/>
    <w:aliases w:val="Body Text Char2,Body Text Char1 Char,Body Text Char Char Char,bt Char Char Char,Body Text Char Char1,bt Char Char1,bt Char1,Body Text Char1 Char Char Char Char,Body Text Char Char Char Char Char Char,Body Text Char,Body Text Char Cha"/>
    <w:basedOn w:val="Normal"/>
    <w:link w:val="TextoindependienteCar"/>
    <w:autoRedefine/>
    <w:rsid w:val="00ED2E09"/>
    <w:pPr>
      <w:spacing w:before="120" w:after="0" w:line="240" w:lineRule="auto"/>
      <w:jc w:val="both"/>
    </w:pPr>
    <w:rPr>
      <w:rFonts w:ascii="Arial" w:eastAsia="Calibri" w:hAnsi="Arial" w:cs="Arial"/>
      <w:bCs/>
      <w:color w:val="000000"/>
      <w:lang w:val="es-ES_tradnl"/>
    </w:rPr>
  </w:style>
  <w:style w:type="character" w:customStyle="1" w:styleId="TextoindependienteCar">
    <w:name w:val="Texto independiente Car"/>
    <w:aliases w:val="Body Text Char2 Car,Body Text Char1 Char Car,Body Text Char Char Char Car,bt Char Char Char Car,Body Text Char Char1 Car,bt Char Char1 Car,bt Char1 Car,Body Text Char1 Char Char Char Char Car,Body Text Char Car"/>
    <w:basedOn w:val="Fuentedeprrafopredeter"/>
    <w:link w:val="Textoindependiente"/>
    <w:rsid w:val="00ED2E09"/>
    <w:rPr>
      <w:rFonts w:ascii="Arial" w:eastAsia="Calibri" w:hAnsi="Arial" w:cs="Arial"/>
      <w:bCs/>
      <w:color w:val="000000"/>
      <w:lang w:val="es-ES_tradnl"/>
    </w:rPr>
  </w:style>
  <w:style w:type="paragraph" w:styleId="NormalWeb">
    <w:name w:val="Normal (Web)"/>
    <w:basedOn w:val="Normal"/>
    <w:uiPriority w:val="99"/>
    <w:unhideWhenUsed/>
    <w:rsid w:val="00ED2E09"/>
    <w:pPr>
      <w:spacing w:before="100" w:beforeAutospacing="1" w:after="100" w:afterAutospacing="1" w:line="240" w:lineRule="auto"/>
    </w:pPr>
    <w:rPr>
      <w:rFonts w:ascii="Times New Roman" w:hAnsi="Times New Roman"/>
      <w:sz w:val="24"/>
      <w:szCs w:val="24"/>
      <w:lang w:eastAsia="es-MX"/>
    </w:rPr>
  </w:style>
  <w:style w:type="character" w:customStyle="1" w:styleId="Ttulo1Car">
    <w:name w:val="Título 1 Car"/>
    <w:basedOn w:val="Fuentedeprrafopredeter"/>
    <w:link w:val="Ttulo1"/>
    <w:uiPriority w:val="9"/>
    <w:rsid w:val="00DD399F"/>
    <w:rPr>
      <w:rFonts w:asciiTheme="majorHAnsi" w:eastAsiaTheme="majorEastAsia" w:hAnsiTheme="majorHAnsi" w:cstheme="majorBidi"/>
      <w:color w:val="073763" w:themeColor="accent1" w:themeShade="80"/>
      <w:sz w:val="36"/>
      <w:szCs w:val="36"/>
    </w:rPr>
  </w:style>
  <w:style w:type="paragraph" w:styleId="TtuloTDC">
    <w:name w:val="TOC Heading"/>
    <w:basedOn w:val="Ttulo1"/>
    <w:next w:val="Normal"/>
    <w:uiPriority w:val="39"/>
    <w:unhideWhenUsed/>
    <w:qFormat/>
    <w:rsid w:val="00DD399F"/>
    <w:pPr>
      <w:outlineLvl w:val="9"/>
    </w:pPr>
  </w:style>
  <w:style w:type="paragraph" w:styleId="TDC2">
    <w:name w:val="toc 2"/>
    <w:basedOn w:val="Normal"/>
    <w:next w:val="Normal"/>
    <w:autoRedefine/>
    <w:uiPriority w:val="39"/>
    <w:unhideWhenUsed/>
    <w:rsid w:val="007429FC"/>
    <w:pPr>
      <w:spacing w:after="100"/>
      <w:ind w:left="220"/>
    </w:pPr>
    <w:rPr>
      <w:lang w:eastAsia="es-MX"/>
    </w:rPr>
  </w:style>
  <w:style w:type="paragraph" w:styleId="TDC1">
    <w:name w:val="toc 1"/>
    <w:basedOn w:val="Normal"/>
    <w:next w:val="Normal"/>
    <w:autoRedefine/>
    <w:uiPriority w:val="39"/>
    <w:unhideWhenUsed/>
    <w:rsid w:val="007429FC"/>
    <w:pPr>
      <w:spacing w:after="100"/>
    </w:pPr>
    <w:rPr>
      <w:lang w:eastAsia="es-MX"/>
    </w:rPr>
  </w:style>
  <w:style w:type="paragraph" w:styleId="TDC3">
    <w:name w:val="toc 3"/>
    <w:basedOn w:val="Normal"/>
    <w:next w:val="Normal"/>
    <w:autoRedefine/>
    <w:uiPriority w:val="39"/>
    <w:unhideWhenUsed/>
    <w:rsid w:val="007429FC"/>
    <w:pPr>
      <w:spacing w:after="100"/>
      <w:ind w:left="440"/>
    </w:pPr>
    <w:rPr>
      <w:lang w:eastAsia="es-MX"/>
    </w:rPr>
  </w:style>
  <w:style w:type="character" w:styleId="Hipervnculo">
    <w:name w:val="Hyperlink"/>
    <w:uiPriority w:val="99"/>
    <w:unhideWhenUsed/>
    <w:rsid w:val="007429FC"/>
    <w:rPr>
      <w:color w:val="0563C1"/>
      <w:u w:val="single"/>
    </w:rPr>
  </w:style>
  <w:style w:type="character" w:customStyle="1" w:styleId="Ttulo2Car">
    <w:name w:val="Título 2 Car"/>
    <w:basedOn w:val="Fuentedeprrafopredeter"/>
    <w:link w:val="Ttulo2"/>
    <w:uiPriority w:val="9"/>
    <w:rsid w:val="00DD399F"/>
    <w:rPr>
      <w:rFonts w:asciiTheme="majorHAnsi" w:eastAsiaTheme="majorEastAsia" w:hAnsiTheme="majorHAnsi" w:cstheme="majorBidi"/>
      <w:color w:val="0B5294" w:themeColor="accent1" w:themeShade="BF"/>
      <w:sz w:val="32"/>
      <w:szCs w:val="32"/>
    </w:rPr>
  </w:style>
  <w:style w:type="character" w:customStyle="1" w:styleId="Ttulo3Car">
    <w:name w:val="Título 3 Car"/>
    <w:basedOn w:val="Fuentedeprrafopredeter"/>
    <w:link w:val="Ttulo3"/>
    <w:uiPriority w:val="9"/>
    <w:semiHidden/>
    <w:rsid w:val="00DD399F"/>
    <w:rPr>
      <w:rFonts w:asciiTheme="majorHAnsi" w:eastAsiaTheme="majorEastAsia" w:hAnsiTheme="majorHAnsi" w:cstheme="majorBidi"/>
      <w:color w:val="0B5294" w:themeColor="accent1" w:themeShade="BF"/>
      <w:sz w:val="28"/>
      <w:szCs w:val="28"/>
    </w:rPr>
  </w:style>
  <w:style w:type="paragraph" w:styleId="Prrafodelista">
    <w:name w:val="List Paragraph"/>
    <w:basedOn w:val="Normal"/>
    <w:uiPriority w:val="34"/>
    <w:qFormat/>
    <w:rsid w:val="00460D03"/>
    <w:pPr>
      <w:ind w:left="720"/>
      <w:contextualSpacing/>
    </w:pPr>
  </w:style>
  <w:style w:type="table" w:customStyle="1" w:styleId="Estilo1">
    <w:name w:val="Estilo1"/>
    <w:basedOn w:val="Tablaclsica4"/>
    <w:uiPriority w:val="99"/>
    <w:rsid w:val="00D1493B"/>
    <w:pPr>
      <w:spacing w:after="0" w:line="240" w:lineRule="auto"/>
    </w:pP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Estilo2">
    <w:name w:val="Estilo2"/>
    <w:basedOn w:val="Tablaconlista2"/>
    <w:uiPriority w:val="99"/>
    <w:rsid w:val="00D1493B"/>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semiHidden/>
    <w:unhideWhenUsed/>
    <w:rsid w:val="009318EE"/>
    <w:pPr>
      <w:spacing w:after="0" w:line="240" w:lineRule="auto"/>
    </w:pPr>
    <w:rPr>
      <w:sz w:val="20"/>
      <w:szCs w:val="20"/>
    </w:rPr>
  </w:style>
  <w:style w:type="table" w:styleId="Tablaclsica4">
    <w:name w:val="Table Classic 4"/>
    <w:basedOn w:val="Tablanormal"/>
    <w:uiPriority w:val="99"/>
    <w:semiHidden/>
    <w:unhideWhenUsed/>
    <w:rsid w:val="00D1493B"/>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1493B"/>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notapieCar">
    <w:name w:val="Texto nota pie Car"/>
    <w:basedOn w:val="Fuentedeprrafopredeter"/>
    <w:link w:val="Textonotapie"/>
    <w:uiPriority w:val="99"/>
    <w:semiHidden/>
    <w:rsid w:val="009318EE"/>
    <w:rPr>
      <w:rFonts w:ascii="Calibri" w:eastAsia="Times New Roman" w:hAnsi="Calibri" w:cs="Times New Roman"/>
      <w:sz w:val="20"/>
      <w:szCs w:val="20"/>
      <w:lang w:val="ru-RU" w:eastAsia="ru-RU"/>
    </w:rPr>
  </w:style>
  <w:style w:type="character" w:styleId="Refdenotaalpie">
    <w:name w:val="footnote reference"/>
    <w:basedOn w:val="Fuentedeprrafopredeter"/>
    <w:uiPriority w:val="99"/>
    <w:semiHidden/>
    <w:unhideWhenUsed/>
    <w:rsid w:val="009318EE"/>
    <w:rPr>
      <w:vertAlign w:val="superscript"/>
    </w:rPr>
  </w:style>
  <w:style w:type="character" w:customStyle="1" w:styleId="Ttulo4Car">
    <w:name w:val="Título 4 Car"/>
    <w:basedOn w:val="Fuentedeprrafopredeter"/>
    <w:link w:val="Ttulo4"/>
    <w:uiPriority w:val="9"/>
    <w:semiHidden/>
    <w:rsid w:val="00DD399F"/>
    <w:rPr>
      <w:rFonts w:asciiTheme="majorHAnsi" w:eastAsiaTheme="majorEastAsia" w:hAnsiTheme="majorHAnsi" w:cstheme="majorBidi"/>
      <w:color w:val="0B5294" w:themeColor="accent1" w:themeShade="BF"/>
      <w:sz w:val="24"/>
      <w:szCs w:val="24"/>
    </w:rPr>
  </w:style>
  <w:style w:type="character" w:customStyle="1" w:styleId="Ttulo5Car">
    <w:name w:val="Título 5 Car"/>
    <w:basedOn w:val="Fuentedeprrafopredeter"/>
    <w:link w:val="Ttulo5"/>
    <w:uiPriority w:val="9"/>
    <w:semiHidden/>
    <w:rsid w:val="00DD399F"/>
    <w:rPr>
      <w:rFonts w:asciiTheme="majorHAnsi" w:eastAsiaTheme="majorEastAsia" w:hAnsiTheme="majorHAnsi" w:cstheme="majorBidi"/>
      <w:caps/>
      <w:color w:val="0B5294" w:themeColor="accent1" w:themeShade="BF"/>
    </w:rPr>
  </w:style>
  <w:style w:type="character" w:customStyle="1" w:styleId="Ttulo6Car">
    <w:name w:val="Título 6 Car"/>
    <w:basedOn w:val="Fuentedeprrafopredeter"/>
    <w:link w:val="Ttulo6"/>
    <w:uiPriority w:val="9"/>
    <w:semiHidden/>
    <w:rsid w:val="00DD399F"/>
    <w:rPr>
      <w:rFonts w:asciiTheme="majorHAnsi" w:eastAsiaTheme="majorEastAsia" w:hAnsiTheme="majorHAnsi" w:cstheme="majorBidi"/>
      <w:i/>
      <w:iCs/>
      <w:caps/>
      <w:color w:val="073763" w:themeColor="accent1" w:themeShade="80"/>
    </w:rPr>
  </w:style>
  <w:style w:type="character" w:customStyle="1" w:styleId="Ttulo7Car">
    <w:name w:val="Título 7 Car"/>
    <w:basedOn w:val="Fuentedeprrafopredeter"/>
    <w:link w:val="Ttulo7"/>
    <w:uiPriority w:val="9"/>
    <w:semiHidden/>
    <w:rsid w:val="00DD399F"/>
    <w:rPr>
      <w:rFonts w:asciiTheme="majorHAnsi" w:eastAsiaTheme="majorEastAsia" w:hAnsiTheme="majorHAnsi" w:cstheme="majorBidi"/>
      <w:b/>
      <w:bCs/>
      <w:color w:val="073763" w:themeColor="accent1" w:themeShade="80"/>
    </w:rPr>
  </w:style>
  <w:style w:type="character" w:customStyle="1" w:styleId="Ttulo8Car">
    <w:name w:val="Título 8 Car"/>
    <w:basedOn w:val="Fuentedeprrafopredeter"/>
    <w:link w:val="Ttulo8"/>
    <w:uiPriority w:val="9"/>
    <w:semiHidden/>
    <w:rsid w:val="00DD399F"/>
    <w:rPr>
      <w:rFonts w:asciiTheme="majorHAnsi" w:eastAsiaTheme="majorEastAsia" w:hAnsiTheme="majorHAnsi" w:cstheme="majorBidi"/>
      <w:b/>
      <w:bCs/>
      <w:i/>
      <w:iCs/>
      <w:color w:val="073763" w:themeColor="accent1" w:themeShade="80"/>
    </w:rPr>
  </w:style>
  <w:style w:type="character" w:customStyle="1" w:styleId="Ttulo9Car">
    <w:name w:val="Título 9 Car"/>
    <w:basedOn w:val="Fuentedeprrafopredeter"/>
    <w:link w:val="Ttulo9"/>
    <w:uiPriority w:val="9"/>
    <w:semiHidden/>
    <w:rsid w:val="00DD399F"/>
    <w:rPr>
      <w:rFonts w:asciiTheme="majorHAnsi" w:eastAsiaTheme="majorEastAsia" w:hAnsiTheme="majorHAnsi" w:cstheme="majorBidi"/>
      <w:i/>
      <w:iCs/>
      <w:color w:val="073763" w:themeColor="accent1" w:themeShade="80"/>
    </w:rPr>
  </w:style>
  <w:style w:type="paragraph" w:styleId="Descripcin">
    <w:name w:val="caption"/>
    <w:basedOn w:val="Normal"/>
    <w:next w:val="Normal"/>
    <w:uiPriority w:val="35"/>
    <w:semiHidden/>
    <w:unhideWhenUsed/>
    <w:qFormat/>
    <w:rsid w:val="00DD399F"/>
    <w:pPr>
      <w:spacing w:line="240" w:lineRule="auto"/>
    </w:pPr>
    <w:rPr>
      <w:b/>
      <w:bCs/>
      <w:smallCaps/>
      <w:color w:val="17406D" w:themeColor="text2"/>
    </w:rPr>
  </w:style>
  <w:style w:type="paragraph" w:styleId="Ttulo">
    <w:name w:val="Title"/>
    <w:basedOn w:val="Normal"/>
    <w:next w:val="Normal"/>
    <w:link w:val="TtuloCar"/>
    <w:uiPriority w:val="10"/>
    <w:qFormat/>
    <w:rsid w:val="00DD399F"/>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tuloCar">
    <w:name w:val="Título Car"/>
    <w:basedOn w:val="Fuentedeprrafopredeter"/>
    <w:link w:val="Ttulo"/>
    <w:uiPriority w:val="10"/>
    <w:rsid w:val="00DD399F"/>
    <w:rPr>
      <w:rFonts w:asciiTheme="majorHAnsi" w:eastAsiaTheme="majorEastAsia" w:hAnsiTheme="majorHAnsi" w:cstheme="majorBidi"/>
      <w:caps/>
      <w:color w:val="17406D" w:themeColor="text2"/>
      <w:spacing w:val="-15"/>
      <w:sz w:val="72"/>
      <w:szCs w:val="72"/>
    </w:rPr>
  </w:style>
  <w:style w:type="paragraph" w:styleId="Subttulo">
    <w:name w:val="Subtitle"/>
    <w:basedOn w:val="Normal"/>
    <w:next w:val="Normal"/>
    <w:link w:val="SubttuloCar"/>
    <w:uiPriority w:val="11"/>
    <w:qFormat/>
    <w:rsid w:val="00DD399F"/>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tuloCar">
    <w:name w:val="Subtítulo Car"/>
    <w:basedOn w:val="Fuentedeprrafopredeter"/>
    <w:link w:val="Subttulo"/>
    <w:uiPriority w:val="11"/>
    <w:rsid w:val="00DD399F"/>
    <w:rPr>
      <w:rFonts w:asciiTheme="majorHAnsi" w:eastAsiaTheme="majorEastAsia" w:hAnsiTheme="majorHAnsi" w:cstheme="majorBidi"/>
      <w:color w:val="0F6FC6" w:themeColor="accent1"/>
      <w:sz w:val="28"/>
      <w:szCs w:val="28"/>
    </w:rPr>
  </w:style>
  <w:style w:type="character" w:styleId="Textoennegrita">
    <w:name w:val="Strong"/>
    <w:basedOn w:val="Fuentedeprrafopredeter"/>
    <w:uiPriority w:val="22"/>
    <w:qFormat/>
    <w:rsid w:val="00DD399F"/>
    <w:rPr>
      <w:b/>
      <w:bCs/>
    </w:rPr>
  </w:style>
  <w:style w:type="character" w:styleId="nfasis">
    <w:name w:val="Emphasis"/>
    <w:basedOn w:val="Fuentedeprrafopredeter"/>
    <w:uiPriority w:val="20"/>
    <w:qFormat/>
    <w:rsid w:val="00DD399F"/>
    <w:rPr>
      <w:i/>
      <w:iCs/>
    </w:rPr>
  </w:style>
  <w:style w:type="paragraph" w:styleId="Sinespaciado">
    <w:name w:val="No Spacing"/>
    <w:uiPriority w:val="1"/>
    <w:qFormat/>
    <w:rsid w:val="00DD399F"/>
    <w:pPr>
      <w:spacing w:after="0" w:line="240" w:lineRule="auto"/>
    </w:pPr>
  </w:style>
  <w:style w:type="paragraph" w:styleId="Cita">
    <w:name w:val="Quote"/>
    <w:basedOn w:val="Normal"/>
    <w:next w:val="Normal"/>
    <w:link w:val="CitaCar"/>
    <w:uiPriority w:val="29"/>
    <w:qFormat/>
    <w:rsid w:val="00DD399F"/>
    <w:pPr>
      <w:spacing w:before="120" w:after="120"/>
      <w:ind w:left="720"/>
    </w:pPr>
    <w:rPr>
      <w:color w:val="17406D" w:themeColor="text2"/>
      <w:sz w:val="24"/>
      <w:szCs w:val="24"/>
    </w:rPr>
  </w:style>
  <w:style w:type="character" w:customStyle="1" w:styleId="CitaCar">
    <w:name w:val="Cita Car"/>
    <w:basedOn w:val="Fuentedeprrafopredeter"/>
    <w:link w:val="Cita"/>
    <w:uiPriority w:val="29"/>
    <w:rsid w:val="00DD399F"/>
    <w:rPr>
      <w:color w:val="17406D" w:themeColor="text2"/>
      <w:sz w:val="24"/>
      <w:szCs w:val="24"/>
    </w:rPr>
  </w:style>
  <w:style w:type="paragraph" w:styleId="Citadestacada">
    <w:name w:val="Intense Quote"/>
    <w:basedOn w:val="Normal"/>
    <w:next w:val="Normal"/>
    <w:link w:val="CitadestacadaCar"/>
    <w:uiPriority w:val="30"/>
    <w:qFormat/>
    <w:rsid w:val="00DD399F"/>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destacadaCar">
    <w:name w:val="Cita destacada Car"/>
    <w:basedOn w:val="Fuentedeprrafopredeter"/>
    <w:link w:val="Citadestacada"/>
    <w:uiPriority w:val="30"/>
    <w:rsid w:val="00DD399F"/>
    <w:rPr>
      <w:rFonts w:asciiTheme="majorHAnsi" w:eastAsiaTheme="majorEastAsia" w:hAnsiTheme="majorHAnsi" w:cstheme="majorBidi"/>
      <w:color w:val="17406D" w:themeColor="text2"/>
      <w:spacing w:val="-6"/>
      <w:sz w:val="32"/>
      <w:szCs w:val="32"/>
    </w:rPr>
  </w:style>
  <w:style w:type="character" w:styleId="nfasissutil">
    <w:name w:val="Subtle Emphasis"/>
    <w:basedOn w:val="Fuentedeprrafopredeter"/>
    <w:uiPriority w:val="19"/>
    <w:qFormat/>
    <w:rsid w:val="00DD399F"/>
    <w:rPr>
      <w:i/>
      <w:iCs/>
      <w:color w:val="595959" w:themeColor="text1" w:themeTint="A6"/>
    </w:rPr>
  </w:style>
  <w:style w:type="character" w:styleId="nfasisintenso">
    <w:name w:val="Intense Emphasis"/>
    <w:basedOn w:val="Fuentedeprrafopredeter"/>
    <w:uiPriority w:val="21"/>
    <w:qFormat/>
    <w:rsid w:val="00DD399F"/>
    <w:rPr>
      <w:b/>
      <w:bCs/>
      <w:i/>
      <w:iCs/>
    </w:rPr>
  </w:style>
  <w:style w:type="character" w:styleId="Referenciasutil">
    <w:name w:val="Subtle Reference"/>
    <w:basedOn w:val="Fuentedeprrafopredeter"/>
    <w:uiPriority w:val="31"/>
    <w:qFormat/>
    <w:rsid w:val="00DD399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DD399F"/>
    <w:rPr>
      <w:b/>
      <w:bCs/>
      <w:smallCaps/>
      <w:color w:val="17406D" w:themeColor="text2"/>
      <w:u w:val="single"/>
    </w:rPr>
  </w:style>
  <w:style w:type="character" w:styleId="Ttulodellibro">
    <w:name w:val="Book Title"/>
    <w:basedOn w:val="Fuentedeprrafopredeter"/>
    <w:uiPriority w:val="33"/>
    <w:qFormat/>
    <w:rsid w:val="00DD399F"/>
    <w:rPr>
      <w:b/>
      <w:bCs/>
      <w:smallCaps/>
      <w:spacing w:val="10"/>
    </w:rPr>
  </w:style>
  <w:style w:type="table" w:styleId="Tablanormal1">
    <w:name w:val="Plain Table 1"/>
    <w:basedOn w:val="Tablanormal"/>
    <w:uiPriority w:val="41"/>
    <w:rsid w:val="000414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0674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B54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9014">
      <w:bodyDiv w:val="1"/>
      <w:marLeft w:val="0"/>
      <w:marRight w:val="0"/>
      <w:marTop w:val="0"/>
      <w:marBottom w:val="0"/>
      <w:divBdr>
        <w:top w:val="none" w:sz="0" w:space="0" w:color="auto"/>
        <w:left w:val="none" w:sz="0" w:space="0" w:color="auto"/>
        <w:bottom w:val="none" w:sz="0" w:space="0" w:color="auto"/>
        <w:right w:val="none" w:sz="0" w:space="0" w:color="auto"/>
      </w:divBdr>
    </w:div>
    <w:div w:id="939796536">
      <w:bodyDiv w:val="1"/>
      <w:marLeft w:val="0"/>
      <w:marRight w:val="0"/>
      <w:marTop w:val="0"/>
      <w:marBottom w:val="0"/>
      <w:divBdr>
        <w:top w:val="none" w:sz="0" w:space="0" w:color="auto"/>
        <w:left w:val="none" w:sz="0" w:space="0" w:color="auto"/>
        <w:bottom w:val="none" w:sz="0" w:space="0" w:color="auto"/>
        <w:right w:val="none" w:sz="0" w:space="0" w:color="auto"/>
      </w:divBdr>
      <w:divsChild>
        <w:div w:id="834956844">
          <w:marLeft w:val="0"/>
          <w:marRight w:val="0"/>
          <w:marTop w:val="0"/>
          <w:marBottom w:val="0"/>
          <w:divBdr>
            <w:top w:val="none" w:sz="0" w:space="0" w:color="auto"/>
            <w:left w:val="none" w:sz="0" w:space="0" w:color="auto"/>
            <w:bottom w:val="none" w:sz="0" w:space="0" w:color="auto"/>
            <w:right w:val="none" w:sz="0" w:space="0" w:color="auto"/>
          </w:divBdr>
        </w:div>
      </w:divsChild>
    </w:div>
    <w:div w:id="1667636682">
      <w:bodyDiv w:val="1"/>
      <w:marLeft w:val="0"/>
      <w:marRight w:val="0"/>
      <w:marTop w:val="0"/>
      <w:marBottom w:val="0"/>
      <w:divBdr>
        <w:top w:val="none" w:sz="0" w:space="0" w:color="auto"/>
        <w:left w:val="none" w:sz="0" w:space="0" w:color="auto"/>
        <w:bottom w:val="none" w:sz="0" w:space="0" w:color="auto"/>
        <w:right w:val="none" w:sz="0" w:space="0" w:color="auto"/>
      </w:divBdr>
    </w:div>
    <w:div w:id="197875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portal.estrellaroja.com.mx/images/header.gif" TargetMode="External"/><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Citabl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CF93D-C9FB-40C8-8DC9-850E891E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7288</TotalTime>
  <Pages>5</Pages>
  <Words>271</Words>
  <Characters>1494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Montiel Vargas</dc:creator>
  <cp:keywords/>
  <dc:description/>
  <cp:lastModifiedBy>Pedro Sanchez Martinez</cp:lastModifiedBy>
  <cp:revision>15</cp:revision>
  <cp:lastPrinted>2018-06-27T23:14:00Z</cp:lastPrinted>
  <dcterms:created xsi:type="dcterms:W3CDTF">2024-01-12T19:42:00Z</dcterms:created>
  <dcterms:modified xsi:type="dcterms:W3CDTF">2024-02-28T21:52:00Z</dcterms:modified>
</cp:coreProperties>
</file>