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A8" w:rsidRDefault="00BD71A8" w:rsidP="00BD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Lista de Modelagem - Exercícios com duas variáveis (IPO- PM)</w:t>
      </w: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Para todos os exercícios, fazer o modelo matemático e a solução gráfica.</w:t>
      </w: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1) </w:t>
      </w:r>
      <w:r>
        <w:rPr>
          <w:rFonts w:ascii="Times New Roman" w:hAnsi="Times New Roman" w:cs="Times New Roman"/>
          <w:sz w:val="23"/>
          <w:szCs w:val="23"/>
        </w:rPr>
        <w:t>Um pequeno produtor tem 10 unidades de terra e planeja cultivar trigo e milho para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vender ao mercado interno. A produção esperada é de 20 kg por unidade de área plantada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 trigo e 30 kg por unidade de área plantada de milho. Para atender ao consumo interno de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sua fazenda, ele deve plantar, pelo menos, 1 unidade de área de trigo e 3 unidades de área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 milho. Os silos da fazenda têm condição de armazenar 240 kg de produtos. O trigo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fornece um R$ 1,20 por kg e o milho, R$ 0,28 por kg.</w:t>
      </w: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a. </w:t>
      </w:r>
      <w:r>
        <w:rPr>
          <w:rFonts w:ascii="Times New Roman" w:hAnsi="Times New Roman" w:cs="Times New Roman"/>
          <w:sz w:val="23"/>
          <w:szCs w:val="23"/>
        </w:rPr>
        <w:t>Formule o problema como um problema de otimização linear.</w:t>
      </w: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b. </w:t>
      </w:r>
      <w:r>
        <w:rPr>
          <w:rFonts w:ascii="Times New Roman" w:hAnsi="Times New Roman" w:cs="Times New Roman"/>
          <w:sz w:val="23"/>
          <w:szCs w:val="23"/>
        </w:rPr>
        <w:t>Resolva-o graficamente.</w:t>
      </w:r>
    </w:p>
    <w:p w:rsidR="00BD71A8" w:rsidRDefault="00BD71A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c. </w:t>
      </w:r>
      <w:r>
        <w:rPr>
          <w:rFonts w:ascii="Times New Roman" w:hAnsi="Times New Roman" w:cs="Times New Roman"/>
          <w:sz w:val="23"/>
          <w:szCs w:val="23"/>
        </w:rPr>
        <w:t>Considere agora que as unidades de área de cada produção devem ser inteiras. Qual seria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 solução ótima do problema? Mostre graficamente.</w:t>
      </w:r>
    </w:p>
    <w:p w:rsidR="00C53B44" w:rsidRDefault="00BD71A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d. </w:t>
      </w:r>
      <w:r>
        <w:rPr>
          <w:rFonts w:ascii="Times New Roman" w:hAnsi="Times New Roman" w:cs="Times New Roman"/>
          <w:sz w:val="23"/>
          <w:szCs w:val="23"/>
        </w:rPr>
        <w:t>Suponha que o mercado esteja em falta de milho e, portanto, o produtor tenha um lucro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 R$ 1,00 por kg de milho. Mostre, graficamente, se a solução ótima muda para os dois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casos de unidades de área: (1) reais e (2) inteiras.</w:t>
      </w:r>
    </w:p>
    <w:p w:rsidR="00E4058D" w:rsidRDefault="00E4058D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E4058D" w:rsidRDefault="00E4058D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Resposta:</w:t>
      </w:r>
    </w:p>
    <w:p w:rsidR="00D16258" w:rsidRDefault="00E4058D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1a) </w:t>
      </w: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X1= unidades plantadas de milho</w:t>
      </w: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X2= unidades plantadas de trigo</w:t>
      </w: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Sujeito </w:t>
      </w:r>
      <w:proofErr w:type="spellStart"/>
      <w:r>
        <w:rPr>
          <w:rFonts w:ascii="Times New Roman" w:hAnsi="Times New Roman" w:cs="Times New Roman"/>
          <w:sz w:val="23"/>
          <w:szCs w:val="23"/>
        </w:rPr>
        <w:t>á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X1&gt;= 1</w:t>
      </w: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X1&lt;=</w:t>
      </w:r>
    </w:p>
    <w:p w:rsid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X2&gt;=3</w:t>
      </w:r>
    </w:p>
    <w:p w:rsidR="00D16258" w:rsidRPr="00D16258" w:rsidRDefault="00D16258" w:rsidP="00BD71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X2&lt;=</w:t>
      </w:r>
      <w:bookmarkStart w:id="0" w:name="_GoBack"/>
      <w:bookmarkEnd w:id="0"/>
    </w:p>
    <w:sectPr w:rsidR="00D16258" w:rsidRPr="00D16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A5"/>
    <w:rsid w:val="006061A5"/>
    <w:rsid w:val="00BD71A8"/>
    <w:rsid w:val="00C53B44"/>
    <w:rsid w:val="00D16258"/>
    <w:rsid w:val="00E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332E7-38BF-4E98-AC04-C685ECC4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Scotton</dc:creator>
  <cp:keywords/>
  <dc:description/>
  <cp:lastModifiedBy>Scotton</cp:lastModifiedBy>
  <cp:revision>4</cp:revision>
  <dcterms:created xsi:type="dcterms:W3CDTF">2015-09-23T12:27:00Z</dcterms:created>
  <dcterms:modified xsi:type="dcterms:W3CDTF">2015-09-23T12:38:00Z</dcterms:modified>
</cp:coreProperties>
</file>