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F60" w:rsidRDefault="00515F60" w:rsidP="00515F60">
      <w:pPr>
        <w:pStyle w:val="SemEspaamento"/>
        <w:jc w:val="center"/>
      </w:pPr>
      <w:r>
        <w:t>UNIVERSIDADE DE RIBEIRÃO PRETO</w:t>
      </w:r>
    </w:p>
    <w:p w:rsidR="00515F60" w:rsidRDefault="00CD1C7E" w:rsidP="00515F60">
      <w:pPr>
        <w:pStyle w:val="SemEspaamento"/>
        <w:jc w:val="center"/>
      </w:pPr>
      <w:r>
        <w:t>CURSO</w:t>
      </w:r>
      <w:r w:rsidR="00515F60">
        <w:t xml:space="preserve"> DE ENGENHARIA CIVIL</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r>
        <w:t>PEDRO SARTORI DIAS DOS REIS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Pr="00515F60" w:rsidRDefault="00CD1C7E" w:rsidP="00515F60">
      <w:pPr>
        <w:pStyle w:val="SemEspaamento"/>
        <w:jc w:val="center"/>
        <w:rPr>
          <w:sz w:val="28"/>
          <w:szCs w:val="28"/>
        </w:rPr>
      </w:pPr>
      <w:r>
        <w:rPr>
          <w:sz w:val="28"/>
          <w:szCs w:val="28"/>
        </w:rPr>
        <w:t>SOFTWARE EDUCACIONAL PARA VERIFICAÇÃO DE ESFORÇOS EM ESTRUTURAS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EB3A75">
      <w:pPr>
        <w:pStyle w:val="SemEspaamento"/>
        <w:jc w:val="center"/>
      </w:pPr>
    </w:p>
    <w:p w:rsidR="00515F60" w:rsidRDefault="00515F60" w:rsidP="00515F60">
      <w:pPr>
        <w:pStyle w:val="SemEspaamento"/>
        <w:jc w:val="center"/>
      </w:pPr>
      <w:r>
        <w:t>RIBEIRÃO PRETO</w:t>
      </w:r>
    </w:p>
    <w:p w:rsidR="00515F60" w:rsidRDefault="00515F60" w:rsidP="00515F60">
      <w:pPr>
        <w:pStyle w:val="SemEspaamento"/>
        <w:jc w:val="center"/>
      </w:pPr>
      <w:r>
        <w:t>2023</w:t>
      </w:r>
      <w:r>
        <w:br w:type="page"/>
      </w:r>
    </w:p>
    <w:p w:rsidR="00515F60" w:rsidRDefault="00515F60" w:rsidP="00515F60">
      <w:pPr>
        <w:pStyle w:val="SemEspaamento"/>
        <w:jc w:val="center"/>
      </w:pPr>
      <w:r>
        <w:lastRenderedPageBreak/>
        <w:t>PEDRO SARTORI DIAS DOS REIS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2565EE" w:rsidRPr="00515F60" w:rsidRDefault="002565EE" w:rsidP="002565EE">
      <w:pPr>
        <w:pStyle w:val="SemEspaamento"/>
        <w:jc w:val="center"/>
        <w:rPr>
          <w:sz w:val="28"/>
          <w:szCs w:val="28"/>
        </w:rPr>
      </w:pPr>
      <w:r>
        <w:rPr>
          <w:sz w:val="28"/>
          <w:szCs w:val="28"/>
        </w:rPr>
        <w:t>SOFTWARE EDUCACIONAL PARA VERIFICAÇÃO DE ESFORÇOS EM ESTRUTURAS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Pr="002565EE"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2565EE">
      <w:pPr>
        <w:pStyle w:val="SemEspaamento"/>
        <w:jc w:val="center"/>
      </w:pPr>
    </w:p>
    <w:p w:rsidR="00515F60" w:rsidRDefault="00DD6C97" w:rsidP="00515F60">
      <w:pPr>
        <w:pStyle w:val="SemEspaamento"/>
        <w:ind w:left="4536"/>
        <w:jc w:val="both"/>
      </w:pPr>
      <w:r>
        <w:t>Monografia apresentada à Universidade de Ribeirão Preto UNAERP, como requisito para a obtenção do título de Bacharel em Engenharia Civil.</w:t>
      </w:r>
    </w:p>
    <w:p w:rsidR="00515F60" w:rsidRDefault="00515F60" w:rsidP="00515F60">
      <w:pPr>
        <w:pStyle w:val="SemEspaamento"/>
        <w:ind w:left="4536"/>
        <w:jc w:val="both"/>
      </w:pPr>
    </w:p>
    <w:p w:rsidR="00515F60" w:rsidRDefault="00515F60" w:rsidP="00515F60">
      <w:pPr>
        <w:pStyle w:val="SemEspaamento"/>
        <w:ind w:left="4536"/>
        <w:jc w:val="both"/>
      </w:pPr>
      <w:r>
        <w:t>Orientador</w:t>
      </w:r>
      <w:r w:rsidR="00DD6C97">
        <w:t xml:space="preserve">a: Prof.ª Dra. </w:t>
      </w:r>
      <w:proofErr w:type="spellStart"/>
      <w:r w:rsidR="00DD6C97">
        <w:t>Tamiris</w:t>
      </w:r>
      <w:proofErr w:type="spellEnd"/>
      <w:r w:rsidR="00DD6C97">
        <w:t xml:space="preserve"> Luiza Soares </w:t>
      </w:r>
      <w:proofErr w:type="spellStart"/>
      <w:r w:rsidR="00DD6C97">
        <w:t>Lanini</w:t>
      </w:r>
      <w:proofErr w:type="spellEnd"/>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DD6C97">
      <w:pPr>
        <w:pStyle w:val="SemEspaamento"/>
        <w:jc w:val="center"/>
      </w:pPr>
    </w:p>
    <w:p w:rsidR="00515F60" w:rsidRDefault="00515F60" w:rsidP="00515F60">
      <w:pPr>
        <w:pStyle w:val="SemEspaamento"/>
        <w:jc w:val="center"/>
      </w:pPr>
      <w:r>
        <w:t>Ribeirão Preto</w:t>
      </w:r>
    </w:p>
    <w:p w:rsidR="00515F60" w:rsidRDefault="00515F60" w:rsidP="00515F60">
      <w:pPr>
        <w:pStyle w:val="SemEspaamento"/>
        <w:jc w:val="center"/>
      </w:pPr>
      <w:r>
        <w:t>2023</w:t>
      </w:r>
    </w:p>
    <w:p w:rsidR="005516C4" w:rsidRDefault="005516C4" w:rsidP="00DC6422">
      <w:pPr>
        <w:ind w:firstLine="0"/>
        <w:jc w:val="center"/>
        <w:rPr>
          <w:b/>
        </w:rPr>
      </w:pPr>
      <w:r w:rsidRPr="005516C4">
        <w:rPr>
          <w:b/>
        </w:rPr>
        <w:lastRenderedPageBreak/>
        <w:t>SUMÁRIO</w:t>
      </w:r>
    </w:p>
    <w:sdt>
      <w:sdtPr>
        <w:rPr>
          <w:rFonts w:ascii="Times New Roman" w:eastAsiaTheme="minorHAnsi" w:hAnsi="Times New Roman" w:cstheme="minorBidi"/>
          <w:color w:val="auto"/>
          <w:sz w:val="24"/>
          <w:szCs w:val="22"/>
          <w:lang w:eastAsia="en-US"/>
        </w:rPr>
        <w:id w:val="-278108175"/>
        <w:docPartObj>
          <w:docPartGallery w:val="Table of Contents"/>
          <w:docPartUnique/>
        </w:docPartObj>
      </w:sdtPr>
      <w:sdtEndPr>
        <w:rPr>
          <w:b/>
          <w:bCs/>
        </w:rPr>
      </w:sdtEndPr>
      <w:sdtContent>
        <w:p w:rsidR="00DC6422" w:rsidRDefault="00DC6422">
          <w:pPr>
            <w:pStyle w:val="CabealhodoSumrio"/>
          </w:pPr>
        </w:p>
        <w:p w:rsidR="00F96DBB" w:rsidRDefault="00DC6422">
          <w:pPr>
            <w:pStyle w:val="Sumrio1"/>
            <w:tabs>
              <w:tab w:val="left" w:pos="110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47584407" w:history="1">
            <w:r w:rsidR="00F96DBB" w:rsidRPr="00613D0F">
              <w:rPr>
                <w:rStyle w:val="Hyperlink"/>
                <w:noProof/>
              </w:rPr>
              <w:t>1</w:t>
            </w:r>
            <w:r w:rsidR="00F96DBB">
              <w:rPr>
                <w:rFonts w:asciiTheme="minorHAnsi" w:eastAsiaTheme="minorEastAsia" w:hAnsiTheme="minorHAnsi"/>
                <w:noProof/>
                <w:sz w:val="22"/>
                <w:lang w:eastAsia="pt-BR"/>
              </w:rPr>
              <w:tab/>
            </w:r>
            <w:r w:rsidR="00F96DBB" w:rsidRPr="00613D0F">
              <w:rPr>
                <w:rStyle w:val="Hyperlink"/>
                <w:noProof/>
              </w:rPr>
              <w:t>Introdução</w:t>
            </w:r>
            <w:r w:rsidR="00F96DBB">
              <w:rPr>
                <w:noProof/>
                <w:webHidden/>
              </w:rPr>
              <w:tab/>
            </w:r>
            <w:r w:rsidR="00F96DBB">
              <w:rPr>
                <w:noProof/>
                <w:webHidden/>
              </w:rPr>
              <w:fldChar w:fldCharType="begin"/>
            </w:r>
            <w:r w:rsidR="00F96DBB">
              <w:rPr>
                <w:noProof/>
                <w:webHidden/>
              </w:rPr>
              <w:instrText xml:space="preserve"> PAGEREF _Toc147584407 \h </w:instrText>
            </w:r>
            <w:r w:rsidR="00F96DBB">
              <w:rPr>
                <w:noProof/>
                <w:webHidden/>
              </w:rPr>
            </w:r>
            <w:r w:rsidR="00F96DBB">
              <w:rPr>
                <w:noProof/>
                <w:webHidden/>
              </w:rPr>
              <w:fldChar w:fldCharType="separate"/>
            </w:r>
            <w:r w:rsidR="00F96DBB">
              <w:rPr>
                <w:noProof/>
                <w:webHidden/>
              </w:rPr>
              <w:t>6</w:t>
            </w:r>
            <w:r w:rsidR="00F96DBB">
              <w:rPr>
                <w:noProof/>
                <w:webHidden/>
              </w:rPr>
              <w:fldChar w:fldCharType="end"/>
            </w:r>
          </w:hyperlink>
        </w:p>
        <w:p w:rsidR="00F96DBB" w:rsidRDefault="004C26B6">
          <w:pPr>
            <w:pStyle w:val="Sumrio2"/>
            <w:tabs>
              <w:tab w:val="left" w:pos="1540"/>
              <w:tab w:val="right" w:leader="dot" w:pos="9061"/>
            </w:tabs>
            <w:rPr>
              <w:rFonts w:asciiTheme="minorHAnsi" w:eastAsiaTheme="minorEastAsia" w:hAnsiTheme="minorHAnsi"/>
              <w:noProof/>
              <w:sz w:val="22"/>
              <w:lang w:eastAsia="pt-BR"/>
            </w:rPr>
          </w:pPr>
          <w:hyperlink w:anchor="_Toc147584408" w:history="1">
            <w:r w:rsidR="00F96DBB" w:rsidRPr="00613D0F">
              <w:rPr>
                <w:rStyle w:val="Hyperlink"/>
                <w:noProof/>
              </w:rPr>
              <w:t>1.1</w:t>
            </w:r>
            <w:r w:rsidR="00F96DBB">
              <w:rPr>
                <w:rFonts w:asciiTheme="minorHAnsi" w:eastAsiaTheme="minorEastAsia" w:hAnsiTheme="minorHAnsi"/>
                <w:noProof/>
                <w:sz w:val="22"/>
                <w:lang w:eastAsia="pt-BR"/>
              </w:rPr>
              <w:tab/>
            </w:r>
            <w:r w:rsidR="00F96DBB" w:rsidRPr="00613D0F">
              <w:rPr>
                <w:rStyle w:val="Hyperlink"/>
                <w:noProof/>
              </w:rPr>
              <w:t>A dificuldade em se calcular estruturas hiperestáticas</w:t>
            </w:r>
            <w:r w:rsidR="00F96DBB">
              <w:rPr>
                <w:noProof/>
                <w:webHidden/>
              </w:rPr>
              <w:tab/>
            </w:r>
            <w:r w:rsidR="00F96DBB">
              <w:rPr>
                <w:noProof/>
                <w:webHidden/>
              </w:rPr>
              <w:fldChar w:fldCharType="begin"/>
            </w:r>
            <w:r w:rsidR="00F96DBB">
              <w:rPr>
                <w:noProof/>
                <w:webHidden/>
              </w:rPr>
              <w:instrText xml:space="preserve"> PAGEREF _Toc147584408 \h </w:instrText>
            </w:r>
            <w:r w:rsidR="00F96DBB">
              <w:rPr>
                <w:noProof/>
                <w:webHidden/>
              </w:rPr>
            </w:r>
            <w:r w:rsidR="00F96DBB">
              <w:rPr>
                <w:noProof/>
                <w:webHidden/>
              </w:rPr>
              <w:fldChar w:fldCharType="separate"/>
            </w:r>
            <w:r w:rsidR="00F96DBB">
              <w:rPr>
                <w:noProof/>
                <w:webHidden/>
              </w:rPr>
              <w:t>7</w:t>
            </w:r>
            <w:r w:rsidR="00F96DBB">
              <w:rPr>
                <w:noProof/>
                <w:webHidden/>
              </w:rPr>
              <w:fldChar w:fldCharType="end"/>
            </w:r>
          </w:hyperlink>
        </w:p>
        <w:p w:rsidR="00F96DBB" w:rsidRDefault="004C26B6">
          <w:pPr>
            <w:pStyle w:val="Sumrio2"/>
            <w:tabs>
              <w:tab w:val="left" w:pos="1540"/>
              <w:tab w:val="right" w:leader="dot" w:pos="9061"/>
            </w:tabs>
            <w:rPr>
              <w:rFonts w:asciiTheme="minorHAnsi" w:eastAsiaTheme="minorEastAsia" w:hAnsiTheme="minorHAnsi"/>
              <w:noProof/>
              <w:sz w:val="22"/>
              <w:lang w:eastAsia="pt-BR"/>
            </w:rPr>
          </w:pPr>
          <w:hyperlink w:anchor="_Toc147584409" w:history="1">
            <w:r w:rsidR="00F96DBB" w:rsidRPr="00613D0F">
              <w:rPr>
                <w:rStyle w:val="Hyperlink"/>
                <w:noProof/>
              </w:rPr>
              <w:t>1.2</w:t>
            </w:r>
            <w:r w:rsidR="00F96DBB">
              <w:rPr>
                <w:rFonts w:asciiTheme="minorHAnsi" w:eastAsiaTheme="minorEastAsia" w:hAnsiTheme="minorHAnsi"/>
                <w:noProof/>
                <w:sz w:val="22"/>
                <w:lang w:eastAsia="pt-BR"/>
              </w:rPr>
              <w:tab/>
            </w:r>
            <w:r w:rsidR="00F96DBB" w:rsidRPr="00613D0F">
              <w:rPr>
                <w:rStyle w:val="Hyperlink"/>
                <w:noProof/>
              </w:rPr>
              <w:t>O software como facilidador nos estudos</w:t>
            </w:r>
            <w:r w:rsidR="00F96DBB">
              <w:rPr>
                <w:noProof/>
                <w:webHidden/>
              </w:rPr>
              <w:tab/>
            </w:r>
            <w:r w:rsidR="00F96DBB">
              <w:rPr>
                <w:noProof/>
                <w:webHidden/>
              </w:rPr>
              <w:fldChar w:fldCharType="begin"/>
            </w:r>
            <w:r w:rsidR="00F96DBB">
              <w:rPr>
                <w:noProof/>
                <w:webHidden/>
              </w:rPr>
              <w:instrText xml:space="preserve"> PAGEREF _Toc147584409 \h </w:instrText>
            </w:r>
            <w:r w:rsidR="00F96DBB">
              <w:rPr>
                <w:noProof/>
                <w:webHidden/>
              </w:rPr>
            </w:r>
            <w:r w:rsidR="00F96DBB">
              <w:rPr>
                <w:noProof/>
                <w:webHidden/>
              </w:rPr>
              <w:fldChar w:fldCharType="separate"/>
            </w:r>
            <w:r w:rsidR="00F96DBB">
              <w:rPr>
                <w:noProof/>
                <w:webHidden/>
              </w:rPr>
              <w:t>8</w:t>
            </w:r>
            <w:r w:rsidR="00F96DBB">
              <w:rPr>
                <w:noProof/>
                <w:webHidden/>
              </w:rPr>
              <w:fldChar w:fldCharType="end"/>
            </w:r>
          </w:hyperlink>
        </w:p>
        <w:p w:rsidR="00F96DBB" w:rsidRDefault="004C26B6">
          <w:pPr>
            <w:pStyle w:val="Sumrio1"/>
            <w:tabs>
              <w:tab w:val="left" w:pos="1100"/>
              <w:tab w:val="right" w:leader="dot" w:pos="9061"/>
            </w:tabs>
            <w:rPr>
              <w:rFonts w:asciiTheme="minorHAnsi" w:eastAsiaTheme="minorEastAsia" w:hAnsiTheme="minorHAnsi"/>
              <w:noProof/>
              <w:sz w:val="22"/>
              <w:lang w:eastAsia="pt-BR"/>
            </w:rPr>
          </w:pPr>
          <w:hyperlink w:anchor="_Toc147584410" w:history="1">
            <w:r w:rsidR="00F96DBB" w:rsidRPr="00613D0F">
              <w:rPr>
                <w:rStyle w:val="Hyperlink"/>
                <w:noProof/>
              </w:rPr>
              <w:t>2</w:t>
            </w:r>
            <w:r w:rsidR="00F96DBB">
              <w:rPr>
                <w:rFonts w:asciiTheme="minorHAnsi" w:eastAsiaTheme="minorEastAsia" w:hAnsiTheme="minorHAnsi"/>
                <w:noProof/>
                <w:sz w:val="22"/>
                <w:lang w:eastAsia="pt-BR"/>
              </w:rPr>
              <w:tab/>
            </w:r>
            <w:r w:rsidR="00F96DBB" w:rsidRPr="00613D0F">
              <w:rPr>
                <w:rStyle w:val="Hyperlink"/>
                <w:noProof/>
              </w:rPr>
              <w:t>Objetivos</w:t>
            </w:r>
            <w:r w:rsidR="00F96DBB">
              <w:rPr>
                <w:noProof/>
                <w:webHidden/>
              </w:rPr>
              <w:tab/>
            </w:r>
            <w:r w:rsidR="00F96DBB">
              <w:rPr>
                <w:noProof/>
                <w:webHidden/>
              </w:rPr>
              <w:fldChar w:fldCharType="begin"/>
            </w:r>
            <w:r w:rsidR="00F96DBB">
              <w:rPr>
                <w:noProof/>
                <w:webHidden/>
              </w:rPr>
              <w:instrText xml:space="preserve"> PAGEREF _Toc147584410 \h </w:instrText>
            </w:r>
            <w:r w:rsidR="00F96DBB">
              <w:rPr>
                <w:noProof/>
                <w:webHidden/>
              </w:rPr>
            </w:r>
            <w:r w:rsidR="00F96DBB">
              <w:rPr>
                <w:noProof/>
                <w:webHidden/>
              </w:rPr>
              <w:fldChar w:fldCharType="separate"/>
            </w:r>
            <w:r w:rsidR="00F96DBB">
              <w:rPr>
                <w:noProof/>
                <w:webHidden/>
              </w:rPr>
              <w:t>9</w:t>
            </w:r>
            <w:r w:rsidR="00F96DBB">
              <w:rPr>
                <w:noProof/>
                <w:webHidden/>
              </w:rPr>
              <w:fldChar w:fldCharType="end"/>
            </w:r>
          </w:hyperlink>
        </w:p>
        <w:p w:rsidR="00F96DBB" w:rsidRDefault="004C26B6">
          <w:pPr>
            <w:pStyle w:val="Sumrio2"/>
            <w:tabs>
              <w:tab w:val="left" w:pos="1540"/>
              <w:tab w:val="right" w:leader="dot" w:pos="9061"/>
            </w:tabs>
            <w:rPr>
              <w:rFonts w:asciiTheme="minorHAnsi" w:eastAsiaTheme="minorEastAsia" w:hAnsiTheme="minorHAnsi"/>
              <w:noProof/>
              <w:sz w:val="22"/>
              <w:lang w:eastAsia="pt-BR"/>
            </w:rPr>
          </w:pPr>
          <w:hyperlink w:anchor="_Toc147584411" w:history="1">
            <w:r w:rsidR="00F96DBB" w:rsidRPr="00613D0F">
              <w:rPr>
                <w:rStyle w:val="Hyperlink"/>
                <w:noProof/>
              </w:rPr>
              <w:t>2.1</w:t>
            </w:r>
            <w:r w:rsidR="00F96DBB">
              <w:rPr>
                <w:rFonts w:asciiTheme="minorHAnsi" w:eastAsiaTheme="minorEastAsia" w:hAnsiTheme="minorHAnsi"/>
                <w:noProof/>
                <w:sz w:val="22"/>
                <w:lang w:eastAsia="pt-BR"/>
              </w:rPr>
              <w:tab/>
            </w:r>
            <w:r w:rsidR="00F96DBB" w:rsidRPr="00613D0F">
              <w:rPr>
                <w:rStyle w:val="Hyperlink"/>
                <w:noProof/>
              </w:rPr>
              <w:t>Objetivo geral</w:t>
            </w:r>
            <w:r w:rsidR="00F96DBB">
              <w:rPr>
                <w:noProof/>
                <w:webHidden/>
              </w:rPr>
              <w:tab/>
            </w:r>
            <w:r w:rsidR="00F96DBB">
              <w:rPr>
                <w:noProof/>
                <w:webHidden/>
              </w:rPr>
              <w:fldChar w:fldCharType="begin"/>
            </w:r>
            <w:r w:rsidR="00F96DBB">
              <w:rPr>
                <w:noProof/>
                <w:webHidden/>
              </w:rPr>
              <w:instrText xml:space="preserve"> PAGEREF _Toc147584411 \h </w:instrText>
            </w:r>
            <w:r w:rsidR="00F96DBB">
              <w:rPr>
                <w:noProof/>
                <w:webHidden/>
              </w:rPr>
            </w:r>
            <w:r w:rsidR="00F96DBB">
              <w:rPr>
                <w:noProof/>
                <w:webHidden/>
              </w:rPr>
              <w:fldChar w:fldCharType="separate"/>
            </w:r>
            <w:r w:rsidR="00F96DBB">
              <w:rPr>
                <w:noProof/>
                <w:webHidden/>
              </w:rPr>
              <w:t>9</w:t>
            </w:r>
            <w:r w:rsidR="00F96DBB">
              <w:rPr>
                <w:noProof/>
                <w:webHidden/>
              </w:rPr>
              <w:fldChar w:fldCharType="end"/>
            </w:r>
          </w:hyperlink>
        </w:p>
        <w:p w:rsidR="00F96DBB" w:rsidRDefault="004C26B6">
          <w:pPr>
            <w:pStyle w:val="Sumrio2"/>
            <w:tabs>
              <w:tab w:val="left" w:pos="1540"/>
              <w:tab w:val="right" w:leader="dot" w:pos="9061"/>
            </w:tabs>
            <w:rPr>
              <w:rFonts w:asciiTheme="minorHAnsi" w:eastAsiaTheme="minorEastAsia" w:hAnsiTheme="minorHAnsi"/>
              <w:noProof/>
              <w:sz w:val="22"/>
              <w:lang w:eastAsia="pt-BR"/>
            </w:rPr>
          </w:pPr>
          <w:hyperlink w:anchor="_Toc147584412" w:history="1">
            <w:r w:rsidR="00F96DBB" w:rsidRPr="00613D0F">
              <w:rPr>
                <w:rStyle w:val="Hyperlink"/>
                <w:noProof/>
              </w:rPr>
              <w:t>2.2</w:t>
            </w:r>
            <w:r w:rsidR="00F96DBB">
              <w:rPr>
                <w:rFonts w:asciiTheme="minorHAnsi" w:eastAsiaTheme="minorEastAsia" w:hAnsiTheme="minorHAnsi"/>
                <w:noProof/>
                <w:sz w:val="22"/>
                <w:lang w:eastAsia="pt-BR"/>
              </w:rPr>
              <w:tab/>
            </w:r>
            <w:r w:rsidR="00F96DBB" w:rsidRPr="00613D0F">
              <w:rPr>
                <w:rStyle w:val="Hyperlink"/>
                <w:noProof/>
              </w:rPr>
              <w:t>Objetivos Específicos</w:t>
            </w:r>
            <w:r w:rsidR="00F96DBB">
              <w:rPr>
                <w:noProof/>
                <w:webHidden/>
              </w:rPr>
              <w:tab/>
            </w:r>
            <w:r w:rsidR="00F96DBB">
              <w:rPr>
                <w:noProof/>
                <w:webHidden/>
              </w:rPr>
              <w:fldChar w:fldCharType="begin"/>
            </w:r>
            <w:r w:rsidR="00F96DBB">
              <w:rPr>
                <w:noProof/>
                <w:webHidden/>
              </w:rPr>
              <w:instrText xml:space="preserve"> PAGEREF _Toc147584412 \h </w:instrText>
            </w:r>
            <w:r w:rsidR="00F96DBB">
              <w:rPr>
                <w:noProof/>
                <w:webHidden/>
              </w:rPr>
            </w:r>
            <w:r w:rsidR="00F96DBB">
              <w:rPr>
                <w:noProof/>
                <w:webHidden/>
              </w:rPr>
              <w:fldChar w:fldCharType="separate"/>
            </w:r>
            <w:r w:rsidR="00F96DBB">
              <w:rPr>
                <w:noProof/>
                <w:webHidden/>
              </w:rPr>
              <w:t>9</w:t>
            </w:r>
            <w:r w:rsidR="00F96DBB">
              <w:rPr>
                <w:noProof/>
                <w:webHidden/>
              </w:rPr>
              <w:fldChar w:fldCharType="end"/>
            </w:r>
          </w:hyperlink>
        </w:p>
        <w:p w:rsidR="00F96DBB" w:rsidRDefault="004C26B6">
          <w:pPr>
            <w:pStyle w:val="Sumrio1"/>
            <w:tabs>
              <w:tab w:val="left" w:pos="1100"/>
              <w:tab w:val="right" w:leader="dot" w:pos="9061"/>
            </w:tabs>
            <w:rPr>
              <w:rFonts w:asciiTheme="minorHAnsi" w:eastAsiaTheme="minorEastAsia" w:hAnsiTheme="minorHAnsi"/>
              <w:noProof/>
              <w:sz w:val="22"/>
              <w:lang w:eastAsia="pt-BR"/>
            </w:rPr>
          </w:pPr>
          <w:hyperlink w:anchor="_Toc147584413" w:history="1">
            <w:r w:rsidR="00F96DBB" w:rsidRPr="00613D0F">
              <w:rPr>
                <w:rStyle w:val="Hyperlink"/>
                <w:noProof/>
              </w:rPr>
              <w:t>3</w:t>
            </w:r>
            <w:r w:rsidR="00F96DBB">
              <w:rPr>
                <w:rFonts w:asciiTheme="minorHAnsi" w:eastAsiaTheme="minorEastAsia" w:hAnsiTheme="minorHAnsi"/>
                <w:noProof/>
                <w:sz w:val="22"/>
                <w:lang w:eastAsia="pt-BR"/>
              </w:rPr>
              <w:tab/>
            </w:r>
            <w:r w:rsidR="00F96DBB" w:rsidRPr="00613D0F">
              <w:rPr>
                <w:rStyle w:val="Hyperlink"/>
                <w:noProof/>
              </w:rPr>
              <w:t>Revisão da literatura</w:t>
            </w:r>
            <w:r w:rsidR="00F96DBB">
              <w:rPr>
                <w:noProof/>
                <w:webHidden/>
              </w:rPr>
              <w:tab/>
            </w:r>
            <w:r w:rsidR="00F96DBB">
              <w:rPr>
                <w:noProof/>
                <w:webHidden/>
              </w:rPr>
              <w:fldChar w:fldCharType="begin"/>
            </w:r>
            <w:r w:rsidR="00F96DBB">
              <w:rPr>
                <w:noProof/>
                <w:webHidden/>
              </w:rPr>
              <w:instrText xml:space="preserve"> PAGEREF _Toc147584413 \h </w:instrText>
            </w:r>
            <w:r w:rsidR="00F96DBB">
              <w:rPr>
                <w:noProof/>
                <w:webHidden/>
              </w:rPr>
            </w:r>
            <w:r w:rsidR="00F96DBB">
              <w:rPr>
                <w:noProof/>
                <w:webHidden/>
              </w:rPr>
              <w:fldChar w:fldCharType="separate"/>
            </w:r>
            <w:r w:rsidR="00F96DBB">
              <w:rPr>
                <w:noProof/>
                <w:webHidden/>
              </w:rPr>
              <w:t>11</w:t>
            </w:r>
            <w:r w:rsidR="00F96DBB">
              <w:rPr>
                <w:noProof/>
                <w:webHidden/>
              </w:rPr>
              <w:fldChar w:fldCharType="end"/>
            </w:r>
          </w:hyperlink>
        </w:p>
        <w:p w:rsidR="00F96DBB" w:rsidRDefault="004C26B6">
          <w:pPr>
            <w:pStyle w:val="Sumrio2"/>
            <w:tabs>
              <w:tab w:val="left" w:pos="1540"/>
              <w:tab w:val="right" w:leader="dot" w:pos="9061"/>
            </w:tabs>
            <w:rPr>
              <w:rFonts w:asciiTheme="minorHAnsi" w:eastAsiaTheme="minorEastAsia" w:hAnsiTheme="minorHAnsi"/>
              <w:noProof/>
              <w:sz w:val="22"/>
              <w:lang w:eastAsia="pt-BR"/>
            </w:rPr>
          </w:pPr>
          <w:hyperlink w:anchor="_Toc147584414" w:history="1">
            <w:r w:rsidR="00F96DBB" w:rsidRPr="00613D0F">
              <w:rPr>
                <w:rStyle w:val="Hyperlink"/>
                <w:noProof/>
              </w:rPr>
              <w:t>3.1</w:t>
            </w:r>
            <w:r w:rsidR="00F96DBB">
              <w:rPr>
                <w:rFonts w:asciiTheme="minorHAnsi" w:eastAsiaTheme="minorEastAsia" w:hAnsiTheme="minorHAnsi"/>
                <w:noProof/>
                <w:sz w:val="22"/>
                <w:lang w:eastAsia="pt-BR"/>
              </w:rPr>
              <w:tab/>
            </w:r>
            <w:r w:rsidR="00F96DBB" w:rsidRPr="00613D0F">
              <w:rPr>
                <w:rStyle w:val="Hyperlink"/>
                <w:noProof/>
              </w:rPr>
              <w:t>Apoios e Vínculos</w:t>
            </w:r>
            <w:r w:rsidR="00F96DBB">
              <w:rPr>
                <w:noProof/>
                <w:webHidden/>
              </w:rPr>
              <w:tab/>
            </w:r>
            <w:r w:rsidR="00F96DBB">
              <w:rPr>
                <w:noProof/>
                <w:webHidden/>
              </w:rPr>
              <w:fldChar w:fldCharType="begin"/>
            </w:r>
            <w:r w:rsidR="00F96DBB">
              <w:rPr>
                <w:noProof/>
                <w:webHidden/>
              </w:rPr>
              <w:instrText xml:space="preserve"> PAGEREF _Toc147584414 \h </w:instrText>
            </w:r>
            <w:r w:rsidR="00F96DBB">
              <w:rPr>
                <w:noProof/>
                <w:webHidden/>
              </w:rPr>
            </w:r>
            <w:r w:rsidR="00F96DBB">
              <w:rPr>
                <w:noProof/>
                <w:webHidden/>
              </w:rPr>
              <w:fldChar w:fldCharType="separate"/>
            </w:r>
            <w:r w:rsidR="00F96DBB">
              <w:rPr>
                <w:noProof/>
                <w:webHidden/>
              </w:rPr>
              <w:t>11</w:t>
            </w:r>
            <w:r w:rsidR="00F96DBB">
              <w:rPr>
                <w:noProof/>
                <w:webHidden/>
              </w:rPr>
              <w:fldChar w:fldCharType="end"/>
            </w:r>
          </w:hyperlink>
        </w:p>
        <w:p w:rsidR="00F96DBB" w:rsidRDefault="004C26B6">
          <w:pPr>
            <w:pStyle w:val="Sumrio3"/>
            <w:tabs>
              <w:tab w:val="left" w:pos="1889"/>
              <w:tab w:val="right" w:leader="dot" w:pos="9061"/>
            </w:tabs>
            <w:rPr>
              <w:rFonts w:asciiTheme="minorHAnsi" w:eastAsiaTheme="minorEastAsia" w:hAnsiTheme="minorHAnsi"/>
              <w:noProof/>
              <w:sz w:val="22"/>
              <w:lang w:eastAsia="pt-BR"/>
            </w:rPr>
          </w:pPr>
          <w:hyperlink w:anchor="_Toc147584415" w:history="1">
            <w:r w:rsidR="00F96DBB" w:rsidRPr="00613D0F">
              <w:rPr>
                <w:rStyle w:val="Hyperlink"/>
                <w:noProof/>
              </w:rPr>
              <w:t>3.1.1</w:t>
            </w:r>
            <w:r w:rsidR="00F96DBB">
              <w:rPr>
                <w:rFonts w:asciiTheme="minorHAnsi" w:eastAsiaTheme="minorEastAsia" w:hAnsiTheme="minorHAnsi"/>
                <w:noProof/>
                <w:sz w:val="22"/>
                <w:lang w:eastAsia="pt-BR"/>
              </w:rPr>
              <w:tab/>
            </w:r>
            <w:r w:rsidR="00F96DBB" w:rsidRPr="00613D0F">
              <w:rPr>
                <w:rStyle w:val="Hyperlink"/>
                <w:noProof/>
              </w:rPr>
              <w:t>Apoios Móveis</w:t>
            </w:r>
            <w:r w:rsidR="00F96DBB">
              <w:rPr>
                <w:noProof/>
                <w:webHidden/>
              </w:rPr>
              <w:tab/>
            </w:r>
            <w:r w:rsidR="00F96DBB">
              <w:rPr>
                <w:noProof/>
                <w:webHidden/>
              </w:rPr>
              <w:fldChar w:fldCharType="begin"/>
            </w:r>
            <w:r w:rsidR="00F96DBB">
              <w:rPr>
                <w:noProof/>
                <w:webHidden/>
              </w:rPr>
              <w:instrText xml:space="preserve"> PAGEREF _Toc147584415 \h </w:instrText>
            </w:r>
            <w:r w:rsidR="00F96DBB">
              <w:rPr>
                <w:noProof/>
                <w:webHidden/>
              </w:rPr>
            </w:r>
            <w:r w:rsidR="00F96DBB">
              <w:rPr>
                <w:noProof/>
                <w:webHidden/>
              </w:rPr>
              <w:fldChar w:fldCharType="separate"/>
            </w:r>
            <w:r w:rsidR="00F96DBB">
              <w:rPr>
                <w:noProof/>
                <w:webHidden/>
              </w:rPr>
              <w:t>11</w:t>
            </w:r>
            <w:r w:rsidR="00F96DBB">
              <w:rPr>
                <w:noProof/>
                <w:webHidden/>
              </w:rPr>
              <w:fldChar w:fldCharType="end"/>
            </w:r>
          </w:hyperlink>
        </w:p>
        <w:p w:rsidR="00F96DBB" w:rsidRDefault="004C26B6">
          <w:pPr>
            <w:pStyle w:val="Sumrio3"/>
            <w:tabs>
              <w:tab w:val="left" w:pos="1889"/>
              <w:tab w:val="right" w:leader="dot" w:pos="9061"/>
            </w:tabs>
            <w:rPr>
              <w:rFonts w:asciiTheme="minorHAnsi" w:eastAsiaTheme="minorEastAsia" w:hAnsiTheme="minorHAnsi"/>
              <w:noProof/>
              <w:sz w:val="22"/>
              <w:lang w:eastAsia="pt-BR"/>
            </w:rPr>
          </w:pPr>
          <w:hyperlink w:anchor="_Toc147584416" w:history="1">
            <w:r w:rsidR="00F96DBB" w:rsidRPr="00613D0F">
              <w:rPr>
                <w:rStyle w:val="Hyperlink"/>
                <w:noProof/>
              </w:rPr>
              <w:t>3.1.2</w:t>
            </w:r>
            <w:r w:rsidR="00F96DBB">
              <w:rPr>
                <w:rFonts w:asciiTheme="minorHAnsi" w:eastAsiaTheme="minorEastAsia" w:hAnsiTheme="minorHAnsi"/>
                <w:noProof/>
                <w:sz w:val="22"/>
                <w:lang w:eastAsia="pt-BR"/>
              </w:rPr>
              <w:tab/>
            </w:r>
            <w:r w:rsidR="00F96DBB" w:rsidRPr="00613D0F">
              <w:rPr>
                <w:rStyle w:val="Hyperlink"/>
                <w:noProof/>
              </w:rPr>
              <w:t>Apoios Fixos</w:t>
            </w:r>
            <w:r w:rsidR="00F96DBB">
              <w:rPr>
                <w:noProof/>
                <w:webHidden/>
              </w:rPr>
              <w:tab/>
            </w:r>
            <w:r w:rsidR="00F96DBB">
              <w:rPr>
                <w:noProof/>
                <w:webHidden/>
              </w:rPr>
              <w:fldChar w:fldCharType="begin"/>
            </w:r>
            <w:r w:rsidR="00F96DBB">
              <w:rPr>
                <w:noProof/>
                <w:webHidden/>
              </w:rPr>
              <w:instrText xml:space="preserve"> PAGEREF _Toc147584416 \h </w:instrText>
            </w:r>
            <w:r w:rsidR="00F96DBB">
              <w:rPr>
                <w:noProof/>
                <w:webHidden/>
              </w:rPr>
            </w:r>
            <w:r w:rsidR="00F96DBB">
              <w:rPr>
                <w:noProof/>
                <w:webHidden/>
              </w:rPr>
              <w:fldChar w:fldCharType="separate"/>
            </w:r>
            <w:r w:rsidR="00F96DBB">
              <w:rPr>
                <w:noProof/>
                <w:webHidden/>
              </w:rPr>
              <w:t>12</w:t>
            </w:r>
            <w:r w:rsidR="00F96DBB">
              <w:rPr>
                <w:noProof/>
                <w:webHidden/>
              </w:rPr>
              <w:fldChar w:fldCharType="end"/>
            </w:r>
          </w:hyperlink>
        </w:p>
        <w:p w:rsidR="00F96DBB" w:rsidRDefault="004C26B6">
          <w:pPr>
            <w:pStyle w:val="Sumrio3"/>
            <w:tabs>
              <w:tab w:val="left" w:pos="1889"/>
              <w:tab w:val="right" w:leader="dot" w:pos="9061"/>
            </w:tabs>
            <w:rPr>
              <w:rFonts w:asciiTheme="minorHAnsi" w:eastAsiaTheme="minorEastAsia" w:hAnsiTheme="minorHAnsi"/>
              <w:noProof/>
              <w:sz w:val="22"/>
              <w:lang w:eastAsia="pt-BR"/>
            </w:rPr>
          </w:pPr>
          <w:hyperlink w:anchor="_Toc147584417" w:history="1">
            <w:r w:rsidR="00F96DBB" w:rsidRPr="00613D0F">
              <w:rPr>
                <w:rStyle w:val="Hyperlink"/>
                <w:noProof/>
              </w:rPr>
              <w:t>3.1.3</w:t>
            </w:r>
            <w:r w:rsidR="00F96DBB">
              <w:rPr>
                <w:rFonts w:asciiTheme="minorHAnsi" w:eastAsiaTheme="minorEastAsia" w:hAnsiTheme="minorHAnsi"/>
                <w:noProof/>
                <w:sz w:val="22"/>
                <w:lang w:eastAsia="pt-BR"/>
              </w:rPr>
              <w:tab/>
            </w:r>
            <w:r w:rsidR="00F96DBB" w:rsidRPr="00613D0F">
              <w:rPr>
                <w:rStyle w:val="Hyperlink"/>
                <w:noProof/>
              </w:rPr>
              <w:t>Engaste</w:t>
            </w:r>
            <w:r w:rsidR="00F96DBB">
              <w:rPr>
                <w:noProof/>
                <w:webHidden/>
              </w:rPr>
              <w:tab/>
            </w:r>
            <w:r w:rsidR="00F96DBB">
              <w:rPr>
                <w:noProof/>
                <w:webHidden/>
              </w:rPr>
              <w:fldChar w:fldCharType="begin"/>
            </w:r>
            <w:r w:rsidR="00F96DBB">
              <w:rPr>
                <w:noProof/>
                <w:webHidden/>
              </w:rPr>
              <w:instrText xml:space="preserve"> PAGEREF _Toc147584417 \h </w:instrText>
            </w:r>
            <w:r w:rsidR="00F96DBB">
              <w:rPr>
                <w:noProof/>
                <w:webHidden/>
              </w:rPr>
            </w:r>
            <w:r w:rsidR="00F96DBB">
              <w:rPr>
                <w:noProof/>
                <w:webHidden/>
              </w:rPr>
              <w:fldChar w:fldCharType="separate"/>
            </w:r>
            <w:r w:rsidR="00F96DBB">
              <w:rPr>
                <w:noProof/>
                <w:webHidden/>
              </w:rPr>
              <w:t>12</w:t>
            </w:r>
            <w:r w:rsidR="00F96DBB">
              <w:rPr>
                <w:noProof/>
                <w:webHidden/>
              </w:rPr>
              <w:fldChar w:fldCharType="end"/>
            </w:r>
          </w:hyperlink>
        </w:p>
        <w:p w:rsidR="00F96DBB" w:rsidRDefault="004C26B6">
          <w:pPr>
            <w:pStyle w:val="Sumrio2"/>
            <w:tabs>
              <w:tab w:val="left" w:pos="1540"/>
              <w:tab w:val="right" w:leader="dot" w:pos="9061"/>
            </w:tabs>
            <w:rPr>
              <w:rFonts w:asciiTheme="minorHAnsi" w:eastAsiaTheme="minorEastAsia" w:hAnsiTheme="minorHAnsi"/>
              <w:noProof/>
              <w:sz w:val="22"/>
              <w:lang w:eastAsia="pt-BR"/>
            </w:rPr>
          </w:pPr>
          <w:hyperlink w:anchor="_Toc147584418" w:history="1">
            <w:r w:rsidR="00F96DBB" w:rsidRPr="00613D0F">
              <w:rPr>
                <w:rStyle w:val="Hyperlink"/>
                <w:noProof/>
              </w:rPr>
              <w:t>3.2</w:t>
            </w:r>
            <w:r w:rsidR="00F96DBB">
              <w:rPr>
                <w:rFonts w:asciiTheme="minorHAnsi" w:eastAsiaTheme="minorEastAsia" w:hAnsiTheme="minorHAnsi"/>
                <w:noProof/>
                <w:sz w:val="22"/>
                <w:lang w:eastAsia="pt-BR"/>
              </w:rPr>
              <w:tab/>
            </w:r>
            <w:r w:rsidR="00F96DBB" w:rsidRPr="00613D0F">
              <w:rPr>
                <w:rStyle w:val="Hyperlink"/>
                <w:noProof/>
              </w:rPr>
              <w:t>Forças</w:t>
            </w:r>
            <w:r w:rsidR="00F96DBB">
              <w:rPr>
                <w:noProof/>
                <w:webHidden/>
              </w:rPr>
              <w:tab/>
            </w:r>
            <w:r w:rsidR="00F96DBB">
              <w:rPr>
                <w:noProof/>
                <w:webHidden/>
              </w:rPr>
              <w:fldChar w:fldCharType="begin"/>
            </w:r>
            <w:r w:rsidR="00F96DBB">
              <w:rPr>
                <w:noProof/>
                <w:webHidden/>
              </w:rPr>
              <w:instrText xml:space="preserve"> PAGEREF _Toc147584418 \h </w:instrText>
            </w:r>
            <w:r w:rsidR="00F96DBB">
              <w:rPr>
                <w:noProof/>
                <w:webHidden/>
              </w:rPr>
            </w:r>
            <w:r w:rsidR="00F96DBB">
              <w:rPr>
                <w:noProof/>
                <w:webHidden/>
              </w:rPr>
              <w:fldChar w:fldCharType="separate"/>
            </w:r>
            <w:r w:rsidR="00F96DBB">
              <w:rPr>
                <w:noProof/>
                <w:webHidden/>
              </w:rPr>
              <w:t>13</w:t>
            </w:r>
            <w:r w:rsidR="00F96DBB">
              <w:rPr>
                <w:noProof/>
                <w:webHidden/>
              </w:rPr>
              <w:fldChar w:fldCharType="end"/>
            </w:r>
          </w:hyperlink>
        </w:p>
        <w:p w:rsidR="00F96DBB" w:rsidRDefault="004C26B6">
          <w:pPr>
            <w:pStyle w:val="Sumrio3"/>
            <w:tabs>
              <w:tab w:val="left" w:pos="1889"/>
              <w:tab w:val="right" w:leader="dot" w:pos="9061"/>
            </w:tabs>
            <w:rPr>
              <w:rFonts w:asciiTheme="minorHAnsi" w:eastAsiaTheme="minorEastAsia" w:hAnsiTheme="minorHAnsi"/>
              <w:noProof/>
              <w:sz w:val="22"/>
              <w:lang w:eastAsia="pt-BR"/>
            </w:rPr>
          </w:pPr>
          <w:hyperlink w:anchor="_Toc147584419" w:history="1">
            <w:r w:rsidR="00F96DBB" w:rsidRPr="00613D0F">
              <w:rPr>
                <w:rStyle w:val="Hyperlink"/>
                <w:noProof/>
              </w:rPr>
              <w:t>3.2.1</w:t>
            </w:r>
            <w:r w:rsidR="00F96DBB">
              <w:rPr>
                <w:rFonts w:asciiTheme="minorHAnsi" w:eastAsiaTheme="minorEastAsia" w:hAnsiTheme="minorHAnsi"/>
                <w:noProof/>
                <w:sz w:val="22"/>
                <w:lang w:eastAsia="pt-BR"/>
              </w:rPr>
              <w:tab/>
            </w:r>
            <w:r w:rsidR="00F96DBB" w:rsidRPr="00613D0F">
              <w:rPr>
                <w:rStyle w:val="Hyperlink"/>
                <w:noProof/>
              </w:rPr>
              <w:t>Forças ativas</w:t>
            </w:r>
            <w:r w:rsidR="00F96DBB">
              <w:rPr>
                <w:noProof/>
                <w:webHidden/>
              </w:rPr>
              <w:tab/>
            </w:r>
            <w:r w:rsidR="00F96DBB">
              <w:rPr>
                <w:noProof/>
                <w:webHidden/>
              </w:rPr>
              <w:fldChar w:fldCharType="begin"/>
            </w:r>
            <w:r w:rsidR="00F96DBB">
              <w:rPr>
                <w:noProof/>
                <w:webHidden/>
              </w:rPr>
              <w:instrText xml:space="preserve"> PAGEREF _Toc147584419 \h </w:instrText>
            </w:r>
            <w:r w:rsidR="00F96DBB">
              <w:rPr>
                <w:noProof/>
                <w:webHidden/>
              </w:rPr>
            </w:r>
            <w:r w:rsidR="00F96DBB">
              <w:rPr>
                <w:noProof/>
                <w:webHidden/>
              </w:rPr>
              <w:fldChar w:fldCharType="separate"/>
            </w:r>
            <w:r w:rsidR="00F96DBB">
              <w:rPr>
                <w:noProof/>
                <w:webHidden/>
              </w:rPr>
              <w:t>14</w:t>
            </w:r>
            <w:r w:rsidR="00F96DBB">
              <w:rPr>
                <w:noProof/>
                <w:webHidden/>
              </w:rPr>
              <w:fldChar w:fldCharType="end"/>
            </w:r>
          </w:hyperlink>
        </w:p>
        <w:p w:rsidR="00F96DBB" w:rsidRDefault="004C26B6">
          <w:pPr>
            <w:pStyle w:val="Sumrio3"/>
            <w:tabs>
              <w:tab w:val="left" w:pos="1889"/>
              <w:tab w:val="right" w:leader="dot" w:pos="9061"/>
            </w:tabs>
            <w:rPr>
              <w:rFonts w:asciiTheme="minorHAnsi" w:eastAsiaTheme="minorEastAsia" w:hAnsiTheme="minorHAnsi"/>
              <w:noProof/>
              <w:sz w:val="22"/>
              <w:lang w:eastAsia="pt-BR"/>
            </w:rPr>
          </w:pPr>
          <w:hyperlink w:anchor="_Toc147584420" w:history="1">
            <w:r w:rsidR="00F96DBB" w:rsidRPr="00613D0F">
              <w:rPr>
                <w:rStyle w:val="Hyperlink"/>
                <w:noProof/>
              </w:rPr>
              <w:t>3.2.2</w:t>
            </w:r>
            <w:r w:rsidR="00F96DBB">
              <w:rPr>
                <w:rFonts w:asciiTheme="minorHAnsi" w:eastAsiaTheme="minorEastAsia" w:hAnsiTheme="minorHAnsi"/>
                <w:noProof/>
                <w:sz w:val="22"/>
                <w:lang w:eastAsia="pt-BR"/>
              </w:rPr>
              <w:tab/>
            </w:r>
            <w:r w:rsidR="00F96DBB" w:rsidRPr="00613D0F">
              <w:rPr>
                <w:rStyle w:val="Hyperlink"/>
                <w:noProof/>
              </w:rPr>
              <w:t>Forças reativas</w:t>
            </w:r>
            <w:r w:rsidR="00F96DBB">
              <w:rPr>
                <w:noProof/>
                <w:webHidden/>
              </w:rPr>
              <w:tab/>
            </w:r>
            <w:r w:rsidR="00F96DBB">
              <w:rPr>
                <w:noProof/>
                <w:webHidden/>
              </w:rPr>
              <w:fldChar w:fldCharType="begin"/>
            </w:r>
            <w:r w:rsidR="00F96DBB">
              <w:rPr>
                <w:noProof/>
                <w:webHidden/>
              </w:rPr>
              <w:instrText xml:space="preserve"> PAGEREF _Toc147584420 \h </w:instrText>
            </w:r>
            <w:r w:rsidR="00F96DBB">
              <w:rPr>
                <w:noProof/>
                <w:webHidden/>
              </w:rPr>
            </w:r>
            <w:r w:rsidR="00F96DBB">
              <w:rPr>
                <w:noProof/>
                <w:webHidden/>
              </w:rPr>
              <w:fldChar w:fldCharType="separate"/>
            </w:r>
            <w:r w:rsidR="00F96DBB">
              <w:rPr>
                <w:noProof/>
                <w:webHidden/>
              </w:rPr>
              <w:t>15</w:t>
            </w:r>
            <w:r w:rsidR="00F96DBB">
              <w:rPr>
                <w:noProof/>
                <w:webHidden/>
              </w:rPr>
              <w:fldChar w:fldCharType="end"/>
            </w:r>
          </w:hyperlink>
        </w:p>
        <w:p w:rsidR="00F96DBB" w:rsidRDefault="004C26B6">
          <w:pPr>
            <w:pStyle w:val="Sumrio2"/>
            <w:tabs>
              <w:tab w:val="left" w:pos="1540"/>
              <w:tab w:val="right" w:leader="dot" w:pos="9061"/>
            </w:tabs>
            <w:rPr>
              <w:rFonts w:asciiTheme="minorHAnsi" w:eastAsiaTheme="minorEastAsia" w:hAnsiTheme="minorHAnsi"/>
              <w:noProof/>
              <w:sz w:val="22"/>
              <w:lang w:eastAsia="pt-BR"/>
            </w:rPr>
          </w:pPr>
          <w:hyperlink w:anchor="_Toc147584421" w:history="1">
            <w:r w:rsidR="00F96DBB" w:rsidRPr="00613D0F">
              <w:rPr>
                <w:rStyle w:val="Hyperlink"/>
                <w:noProof/>
              </w:rPr>
              <w:t>3.3</w:t>
            </w:r>
            <w:r w:rsidR="00F96DBB">
              <w:rPr>
                <w:rFonts w:asciiTheme="minorHAnsi" w:eastAsiaTheme="minorEastAsia" w:hAnsiTheme="minorHAnsi"/>
                <w:noProof/>
                <w:sz w:val="22"/>
                <w:lang w:eastAsia="pt-BR"/>
              </w:rPr>
              <w:tab/>
            </w:r>
            <w:r w:rsidR="00F96DBB" w:rsidRPr="00613D0F">
              <w:rPr>
                <w:rStyle w:val="Hyperlink"/>
                <w:noProof/>
              </w:rPr>
              <w:t>Momento</w:t>
            </w:r>
            <w:r w:rsidR="00F96DBB">
              <w:rPr>
                <w:noProof/>
                <w:webHidden/>
              </w:rPr>
              <w:tab/>
            </w:r>
            <w:r w:rsidR="00F96DBB">
              <w:rPr>
                <w:noProof/>
                <w:webHidden/>
              </w:rPr>
              <w:fldChar w:fldCharType="begin"/>
            </w:r>
            <w:r w:rsidR="00F96DBB">
              <w:rPr>
                <w:noProof/>
                <w:webHidden/>
              </w:rPr>
              <w:instrText xml:space="preserve"> PAGEREF _Toc147584421 \h </w:instrText>
            </w:r>
            <w:r w:rsidR="00F96DBB">
              <w:rPr>
                <w:noProof/>
                <w:webHidden/>
              </w:rPr>
            </w:r>
            <w:r w:rsidR="00F96DBB">
              <w:rPr>
                <w:noProof/>
                <w:webHidden/>
              </w:rPr>
              <w:fldChar w:fldCharType="separate"/>
            </w:r>
            <w:r w:rsidR="00F96DBB">
              <w:rPr>
                <w:noProof/>
                <w:webHidden/>
              </w:rPr>
              <w:t>15</w:t>
            </w:r>
            <w:r w:rsidR="00F96DBB">
              <w:rPr>
                <w:noProof/>
                <w:webHidden/>
              </w:rPr>
              <w:fldChar w:fldCharType="end"/>
            </w:r>
          </w:hyperlink>
        </w:p>
        <w:p w:rsidR="00F96DBB" w:rsidRDefault="004C26B6">
          <w:pPr>
            <w:pStyle w:val="Sumrio2"/>
            <w:tabs>
              <w:tab w:val="left" w:pos="1540"/>
              <w:tab w:val="right" w:leader="dot" w:pos="9061"/>
            </w:tabs>
            <w:rPr>
              <w:rFonts w:asciiTheme="minorHAnsi" w:eastAsiaTheme="minorEastAsia" w:hAnsiTheme="minorHAnsi"/>
              <w:noProof/>
              <w:sz w:val="22"/>
              <w:lang w:eastAsia="pt-BR"/>
            </w:rPr>
          </w:pPr>
          <w:hyperlink w:anchor="_Toc147584422" w:history="1">
            <w:r w:rsidR="00F96DBB" w:rsidRPr="00613D0F">
              <w:rPr>
                <w:rStyle w:val="Hyperlink"/>
                <w:noProof/>
              </w:rPr>
              <w:t>3.4</w:t>
            </w:r>
            <w:r w:rsidR="00F96DBB">
              <w:rPr>
                <w:rFonts w:asciiTheme="minorHAnsi" w:eastAsiaTheme="minorEastAsia" w:hAnsiTheme="minorHAnsi"/>
                <w:noProof/>
                <w:sz w:val="22"/>
                <w:lang w:eastAsia="pt-BR"/>
              </w:rPr>
              <w:tab/>
            </w:r>
            <w:r w:rsidR="00F96DBB" w:rsidRPr="00613D0F">
              <w:rPr>
                <w:rStyle w:val="Hyperlink"/>
                <w:noProof/>
              </w:rPr>
              <w:t>TENSÃO</w:t>
            </w:r>
            <w:r w:rsidR="00F96DBB">
              <w:rPr>
                <w:noProof/>
                <w:webHidden/>
              </w:rPr>
              <w:tab/>
            </w:r>
            <w:r w:rsidR="00F96DBB">
              <w:rPr>
                <w:noProof/>
                <w:webHidden/>
              </w:rPr>
              <w:fldChar w:fldCharType="begin"/>
            </w:r>
            <w:r w:rsidR="00F96DBB">
              <w:rPr>
                <w:noProof/>
                <w:webHidden/>
              </w:rPr>
              <w:instrText xml:space="preserve"> PAGEREF _Toc147584422 \h </w:instrText>
            </w:r>
            <w:r w:rsidR="00F96DBB">
              <w:rPr>
                <w:noProof/>
                <w:webHidden/>
              </w:rPr>
            </w:r>
            <w:r w:rsidR="00F96DBB">
              <w:rPr>
                <w:noProof/>
                <w:webHidden/>
              </w:rPr>
              <w:fldChar w:fldCharType="separate"/>
            </w:r>
            <w:r w:rsidR="00F96DBB">
              <w:rPr>
                <w:noProof/>
                <w:webHidden/>
              </w:rPr>
              <w:t>16</w:t>
            </w:r>
            <w:r w:rsidR="00F96DBB">
              <w:rPr>
                <w:noProof/>
                <w:webHidden/>
              </w:rPr>
              <w:fldChar w:fldCharType="end"/>
            </w:r>
          </w:hyperlink>
        </w:p>
        <w:p w:rsidR="00F96DBB" w:rsidRDefault="004C26B6">
          <w:pPr>
            <w:pStyle w:val="Sumrio3"/>
            <w:tabs>
              <w:tab w:val="left" w:pos="1889"/>
              <w:tab w:val="right" w:leader="dot" w:pos="9061"/>
            </w:tabs>
            <w:rPr>
              <w:rFonts w:asciiTheme="minorHAnsi" w:eastAsiaTheme="minorEastAsia" w:hAnsiTheme="minorHAnsi"/>
              <w:noProof/>
              <w:sz w:val="22"/>
              <w:lang w:eastAsia="pt-BR"/>
            </w:rPr>
          </w:pPr>
          <w:hyperlink w:anchor="_Toc147584423" w:history="1">
            <w:r w:rsidR="00F96DBB" w:rsidRPr="00613D0F">
              <w:rPr>
                <w:rStyle w:val="Hyperlink"/>
                <w:noProof/>
              </w:rPr>
              <w:t>3.4.1</w:t>
            </w:r>
            <w:r w:rsidR="00F96DBB">
              <w:rPr>
                <w:rFonts w:asciiTheme="minorHAnsi" w:eastAsiaTheme="minorEastAsia" w:hAnsiTheme="minorHAnsi"/>
                <w:noProof/>
                <w:sz w:val="22"/>
                <w:lang w:eastAsia="pt-BR"/>
              </w:rPr>
              <w:tab/>
            </w:r>
            <w:r w:rsidR="00F96DBB" w:rsidRPr="00613D0F">
              <w:rPr>
                <w:rStyle w:val="Hyperlink"/>
                <w:noProof/>
              </w:rPr>
              <w:t>Tensão normal</w:t>
            </w:r>
            <w:r w:rsidR="00F96DBB">
              <w:rPr>
                <w:noProof/>
                <w:webHidden/>
              </w:rPr>
              <w:tab/>
            </w:r>
            <w:r w:rsidR="00F96DBB">
              <w:rPr>
                <w:noProof/>
                <w:webHidden/>
              </w:rPr>
              <w:fldChar w:fldCharType="begin"/>
            </w:r>
            <w:r w:rsidR="00F96DBB">
              <w:rPr>
                <w:noProof/>
                <w:webHidden/>
              </w:rPr>
              <w:instrText xml:space="preserve"> PAGEREF _Toc147584423 \h </w:instrText>
            </w:r>
            <w:r w:rsidR="00F96DBB">
              <w:rPr>
                <w:noProof/>
                <w:webHidden/>
              </w:rPr>
            </w:r>
            <w:r w:rsidR="00F96DBB">
              <w:rPr>
                <w:noProof/>
                <w:webHidden/>
              </w:rPr>
              <w:fldChar w:fldCharType="separate"/>
            </w:r>
            <w:r w:rsidR="00F96DBB">
              <w:rPr>
                <w:noProof/>
                <w:webHidden/>
              </w:rPr>
              <w:t>17</w:t>
            </w:r>
            <w:r w:rsidR="00F96DBB">
              <w:rPr>
                <w:noProof/>
                <w:webHidden/>
              </w:rPr>
              <w:fldChar w:fldCharType="end"/>
            </w:r>
          </w:hyperlink>
        </w:p>
        <w:p w:rsidR="00F96DBB" w:rsidRDefault="004C26B6">
          <w:pPr>
            <w:pStyle w:val="Sumrio3"/>
            <w:tabs>
              <w:tab w:val="left" w:pos="1889"/>
              <w:tab w:val="right" w:leader="dot" w:pos="9061"/>
            </w:tabs>
            <w:rPr>
              <w:rFonts w:asciiTheme="minorHAnsi" w:eastAsiaTheme="minorEastAsia" w:hAnsiTheme="minorHAnsi"/>
              <w:noProof/>
              <w:sz w:val="22"/>
              <w:lang w:eastAsia="pt-BR"/>
            </w:rPr>
          </w:pPr>
          <w:hyperlink w:anchor="_Toc147584424" w:history="1">
            <w:r w:rsidR="00F96DBB" w:rsidRPr="00613D0F">
              <w:rPr>
                <w:rStyle w:val="Hyperlink"/>
                <w:noProof/>
              </w:rPr>
              <w:t>3.4.2</w:t>
            </w:r>
            <w:r w:rsidR="00F96DBB">
              <w:rPr>
                <w:rFonts w:asciiTheme="minorHAnsi" w:eastAsiaTheme="minorEastAsia" w:hAnsiTheme="minorHAnsi"/>
                <w:noProof/>
                <w:sz w:val="22"/>
                <w:lang w:eastAsia="pt-BR"/>
              </w:rPr>
              <w:tab/>
            </w:r>
            <w:r w:rsidR="00F96DBB" w:rsidRPr="00613D0F">
              <w:rPr>
                <w:rStyle w:val="Hyperlink"/>
                <w:noProof/>
              </w:rPr>
              <w:t>Tensão de cisalhamento</w:t>
            </w:r>
            <w:r w:rsidR="00F96DBB">
              <w:rPr>
                <w:noProof/>
                <w:webHidden/>
              </w:rPr>
              <w:tab/>
            </w:r>
            <w:r w:rsidR="00F96DBB">
              <w:rPr>
                <w:noProof/>
                <w:webHidden/>
              </w:rPr>
              <w:fldChar w:fldCharType="begin"/>
            </w:r>
            <w:r w:rsidR="00F96DBB">
              <w:rPr>
                <w:noProof/>
                <w:webHidden/>
              </w:rPr>
              <w:instrText xml:space="preserve"> PAGEREF _Toc147584424 \h </w:instrText>
            </w:r>
            <w:r w:rsidR="00F96DBB">
              <w:rPr>
                <w:noProof/>
                <w:webHidden/>
              </w:rPr>
            </w:r>
            <w:r w:rsidR="00F96DBB">
              <w:rPr>
                <w:noProof/>
                <w:webHidden/>
              </w:rPr>
              <w:fldChar w:fldCharType="separate"/>
            </w:r>
            <w:r w:rsidR="00F96DBB">
              <w:rPr>
                <w:noProof/>
                <w:webHidden/>
              </w:rPr>
              <w:t>17</w:t>
            </w:r>
            <w:r w:rsidR="00F96DBB">
              <w:rPr>
                <w:noProof/>
                <w:webHidden/>
              </w:rPr>
              <w:fldChar w:fldCharType="end"/>
            </w:r>
          </w:hyperlink>
        </w:p>
        <w:p w:rsidR="00F96DBB" w:rsidRDefault="004C26B6">
          <w:pPr>
            <w:pStyle w:val="Sumrio2"/>
            <w:tabs>
              <w:tab w:val="left" w:pos="1540"/>
              <w:tab w:val="right" w:leader="dot" w:pos="9061"/>
            </w:tabs>
            <w:rPr>
              <w:rFonts w:asciiTheme="minorHAnsi" w:eastAsiaTheme="minorEastAsia" w:hAnsiTheme="minorHAnsi"/>
              <w:noProof/>
              <w:sz w:val="22"/>
              <w:lang w:eastAsia="pt-BR"/>
            </w:rPr>
          </w:pPr>
          <w:hyperlink w:anchor="_Toc147584425" w:history="1">
            <w:r w:rsidR="00F96DBB" w:rsidRPr="00613D0F">
              <w:rPr>
                <w:rStyle w:val="Hyperlink"/>
                <w:noProof/>
              </w:rPr>
              <w:t>3.5</w:t>
            </w:r>
            <w:r w:rsidR="00F96DBB">
              <w:rPr>
                <w:rFonts w:asciiTheme="minorHAnsi" w:eastAsiaTheme="minorEastAsia" w:hAnsiTheme="minorHAnsi"/>
                <w:noProof/>
                <w:sz w:val="22"/>
                <w:lang w:eastAsia="pt-BR"/>
              </w:rPr>
              <w:tab/>
            </w:r>
            <w:r w:rsidR="00F96DBB" w:rsidRPr="00613D0F">
              <w:rPr>
                <w:rStyle w:val="Hyperlink"/>
                <w:noProof/>
              </w:rPr>
              <w:t>Esforços internos solicitantes</w:t>
            </w:r>
            <w:r w:rsidR="00F96DBB">
              <w:rPr>
                <w:noProof/>
                <w:webHidden/>
              </w:rPr>
              <w:tab/>
            </w:r>
            <w:r w:rsidR="00F96DBB">
              <w:rPr>
                <w:noProof/>
                <w:webHidden/>
              </w:rPr>
              <w:fldChar w:fldCharType="begin"/>
            </w:r>
            <w:r w:rsidR="00F96DBB">
              <w:rPr>
                <w:noProof/>
                <w:webHidden/>
              </w:rPr>
              <w:instrText xml:space="preserve"> PAGEREF _Toc147584425 \h </w:instrText>
            </w:r>
            <w:r w:rsidR="00F96DBB">
              <w:rPr>
                <w:noProof/>
                <w:webHidden/>
              </w:rPr>
            </w:r>
            <w:r w:rsidR="00F96DBB">
              <w:rPr>
                <w:noProof/>
                <w:webHidden/>
              </w:rPr>
              <w:fldChar w:fldCharType="separate"/>
            </w:r>
            <w:r w:rsidR="00F96DBB">
              <w:rPr>
                <w:noProof/>
                <w:webHidden/>
              </w:rPr>
              <w:t>18</w:t>
            </w:r>
            <w:r w:rsidR="00F96DBB">
              <w:rPr>
                <w:noProof/>
                <w:webHidden/>
              </w:rPr>
              <w:fldChar w:fldCharType="end"/>
            </w:r>
          </w:hyperlink>
        </w:p>
        <w:p w:rsidR="00F96DBB" w:rsidRDefault="004C26B6">
          <w:pPr>
            <w:pStyle w:val="Sumrio3"/>
            <w:tabs>
              <w:tab w:val="left" w:pos="1889"/>
              <w:tab w:val="right" w:leader="dot" w:pos="9061"/>
            </w:tabs>
            <w:rPr>
              <w:rFonts w:asciiTheme="minorHAnsi" w:eastAsiaTheme="minorEastAsia" w:hAnsiTheme="minorHAnsi"/>
              <w:noProof/>
              <w:sz w:val="22"/>
              <w:lang w:eastAsia="pt-BR"/>
            </w:rPr>
          </w:pPr>
          <w:hyperlink w:anchor="_Toc147584426" w:history="1">
            <w:r w:rsidR="00F96DBB" w:rsidRPr="00613D0F">
              <w:rPr>
                <w:rStyle w:val="Hyperlink"/>
                <w:noProof/>
              </w:rPr>
              <w:t>3.5.1</w:t>
            </w:r>
            <w:r w:rsidR="00F96DBB">
              <w:rPr>
                <w:rFonts w:asciiTheme="minorHAnsi" w:eastAsiaTheme="minorEastAsia" w:hAnsiTheme="minorHAnsi"/>
                <w:noProof/>
                <w:sz w:val="22"/>
                <w:lang w:eastAsia="pt-BR"/>
              </w:rPr>
              <w:tab/>
            </w:r>
            <w:r w:rsidR="00F96DBB" w:rsidRPr="00613D0F">
              <w:rPr>
                <w:rStyle w:val="Hyperlink"/>
                <w:noProof/>
              </w:rPr>
              <w:t>Forças normais de tração e compressão</w:t>
            </w:r>
            <w:r w:rsidR="00F96DBB">
              <w:rPr>
                <w:noProof/>
                <w:webHidden/>
              </w:rPr>
              <w:tab/>
            </w:r>
            <w:r w:rsidR="00F96DBB">
              <w:rPr>
                <w:noProof/>
                <w:webHidden/>
              </w:rPr>
              <w:fldChar w:fldCharType="begin"/>
            </w:r>
            <w:r w:rsidR="00F96DBB">
              <w:rPr>
                <w:noProof/>
                <w:webHidden/>
              </w:rPr>
              <w:instrText xml:space="preserve"> PAGEREF _Toc147584426 \h </w:instrText>
            </w:r>
            <w:r w:rsidR="00F96DBB">
              <w:rPr>
                <w:noProof/>
                <w:webHidden/>
              </w:rPr>
            </w:r>
            <w:r w:rsidR="00F96DBB">
              <w:rPr>
                <w:noProof/>
                <w:webHidden/>
              </w:rPr>
              <w:fldChar w:fldCharType="separate"/>
            </w:r>
            <w:r w:rsidR="00F96DBB">
              <w:rPr>
                <w:noProof/>
                <w:webHidden/>
              </w:rPr>
              <w:t>18</w:t>
            </w:r>
            <w:r w:rsidR="00F96DBB">
              <w:rPr>
                <w:noProof/>
                <w:webHidden/>
              </w:rPr>
              <w:fldChar w:fldCharType="end"/>
            </w:r>
          </w:hyperlink>
        </w:p>
        <w:p w:rsidR="00F96DBB" w:rsidRDefault="004C26B6">
          <w:pPr>
            <w:pStyle w:val="Sumrio3"/>
            <w:tabs>
              <w:tab w:val="left" w:pos="1889"/>
              <w:tab w:val="right" w:leader="dot" w:pos="9061"/>
            </w:tabs>
            <w:rPr>
              <w:rFonts w:asciiTheme="minorHAnsi" w:eastAsiaTheme="minorEastAsia" w:hAnsiTheme="minorHAnsi"/>
              <w:noProof/>
              <w:sz w:val="22"/>
              <w:lang w:eastAsia="pt-BR"/>
            </w:rPr>
          </w:pPr>
          <w:hyperlink w:anchor="_Toc147584427" w:history="1">
            <w:r w:rsidR="00F96DBB" w:rsidRPr="00613D0F">
              <w:rPr>
                <w:rStyle w:val="Hyperlink"/>
                <w:noProof/>
              </w:rPr>
              <w:t>3.5.2</w:t>
            </w:r>
            <w:r w:rsidR="00F96DBB">
              <w:rPr>
                <w:rFonts w:asciiTheme="minorHAnsi" w:eastAsiaTheme="minorEastAsia" w:hAnsiTheme="minorHAnsi"/>
                <w:noProof/>
                <w:sz w:val="22"/>
                <w:lang w:eastAsia="pt-BR"/>
              </w:rPr>
              <w:tab/>
            </w:r>
            <w:r w:rsidR="00F96DBB" w:rsidRPr="00613D0F">
              <w:rPr>
                <w:rStyle w:val="Hyperlink"/>
                <w:noProof/>
              </w:rPr>
              <w:t>Forças cortantes</w:t>
            </w:r>
            <w:r w:rsidR="00F96DBB">
              <w:rPr>
                <w:noProof/>
                <w:webHidden/>
              </w:rPr>
              <w:tab/>
            </w:r>
            <w:r w:rsidR="00F96DBB">
              <w:rPr>
                <w:noProof/>
                <w:webHidden/>
              </w:rPr>
              <w:fldChar w:fldCharType="begin"/>
            </w:r>
            <w:r w:rsidR="00F96DBB">
              <w:rPr>
                <w:noProof/>
                <w:webHidden/>
              </w:rPr>
              <w:instrText xml:space="preserve"> PAGEREF _Toc147584427 \h </w:instrText>
            </w:r>
            <w:r w:rsidR="00F96DBB">
              <w:rPr>
                <w:noProof/>
                <w:webHidden/>
              </w:rPr>
            </w:r>
            <w:r w:rsidR="00F96DBB">
              <w:rPr>
                <w:noProof/>
                <w:webHidden/>
              </w:rPr>
              <w:fldChar w:fldCharType="separate"/>
            </w:r>
            <w:r w:rsidR="00F96DBB">
              <w:rPr>
                <w:noProof/>
                <w:webHidden/>
              </w:rPr>
              <w:t>19</w:t>
            </w:r>
            <w:r w:rsidR="00F96DBB">
              <w:rPr>
                <w:noProof/>
                <w:webHidden/>
              </w:rPr>
              <w:fldChar w:fldCharType="end"/>
            </w:r>
          </w:hyperlink>
        </w:p>
        <w:p w:rsidR="00F96DBB" w:rsidRDefault="004C26B6">
          <w:pPr>
            <w:pStyle w:val="Sumrio3"/>
            <w:tabs>
              <w:tab w:val="left" w:pos="1889"/>
              <w:tab w:val="right" w:leader="dot" w:pos="9061"/>
            </w:tabs>
            <w:rPr>
              <w:rFonts w:asciiTheme="minorHAnsi" w:eastAsiaTheme="minorEastAsia" w:hAnsiTheme="minorHAnsi"/>
              <w:noProof/>
              <w:sz w:val="22"/>
              <w:lang w:eastAsia="pt-BR"/>
            </w:rPr>
          </w:pPr>
          <w:hyperlink w:anchor="_Toc147584428" w:history="1">
            <w:r w:rsidR="00F96DBB" w:rsidRPr="00613D0F">
              <w:rPr>
                <w:rStyle w:val="Hyperlink"/>
                <w:noProof/>
              </w:rPr>
              <w:t>3.5.3</w:t>
            </w:r>
            <w:r w:rsidR="00F96DBB">
              <w:rPr>
                <w:rFonts w:asciiTheme="minorHAnsi" w:eastAsiaTheme="minorEastAsia" w:hAnsiTheme="minorHAnsi"/>
                <w:noProof/>
                <w:sz w:val="22"/>
                <w:lang w:eastAsia="pt-BR"/>
              </w:rPr>
              <w:tab/>
            </w:r>
            <w:r w:rsidR="00F96DBB" w:rsidRPr="00613D0F">
              <w:rPr>
                <w:rStyle w:val="Hyperlink"/>
                <w:noProof/>
              </w:rPr>
              <w:t>Momento fletor</w:t>
            </w:r>
            <w:r w:rsidR="00F96DBB">
              <w:rPr>
                <w:noProof/>
                <w:webHidden/>
              </w:rPr>
              <w:tab/>
            </w:r>
            <w:r w:rsidR="00F96DBB">
              <w:rPr>
                <w:noProof/>
                <w:webHidden/>
              </w:rPr>
              <w:fldChar w:fldCharType="begin"/>
            </w:r>
            <w:r w:rsidR="00F96DBB">
              <w:rPr>
                <w:noProof/>
                <w:webHidden/>
              </w:rPr>
              <w:instrText xml:space="preserve"> PAGEREF _Toc147584428 \h </w:instrText>
            </w:r>
            <w:r w:rsidR="00F96DBB">
              <w:rPr>
                <w:noProof/>
                <w:webHidden/>
              </w:rPr>
            </w:r>
            <w:r w:rsidR="00F96DBB">
              <w:rPr>
                <w:noProof/>
                <w:webHidden/>
              </w:rPr>
              <w:fldChar w:fldCharType="separate"/>
            </w:r>
            <w:r w:rsidR="00F96DBB">
              <w:rPr>
                <w:noProof/>
                <w:webHidden/>
              </w:rPr>
              <w:t>20</w:t>
            </w:r>
            <w:r w:rsidR="00F96DBB">
              <w:rPr>
                <w:noProof/>
                <w:webHidden/>
              </w:rPr>
              <w:fldChar w:fldCharType="end"/>
            </w:r>
          </w:hyperlink>
        </w:p>
        <w:p w:rsidR="00F96DBB" w:rsidRDefault="004C26B6">
          <w:pPr>
            <w:pStyle w:val="Sumrio2"/>
            <w:tabs>
              <w:tab w:val="left" w:pos="1540"/>
              <w:tab w:val="right" w:leader="dot" w:pos="9061"/>
            </w:tabs>
            <w:rPr>
              <w:rFonts w:asciiTheme="minorHAnsi" w:eastAsiaTheme="minorEastAsia" w:hAnsiTheme="minorHAnsi"/>
              <w:noProof/>
              <w:sz w:val="22"/>
              <w:lang w:eastAsia="pt-BR"/>
            </w:rPr>
          </w:pPr>
          <w:hyperlink w:anchor="_Toc147584429" w:history="1">
            <w:r w:rsidR="00F96DBB" w:rsidRPr="00613D0F">
              <w:rPr>
                <w:rStyle w:val="Hyperlink"/>
                <w:noProof/>
              </w:rPr>
              <w:t>3.6</w:t>
            </w:r>
            <w:r w:rsidR="00F96DBB">
              <w:rPr>
                <w:rFonts w:asciiTheme="minorHAnsi" w:eastAsiaTheme="minorEastAsia" w:hAnsiTheme="minorHAnsi"/>
                <w:noProof/>
                <w:sz w:val="22"/>
                <w:lang w:eastAsia="pt-BR"/>
              </w:rPr>
              <w:tab/>
            </w:r>
            <w:r w:rsidR="00F96DBB" w:rsidRPr="00613D0F">
              <w:rPr>
                <w:rStyle w:val="Hyperlink"/>
                <w:noProof/>
              </w:rPr>
              <w:t>Cargas distribuídas</w:t>
            </w:r>
            <w:r w:rsidR="00F96DBB">
              <w:rPr>
                <w:noProof/>
                <w:webHidden/>
              </w:rPr>
              <w:tab/>
            </w:r>
            <w:r w:rsidR="00F96DBB">
              <w:rPr>
                <w:noProof/>
                <w:webHidden/>
              </w:rPr>
              <w:fldChar w:fldCharType="begin"/>
            </w:r>
            <w:r w:rsidR="00F96DBB">
              <w:rPr>
                <w:noProof/>
                <w:webHidden/>
              </w:rPr>
              <w:instrText xml:space="preserve"> PAGEREF _Toc147584429 \h </w:instrText>
            </w:r>
            <w:r w:rsidR="00F96DBB">
              <w:rPr>
                <w:noProof/>
                <w:webHidden/>
              </w:rPr>
            </w:r>
            <w:r w:rsidR="00F96DBB">
              <w:rPr>
                <w:noProof/>
                <w:webHidden/>
              </w:rPr>
              <w:fldChar w:fldCharType="separate"/>
            </w:r>
            <w:r w:rsidR="00F96DBB">
              <w:rPr>
                <w:noProof/>
                <w:webHidden/>
              </w:rPr>
              <w:t>21</w:t>
            </w:r>
            <w:r w:rsidR="00F96DBB">
              <w:rPr>
                <w:noProof/>
                <w:webHidden/>
              </w:rPr>
              <w:fldChar w:fldCharType="end"/>
            </w:r>
          </w:hyperlink>
        </w:p>
        <w:p w:rsidR="00F96DBB" w:rsidRDefault="004C26B6">
          <w:pPr>
            <w:pStyle w:val="Sumrio2"/>
            <w:tabs>
              <w:tab w:val="left" w:pos="1540"/>
              <w:tab w:val="right" w:leader="dot" w:pos="9061"/>
            </w:tabs>
            <w:rPr>
              <w:rFonts w:asciiTheme="minorHAnsi" w:eastAsiaTheme="minorEastAsia" w:hAnsiTheme="minorHAnsi"/>
              <w:noProof/>
              <w:sz w:val="22"/>
              <w:lang w:eastAsia="pt-BR"/>
            </w:rPr>
          </w:pPr>
          <w:hyperlink w:anchor="_Toc147584430" w:history="1">
            <w:r w:rsidR="00F96DBB" w:rsidRPr="00613D0F">
              <w:rPr>
                <w:rStyle w:val="Hyperlink"/>
                <w:noProof/>
              </w:rPr>
              <w:t>3.7</w:t>
            </w:r>
            <w:r w:rsidR="00F96DBB">
              <w:rPr>
                <w:rFonts w:asciiTheme="minorHAnsi" w:eastAsiaTheme="minorEastAsia" w:hAnsiTheme="minorHAnsi"/>
                <w:noProof/>
                <w:sz w:val="22"/>
                <w:lang w:eastAsia="pt-BR"/>
              </w:rPr>
              <w:tab/>
            </w:r>
            <w:r w:rsidR="00F96DBB" w:rsidRPr="00613D0F">
              <w:rPr>
                <w:rStyle w:val="Hyperlink"/>
                <w:noProof/>
              </w:rPr>
              <w:t>Condições de equilíbrio</w:t>
            </w:r>
            <w:r w:rsidR="00F96DBB">
              <w:rPr>
                <w:noProof/>
                <w:webHidden/>
              </w:rPr>
              <w:tab/>
            </w:r>
            <w:r w:rsidR="00F96DBB">
              <w:rPr>
                <w:noProof/>
                <w:webHidden/>
              </w:rPr>
              <w:fldChar w:fldCharType="begin"/>
            </w:r>
            <w:r w:rsidR="00F96DBB">
              <w:rPr>
                <w:noProof/>
                <w:webHidden/>
              </w:rPr>
              <w:instrText xml:space="preserve"> PAGEREF _Toc147584430 \h </w:instrText>
            </w:r>
            <w:r w:rsidR="00F96DBB">
              <w:rPr>
                <w:noProof/>
                <w:webHidden/>
              </w:rPr>
            </w:r>
            <w:r w:rsidR="00F96DBB">
              <w:rPr>
                <w:noProof/>
                <w:webHidden/>
              </w:rPr>
              <w:fldChar w:fldCharType="separate"/>
            </w:r>
            <w:r w:rsidR="00F96DBB">
              <w:rPr>
                <w:noProof/>
                <w:webHidden/>
              </w:rPr>
              <w:t>23</w:t>
            </w:r>
            <w:r w:rsidR="00F96DBB">
              <w:rPr>
                <w:noProof/>
                <w:webHidden/>
              </w:rPr>
              <w:fldChar w:fldCharType="end"/>
            </w:r>
          </w:hyperlink>
        </w:p>
        <w:p w:rsidR="00F96DBB" w:rsidRDefault="004C26B6">
          <w:pPr>
            <w:pStyle w:val="Sumrio2"/>
            <w:tabs>
              <w:tab w:val="left" w:pos="1540"/>
              <w:tab w:val="right" w:leader="dot" w:pos="9061"/>
            </w:tabs>
            <w:rPr>
              <w:rFonts w:asciiTheme="minorHAnsi" w:eastAsiaTheme="minorEastAsia" w:hAnsiTheme="minorHAnsi"/>
              <w:noProof/>
              <w:sz w:val="22"/>
              <w:lang w:eastAsia="pt-BR"/>
            </w:rPr>
          </w:pPr>
          <w:hyperlink w:anchor="_Toc147584431" w:history="1">
            <w:r w:rsidR="00F96DBB" w:rsidRPr="00613D0F">
              <w:rPr>
                <w:rStyle w:val="Hyperlink"/>
                <w:noProof/>
              </w:rPr>
              <w:t>3.8</w:t>
            </w:r>
            <w:r w:rsidR="00F96DBB">
              <w:rPr>
                <w:rFonts w:asciiTheme="minorHAnsi" w:eastAsiaTheme="minorEastAsia" w:hAnsiTheme="minorHAnsi"/>
                <w:noProof/>
                <w:sz w:val="22"/>
                <w:lang w:eastAsia="pt-BR"/>
              </w:rPr>
              <w:tab/>
            </w:r>
            <w:r w:rsidR="00F96DBB" w:rsidRPr="00613D0F">
              <w:rPr>
                <w:rStyle w:val="Hyperlink"/>
                <w:noProof/>
              </w:rPr>
              <w:t>Estruturas hipostáticas, isostáticas e hiperestáticas</w:t>
            </w:r>
            <w:r w:rsidR="00F96DBB">
              <w:rPr>
                <w:noProof/>
                <w:webHidden/>
              </w:rPr>
              <w:tab/>
            </w:r>
            <w:r w:rsidR="00F96DBB">
              <w:rPr>
                <w:noProof/>
                <w:webHidden/>
              </w:rPr>
              <w:fldChar w:fldCharType="begin"/>
            </w:r>
            <w:r w:rsidR="00F96DBB">
              <w:rPr>
                <w:noProof/>
                <w:webHidden/>
              </w:rPr>
              <w:instrText xml:space="preserve"> PAGEREF _Toc147584431 \h </w:instrText>
            </w:r>
            <w:r w:rsidR="00F96DBB">
              <w:rPr>
                <w:noProof/>
                <w:webHidden/>
              </w:rPr>
            </w:r>
            <w:r w:rsidR="00F96DBB">
              <w:rPr>
                <w:noProof/>
                <w:webHidden/>
              </w:rPr>
              <w:fldChar w:fldCharType="separate"/>
            </w:r>
            <w:r w:rsidR="00F96DBB">
              <w:rPr>
                <w:noProof/>
                <w:webHidden/>
              </w:rPr>
              <w:t>24</w:t>
            </w:r>
            <w:r w:rsidR="00F96DBB">
              <w:rPr>
                <w:noProof/>
                <w:webHidden/>
              </w:rPr>
              <w:fldChar w:fldCharType="end"/>
            </w:r>
          </w:hyperlink>
        </w:p>
        <w:p w:rsidR="00F96DBB" w:rsidRDefault="004C26B6">
          <w:pPr>
            <w:pStyle w:val="Sumrio2"/>
            <w:tabs>
              <w:tab w:val="left" w:pos="1540"/>
              <w:tab w:val="right" w:leader="dot" w:pos="9061"/>
            </w:tabs>
            <w:rPr>
              <w:rFonts w:asciiTheme="minorHAnsi" w:eastAsiaTheme="minorEastAsia" w:hAnsiTheme="minorHAnsi"/>
              <w:noProof/>
              <w:sz w:val="22"/>
              <w:lang w:eastAsia="pt-BR"/>
            </w:rPr>
          </w:pPr>
          <w:hyperlink w:anchor="_Toc147584432" w:history="1">
            <w:r w:rsidR="00F96DBB" w:rsidRPr="00613D0F">
              <w:rPr>
                <w:rStyle w:val="Hyperlink"/>
                <w:noProof/>
              </w:rPr>
              <w:t>3.9</w:t>
            </w:r>
            <w:r w:rsidR="00F96DBB">
              <w:rPr>
                <w:rFonts w:asciiTheme="minorHAnsi" w:eastAsiaTheme="minorEastAsia" w:hAnsiTheme="minorHAnsi"/>
                <w:noProof/>
                <w:sz w:val="22"/>
                <w:lang w:eastAsia="pt-BR"/>
              </w:rPr>
              <w:tab/>
            </w:r>
            <w:r w:rsidR="00F96DBB" w:rsidRPr="00613D0F">
              <w:rPr>
                <w:rStyle w:val="Hyperlink"/>
                <w:noProof/>
              </w:rPr>
              <w:t>Estruturas hipostáticas</w:t>
            </w:r>
            <w:r w:rsidR="00F96DBB">
              <w:rPr>
                <w:noProof/>
                <w:webHidden/>
              </w:rPr>
              <w:tab/>
            </w:r>
            <w:r w:rsidR="00F96DBB">
              <w:rPr>
                <w:noProof/>
                <w:webHidden/>
              </w:rPr>
              <w:fldChar w:fldCharType="begin"/>
            </w:r>
            <w:r w:rsidR="00F96DBB">
              <w:rPr>
                <w:noProof/>
                <w:webHidden/>
              </w:rPr>
              <w:instrText xml:space="preserve"> PAGEREF _Toc147584432 \h </w:instrText>
            </w:r>
            <w:r w:rsidR="00F96DBB">
              <w:rPr>
                <w:noProof/>
                <w:webHidden/>
              </w:rPr>
            </w:r>
            <w:r w:rsidR="00F96DBB">
              <w:rPr>
                <w:noProof/>
                <w:webHidden/>
              </w:rPr>
              <w:fldChar w:fldCharType="separate"/>
            </w:r>
            <w:r w:rsidR="00F96DBB">
              <w:rPr>
                <w:noProof/>
                <w:webHidden/>
              </w:rPr>
              <w:t>24</w:t>
            </w:r>
            <w:r w:rsidR="00F96DBB">
              <w:rPr>
                <w:noProof/>
                <w:webHidden/>
              </w:rPr>
              <w:fldChar w:fldCharType="end"/>
            </w:r>
          </w:hyperlink>
        </w:p>
        <w:p w:rsidR="00F96DBB" w:rsidRDefault="004C26B6">
          <w:pPr>
            <w:pStyle w:val="Sumrio2"/>
            <w:tabs>
              <w:tab w:val="left" w:pos="1760"/>
              <w:tab w:val="right" w:leader="dot" w:pos="9061"/>
            </w:tabs>
            <w:rPr>
              <w:rFonts w:asciiTheme="minorHAnsi" w:eastAsiaTheme="minorEastAsia" w:hAnsiTheme="minorHAnsi"/>
              <w:noProof/>
              <w:sz w:val="22"/>
              <w:lang w:eastAsia="pt-BR"/>
            </w:rPr>
          </w:pPr>
          <w:hyperlink w:anchor="_Toc147584433" w:history="1">
            <w:r w:rsidR="00F96DBB" w:rsidRPr="00613D0F">
              <w:rPr>
                <w:rStyle w:val="Hyperlink"/>
                <w:noProof/>
              </w:rPr>
              <w:t>3.10</w:t>
            </w:r>
            <w:r w:rsidR="00F96DBB">
              <w:rPr>
                <w:rFonts w:asciiTheme="minorHAnsi" w:eastAsiaTheme="minorEastAsia" w:hAnsiTheme="minorHAnsi"/>
                <w:noProof/>
                <w:sz w:val="22"/>
                <w:lang w:eastAsia="pt-BR"/>
              </w:rPr>
              <w:tab/>
            </w:r>
            <w:r w:rsidR="00F96DBB" w:rsidRPr="00613D0F">
              <w:rPr>
                <w:rStyle w:val="Hyperlink"/>
                <w:noProof/>
              </w:rPr>
              <w:t>Estruturas isostáticas</w:t>
            </w:r>
            <w:r w:rsidR="00F96DBB">
              <w:rPr>
                <w:noProof/>
                <w:webHidden/>
              </w:rPr>
              <w:tab/>
            </w:r>
            <w:r w:rsidR="00F96DBB">
              <w:rPr>
                <w:noProof/>
                <w:webHidden/>
              </w:rPr>
              <w:fldChar w:fldCharType="begin"/>
            </w:r>
            <w:r w:rsidR="00F96DBB">
              <w:rPr>
                <w:noProof/>
                <w:webHidden/>
              </w:rPr>
              <w:instrText xml:space="preserve"> PAGEREF _Toc147584433 \h </w:instrText>
            </w:r>
            <w:r w:rsidR="00F96DBB">
              <w:rPr>
                <w:noProof/>
                <w:webHidden/>
              </w:rPr>
            </w:r>
            <w:r w:rsidR="00F96DBB">
              <w:rPr>
                <w:noProof/>
                <w:webHidden/>
              </w:rPr>
              <w:fldChar w:fldCharType="separate"/>
            </w:r>
            <w:r w:rsidR="00F96DBB">
              <w:rPr>
                <w:noProof/>
                <w:webHidden/>
              </w:rPr>
              <w:t>25</w:t>
            </w:r>
            <w:r w:rsidR="00F96DBB">
              <w:rPr>
                <w:noProof/>
                <w:webHidden/>
              </w:rPr>
              <w:fldChar w:fldCharType="end"/>
            </w:r>
          </w:hyperlink>
        </w:p>
        <w:p w:rsidR="00F96DBB" w:rsidRDefault="004C26B6">
          <w:pPr>
            <w:pStyle w:val="Sumrio2"/>
            <w:tabs>
              <w:tab w:val="left" w:pos="1760"/>
              <w:tab w:val="right" w:leader="dot" w:pos="9061"/>
            </w:tabs>
            <w:rPr>
              <w:rFonts w:asciiTheme="minorHAnsi" w:eastAsiaTheme="minorEastAsia" w:hAnsiTheme="minorHAnsi"/>
              <w:noProof/>
              <w:sz w:val="22"/>
              <w:lang w:eastAsia="pt-BR"/>
            </w:rPr>
          </w:pPr>
          <w:hyperlink w:anchor="_Toc147584434" w:history="1">
            <w:r w:rsidR="00F96DBB" w:rsidRPr="00613D0F">
              <w:rPr>
                <w:rStyle w:val="Hyperlink"/>
                <w:noProof/>
              </w:rPr>
              <w:t>3.11</w:t>
            </w:r>
            <w:r w:rsidR="00F96DBB">
              <w:rPr>
                <w:rFonts w:asciiTheme="minorHAnsi" w:eastAsiaTheme="minorEastAsia" w:hAnsiTheme="minorHAnsi"/>
                <w:noProof/>
                <w:sz w:val="22"/>
                <w:lang w:eastAsia="pt-BR"/>
              </w:rPr>
              <w:tab/>
            </w:r>
            <w:r w:rsidR="00F96DBB" w:rsidRPr="00613D0F">
              <w:rPr>
                <w:rStyle w:val="Hyperlink"/>
                <w:noProof/>
              </w:rPr>
              <w:t>Obtenção de esforços em estruturas isostáticas</w:t>
            </w:r>
            <w:r w:rsidR="00F96DBB">
              <w:rPr>
                <w:noProof/>
                <w:webHidden/>
              </w:rPr>
              <w:tab/>
            </w:r>
            <w:r w:rsidR="00F96DBB">
              <w:rPr>
                <w:noProof/>
                <w:webHidden/>
              </w:rPr>
              <w:fldChar w:fldCharType="begin"/>
            </w:r>
            <w:r w:rsidR="00F96DBB">
              <w:rPr>
                <w:noProof/>
                <w:webHidden/>
              </w:rPr>
              <w:instrText xml:space="preserve"> PAGEREF _Toc147584434 \h </w:instrText>
            </w:r>
            <w:r w:rsidR="00F96DBB">
              <w:rPr>
                <w:noProof/>
                <w:webHidden/>
              </w:rPr>
            </w:r>
            <w:r w:rsidR="00F96DBB">
              <w:rPr>
                <w:noProof/>
                <w:webHidden/>
              </w:rPr>
              <w:fldChar w:fldCharType="separate"/>
            </w:r>
            <w:r w:rsidR="00F96DBB">
              <w:rPr>
                <w:noProof/>
                <w:webHidden/>
              </w:rPr>
              <w:t>26</w:t>
            </w:r>
            <w:r w:rsidR="00F96DBB">
              <w:rPr>
                <w:noProof/>
                <w:webHidden/>
              </w:rPr>
              <w:fldChar w:fldCharType="end"/>
            </w:r>
          </w:hyperlink>
        </w:p>
        <w:p w:rsidR="00F96DBB" w:rsidRDefault="004C26B6">
          <w:pPr>
            <w:pStyle w:val="Sumrio3"/>
            <w:tabs>
              <w:tab w:val="left" w:pos="2009"/>
              <w:tab w:val="right" w:leader="dot" w:pos="9061"/>
            </w:tabs>
            <w:rPr>
              <w:rFonts w:asciiTheme="minorHAnsi" w:eastAsiaTheme="minorEastAsia" w:hAnsiTheme="minorHAnsi"/>
              <w:noProof/>
              <w:sz w:val="22"/>
              <w:lang w:eastAsia="pt-BR"/>
            </w:rPr>
          </w:pPr>
          <w:hyperlink w:anchor="_Toc147584435" w:history="1">
            <w:r w:rsidR="00F96DBB" w:rsidRPr="00613D0F">
              <w:rPr>
                <w:rStyle w:val="Hyperlink"/>
                <w:noProof/>
              </w:rPr>
              <w:t>3.11.1</w:t>
            </w:r>
            <w:r w:rsidR="00F96DBB">
              <w:rPr>
                <w:rFonts w:asciiTheme="minorHAnsi" w:eastAsiaTheme="minorEastAsia" w:hAnsiTheme="minorHAnsi"/>
                <w:noProof/>
                <w:sz w:val="22"/>
                <w:lang w:eastAsia="pt-BR"/>
              </w:rPr>
              <w:tab/>
            </w:r>
            <w:r w:rsidR="00F96DBB" w:rsidRPr="00613D0F">
              <w:rPr>
                <w:rStyle w:val="Hyperlink"/>
                <w:noProof/>
              </w:rPr>
              <w:t>Estudo de caso: Obtenção dos esforços internos em uma viga isostática</w:t>
            </w:r>
            <w:r w:rsidR="00F96DBB">
              <w:rPr>
                <w:noProof/>
                <w:webHidden/>
              </w:rPr>
              <w:tab/>
            </w:r>
            <w:r w:rsidR="00F96DBB">
              <w:rPr>
                <w:noProof/>
                <w:webHidden/>
              </w:rPr>
              <w:fldChar w:fldCharType="begin"/>
            </w:r>
            <w:r w:rsidR="00F96DBB">
              <w:rPr>
                <w:noProof/>
                <w:webHidden/>
              </w:rPr>
              <w:instrText xml:space="preserve"> PAGEREF _Toc147584435 \h </w:instrText>
            </w:r>
            <w:r w:rsidR="00F96DBB">
              <w:rPr>
                <w:noProof/>
                <w:webHidden/>
              </w:rPr>
            </w:r>
            <w:r w:rsidR="00F96DBB">
              <w:rPr>
                <w:noProof/>
                <w:webHidden/>
              </w:rPr>
              <w:fldChar w:fldCharType="separate"/>
            </w:r>
            <w:r w:rsidR="00F96DBB">
              <w:rPr>
                <w:noProof/>
                <w:webHidden/>
              </w:rPr>
              <w:t>27</w:t>
            </w:r>
            <w:r w:rsidR="00F96DBB">
              <w:rPr>
                <w:noProof/>
                <w:webHidden/>
              </w:rPr>
              <w:fldChar w:fldCharType="end"/>
            </w:r>
          </w:hyperlink>
        </w:p>
        <w:p w:rsidR="00F96DBB" w:rsidRDefault="004C26B6">
          <w:pPr>
            <w:pStyle w:val="Sumrio2"/>
            <w:tabs>
              <w:tab w:val="left" w:pos="1760"/>
              <w:tab w:val="right" w:leader="dot" w:pos="9061"/>
            </w:tabs>
            <w:rPr>
              <w:rFonts w:asciiTheme="minorHAnsi" w:eastAsiaTheme="minorEastAsia" w:hAnsiTheme="minorHAnsi"/>
              <w:noProof/>
              <w:sz w:val="22"/>
              <w:lang w:eastAsia="pt-BR"/>
            </w:rPr>
          </w:pPr>
          <w:hyperlink w:anchor="_Toc147584436" w:history="1">
            <w:r w:rsidR="00F96DBB" w:rsidRPr="00613D0F">
              <w:rPr>
                <w:rStyle w:val="Hyperlink"/>
                <w:noProof/>
              </w:rPr>
              <w:t>3.12</w:t>
            </w:r>
            <w:r w:rsidR="00F96DBB">
              <w:rPr>
                <w:rFonts w:asciiTheme="minorHAnsi" w:eastAsiaTheme="minorEastAsia" w:hAnsiTheme="minorHAnsi"/>
                <w:noProof/>
                <w:sz w:val="22"/>
                <w:lang w:eastAsia="pt-BR"/>
              </w:rPr>
              <w:tab/>
            </w:r>
            <w:r w:rsidR="00F96DBB" w:rsidRPr="00613D0F">
              <w:rPr>
                <w:rStyle w:val="Hyperlink"/>
                <w:noProof/>
              </w:rPr>
              <w:t>Diagramas de esforços internos</w:t>
            </w:r>
            <w:r w:rsidR="00F96DBB">
              <w:rPr>
                <w:noProof/>
                <w:webHidden/>
              </w:rPr>
              <w:tab/>
            </w:r>
            <w:r w:rsidR="00F96DBB">
              <w:rPr>
                <w:noProof/>
                <w:webHidden/>
              </w:rPr>
              <w:fldChar w:fldCharType="begin"/>
            </w:r>
            <w:r w:rsidR="00F96DBB">
              <w:rPr>
                <w:noProof/>
                <w:webHidden/>
              </w:rPr>
              <w:instrText xml:space="preserve"> PAGEREF _Toc147584436 \h </w:instrText>
            </w:r>
            <w:r w:rsidR="00F96DBB">
              <w:rPr>
                <w:noProof/>
                <w:webHidden/>
              </w:rPr>
            </w:r>
            <w:r w:rsidR="00F96DBB">
              <w:rPr>
                <w:noProof/>
                <w:webHidden/>
              </w:rPr>
              <w:fldChar w:fldCharType="separate"/>
            </w:r>
            <w:r w:rsidR="00F96DBB">
              <w:rPr>
                <w:noProof/>
                <w:webHidden/>
              </w:rPr>
              <w:t>29</w:t>
            </w:r>
            <w:r w:rsidR="00F96DBB">
              <w:rPr>
                <w:noProof/>
                <w:webHidden/>
              </w:rPr>
              <w:fldChar w:fldCharType="end"/>
            </w:r>
          </w:hyperlink>
        </w:p>
        <w:p w:rsidR="00F96DBB" w:rsidRDefault="004C26B6">
          <w:pPr>
            <w:pStyle w:val="Sumrio2"/>
            <w:tabs>
              <w:tab w:val="left" w:pos="1760"/>
              <w:tab w:val="right" w:leader="dot" w:pos="9061"/>
            </w:tabs>
            <w:rPr>
              <w:rFonts w:asciiTheme="minorHAnsi" w:eastAsiaTheme="minorEastAsia" w:hAnsiTheme="minorHAnsi"/>
              <w:noProof/>
              <w:sz w:val="22"/>
              <w:lang w:eastAsia="pt-BR"/>
            </w:rPr>
          </w:pPr>
          <w:hyperlink w:anchor="_Toc147584437" w:history="1">
            <w:r w:rsidR="00F96DBB" w:rsidRPr="00613D0F">
              <w:rPr>
                <w:rStyle w:val="Hyperlink"/>
                <w:noProof/>
              </w:rPr>
              <w:t>3.13</w:t>
            </w:r>
            <w:r w:rsidR="00F96DBB">
              <w:rPr>
                <w:rFonts w:asciiTheme="minorHAnsi" w:eastAsiaTheme="minorEastAsia" w:hAnsiTheme="minorHAnsi"/>
                <w:noProof/>
                <w:sz w:val="22"/>
                <w:lang w:eastAsia="pt-BR"/>
              </w:rPr>
              <w:tab/>
            </w:r>
            <w:r w:rsidR="00F96DBB" w:rsidRPr="00613D0F">
              <w:rPr>
                <w:rStyle w:val="Hyperlink"/>
                <w:noProof/>
              </w:rPr>
              <w:t>Estruturas hiperestáticas</w:t>
            </w:r>
            <w:r w:rsidR="00F96DBB">
              <w:rPr>
                <w:noProof/>
                <w:webHidden/>
              </w:rPr>
              <w:tab/>
            </w:r>
            <w:r w:rsidR="00F96DBB">
              <w:rPr>
                <w:noProof/>
                <w:webHidden/>
              </w:rPr>
              <w:fldChar w:fldCharType="begin"/>
            </w:r>
            <w:r w:rsidR="00F96DBB">
              <w:rPr>
                <w:noProof/>
                <w:webHidden/>
              </w:rPr>
              <w:instrText xml:space="preserve"> PAGEREF _Toc147584437 \h </w:instrText>
            </w:r>
            <w:r w:rsidR="00F96DBB">
              <w:rPr>
                <w:noProof/>
                <w:webHidden/>
              </w:rPr>
            </w:r>
            <w:r w:rsidR="00F96DBB">
              <w:rPr>
                <w:noProof/>
                <w:webHidden/>
              </w:rPr>
              <w:fldChar w:fldCharType="separate"/>
            </w:r>
            <w:r w:rsidR="00F96DBB">
              <w:rPr>
                <w:noProof/>
                <w:webHidden/>
              </w:rPr>
              <w:t>30</w:t>
            </w:r>
            <w:r w:rsidR="00F96DBB">
              <w:rPr>
                <w:noProof/>
                <w:webHidden/>
              </w:rPr>
              <w:fldChar w:fldCharType="end"/>
            </w:r>
          </w:hyperlink>
        </w:p>
        <w:p w:rsidR="00F96DBB" w:rsidRDefault="004C26B6">
          <w:pPr>
            <w:pStyle w:val="Sumrio2"/>
            <w:tabs>
              <w:tab w:val="left" w:pos="1760"/>
              <w:tab w:val="right" w:leader="dot" w:pos="9061"/>
            </w:tabs>
            <w:rPr>
              <w:rFonts w:asciiTheme="minorHAnsi" w:eastAsiaTheme="minorEastAsia" w:hAnsiTheme="minorHAnsi"/>
              <w:noProof/>
              <w:sz w:val="22"/>
              <w:lang w:eastAsia="pt-BR"/>
            </w:rPr>
          </w:pPr>
          <w:hyperlink w:anchor="_Toc147584438" w:history="1">
            <w:r w:rsidR="00F96DBB" w:rsidRPr="00613D0F">
              <w:rPr>
                <w:rStyle w:val="Hyperlink"/>
                <w:noProof/>
              </w:rPr>
              <w:t>3.14</w:t>
            </w:r>
            <w:r w:rsidR="00F96DBB">
              <w:rPr>
                <w:rFonts w:asciiTheme="minorHAnsi" w:eastAsiaTheme="minorEastAsia" w:hAnsiTheme="minorHAnsi"/>
                <w:noProof/>
                <w:sz w:val="22"/>
                <w:lang w:eastAsia="pt-BR"/>
              </w:rPr>
              <w:tab/>
            </w:r>
            <w:r w:rsidR="00F96DBB" w:rsidRPr="00613D0F">
              <w:rPr>
                <w:rStyle w:val="Hyperlink"/>
                <w:noProof/>
              </w:rPr>
              <w:t>Princípio dos trabalhos virtuais</w:t>
            </w:r>
            <w:r w:rsidR="00F96DBB">
              <w:rPr>
                <w:noProof/>
                <w:webHidden/>
              </w:rPr>
              <w:tab/>
            </w:r>
            <w:r w:rsidR="00F96DBB">
              <w:rPr>
                <w:noProof/>
                <w:webHidden/>
              </w:rPr>
              <w:fldChar w:fldCharType="begin"/>
            </w:r>
            <w:r w:rsidR="00F96DBB">
              <w:rPr>
                <w:noProof/>
                <w:webHidden/>
              </w:rPr>
              <w:instrText xml:space="preserve"> PAGEREF _Toc147584438 \h </w:instrText>
            </w:r>
            <w:r w:rsidR="00F96DBB">
              <w:rPr>
                <w:noProof/>
                <w:webHidden/>
              </w:rPr>
            </w:r>
            <w:r w:rsidR="00F96DBB">
              <w:rPr>
                <w:noProof/>
                <w:webHidden/>
              </w:rPr>
              <w:fldChar w:fldCharType="separate"/>
            </w:r>
            <w:r w:rsidR="00F96DBB">
              <w:rPr>
                <w:noProof/>
                <w:webHidden/>
              </w:rPr>
              <w:t>32</w:t>
            </w:r>
            <w:r w:rsidR="00F96DBB">
              <w:rPr>
                <w:noProof/>
                <w:webHidden/>
              </w:rPr>
              <w:fldChar w:fldCharType="end"/>
            </w:r>
          </w:hyperlink>
        </w:p>
        <w:p w:rsidR="00F96DBB" w:rsidRDefault="004C26B6">
          <w:pPr>
            <w:pStyle w:val="Sumrio2"/>
            <w:tabs>
              <w:tab w:val="left" w:pos="1760"/>
              <w:tab w:val="right" w:leader="dot" w:pos="9061"/>
            </w:tabs>
            <w:rPr>
              <w:rFonts w:asciiTheme="minorHAnsi" w:eastAsiaTheme="minorEastAsia" w:hAnsiTheme="minorHAnsi"/>
              <w:noProof/>
              <w:sz w:val="22"/>
              <w:lang w:eastAsia="pt-BR"/>
            </w:rPr>
          </w:pPr>
          <w:hyperlink w:anchor="_Toc147584439" w:history="1">
            <w:r w:rsidR="00F96DBB" w:rsidRPr="00613D0F">
              <w:rPr>
                <w:rStyle w:val="Hyperlink"/>
                <w:noProof/>
              </w:rPr>
              <w:t>3.15</w:t>
            </w:r>
            <w:r w:rsidR="00F96DBB">
              <w:rPr>
                <w:rFonts w:asciiTheme="minorHAnsi" w:eastAsiaTheme="minorEastAsia" w:hAnsiTheme="minorHAnsi"/>
                <w:noProof/>
                <w:sz w:val="22"/>
                <w:lang w:eastAsia="pt-BR"/>
              </w:rPr>
              <w:tab/>
            </w:r>
            <w:r w:rsidR="00F96DBB" w:rsidRPr="00613D0F">
              <w:rPr>
                <w:rStyle w:val="Hyperlink"/>
                <w:noProof/>
              </w:rPr>
              <w:t>Obtenção de esforços internos em estruturas hiperestáticas: método da força</w:t>
            </w:r>
            <w:r w:rsidR="00F96DBB">
              <w:rPr>
                <w:noProof/>
                <w:webHidden/>
              </w:rPr>
              <w:tab/>
            </w:r>
            <w:r w:rsidR="00F96DBB">
              <w:rPr>
                <w:noProof/>
                <w:webHidden/>
              </w:rPr>
              <w:fldChar w:fldCharType="begin"/>
            </w:r>
            <w:r w:rsidR="00F96DBB">
              <w:rPr>
                <w:noProof/>
                <w:webHidden/>
              </w:rPr>
              <w:instrText xml:space="preserve"> PAGEREF _Toc147584439 \h </w:instrText>
            </w:r>
            <w:r w:rsidR="00F96DBB">
              <w:rPr>
                <w:noProof/>
                <w:webHidden/>
              </w:rPr>
            </w:r>
            <w:r w:rsidR="00F96DBB">
              <w:rPr>
                <w:noProof/>
                <w:webHidden/>
              </w:rPr>
              <w:fldChar w:fldCharType="separate"/>
            </w:r>
            <w:r w:rsidR="00F96DBB">
              <w:rPr>
                <w:noProof/>
                <w:webHidden/>
              </w:rPr>
              <w:t>34</w:t>
            </w:r>
            <w:r w:rsidR="00F96DBB">
              <w:rPr>
                <w:noProof/>
                <w:webHidden/>
              </w:rPr>
              <w:fldChar w:fldCharType="end"/>
            </w:r>
          </w:hyperlink>
        </w:p>
        <w:p w:rsidR="00F96DBB" w:rsidRDefault="004C26B6">
          <w:pPr>
            <w:pStyle w:val="Sumrio3"/>
            <w:tabs>
              <w:tab w:val="left" w:pos="2009"/>
              <w:tab w:val="right" w:leader="dot" w:pos="9061"/>
            </w:tabs>
            <w:rPr>
              <w:rFonts w:asciiTheme="minorHAnsi" w:eastAsiaTheme="minorEastAsia" w:hAnsiTheme="minorHAnsi"/>
              <w:noProof/>
              <w:sz w:val="22"/>
              <w:lang w:eastAsia="pt-BR"/>
            </w:rPr>
          </w:pPr>
          <w:hyperlink w:anchor="_Toc147584440" w:history="1">
            <w:r w:rsidR="00F96DBB" w:rsidRPr="00613D0F">
              <w:rPr>
                <w:rStyle w:val="Hyperlink"/>
                <w:noProof/>
              </w:rPr>
              <w:t>3.15.1</w:t>
            </w:r>
            <w:r w:rsidR="00F96DBB">
              <w:rPr>
                <w:rFonts w:asciiTheme="minorHAnsi" w:eastAsiaTheme="minorEastAsia" w:hAnsiTheme="minorHAnsi"/>
                <w:noProof/>
                <w:sz w:val="22"/>
                <w:lang w:eastAsia="pt-BR"/>
              </w:rPr>
              <w:tab/>
            </w:r>
            <w:r w:rsidR="00F96DBB" w:rsidRPr="00613D0F">
              <w:rPr>
                <w:rStyle w:val="Hyperlink"/>
                <w:noProof/>
              </w:rPr>
              <w:t>Estudo de caso: Obtenção de esforços internos em uma viga hiperestática</w:t>
            </w:r>
            <w:r w:rsidR="00F96DBB">
              <w:rPr>
                <w:noProof/>
                <w:webHidden/>
              </w:rPr>
              <w:tab/>
            </w:r>
            <w:r w:rsidR="00F96DBB">
              <w:rPr>
                <w:noProof/>
                <w:webHidden/>
              </w:rPr>
              <w:fldChar w:fldCharType="begin"/>
            </w:r>
            <w:r w:rsidR="00F96DBB">
              <w:rPr>
                <w:noProof/>
                <w:webHidden/>
              </w:rPr>
              <w:instrText xml:space="preserve"> PAGEREF _Toc147584440 \h </w:instrText>
            </w:r>
            <w:r w:rsidR="00F96DBB">
              <w:rPr>
                <w:noProof/>
                <w:webHidden/>
              </w:rPr>
            </w:r>
            <w:r w:rsidR="00F96DBB">
              <w:rPr>
                <w:noProof/>
                <w:webHidden/>
              </w:rPr>
              <w:fldChar w:fldCharType="separate"/>
            </w:r>
            <w:r w:rsidR="00F96DBB">
              <w:rPr>
                <w:noProof/>
                <w:webHidden/>
              </w:rPr>
              <w:t>37</w:t>
            </w:r>
            <w:r w:rsidR="00F96DBB">
              <w:rPr>
                <w:noProof/>
                <w:webHidden/>
              </w:rPr>
              <w:fldChar w:fldCharType="end"/>
            </w:r>
          </w:hyperlink>
        </w:p>
        <w:p w:rsidR="00F96DBB" w:rsidRDefault="004C26B6">
          <w:pPr>
            <w:pStyle w:val="Sumrio2"/>
            <w:tabs>
              <w:tab w:val="left" w:pos="1760"/>
              <w:tab w:val="right" w:leader="dot" w:pos="9061"/>
            </w:tabs>
            <w:rPr>
              <w:rFonts w:asciiTheme="minorHAnsi" w:eastAsiaTheme="minorEastAsia" w:hAnsiTheme="minorHAnsi"/>
              <w:noProof/>
              <w:sz w:val="22"/>
              <w:lang w:eastAsia="pt-BR"/>
            </w:rPr>
          </w:pPr>
          <w:hyperlink w:anchor="_Toc147584441" w:history="1">
            <w:r w:rsidR="00F96DBB" w:rsidRPr="00613D0F">
              <w:rPr>
                <w:rStyle w:val="Hyperlink"/>
                <w:noProof/>
              </w:rPr>
              <w:t>3.16</w:t>
            </w:r>
            <w:r w:rsidR="00F96DBB">
              <w:rPr>
                <w:rFonts w:asciiTheme="minorHAnsi" w:eastAsiaTheme="minorEastAsia" w:hAnsiTheme="minorHAnsi"/>
                <w:noProof/>
                <w:sz w:val="22"/>
                <w:lang w:eastAsia="pt-BR"/>
              </w:rPr>
              <w:tab/>
            </w:r>
            <w:r w:rsidR="00F96DBB" w:rsidRPr="00613D0F">
              <w:rPr>
                <w:rStyle w:val="Hyperlink"/>
                <w:noProof/>
              </w:rPr>
              <w:t>Equações paramétricas da reta</w:t>
            </w:r>
            <w:r w:rsidR="00F96DBB">
              <w:rPr>
                <w:noProof/>
                <w:webHidden/>
              </w:rPr>
              <w:tab/>
            </w:r>
            <w:r w:rsidR="00F96DBB">
              <w:rPr>
                <w:noProof/>
                <w:webHidden/>
              </w:rPr>
              <w:fldChar w:fldCharType="begin"/>
            </w:r>
            <w:r w:rsidR="00F96DBB">
              <w:rPr>
                <w:noProof/>
                <w:webHidden/>
              </w:rPr>
              <w:instrText xml:space="preserve"> PAGEREF _Toc147584441 \h </w:instrText>
            </w:r>
            <w:r w:rsidR="00F96DBB">
              <w:rPr>
                <w:noProof/>
                <w:webHidden/>
              </w:rPr>
            </w:r>
            <w:r w:rsidR="00F96DBB">
              <w:rPr>
                <w:noProof/>
                <w:webHidden/>
              </w:rPr>
              <w:fldChar w:fldCharType="separate"/>
            </w:r>
            <w:r w:rsidR="00F96DBB">
              <w:rPr>
                <w:noProof/>
                <w:webHidden/>
              </w:rPr>
              <w:t>42</w:t>
            </w:r>
            <w:r w:rsidR="00F96DBB">
              <w:rPr>
                <w:noProof/>
                <w:webHidden/>
              </w:rPr>
              <w:fldChar w:fldCharType="end"/>
            </w:r>
          </w:hyperlink>
        </w:p>
        <w:p w:rsidR="00F96DBB" w:rsidRDefault="004C26B6">
          <w:pPr>
            <w:pStyle w:val="Sumrio2"/>
            <w:tabs>
              <w:tab w:val="left" w:pos="1760"/>
              <w:tab w:val="right" w:leader="dot" w:pos="9061"/>
            </w:tabs>
            <w:rPr>
              <w:rFonts w:asciiTheme="minorHAnsi" w:eastAsiaTheme="minorEastAsia" w:hAnsiTheme="minorHAnsi"/>
              <w:noProof/>
              <w:sz w:val="22"/>
              <w:lang w:eastAsia="pt-BR"/>
            </w:rPr>
          </w:pPr>
          <w:hyperlink w:anchor="_Toc147584442" w:history="1">
            <w:r w:rsidR="00F96DBB" w:rsidRPr="00613D0F">
              <w:rPr>
                <w:rStyle w:val="Hyperlink"/>
                <w:noProof/>
              </w:rPr>
              <w:t>3.17</w:t>
            </w:r>
            <w:r w:rsidR="00F96DBB">
              <w:rPr>
                <w:rFonts w:asciiTheme="minorHAnsi" w:eastAsiaTheme="minorEastAsia" w:hAnsiTheme="minorHAnsi"/>
                <w:noProof/>
                <w:sz w:val="22"/>
                <w:lang w:eastAsia="pt-BR"/>
              </w:rPr>
              <w:tab/>
            </w:r>
            <w:r w:rsidR="00F96DBB" w:rsidRPr="00613D0F">
              <w:rPr>
                <w:rStyle w:val="Hyperlink"/>
                <w:noProof/>
              </w:rPr>
              <w:t>Escalonamento ou eliminação gaussiana</w:t>
            </w:r>
            <w:r w:rsidR="00F96DBB">
              <w:rPr>
                <w:noProof/>
                <w:webHidden/>
              </w:rPr>
              <w:tab/>
            </w:r>
            <w:r w:rsidR="00F96DBB">
              <w:rPr>
                <w:noProof/>
                <w:webHidden/>
              </w:rPr>
              <w:fldChar w:fldCharType="begin"/>
            </w:r>
            <w:r w:rsidR="00F96DBB">
              <w:rPr>
                <w:noProof/>
                <w:webHidden/>
              </w:rPr>
              <w:instrText xml:space="preserve"> PAGEREF _Toc147584442 \h </w:instrText>
            </w:r>
            <w:r w:rsidR="00F96DBB">
              <w:rPr>
                <w:noProof/>
                <w:webHidden/>
              </w:rPr>
            </w:r>
            <w:r w:rsidR="00F96DBB">
              <w:rPr>
                <w:noProof/>
                <w:webHidden/>
              </w:rPr>
              <w:fldChar w:fldCharType="separate"/>
            </w:r>
            <w:r w:rsidR="00F96DBB">
              <w:rPr>
                <w:noProof/>
                <w:webHidden/>
              </w:rPr>
              <w:t>43</w:t>
            </w:r>
            <w:r w:rsidR="00F96DBB">
              <w:rPr>
                <w:noProof/>
                <w:webHidden/>
              </w:rPr>
              <w:fldChar w:fldCharType="end"/>
            </w:r>
          </w:hyperlink>
        </w:p>
        <w:p w:rsidR="00F96DBB" w:rsidRDefault="004C26B6">
          <w:pPr>
            <w:pStyle w:val="Sumrio2"/>
            <w:tabs>
              <w:tab w:val="left" w:pos="1760"/>
              <w:tab w:val="right" w:leader="dot" w:pos="9061"/>
            </w:tabs>
            <w:rPr>
              <w:rFonts w:asciiTheme="minorHAnsi" w:eastAsiaTheme="minorEastAsia" w:hAnsiTheme="minorHAnsi"/>
              <w:noProof/>
              <w:sz w:val="22"/>
              <w:lang w:eastAsia="pt-BR"/>
            </w:rPr>
          </w:pPr>
          <w:hyperlink w:anchor="_Toc147584443" w:history="1">
            <w:r w:rsidR="00F96DBB" w:rsidRPr="00613D0F">
              <w:rPr>
                <w:rStyle w:val="Hyperlink"/>
                <w:noProof/>
              </w:rPr>
              <w:t>3.18</w:t>
            </w:r>
            <w:r w:rsidR="00F96DBB">
              <w:rPr>
                <w:rFonts w:asciiTheme="minorHAnsi" w:eastAsiaTheme="minorEastAsia" w:hAnsiTheme="minorHAnsi"/>
                <w:noProof/>
                <w:sz w:val="22"/>
                <w:lang w:eastAsia="pt-BR"/>
              </w:rPr>
              <w:tab/>
            </w:r>
            <w:r w:rsidR="00F96DBB" w:rsidRPr="00613D0F">
              <w:rPr>
                <w:rStyle w:val="Hyperlink"/>
                <w:noProof/>
              </w:rPr>
              <w:t>A linguagem de programação C#</w:t>
            </w:r>
            <w:r w:rsidR="00F96DBB">
              <w:rPr>
                <w:noProof/>
                <w:webHidden/>
              </w:rPr>
              <w:tab/>
            </w:r>
            <w:r w:rsidR="00F96DBB">
              <w:rPr>
                <w:noProof/>
                <w:webHidden/>
              </w:rPr>
              <w:fldChar w:fldCharType="begin"/>
            </w:r>
            <w:r w:rsidR="00F96DBB">
              <w:rPr>
                <w:noProof/>
                <w:webHidden/>
              </w:rPr>
              <w:instrText xml:space="preserve"> PAGEREF _Toc147584443 \h </w:instrText>
            </w:r>
            <w:r w:rsidR="00F96DBB">
              <w:rPr>
                <w:noProof/>
                <w:webHidden/>
              </w:rPr>
            </w:r>
            <w:r w:rsidR="00F96DBB">
              <w:rPr>
                <w:noProof/>
                <w:webHidden/>
              </w:rPr>
              <w:fldChar w:fldCharType="separate"/>
            </w:r>
            <w:r w:rsidR="00F96DBB">
              <w:rPr>
                <w:noProof/>
                <w:webHidden/>
              </w:rPr>
              <w:t>44</w:t>
            </w:r>
            <w:r w:rsidR="00F96DBB">
              <w:rPr>
                <w:noProof/>
                <w:webHidden/>
              </w:rPr>
              <w:fldChar w:fldCharType="end"/>
            </w:r>
          </w:hyperlink>
        </w:p>
        <w:p w:rsidR="00F96DBB" w:rsidRDefault="004C26B6">
          <w:pPr>
            <w:pStyle w:val="Sumrio3"/>
            <w:tabs>
              <w:tab w:val="left" w:pos="2009"/>
              <w:tab w:val="right" w:leader="dot" w:pos="9061"/>
            </w:tabs>
            <w:rPr>
              <w:rFonts w:asciiTheme="minorHAnsi" w:eastAsiaTheme="minorEastAsia" w:hAnsiTheme="minorHAnsi"/>
              <w:noProof/>
              <w:sz w:val="22"/>
              <w:lang w:eastAsia="pt-BR"/>
            </w:rPr>
          </w:pPr>
          <w:hyperlink w:anchor="_Toc147584444" w:history="1">
            <w:r w:rsidR="00F96DBB" w:rsidRPr="00613D0F">
              <w:rPr>
                <w:rStyle w:val="Hyperlink"/>
                <w:noProof/>
              </w:rPr>
              <w:t>3.18.1</w:t>
            </w:r>
            <w:r w:rsidR="00F96DBB">
              <w:rPr>
                <w:rFonts w:asciiTheme="minorHAnsi" w:eastAsiaTheme="minorEastAsia" w:hAnsiTheme="minorHAnsi"/>
                <w:noProof/>
                <w:sz w:val="22"/>
                <w:lang w:eastAsia="pt-BR"/>
              </w:rPr>
              <w:tab/>
            </w:r>
            <w:r w:rsidR="00F96DBB" w:rsidRPr="00613D0F">
              <w:rPr>
                <w:rStyle w:val="Hyperlink"/>
                <w:noProof/>
              </w:rPr>
              <w:t>A plataforma .NET (dot NET)</w:t>
            </w:r>
            <w:r w:rsidR="00F96DBB">
              <w:rPr>
                <w:noProof/>
                <w:webHidden/>
              </w:rPr>
              <w:tab/>
            </w:r>
            <w:r w:rsidR="00F96DBB">
              <w:rPr>
                <w:noProof/>
                <w:webHidden/>
              </w:rPr>
              <w:fldChar w:fldCharType="begin"/>
            </w:r>
            <w:r w:rsidR="00F96DBB">
              <w:rPr>
                <w:noProof/>
                <w:webHidden/>
              </w:rPr>
              <w:instrText xml:space="preserve"> PAGEREF _Toc147584444 \h </w:instrText>
            </w:r>
            <w:r w:rsidR="00F96DBB">
              <w:rPr>
                <w:noProof/>
                <w:webHidden/>
              </w:rPr>
            </w:r>
            <w:r w:rsidR="00F96DBB">
              <w:rPr>
                <w:noProof/>
                <w:webHidden/>
              </w:rPr>
              <w:fldChar w:fldCharType="separate"/>
            </w:r>
            <w:r w:rsidR="00F96DBB">
              <w:rPr>
                <w:noProof/>
                <w:webHidden/>
              </w:rPr>
              <w:t>45</w:t>
            </w:r>
            <w:r w:rsidR="00F96DBB">
              <w:rPr>
                <w:noProof/>
                <w:webHidden/>
              </w:rPr>
              <w:fldChar w:fldCharType="end"/>
            </w:r>
          </w:hyperlink>
        </w:p>
        <w:p w:rsidR="00F96DBB" w:rsidRDefault="004C26B6">
          <w:pPr>
            <w:pStyle w:val="Sumrio3"/>
            <w:tabs>
              <w:tab w:val="left" w:pos="2009"/>
              <w:tab w:val="right" w:leader="dot" w:pos="9061"/>
            </w:tabs>
            <w:rPr>
              <w:rFonts w:asciiTheme="minorHAnsi" w:eastAsiaTheme="minorEastAsia" w:hAnsiTheme="minorHAnsi"/>
              <w:noProof/>
              <w:sz w:val="22"/>
              <w:lang w:eastAsia="pt-BR"/>
            </w:rPr>
          </w:pPr>
          <w:hyperlink w:anchor="_Toc147584445" w:history="1">
            <w:r w:rsidR="00F96DBB" w:rsidRPr="00613D0F">
              <w:rPr>
                <w:rStyle w:val="Hyperlink"/>
                <w:noProof/>
              </w:rPr>
              <w:t>3.18.2</w:t>
            </w:r>
            <w:r w:rsidR="00F96DBB">
              <w:rPr>
                <w:rFonts w:asciiTheme="minorHAnsi" w:eastAsiaTheme="minorEastAsia" w:hAnsiTheme="minorHAnsi"/>
                <w:noProof/>
                <w:sz w:val="22"/>
                <w:lang w:eastAsia="pt-BR"/>
              </w:rPr>
              <w:tab/>
            </w:r>
            <w:r w:rsidR="00F96DBB" w:rsidRPr="00613D0F">
              <w:rPr>
                <w:rStyle w:val="Hyperlink"/>
                <w:noProof/>
              </w:rPr>
              <w:t>Windows Forms</w:t>
            </w:r>
            <w:r w:rsidR="00F96DBB">
              <w:rPr>
                <w:noProof/>
                <w:webHidden/>
              </w:rPr>
              <w:tab/>
            </w:r>
            <w:r w:rsidR="00F96DBB">
              <w:rPr>
                <w:noProof/>
                <w:webHidden/>
              </w:rPr>
              <w:fldChar w:fldCharType="begin"/>
            </w:r>
            <w:r w:rsidR="00F96DBB">
              <w:rPr>
                <w:noProof/>
                <w:webHidden/>
              </w:rPr>
              <w:instrText xml:space="preserve"> PAGEREF _Toc147584445 \h </w:instrText>
            </w:r>
            <w:r w:rsidR="00F96DBB">
              <w:rPr>
                <w:noProof/>
                <w:webHidden/>
              </w:rPr>
            </w:r>
            <w:r w:rsidR="00F96DBB">
              <w:rPr>
                <w:noProof/>
                <w:webHidden/>
              </w:rPr>
              <w:fldChar w:fldCharType="separate"/>
            </w:r>
            <w:r w:rsidR="00F96DBB">
              <w:rPr>
                <w:noProof/>
                <w:webHidden/>
              </w:rPr>
              <w:t>45</w:t>
            </w:r>
            <w:r w:rsidR="00F96DBB">
              <w:rPr>
                <w:noProof/>
                <w:webHidden/>
              </w:rPr>
              <w:fldChar w:fldCharType="end"/>
            </w:r>
          </w:hyperlink>
        </w:p>
        <w:p w:rsidR="00F96DBB" w:rsidRDefault="004C26B6">
          <w:pPr>
            <w:pStyle w:val="Sumrio2"/>
            <w:tabs>
              <w:tab w:val="left" w:pos="1760"/>
              <w:tab w:val="right" w:leader="dot" w:pos="9061"/>
            </w:tabs>
            <w:rPr>
              <w:rFonts w:asciiTheme="minorHAnsi" w:eastAsiaTheme="minorEastAsia" w:hAnsiTheme="minorHAnsi"/>
              <w:noProof/>
              <w:sz w:val="22"/>
              <w:lang w:eastAsia="pt-BR"/>
            </w:rPr>
          </w:pPr>
          <w:hyperlink w:anchor="_Toc147584446" w:history="1">
            <w:r w:rsidR="00F96DBB" w:rsidRPr="00613D0F">
              <w:rPr>
                <w:rStyle w:val="Hyperlink"/>
                <w:noProof/>
              </w:rPr>
              <w:t>3.19</w:t>
            </w:r>
            <w:r w:rsidR="00F96DBB">
              <w:rPr>
                <w:rFonts w:asciiTheme="minorHAnsi" w:eastAsiaTheme="minorEastAsia" w:hAnsiTheme="minorHAnsi"/>
                <w:noProof/>
                <w:sz w:val="22"/>
                <w:lang w:eastAsia="pt-BR"/>
              </w:rPr>
              <w:tab/>
            </w:r>
            <w:r w:rsidR="00F96DBB" w:rsidRPr="00613D0F">
              <w:rPr>
                <w:rStyle w:val="Hyperlink"/>
                <w:noProof/>
              </w:rPr>
              <w:t>Orientação a objetos</w:t>
            </w:r>
            <w:r w:rsidR="00F96DBB">
              <w:rPr>
                <w:noProof/>
                <w:webHidden/>
              </w:rPr>
              <w:tab/>
            </w:r>
            <w:r w:rsidR="00F96DBB">
              <w:rPr>
                <w:noProof/>
                <w:webHidden/>
              </w:rPr>
              <w:fldChar w:fldCharType="begin"/>
            </w:r>
            <w:r w:rsidR="00F96DBB">
              <w:rPr>
                <w:noProof/>
                <w:webHidden/>
              </w:rPr>
              <w:instrText xml:space="preserve"> PAGEREF _Toc147584446 \h </w:instrText>
            </w:r>
            <w:r w:rsidR="00F96DBB">
              <w:rPr>
                <w:noProof/>
                <w:webHidden/>
              </w:rPr>
            </w:r>
            <w:r w:rsidR="00F96DBB">
              <w:rPr>
                <w:noProof/>
                <w:webHidden/>
              </w:rPr>
              <w:fldChar w:fldCharType="separate"/>
            </w:r>
            <w:r w:rsidR="00F96DBB">
              <w:rPr>
                <w:noProof/>
                <w:webHidden/>
              </w:rPr>
              <w:t>46</w:t>
            </w:r>
            <w:r w:rsidR="00F96DBB">
              <w:rPr>
                <w:noProof/>
                <w:webHidden/>
              </w:rPr>
              <w:fldChar w:fldCharType="end"/>
            </w:r>
          </w:hyperlink>
        </w:p>
        <w:p w:rsidR="00F96DBB" w:rsidRDefault="004C26B6">
          <w:pPr>
            <w:pStyle w:val="Sumrio3"/>
            <w:tabs>
              <w:tab w:val="left" w:pos="2009"/>
              <w:tab w:val="right" w:leader="dot" w:pos="9061"/>
            </w:tabs>
            <w:rPr>
              <w:rFonts w:asciiTheme="minorHAnsi" w:eastAsiaTheme="minorEastAsia" w:hAnsiTheme="minorHAnsi"/>
              <w:noProof/>
              <w:sz w:val="22"/>
              <w:lang w:eastAsia="pt-BR"/>
            </w:rPr>
          </w:pPr>
          <w:hyperlink w:anchor="_Toc147584447" w:history="1">
            <w:r w:rsidR="00F96DBB" w:rsidRPr="00613D0F">
              <w:rPr>
                <w:rStyle w:val="Hyperlink"/>
                <w:noProof/>
              </w:rPr>
              <w:t>3.19.1</w:t>
            </w:r>
            <w:r w:rsidR="00F96DBB">
              <w:rPr>
                <w:rFonts w:asciiTheme="minorHAnsi" w:eastAsiaTheme="minorEastAsia" w:hAnsiTheme="minorHAnsi"/>
                <w:noProof/>
                <w:sz w:val="22"/>
                <w:lang w:eastAsia="pt-BR"/>
              </w:rPr>
              <w:tab/>
            </w:r>
            <w:r w:rsidR="00F96DBB" w:rsidRPr="00613D0F">
              <w:rPr>
                <w:rStyle w:val="Hyperlink"/>
                <w:noProof/>
              </w:rPr>
              <w:t>Encapsulamento</w:t>
            </w:r>
            <w:r w:rsidR="00F96DBB">
              <w:rPr>
                <w:noProof/>
                <w:webHidden/>
              </w:rPr>
              <w:tab/>
            </w:r>
            <w:r w:rsidR="00F96DBB">
              <w:rPr>
                <w:noProof/>
                <w:webHidden/>
              </w:rPr>
              <w:fldChar w:fldCharType="begin"/>
            </w:r>
            <w:r w:rsidR="00F96DBB">
              <w:rPr>
                <w:noProof/>
                <w:webHidden/>
              </w:rPr>
              <w:instrText xml:space="preserve"> PAGEREF _Toc147584447 \h </w:instrText>
            </w:r>
            <w:r w:rsidR="00F96DBB">
              <w:rPr>
                <w:noProof/>
                <w:webHidden/>
              </w:rPr>
            </w:r>
            <w:r w:rsidR="00F96DBB">
              <w:rPr>
                <w:noProof/>
                <w:webHidden/>
              </w:rPr>
              <w:fldChar w:fldCharType="separate"/>
            </w:r>
            <w:r w:rsidR="00F96DBB">
              <w:rPr>
                <w:noProof/>
                <w:webHidden/>
              </w:rPr>
              <w:t>46</w:t>
            </w:r>
            <w:r w:rsidR="00F96DBB">
              <w:rPr>
                <w:noProof/>
                <w:webHidden/>
              </w:rPr>
              <w:fldChar w:fldCharType="end"/>
            </w:r>
          </w:hyperlink>
        </w:p>
        <w:p w:rsidR="00F96DBB" w:rsidRDefault="004C26B6">
          <w:pPr>
            <w:pStyle w:val="Sumrio3"/>
            <w:tabs>
              <w:tab w:val="left" w:pos="2009"/>
              <w:tab w:val="right" w:leader="dot" w:pos="9061"/>
            </w:tabs>
            <w:rPr>
              <w:rFonts w:asciiTheme="minorHAnsi" w:eastAsiaTheme="minorEastAsia" w:hAnsiTheme="minorHAnsi"/>
              <w:noProof/>
              <w:sz w:val="22"/>
              <w:lang w:eastAsia="pt-BR"/>
            </w:rPr>
          </w:pPr>
          <w:hyperlink w:anchor="_Toc147584448" w:history="1">
            <w:r w:rsidR="00F96DBB" w:rsidRPr="00613D0F">
              <w:rPr>
                <w:rStyle w:val="Hyperlink"/>
                <w:noProof/>
              </w:rPr>
              <w:t>3.19.2</w:t>
            </w:r>
            <w:r w:rsidR="00F96DBB">
              <w:rPr>
                <w:rFonts w:asciiTheme="minorHAnsi" w:eastAsiaTheme="minorEastAsia" w:hAnsiTheme="minorHAnsi"/>
                <w:noProof/>
                <w:sz w:val="22"/>
                <w:lang w:eastAsia="pt-BR"/>
              </w:rPr>
              <w:tab/>
            </w:r>
            <w:r w:rsidR="00F96DBB" w:rsidRPr="00613D0F">
              <w:rPr>
                <w:rStyle w:val="Hyperlink"/>
                <w:noProof/>
              </w:rPr>
              <w:t>Herança</w:t>
            </w:r>
            <w:r w:rsidR="00F96DBB">
              <w:rPr>
                <w:noProof/>
                <w:webHidden/>
              </w:rPr>
              <w:tab/>
            </w:r>
            <w:r w:rsidR="00F96DBB">
              <w:rPr>
                <w:noProof/>
                <w:webHidden/>
              </w:rPr>
              <w:fldChar w:fldCharType="begin"/>
            </w:r>
            <w:r w:rsidR="00F96DBB">
              <w:rPr>
                <w:noProof/>
                <w:webHidden/>
              </w:rPr>
              <w:instrText xml:space="preserve"> PAGEREF _Toc147584448 \h </w:instrText>
            </w:r>
            <w:r w:rsidR="00F96DBB">
              <w:rPr>
                <w:noProof/>
                <w:webHidden/>
              </w:rPr>
            </w:r>
            <w:r w:rsidR="00F96DBB">
              <w:rPr>
                <w:noProof/>
                <w:webHidden/>
              </w:rPr>
              <w:fldChar w:fldCharType="separate"/>
            </w:r>
            <w:r w:rsidR="00F96DBB">
              <w:rPr>
                <w:noProof/>
                <w:webHidden/>
              </w:rPr>
              <w:t>47</w:t>
            </w:r>
            <w:r w:rsidR="00F96DBB">
              <w:rPr>
                <w:noProof/>
                <w:webHidden/>
              </w:rPr>
              <w:fldChar w:fldCharType="end"/>
            </w:r>
          </w:hyperlink>
        </w:p>
        <w:p w:rsidR="00F96DBB" w:rsidRDefault="004C26B6">
          <w:pPr>
            <w:pStyle w:val="Sumrio3"/>
            <w:tabs>
              <w:tab w:val="left" w:pos="2009"/>
              <w:tab w:val="right" w:leader="dot" w:pos="9061"/>
            </w:tabs>
            <w:rPr>
              <w:rFonts w:asciiTheme="minorHAnsi" w:eastAsiaTheme="minorEastAsia" w:hAnsiTheme="minorHAnsi"/>
              <w:noProof/>
              <w:sz w:val="22"/>
              <w:lang w:eastAsia="pt-BR"/>
            </w:rPr>
          </w:pPr>
          <w:hyperlink w:anchor="_Toc147584449" w:history="1">
            <w:r w:rsidR="00F96DBB" w:rsidRPr="00613D0F">
              <w:rPr>
                <w:rStyle w:val="Hyperlink"/>
                <w:noProof/>
              </w:rPr>
              <w:t>3.19.3</w:t>
            </w:r>
            <w:r w:rsidR="00F96DBB">
              <w:rPr>
                <w:rFonts w:asciiTheme="minorHAnsi" w:eastAsiaTheme="minorEastAsia" w:hAnsiTheme="minorHAnsi"/>
                <w:noProof/>
                <w:sz w:val="22"/>
                <w:lang w:eastAsia="pt-BR"/>
              </w:rPr>
              <w:tab/>
            </w:r>
            <w:r w:rsidR="00F96DBB" w:rsidRPr="00613D0F">
              <w:rPr>
                <w:rStyle w:val="Hyperlink"/>
                <w:noProof/>
              </w:rPr>
              <w:t>Polimorfismo</w:t>
            </w:r>
            <w:r w:rsidR="00F96DBB">
              <w:rPr>
                <w:noProof/>
                <w:webHidden/>
              </w:rPr>
              <w:tab/>
            </w:r>
            <w:r w:rsidR="00F96DBB">
              <w:rPr>
                <w:noProof/>
                <w:webHidden/>
              </w:rPr>
              <w:fldChar w:fldCharType="begin"/>
            </w:r>
            <w:r w:rsidR="00F96DBB">
              <w:rPr>
                <w:noProof/>
                <w:webHidden/>
              </w:rPr>
              <w:instrText xml:space="preserve"> PAGEREF _Toc147584449 \h </w:instrText>
            </w:r>
            <w:r w:rsidR="00F96DBB">
              <w:rPr>
                <w:noProof/>
                <w:webHidden/>
              </w:rPr>
            </w:r>
            <w:r w:rsidR="00F96DBB">
              <w:rPr>
                <w:noProof/>
                <w:webHidden/>
              </w:rPr>
              <w:fldChar w:fldCharType="separate"/>
            </w:r>
            <w:r w:rsidR="00F96DBB">
              <w:rPr>
                <w:noProof/>
                <w:webHidden/>
              </w:rPr>
              <w:t>47</w:t>
            </w:r>
            <w:r w:rsidR="00F96DBB">
              <w:rPr>
                <w:noProof/>
                <w:webHidden/>
              </w:rPr>
              <w:fldChar w:fldCharType="end"/>
            </w:r>
          </w:hyperlink>
        </w:p>
        <w:p w:rsidR="00F96DBB" w:rsidRDefault="004C26B6">
          <w:pPr>
            <w:pStyle w:val="Sumrio1"/>
            <w:tabs>
              <w:tab w:val="left" w:pos="1100"/>
              <w:tab w:val="right" w:leader="dot" w:pos="9061"/>
            </w:tabs>
            <w:rPr>
              <w:rFonts w:asciiTheme="minorHAnsi" w:eastAsiaTheme="minorEastAsia" w:hAnsiTheme="minorHAnsi"/>
              <w:noProof/>
              <w:sz w:val="22"/>
              <w:lang w:eastAsia="pt-BR"/>
            </w:rPr>
          </w:pPr>
          <w:hyperlink w:anchor="_Toc147584450" w:history="1">
            <w:r w:rsidR="00F96DBB" w:rsidRPr="00613D0F">
              <w:rPr>
                <w:rStyle w:val="Hyperlink"/>
                <w:noProof/>
              </w:rPr>
              <w:t>4</w:t>
            </w:r>
            <w:r w:rsidR="00F96DBB">
              <w:rPr>
                <w:rFonts w:asciiTheme="minorHAnsi" w:eastAsiaTheme="minorEastAsia" w:hAnsiTheme="minorHAnsi"/>
                <w:noProof/>
                <w:sz w:val="22"/>
                <w:lang w:eastAsia="pt-BR"/>
              </w:rPr>
              <w:tab/>
            </w:r>
            <w:r w:rsidR="00F96DBB" w:rsidRPr="00613D0F">
              <w:rPr>
                <w:rStyle w:val="Hyperlink"/>
                <w:noProof/>
              </w:rPr>
              <w:t>Metodologia</w:t>
            </w:r>
            <w:r w:rsidR="00F96DBB">
              <w:rPr>
                <w:noProof/>
                <w:webHidden/>
              </w:rPr>
              <w:tab/>
            </w:r>
            <w:r w:rsidR="00F96DBB">
              <w:rPr>
                <w:noProof/>
                <w:webHidden/>
              </w:rPr>
              <w:fldChar w:fldCharType="begin"/>
            </w:r>
            <w:r w:rsidR="00F96DBB">
              <w:rPr>
                <w:noProof/>
                <w:webHidden/>
              </w:rPr>
              <w:instrText xml:space="preserve"> PAGEREF _Toc147584450 \h </w:instrText>
            </w:r>
            <w:r w:rsidR="00F96DBB">
              <w:rPr>
                <w:noProof/>
                <w:webHidden/>
              </w:rPr>
            </w:r>
            <w:r w:rsidR="00F96DBB">
              <w:rPr>
                <w:noProof/>
                <w:webHidden/>
              </w:rPr>
              <w:fldChar w:fldCharType="separate"/>
            </w:r>
            <w:r w:rsidR="00F96DBB">
              <w:rPr>
                <w:noProof/>
                <w:webHidden/>
              </w:rPr>
              <w:t>49</w:t>
            </w:r>
            <w:r w:rsidR="00F96DBB">
              <w:rPr>
                <w:noProof/>
                <w:webHidden/>
              </w:rPr>
              <w:fldChar w:fldCharType="end"/>
            </w:r>
          </w:hyperlink>
        </w:p>
        <w:p w:rsidR="00F96DBB" w:rsidRDefault="004C26B6">
          <w:pPr>
            <w:pStyle w:val="Sumrio2"/>
            <w:tabs>
              <w:tab w:val="left" w:pos="1540"/>
              <w:tab w:val="right" w:leader="dot" w:pos="9061"/>
            </w:tabs>
            <w:rPr>
              <w:rFonts w:asciiTheme="minorHAnsi" w:eastAsiaTheme="minorEastAsia" w:hAnsiTheme="minorHAnsi"/>
              <w:noProof/>
              <w:sz w:val="22"/>
              <w:lang w:eastAsia="pt-BR"/>
            </w:rPr>
          </w:pPr>
          <w:hyperlink w:anchor="_Toc147584451" w:history="1">
            <w:r w:rsidR="00F96DBB" w:rsidRPr="00613D0F">
              <w:rPr>
                <w:rStyle w:val="Hyperlink"/>
                <w:noProof/>
              </w:rPr>
              <w:t>4.1</w:t>
            </w:r>
            <w:r w:rsidR="00F96DBB">
              <w:rPr>
                <w:rFonts w:asciiTheme="minorHAnsi" w:eastAsiaTheme="minorEastAsia" w:hAnsiTheme="minorHAnsi"/>
                <w:noProof/>
                <w:sz w:val="22"/>
                <w:lang w:eastAsia="pt-BR"/>
              </w:rPr>
              <w:tab/>
            </w:r>
            <w:r w:rsidR="00F96DBB" w:rsidRPr="00613D0F">
              <w:rPr>
                <w:rStyle w:val="Hyperlink"/>
                <w:noProof/>
              </w:rPr>
              <w:t>Caracterização metodológica</w:t>
            </w:r>
            <w:r w:rsidR="00F96DBB">
              <w:rPr>
                <w:noProof/>
                <w:webHidden/>
              </w:rPr>
              <w:tab/>
            </w:r>
            <w:r w:rsidR="00F96DBB">
              <w:rPr>
                <w:noProof/>
                <w:webHidden/>
              </w:rPr>
              <w:fldChar w:fldCharType="begin"/>
            </w:r>
            <w:r w:rsidR="00F96DBB">
              <w:rPr>
                <w:noProof/>
                <w:webHidden/>
              </w:rPr>
              <w:instrText xml:space="preserve"> PAGEREF _Toc147584451 \h </w:instrText>
            </w:r>
            <w:r w:rsidR="00F96DBB">
              <w:rPr>
                <w:noProof/>
                <w:webHidden/>
              </w:rPr>
            </w:r>
            <w:r w:rsidR="00F96DBB">
              <w:rPr>
                <w:noProof/>
                <w:webHidden/>
              </w:rPr>
              <w:fldChar w:fldCharType="separate"/>
            </w:r>
            <w:r w:rsidR="00F96DBB">
              <w:rPr>
                <w:noProof/>
                <w:webHidden/>
              </w:rPr>
              <w:t>49</w:t>
            </w:r>
            <w:r w:rsidR="00F96DBB">
              <w:rPr>
                <w:noProof/>
                <w:webHidden/>
              </w:rPr>
              <w:fldChar w:fldCharType="end"/>
            </w:r>
          </w:hyperlink>
        </w:p>
        <w:p w:rsidR="00F96DBB" w:rsidRDefault="004C26B6">
          <w:pPr>
            <w:pStyle w:val="Sumrio2"/>
            <w:tabs>
              <w:tab w:val="left" w:pos="1540"/>
              <w:tab w:val="right" w:leader="dot" w:pos="9061"/>
            </w:tabs>
            <w:rPr>
              <w:rFonts w:asciiTheme="minorHAnsi" w:eastAsiaTheme="minorEastAsia" w:hAnsiTheme="minorHAnsi"/>
              <w:noProof/>
              <w:sz w:val="22"/>
              <w:lang w:eastAsia="pt-BR"/>
            </w:rPr>
          </w:pPr>
          <w:hyperlink w:anchor="_Toc147584452" w:history="1">
            <w:r w:rsidR="00F96DBB" w:rsidRPr="00613D0F">
              <w:rPr>
                <w:rStyle w:val="Hyperlink"/>
                <w:noProof/>
              </w:rPr>
              <w:t>4.2</w:t>
            </w:r>
            <w:r w:rsidR="00F96DBB">
              <w:rPr>
                <w:rFonts w:asciiTheme="minorHAnsi" w:eastAsiaTheme="minorEastAsia" w:hAnsiTheme="minorHAnsi"/>
                <w:noProof/>
                <w:sz w:val="22"/>
                <w:lang w:eastAsia="pt-BR"/>
              </w:rPr>
              <w:tab/>
            </w:r>
            <w:r w:rsidR="00F96DBB" w:rsidRPr="00613D0F">
              <w:rPr>
                <w:rStyle w:val="Hyperlink"/>
                <w:noProof/>
              </w:rPr>
              <w:t>Ambiente e ferramentas de desenvolvimento</w:t>
            </w:r>
            <w:r w:rsidR="00F96DBB">
              <w:rPr>
                <w:noProof/>
                <w:webHidden/>
              </w:rPr>
              <w:tab/>
            </w:r>
            <w:r w:rsidR="00F96DBB">
              <w:rPr>
                <w:noProof/>
                <w:webHidden/>
              </w:rPr>
              <w:fldChar w:fldCharType="begin"/>
            </w:r>
            <w:r w:rsidR="00F96DBB">
              <w:rPr>
                <w:noProof/>
                <w:webHidden/>
              </w:rPr>
              <w:instrText xml:space="preserve"> PAGEREF _Toc147584452 \h </w:instrText>
            </w:r>
            <w:r w:rsidR="00F96DBB">
              <w:rPr>
                <w:noProof/>
                <w:webHidden/>
              </w:rPr>
            </w:r>
            <w:r w:rsidR="00F96DBB">
              <w:rPr>
                <w:noProof/>
                <w:webHidden/>
              </w:rPr>
              <w:fldChar w:fldCharType="separate"/>
            </w:r>
            <w:r w:rsidR="00F96DBB">
              <w:rPr>
                <w:noProof/>
                <w:webHidden/>
              </w:rPr>
              <w:t>49</w:t>
            </w:r>
            <w:r w:rsidR="00F96DBB">
              <w:rPr>
                <w:noProof/>
                <w:webHidden/>
              </w:rPr>
              <w:fldChar w:fldCharType="end"/>
            </w:r>
          </w:hyperlink>
        </w:p>
        <w:p w:rsidR="00F96DBB" w:rsidRDefault="004C26B6">
          <w:pPr>
            <w:pStyle w:val="Sumrio2"/>
            <w:tabs>
              <w:tab w:val="left" w:pos="1540"/>
              <w:tab w:val="right" w:leader="dot" w:pos="9061"/>
            </w:tabs>
            <w:rPr>
              <w:rFonts w:asciiTheme="minorHAnsi" w:eastAsiaTheme="minorEastAsia" w:hAnsiTheme="minorHAnsi"/>
              <w:noProof/>
              <w:sz w:val="22"/>
              <w:lang w:eastAsia="pt-BR"/>
            </w:rPr>
          </w:pPr>
          <w:hyperlink w:anchor="_Toc147584453" w:history="1">
            <w:r w:rsidR="00F96DBB" w:rsidRPr="00613D0F">
              <w:rPr>
                <w:rStyle w:val="Hyperlink"/>
                <w:noProof/>
              </w:rPr>
              <w:t>4.3</w:t>
            </w:r>
            <w:r w:rsidR="00F96DBB">
              <w:rPr>
                <w:rFonts w:asciiTheme="minorHAnsi" w:eastAsiaTheme="minorEastAsia" w:hAnsiTheme="minorHAnsi"/>
                <w:noProof/>
                <w:sz w:val="22"/>
                <w:lang w:eastAsia="pt-BR"/>
              </w:rPr>
              <w:tab/>
            </w:r>
            <w:r w:rsidR="00F96DBB" w:rsidRPr="00613D0F">
              <w:rPr>
                <w:rStyle w:val="Hyperlink"/>
                <w:noProof/>
              </w:rPr>
              <w:t>Criação do ambiente gráfico tridimensional</w:t>
            </w:r>
            <w:r w:rsidR="00F96DBB">
              <w:rPr>
                <w:noProof/>
                <w:webHidden/>
              </w:rPr>
              <w:tab/>
            </w:r>
            <w:r w:rsidR="00F96DBB">
              <w:rPr>
                <w:noProof/>
                <w:webHidden/>
              </w:rPr>
              <w:fldChar w:fldCharType="begin"/>
            </w:r>
            <w:r w:rsidR="00F96DBB">
              <w:rPr>
                <w:noProof/>
                <w:webHidden/>
              </w:rPr>
              <w:instrText xml:space="preserve"> PAGEREF _Toc147584453 \h </w:instrText>
            </w:r>
            <w:r w:rsidR="00F96DBB">
              <w:rPr>
                <w:noProof/>
                <w:webHidden/>
              </w:rPr>
            </w:r>
            <w:r w:rsidR="00F96DBB">
              <w:rPr>
                <w:noProof/>
                <w:webHidden/>
              </w:rPr>
              <w:fldChar w:fldCharType="separate"/>
            </w:r>
            <w:r w:rsidR="00F96DBB">
              <w:rPr>
                <w:noProof/>
                <w:webHidden/>
              </w:rPr>
              <w:t>51</w:t>
            </w:r>
            <w:r w:rsidR="00F96DBB">
              <w:rPr>
                <w:noProof/>
                <w:webHidden/>
              </w:rPr>
              <w:fldChar w:fldCharType="end"/>
            </w:r>
          </w:hyperlink>
        </w:p>
        <w:p w:rsidR="00F96DBB" w:rsidRDefault="004C26B6">
          <w:pPr>
            <w:pStyle w:val="Sumrio2"/>
            <w:tabs>
              <w:tab w:val="left" w:pos="1540"/>
              <w:tab w:val="right" w:leader="dot" w:pos="9061"/>
            </w:tabs>
            <w:rPr>
              <w:rFonts w:asciiTheme="minorHAnsi" w:eastAsiaTheme="minorEastAsia" w:hAnsiTheme="minorHAnsi"/>
              <w:noProof/>
              <w:sz w:val="22"/>
              <w:lang w:eastAsia="pt-BR"/>
            </w:rPr>
          </w:pPr>
          <w:hyperlink w:anchor="_Toc147584454" w:history="1">
            <w:r w:rsidR="00F96DBB" w:rsidRPr="00613D0F">
              <w:rPr>
                <w:rStyle w:val="Hyperlink"/>
                <w:noProof/>
              </w:rPr>
              <w:t>4.4</w:t>
            </w:r>
            <w:r w:rsidR="00F96DBB">
              <w:rPr>
                <w:rFonts w:asciiTheme="minorHAnsi" w:eastAsiaTheme="minorEastAsia" w:hAnsiTheme="minorHAnsi"/>
                <w:noProof/>
                <w:sz w:val="22"/>
                <w:lang w:eastAsia="pt-BR"/>
              </w:rPr>
              <w:tab/>
            </w:r>
            <w:r w:rsidR="00F96DBB" w:rsidRPr="00613D0F">
              <w:rPr>
                <w:rStyle w:val="Hyperlink"/>
                <w:noProof/>
              </w:rPr>
              <w:t>Criação de classes utilitárias</w:t>
            </w:r>
            <w:r w:rsidR="00F96DBB">
              <w:rPr>
                <w:noProof/>
                <w:webHidden/>
              </w:rPr>
              <w:tab/>
            </w:r>
            <w:r w:rsidR="00F96DBB">
              <w:rPr>
                <w:noProof/>
                <w:webHidden/>
              </w:rPr>
              <w:fldChar w:fldCharType="begin"/>
            </w:r>
            <w:r w:rsidR="00F96DBB">
              <w:rPr>
                <w:noProof/>
                <w:webHidden/>
              </w:rPr>
              <w:instrText xml:space="preserve"> PAGEREF _Toc147584454 \h </w:instrText>
            </w:r>
            <w:r w:rsidR="00F96DBB">
              <w:rPr>
                <w:noProof/>
                <w:webHidden/>
              </w:rPr>
            </w:r>
            <w:r w:rsidR="00F96DBB">
              <w:rPr>
                <w:noProof/>
                <w:webHidden/>
              </w:rPr>
              <w:fldChar w:fldCharType="separate"/>
            </w:r>
            <w:r w:rsidR="00F96DBB">
              <w:rPr>
                <w:noProof/>
                <w:webHidden/>
              </w:rPr>
              <w:t>53</w:t>
            </w:r>
            <w:r w:rsidR="00F96DBB">
              <w:rPr>
                <w:noProof/>
                <w:webHidden/>
              </w:rPr>
              <w:fldChar w:fldCharType="end"/>
            </w:r>
          </w:hyperlink>
        </w:p>
        <w:p w:rsidR="00F96DBB" w:rsidRDefault="004C26B6">
          <w:pPr>
            <w:pStyle w:val="Sumrio3"/>
            <w:tabs>
              <w:tab w:val="left" w:pos="1889"/>
              <w:tab w:val="right" w:leader="dot" w:pos="9061"/>
            </w:tabs>
            <w:rPr>
              <w:rFonts w:asciiTheme="minorHAnsi" w:eastAsiaTheme="minorEastAsia" w:hAnsiTheme="minorHAnsi"/>
              <w:noProof/>
              <w:sz w:val="22"/>
              <w:lang w:eastAsia="pt-BR"/>
            </w:rPr>
          </w:pPr>
          <w:hyperlink w:anchor="_Toc147584455" w:history="1">
            <w:r w:rsidR="00F96DBB" w:rsidRPr="00613D0F">
              <w:rPr>
                <w:rStyle w:val="Hyperlink"/>
                <w:noProof/>
              </w:rPr>
              <w:t>4.4.1</w:t>
            </w:r>
            <w:r w:rsidR="00F96DBB">
              <w:rPr>
                <w:rFonts w:asciiTheme="minorHAnsi" w:eastAsiaTheme="minorEastAsia" w:hAnsiTheme="minorHAnsi"/>
                <w:noProof/>
                <w:sz w:val="22"/>
                <w:lang w:eastAsia="pt-BR"/>
              </w:rPr>
              <w:tab/>
            </w:r>
            <w:r w:rsidR="00F96DBB" w:rsidRPr="00613D0F">
              <w:rPr>
                <w:rStyle w:val="Hyperlink"/>
                <w:noProof/>
              </w:rPr>
              <w:t>Classe para cálculos gerais</w:t>
            </w:r>
            <w:r w:rsidR="00F96DBB">
              <w:rPr>
                <w:noProof/>
                <w:webHidden/>
              </w:rPr>
              <w:tab/>
            </w:r>
            <w:r w:rsidR="00F96DBB">
              <w:rPr>
                <w:noProof/>
                <w:webHidden/>
              </w:rPr>
              <w:fldChar w:fldCharType="begin"/>
            </w:r>
            <w:r w:rsidR="00F96DBB">
              <w:rPr>
                <w:noProof/>
                <w:webHidden/>
              </w:rPr>
              <w:instrText xml:space="preserve"> PAGEREF _Toc147584455 \h </w:instrText>
            </w:r>
            <w:r w:rsidR="00F96DBB">
              <w:rPr>
                <w:noProof/>
                <w:webHidden/>
              </w:rPr>
            </w:r>
            <w:r w:rsidR="00F96DBB">
              <w:rPr>
                <w:noProof/>
                <w:webHidden/>
              </w:rPr>
              <w:fldChar w:fldCharType="separate"/>
            </w:r>
            <w:r w:rsidR="00F96DBB">
              <w:rPr>
                <w:noProof/>
                <w:webHidden/>
              </w:rPr>
              <w:t>54</w:t>
            </w:r>
            <w:r w:rsidR="00F96DBB">
              <w:rPr>
                <w:noProof/>
                <w:webHidden/>
              </w:rPr>
              <w:fldChar w:fldCharType="end"/>
            </w:r>
          </w:hyperlink>
        </w:p>
        <w:p w:rsidR="00F96DBB" w:rsidRDefault="004C26B6">
          <w:pPr>
            <w:pStyle w:val="Sumrio3"/>
            <w:tabs>
              <w:tab w:val="left" w:pos="1889"/>
              <w:tab w:val="right" w:leader="dot" w:pos="9061"/>
            </w:tabs>
            <w:rPr>
              <w:rFonts w:asciiTheme="minorHAnsi" w:eastAsiaTheme="minorEastAsia" w:hAnsiTheme="minorHAnsi"/>
              <w:noProof/>
              <w:sz w:val="22"/>
              <w:lang w:eastAsia="pt-BR"/>
            </w:rPr>
          </w:pPr>
          <w:hyperlink w:anchor="_Toc147584456" w:history="1">
            <w:r w:rsidR="00F96DBB" w:rsidRPr="00613D0F">
              <w:rPr>
                <w:rStyle w:val="Hyperlink"/>
                <w:noProof/>
              </w:rPr>
              <w:t>4.4.2</w:t>
            </w:r>
            <w:r w:rsidR="00F96DBB">
              <w:rPr>
                <w:rFonts w:asciiTheme="minorHAnsi" w:eastAsiaTheme="minorEastAsia" w:hAnsiTheme="minorHAnsi"/>
                <w:noProof/>
                <w:sz w:val="22"/>
                <w:lang w:eastAsia="pt-BR"/>
              </w:rPr>
              <w:tab/>
            </w:r>
            <w:r w:rsidR="00F96DBB" w:rsidRPr="00613D0F">
              <w:rPr>
                <w:rStyle w:val="Hyperlink"/>
                <w:noProof/>
              </w:rPr>
              <w:t>Classe para as equações paramétricas de reta</w:t>
            </w:r>
            <w:r w:rsidR="00F96DBB">
              <w:rPr>
                <w:noProof/>
                <w:webHidden/>
              </w:rPr>
              <w:tab/>
            </w:r>
            <w:r w:rsidR="00F96DBB">
              <w:rPr>
                <w:noProof/>
                <w:webHidden/>
              </w:rPr>
              <w:fldChar w:fldCharType="begin"/>
            </w:r>
            <w:r w:rsidR="00F96DBB">
              <w:rPr>
                <w:noProof/>
                <w:webHidden/>
              </w:rPr>
              <w:instrText xml:space="preserve"> PAGEREF _Toc147584456 \h </w:instrText>
            </w:r>
            <w:r w:rsidR="00F96DBB">
              <w:rPr>
                <w:noProof/>
                <w:webHidden/>
              </w:rPr>
            </w:r>
            <w:r w:rsidR="00F96DBB">
              <w:rPr>
                <w:noProof/>
                <w:webHidden/>
              </w:rPr>
              <w:fldChar w:fldCharType="separate"/>
            </w:r>
            <w:r w:rsidR="00F96DBB">
              <w:rPr>
                <w:noProof/>
                <w:webHidden/>
              </w:rPr>
              <w:t>54</w:t>
            </w:r>
            <w:r w:rsidR="00F96DBB">
              <w:rPr>
                <w:noProof/>
                <w:webHidden/>
              </w:rPr>
              <w:fldChar w:fldCharType="end"/>
            </w:r>
          </w:hyperlink>
        </w:p>
        <w:p w:rsidR="00F96DBB" w:rsidRDefault="004C26B6">
          <w:pPr>
            <w:pStyle w:val="Sumrio3"/>
            <w:tabs>
              <w:tab w:val="left" w:pos="1889"/>
              <w:tab w:val="right" w:leader="dot" w:pos="9061"/>
            </w:tabs>
            <w:rPr>
              <w:rFonts w:asciiTheme="minorHAnsi" w:eastAsiaTheme="minorEastAsia" w:hAnsiTheme="minorHAnsi"/>
              <w:noProof/>
              <w:sz w:val="22"/>
              <w:lang w:eastAsia="pt-BR"/>
            </w:rPr>
          </w:pPr>
          <w:hyperlink w:anchor="_Toc147584457" w:history="1">
            <w:r w:rsidR="00F96DBB" w:rsidRPr="00613D0F">
              <w:rPr>
                <w:rStyle w:val="Hyperlink"/>
                <w:noProof/>
              </w:rPr>
              <w:t>4.4.3</w:t>
            </w:r>
            <w:r w:rsidR="00F96DBB">
              <w:rPr>
                <w:rFonts w:asciiTheme="minorHAnsi" w:eastAsiaTheme="minorEastAsia" w:hAnsiTheme="minorHAnsi"/>
                <w:noProof/>
                <w:sz w:val="22"/>
                <w:lang w:eastAsia="pt-BR"/>
              </w:rPr>
              <w:tab/>
            </w:r>
            <w:r w:rsidR="00F96DBB" w:rsidRPr="00613D0F">
              <w:rPr>
                <w:rStyle w:val="Hyperlink"/>
                <w:noProof/>
              </w:rPr>
              <w:t>Classes para as equações de Momento Fletor, Força Cortante e Normal</w:t>
            </w:r>
            <w:r w:rsidR="00F96DBB">
              <w:rPr>
                <w:noProof/>
                <w:webHidden/>
              </w:rPr>
              <w:tab/>
            </w:r>
            <w:r w:rsidR="00F96DBB">
              <w:rPr>
                <w:noProof/>
                <w:webHidden/>
              </w:rPr>
              <w:fldChar w:fldCharType="begin"/>
            </w:r>
            <w:r w:rsidR="00F96DBB">
              <w:rPr>
                <w:noProof/>
                <w:webHidden/>
              </w:rPr>
              <w:instrText xml:space="preserve"> PAGEREF _Toc147584457 \h </w:instrText>
            </w:r>
            <w:r w:rsidR="00F96DBB">
              <w:rPr>
                <w:noProof/>
                <w:webHidden/>
              </w:rPr>
            </w:r>
            <w:r w:rsidR="00F96DBB">
              <w:rPr>
                <w:noProof/>
                <w:webHidden/>
              </w:rPr>
              <w:fldChar w:fldCharType="separate"/>
            </w:r>
            <w:r w:rsidR="00F96DBB">
              <w:rPr>
                <w:noProof/>
                <w:webHidden/>
              </w:rPr>
              <w:t>55</w:t>
            </w:r>
            <w:r w:rsidR="00F96DBB">
              <w:rPr>
                <w:noProof/>
                <w:webHidden/>
              </w:rPr>
              <w:fldChar w:fldCharType="end"/>
            </w:r>
          </w:hyperlink>
        </w:p>
        <w:p w:rsidR="00F96DBB" w:rsidRDefault="004C26B6">
          <w:pPr>
            <w:pStyle w:val="Sumrio3"/>
            <w:tabs>
              <w:tab w:val="left" w:pos="1889"/>
              <w:tab w:val="right" w:leader="dot" w:pos="9061"/>
            </w:tabs>
            <w:rPr>
              <w:rFonts w:asciiTheme="minorHAnsi" w:eastAsiaTheme="minorEastAsia" w:hAnsiTheme="minorHAnsi"/>
              <w:noProof/>
              <w:sz w:val="22"/>
              <w:lang w:eastAsia="pt-BR"/>
            </w:rPr>
          </w:pPr>
          <w:hyperlink w:anchor="_Toc147584458" w:history="1">
            <w:r w:rsidR="00F96DBB" w:rsidRPr="00613D0F">
              <w:rPr>
                <w:rStyle w:val="Hyperlink"/>
                <w:noProof/>
              </w:rPr>
              <w:t>4.4.4</w:t>
            </w:r>
            <w:r w:rsidR="00F96DBB">
              <w:rPr>
                <w:rFonts w:asciiTheme="minorHAnsi" w:eastAsiaTheme="minorEastAsia" w:hAnsiTheme="minorHAnsi"/>
                <w:noProof/>
                <w:sz w:val="22"/>
                <w:lang w:eastAsia="pt-BR"/>
              </w:rPr>
              <w:tab/>
            </w:r>
            <w:r w:rsidR="00F96DBB" w:rsidRPr="00613D0F">
              <w:rPr>
                <w:rStyle w:val="Hyperlink"/>
                <w:noProof/>
              </w:rPr>
              <w:t>Classes que representam os esforços externos</w:t>
            </w:r>
            <w:r w:rsidR="00F96DBB">
              <w:rPr>
                <w:noProof/>
                <w:webHidden/>
              </w:rPr>
              <w:tab/>
            </w:r>
            <w:r w:rsidR="00F96DBB">
              <w:rPr>
                <w:noProof/>
                <w:webHidden/>
              </w:rPr>
              <w:fldChar w:fldCharType="begin"/>
            </w:r>
            <w:r w:rsidR="00F96DBB">
              <w:rPr>
                <w:noProof/>
                <w:webHidden/>
              </w:rPr>
              <w:instrText xml:space="preserve"> PAGEREF _Toc147584458 \h </w:instrText>
            </w:r>
            <w:r w:rsidR="00F96DBB">
              <w:rPr>
                <w:noProof/>
                <w:webHidden/>
              </w:rPr>
            </w:r>
            <w:r w:rsidR="00F96DBB">
              <w:rPr>
                <w:noProof/>
                <w:webHidden/>
              </w:rPr>
              <w:fldChar w:fldCharType="separate"/>
            </w:r>
            <w:r w:rsidR="00F96DBB">
              <w:rPr>
                <w:noProof/>
                <w:webHidden/>
              </w:rPr>
              <w:t>55</w:t>
            </w:r>
            <w:r w:rsidR="00F96DBB">
              <w:rPr>
                <w:noProof/>
                <w:webHidden/>
              </w:rPr>
              <w:fldChar w:fldCharType="end"/>
            </w:r>
          </w:hyperlink>
        </w:p>
        <w:p w:rsidR="00F96DBB" w:rsidRDefault="004C26B6">
          <w:pPr>
            <w:pStyle w:val="Sumrio2"/>
            <w:tabs>
              <w:tab w:val="left" w:pos="1540"/>
              <w:tab w:val="right" w:leader="dot" w:pos="9061"/>
            </w:tabs>
            <w:rPr>
              <w:rFonts w:asciiTheme="minorHAnsi" w:eastAsiaTheme="minorEastAsia" w:hAnsiTheme="minorHAnsi"/>
              <w:noProof/>
              <w:sz w:val="22"/>
              <w:lang w:eastAsia="pt-BR"/>
            </w:rPr>
          </w:pPr>
          <w:hyperlink w:anchor="_Toc147584459" w:history="1">
            <w:r w:rsidR="00F96DBB" w:rsidRPr="00613D0F">
              <w:rPr>
                <w:rStyle w:val="Hyperlink"/>
                <w:noProof/>
              </w:rPr>
              <w:t>4.5</w:t>
            </w:r>
            <w:r w:rsidR="00F96DBB">
              <w:rPr>
                <w:rFonts w:asciiTheme="minorHAnsi" w:eastAsiaTheme="minorEastAsia" w:hAnsiTheme="minorHAnsi"/>
                <w:noProof/>
                <w:sz w:val="22"/>
                <w:lang w:eastAsia="pt-BR"/>
              </w:rPr>
              <w:tab/>
            </w:r>
            <w:r w:rsidR="00F96DBB" w:rsidRPr="00613D0F">
              <w:rPr>
                <w:rStyle w:val="Hyperlink"/>
                <w:noProof/>
              </w:rPr>
              <w:t>Criação dos apoios</w:t>
            </w:r>
            <w:r w:rsidR="00F96DBB">
              <w:rPr>
                <w:noProof/>
                <w:webHidden/>
              </w:rPr>
              <w:tab/>
            </w:r>
            <w:r w:rsidR="00F96DBB">
              <w:rPr>
                <w:noProof/>
                <w:webHidden/>
              </w:rPr>
              <w:fldChar w:fldCharType="begin"/>
            </w:r>
            <w:r w:rsidR="00F96DBB">
              <w:rPr>
                <w:noProof/>
                <w:webHidden/>
              </w:rPr>
              <w:instrText xml:space="preserve"> PAGEREF _Toc147584459 \h </w:instrText>
            </w:r>
            <w:r w:rsidR="00F96DBB">
              <w:rPr>
                <w:noProof/>
                <w:webHidden/>
              </w:rPr>
            </w:r>
            <w:r w:rsidR="00F96DBB">
              <w:rPr>
                <w:noProof/>
                <w:webHidden/>
              </w:rPr>
              <w:fldChar w:fldCharType="separate"/>
            </w:r>
            <w:r w:rsidR="00F96DBB">
              <w:rPr>
                <w:noProof/>
                <w:webHidden/>
              </w:rPr>
              <w:t>55</w:t>
            </w:r>
            <w:r w:rsidR="00F96DBB">
              <w:rPr>
                <w:noProof/>
                <w:webHidden/>
              </w:rPr>
              <w:fldChar w:fldCharType="end"/>
            </w:r>
          </w:hyperlink>
        </w:p>
        <w:p w:rsidR="00F96DBB" w:rsidRDefault="004C26B6">
          <w:pPr>
            <w:pStyle w:val="Sumrio2"/>
            <w:tabs>
              <w:tab w:val="left" w:pos="1540"/>
              <w:tab w:val="right" w:leader="dot" w:pos="9061"/>
            </w:tabs>
            <w:rPr>
              <w:rFonts w:asciiTheme="minorHAnsi" w:eastAsiaTheme="minorEastAsia" w:hAnsiTheme="minorHAnsi"/>
              <w:noProof/>
              <w:sz w:val="22"/>
              <w:lang w:eastAsia="pt-BR"/>
            </w:rPr>
          </w:pPr>
          <w:hyperlink w:anchor="_Toc147584460" w:history="1">
            <w:r w:rsidR="00F96DBB" w:rsidRPr="00613D0F">
              <w:rPr>
                <w:rStyle w:val="Hyperlink"/>
                <w:noProof/>
              </w:rPr>
              <w:t>4.6</w:t>
            </w:r>
            <w:r w:rsidR="00F96DBB">
              <w:rPr>
                <w:rFonts w:asciiTheme="minorHAnsi" w:eastAsiaTheme="minorEastAsia" w:hAnsiTheme="minorHAnsi"/>
                <w:noProof/>
                <w:sz w:val="22"/>
                <w:lang w:eastAsia="pt-BR"/>
              </w:rPr>
              <w:tab/>
            </w:r>
            <w:r w:rsidR="00F96DBB" w:rsidRPr="00613D0F">
              <w:rPr>
                <w:rStyle w:val="Hyperlink"/>
                <w:noProof/>
              </w:rPr>
              <w:t>Criação das estruturas</w:t>
            </w:r>
            <w:r w:rsidR="00F96DBB">
              <w:rPr>
                <w:noProof/>
                <w:webHidden/>
              </w:rPr>
              <w:tab/>
            </w:r>
            <w:r w:rsidR="00F96DBB">
              <w:rPr>
                <w:noProof/>
                <w:webHidden/>
              </w:rPr>
              <w:fldChar w:fldCharType="begin"/>
            </w:r>
            <w:r w:rsidR="00F96DBB">
              <w:rPr>
                <w:noProof/>
                <w:webHidden/>
              </w:rPr>
              <w:instrText xml:space="preserve"> PAGEREF _Toc147584460 \h </w:instrText>
            </w:r>
            <w:r w:rsidR="00F96DBB">
              <w:rPr>
                <w:noProof/>
                <w:webHidden/>
              </w:rPr>
            </w:r>
            <w:r w:rsidR="00F96DBB">
              <w:rPr>
                <w:noProof/>
                <w:webHidden/>
              </w:rPr>
              <w:fldChar w:fldCharType="separate"/>
            </w:r>
            <w:r w:rsidR="00F96DBB">
              <w:rPr>
                <w:noProof/>
                <w:webHidden/>
              </w:rPr>
              <w:t>56</w:t>
            </w:r>
            <w:r w:rsidR="00F96DBB">
              <w:rPr>
                <w:noProof/>
                <w:webHidden/>
              </w:rPr>
              <w:fldChar w:fldCharType="end"/>
            </w:r>
          </w:hyperlink>
        </w:p>
        <w:p w:rsidR="00F96DBB" w:rsidRDefault="004C26B6">
          <w:pPr>
            <w:pStyle w:val="Sumrio1"/>
            <w:tabs>
              <w:tab w:val="left" w:pos="1100"/>
              <w:tab w:val="right" w:leader="dot" w:pos="9061"/>
            </w:tabs>
            <w:rPr>
              <w:rFonts w:asciiTheme="minorHAnsi" w:eastAsiaTheme="minorEastAsia" w:hAnsiTheme="minorHAnsi"/>
              <w:noProof/>
              <w:sz w:val="22"/>
              <w:lang w:eastAsia="pt-BR"/>
            </w:rPr>
          </w:pPr>
          <w:hyperlink w:anchor="_Toc147584461" w:history="1">
            <w:r w:rsidR="00F96DBB" w:rsidRPr="00613D0F">
              <w:rPr>
                <w:rStyle w:val="Hyperlink"/>
                <w:noProof/>
              </w:rPr>
              <w:t>5</w:t>
            </w:r>
            <w:r w:rsidR="00F96DBB">
              <w:rPr>
                <w:rFonts w:asciiTheme="minorHAnsi" w:eastAsiaTheme="minorEastAsia" w:hAnsiTheme="minorHAnsi"/>
                <w:noProof/>
                <w:sz w:val="22"/>
                <w:lang w:eastAsia="pt-BR"/>
              </w:rPr>
              <w:tab/>
            </w:r>
            <w:r w:rsidR="00F96DBB" w:rsidRPr="00613D0F">
              <w:rPr>
                <w:rStyle w:val="Hyperlink"/>
                <w:noProof/>
              </w:rPr>
              <w:t>Referências (Provisório - links dos sites – Nomes dos livros)</w:t>
            </w:r>
            <w:r w:rsidR="00F96DBB">
              <w:rPr>
                <w:noProof/>
                <w:webHidden/>
              </w:rPr>
              <w:tab/>
            </w:r>
            <w:r w:rsidR="00F96DBB">
              <w:rPr>
                <w:noProof/>
                <w:webHidden/>
              </w:rPr>
              <w:fldChar w:fldCharType="begin"/>
            </w:r>
            <w:r w:rsidR="00F96DBB">
              <w:rPr>
                <w:noProof/>
                <w:webHidden/>
              </w:rPr>
              <w:instrText xml:space="preserve"> PAGEREF _Toc147584461 \h </w:instrText>
            </w:r>
            <w:r w:rsidR="00F96DBB">
              <w:rPr>
                <w:noProof/>
                <w:webHidden/>
              </w:rPr>
            </w:r>
            <w:r w:rsidR="00F96DBB">
              <w:rPr>
                <w:noProof/>
                <w:webHidden/>
              </w:rPr>
              <w:fldChar w:fldCharType="separate"/>
            </w:r>
            <w:r w:rsidR="00F96DBB">
              <w:rPr>
                <w:noProof/>
                <w:webHidden/>
              </w:rPr>
              <w:t>57</w:t>
            </w:r>
            <w:r w:rsidR="00F96DBB">
              <w:rPr>
                <w:noProof/>
                <w:webHidden/>
              </w:rPr>
              <w:fldChar w:fldCharType="end"/>
            </w:r>
          </w:hyperlink>
        </w:p>
        <w:p w:rsidR="00DC6422" w:rsidRDefault="00DC6422">
          <w:r>
            <w:rPr>
              <w:b/>
              <w:bCs/>
            </w:rPr>
            <w:fldChar w:fldCharType="end"/>
          </w:r>
        </w:p>
      </w:sdtContent>
    </w:sdt>
    <w:p w:rsidR="00DC6422" w:rsidRPr="005516C4" w:rsidRDefault="00DC6422" w:rsidP="005516C4">
      <w:pPr>
        <w:ind w:firstLine="0"/>
        <w:rPr>
          <w:b/>
        </w:rPr>
      </w:pPr>
    </w:p>
    <w:p w:rsidR="00D17077" w:rsidRPr="00D17077" w:rsidRDefault="00587CF7" w:rsidP="00020799">
      <w:pPr>
        <w:pStyle w:val="Ttulo1"/>
      </w:pPr>
      <w:bookmarkStart w:id="0" w:name="_Toc147584407"/>
      <w:r>
        <w:lastRenderedPageBreak/>
        <w:t>Introdução</w:t>
      </w:r>
      <w:bookmarkEnd w:id="0"/>
    </w:p>
    <w:p w:rsidR="00587CF7" w:rsidRDefault="00587CF7" w:rsidP="005B709D">
      <w:r>
        <w:t xml:space="preserve">A determinação de esforços em estruturas tem como objetivo analisar o que ocorre em </w:t>
      </w:r>
      <w:r w:rsidR="00BF5FB8">
        <w:t>uma estrutura quando submetida a</w:t>
      </w:r>
      <w:r>
        <w:t xml:space="preserve"> ações</w:t>
      </w:r>
      <w:r w:rsidR="00BF5FB8">
        <w:t>,</w:t>
      </w:r>
      <w:r>
        <w:t xml:space="preserve"> tanto externas, como cargas provenientes de uso, ocupação, vento, etc., quanto intrínsecas a esta, como seu peso próprio.</w:t>
      </w:r>
      <w:r w:rsidR="005B709D">
        <w:t xml:space="preserve"> </w:t>
      </w:r>
      <w:r>
        <w:t>Com isso é possível realizar o dimensionamento de estruturas de forma que esta resista aos esforços solicitantes sobre ela.</w:t>
      </w:r>
      <w:r w:rsidR="00515F60" w:rsidRPr="00515F60">
        <w:t xml:space="preserve"> </w:t>
      </w:r>
    </w:p>
    <w:p w:rsidR="0042308D" w:rsidRDefault="00D72B82" w:rsidP="00E8190A">
      <w:r>
        <w:t>Tomando como exemplo uma viga</w:t>
      </w:r>
      <w:r w:rsidR="0042308D">
        <w:t xml:space="preserve"> apoiada sobre dois pilares</w:t>
      </w:r>
      <w:r w:rsidR="00886029">
        <w:t xml:space="preserve"> (</w:t>
      </w:r>
      <w:r w:rsidR="00086035">
        <w:fldChar w:fldCharType="begin"/>
      </w:r>
      <w:r w:rsidR="00086035">
        <w:instrText xml:space="preserve"> REF _Ref141283106 \h </w:instrText>
      </w:r>
      <w:r w:rsidR="00086035">
        <w:fldChar w:fldCharType="separate"/>
      </w:r>
      <w:r w:rsidR="00F17A8B">
        <w:t xml:space="preserve">Figura </w:t>
      </w:r>
      <w:r w:rsidR="00F17A8B">
        <w:rPr>
          <w:noProof/>
        </w:rPr>
        <w:t>1</w:t>
      </w:r>
      <w:r w:rsidR="00086035">
        <w:fldChar w:fldCharType="end"/>
      </w:r>
      <w:r w:rsidR="00886029">
        <w:t>)</w:t>
      </w:r>
      <w:r w:rsidR="0042308D">
        <w:t>,</w:t>
      </w:r>
      <w:r>
        <w:t xml:space="preserve"> em que sobre ela se encontra uma carga pontual</w:t>
      </w:r>
      <w:r w:rsidR="0042308D">
        <w:t xml:space="preserve"> que age como um esforço ativo sobre a estrutura, tem-se que os pilares exercem um esforço reativo na viga fazendo com que esta esteja em equilíbrio, ou seja, imóvel.</w:t>
      </w:r>
    </w:p>
    <w:p w:rsidR="00856283" w:rsidRDefault="00856283" w:rsidP="005B2B87"/>
    <w:p w:rsidR="00253E94" w:rsidRDefault="00253E94" w:rsidP="00253E94">
      <w:pPr>
        <w:pStyle w:val="Legenda"/>
        <w:keepNext/>
      </w:pPr>
      <w:bookmarkStart w:id="1" w:name="_Ref141283106"/>
      <w:r>
        <w:t xml:space="preserve">Figura </w:t>
      </w:r>
      <w:fldSimple w:instr=" SEQ Figura \* ARABIC ">
        <w:r w:rsidR="006239FD">
          <w:rPr>
            <w:noProof/>
          </w:rPr>
          <w:t>1</w:t>
        </w:r>
      </w:fldSimple>
      <w:bookmarkEnd w:id="1"/>
      <w:r>
        <w:t xml:space="preserve"> – Viga suportando carga pontual</w:t>
      </w:r>
    </w:p>
    <w:p w:rsidR="00856283" w:rsidRDefault="00856283" w:rsidP="00856283">
      <w:pPr>
        <w:pStyle w:val="Figura"/>
      </w:pPr>
      <w:r>
        <w:rPr>
          <w:noProof/>
          <w:lang w:eastAsia="pt-BR"/>
        </w:rPr>
        <w:drawing>
          <wp:inline distT="0" distB="0" distL="0" distR="0" wp14:anchorId="06E43E7C" wp14:editId="7D3DD124">
            <wp:extent cx="3190672" cy="214001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8376" cy="2151894"/>
                    </a:xfrm>
                    <a:prstGeom prst="rect">
                      <a:avLst/>
                    </a:prstGeom>
                  </pic:spPr>
                </pic:pic>
              </a:graphicData>
            </a:graphic>
          </wp:inline>
        </w:drawing>
      </w:r>
    </w:p>
    <w:p w:rsidR="00856283" w:rsidRPr="00856283" w:rsidRDefault="00856283" w:rsidP="00856283">
      <w:pPr>
        <w:pStyle w:val="Figura"/>
      </w:pPr>
      <w:r>
        <w:t>Fonte: Elaborado pelo autor, 2023</w:t>
      </w:r>
    </w:p>
    <w:p w:rsidR="00856283" w:rsidRDefault="00856283" w:rsidP="005B2B87"/>
    <w:p w:rsidR="00E8190A" w:rsidRDefault="00E8190A" w:rsidP="005B709D">
      <w:r>
        <w:t xml:space="preserve">Estes esforços ativos e reativos fazem com que internamente à estrutura ajam esforços internos solicitantes, sendo eles as forças normais, que comprimem e tracionam a peça, forças tangenciais cortantes, momento </w:t>
      </w:r>
      <w:proofErr w:type="spellStart"/>
      <w:r>
        <w:t>fletor</w:t>
      </w:r>
      <w:proofErr w:type="spellEnd"/>
      <w:r>
        <w:t xml:space="preserve"> e momento </w:t>
      </w:r>
      <w:proofErr w:type="spellStart"/>
      <w:r w:rsidRPr="00E36757">
        <w:t>torsor</w:t>
      </w:r>
      <w:proofErr w:type="spellEnd"/>
      <w:r>
        <w:t>.</w:t>
      </w:r>
      <w:r w:rsidR="005B709D">
        <w:t xml:space="preserve"> </w:t>
      </w:r>
      <w:r>
        <w:t>Os esforços internos solicitantes por sua vez geram esforços internos resistentes, sendo eles as tensões de tração, compressão e cisalhamento.</w:t>
      </w:r>
      <w:r w:rsidR="005B709D">
        <w:t xml:space="preserve"> </w:t>
      </w:r>
      <w:r>
        <w:t>Estes últimos, a depender de sua intensidade podem comprometer a natureza do material de modo a leva-lo à sua degeneração e rompimento, causando assim o colapso da estrutura</w:t>
      </w:r>
      <w:r w:rsidR="005B709D">
        <w:t xml:space="preserve"> (M. H. C. Botelho)</w:t>
      </w:r>
      <w:r>
        <w:t>.</w:t>
      </w:r>
    </w:p>
    <w:p w:rsidR="004253EE" w:rsidRDefault="004253EE" w:rsidP="004253EE">
      <w:r>
        <w:t xml:space="preserve">Dado isso, </w:t>
      </w:r>
      <w:r w:rsidR="00E8190A">
        <w:t>o estudo acerca de como agem estes esforços nas estruturas é de extrema importância, já que ele possibilita a escolha correta dos materiais, seu dimensionamento e disposição de modo a garantir a segurança, viabilidade econômica e estética.</w:t>
      </w:r>
    </w:p>
    <w:p w:rsidR="004253EE" w:rsidRDefault="004253EE" w:rsidP="004253EE">
      <w:r>
        <w:lastRenderedPageBreak/>
        <w:t xml:space="preserve">Por este motivo, o cálculo dos esforços internos de uma estrutura é de suma importância na análise estrutural, e sua obtenção pode ainda ser muito trabalhosa a depender do tipo da estrutura, isso porque as estruturas podem ser classificadas conforme o seu grau de </w:t>
      </w:r>
      <w:proofErr w:type="spellStart"/>
      <w:r>
        <w:t>hiperestaticidade</w:t>
      </w:r>
      <w:proofErr w:type="spellEnd"/>
      <w:r>
        <w:t>, ou seja, seu grau de indeterminação estática</w:t>
      </w:r>
      <w:r w:rsidR="009B5FF3">
        <w:t>, que expressa a diferença entre o número de valores desconhecidos em um sistema estático e o número de equações existentes para solucioná-lo</w:t>
      </w:r>
      <w:r w:rsidR="00AB4DB5">
        <w:t xml:space="preserve"> (Luiz Fernando Martha)</w:t>
      </w:r>
      <w:r w:rsidR="009B5FF3">
        <w:t>.</w:t>
      </w:r>
    </w:p>
    <w:p w:rsidR="00A457FF" w:rsidRDefault="00A457FF" w:rsidP="004253EE">
      <w:r>
        <w:t xml:space="preserve">As estruturas que apresentam grau de </w:t>
      </w:r>
      <w:proofErr w:type="spellStart"/>
      <w:r>
        <w:t>hiperestaticidade</w:t>
      </w:r>
      <w:proofErr w:type="spellEnd"/>
      <w:r>
        <w:t xml:space="preserve"> nulo podem </w:t>
      </w:r>
      <w:r w:rsidR="00672305">
        <w:t>ter seus esforços internos encontrados mais facilmente, já que o número de incógnitas possibilita a resolução do problema estático por meio das equações disponíveis, estas estruturas são chamadas de isostáticas.</w:t>
      </w:r>
    </w:p>
    <w:p w:rsidR="00672305" w:rsidRDefault="00672305" w:rsidP="004253EE">
      <w:r>
        <w:t xml:space="preserve">Já as estruturas que </w:t>
      </w:r>
      <w:r w:rsidR="00E65A25">
        <w:t xml:space="preserve">possuem um grau de </w:t>
      </w:r>
      <w:proofErr w:type="spellStart"/>
      <w:r w:rsidR="00E65A25">
        <w:t>hiperestaticidade</w:t>
      </w:r>
      <w:proofErr w:type="spellEnd"/>
      <w:r w:rsidR="00E65A25">
        <w:t xml:space="preserve"> maior que zero apresentam uma maior dificuldade na obtenção dos esforços internos, já que seu número de incógnitas não possibilita a resolução de seu problema estático</w:t>
      </w:r>
      <w:r w:rsidR="0095388B">
        <w:t xml:space="preserve"> apenas utilizando-se as equações de equilíbrio disponíveis, sendo necessária a utilização de outros m</w:t>
      </w:r>
      <w:r w:rsidR="00F55252">
        <w:t>étodos para tal, estas estruturas são chamadas de hiperestáticas.</w:t>
      </w:r>
    </w:p>
    <w:p w:rsidR="00AB4DB5" w:rsidRPr="005B2B87" w:rsidRDefault="00AB4DB5" w:rsidP="004253EE"/>
    <w:p w:rsidR="00E73225" w:rsidRDefault="00E73225" w:rsidP="00E73225">
      <w:pPr>
        <w:pStyle w:val="Ttulo2"/>
      </w:pPr>
      <w:bookmarkStart w:id="2" w:name="_Toc147584408"/>
      <w:r>
        <w:t>A dificuldade em se calcular estruturas hiperestáticas</w:t>
      </w:r>
      <w:bookmarkEnd w:id="2"/>
    </w:p>
    <w:p w:rsidR="00E73225" w:rsidRDefault="00E73225" w:rsidP="00E73225">
      <w:r>
        <w:t xml:space="preserve">Como </w:t>
      </w:r>
      <w:r w:rsidR="00B1675C">
        <w:t>pontuado</w:t>
      </w:r>
      <w:r>
        <w:t xml:space="preserve"> anteriormente, as estruturas hiperestáticas possuem mais </w:t>
      </w:r>
      <w:r w:rsidR="00E65A25">
        <w:t>incógnitas</w:t>
      </w:r>
      <w:r>
        <w:t xml:space="preserve"> do que equações de equilíbrio, deste modo, as equações existentes são insuficientes para obter-se os valores das reações de apoio, por isso, para obtê-los usa-se o Método da </w:t>
      </w:r>
      <w:r w:rsidRPr="00E8727B">
        <w:t>Fo</w:t>
      </w:r>
      <w:r w:rsidR="00E8727B" w:rsidRPr="00E8727B">
        <w:t>r</w:t>
      </w:r>
      <w:r w:rsidRPr="00E8727B">
        <w:t>ça</w:t>
      </w:r>
      <w:r>
        <w:t>,</w:t>
      </w:r>
      <w:r w:rsidR="00E8727B">
        <w:t xml:space="preserve"> </w:t>
      </w:r>
      <w:r w:rsidR="00B24E5A">
        <w:t xml:space="preserve">que é um método de aplicação do Princípio dos Trabalhos Virtuais utilizado para a obtenção </w:t>
      </w:r>
      <w:r w:rsidR="00AA0144">
        <w:t>de deslocamentos e rotações em pontos da estrutura.</w:t>
      </w:r>
    </w:p>
    <w:p w:rsidR="00B1675C" w:rsidRDefault="00AA0144" w:rsidP="00E73225">
      <w:r>
        <w:t xml:space="preserve">A utilização deste método para a resolução de sistemas hiperestáticos é feita pela retirada de reações nos apoios, de modo a separar a estrutura entre uma estrutura isostática, e outras </w:t>
      </w:r>
      <w:proofErr w:type="gramStart"/>
      <w:r w:rsidRPr="00AA0144">
        <w:rPr>
          <w:i/>
        </w:rPr>
        <w:t>n</w:t>
      </w:r>
      <w:proofErr w:type="gramEnd"/>
      <w:r>
        <w:t xml:space="preserve"> estruturas redundantes para cada uma das reações retiradas da estrutura original</w:t>
      </w:r>
      <w:r w:rsidR="002A031C">
        <w:t>.</w:t>
      </w:r>
    </w:p>
    <w:p w:rsidR="00B1675C" w:rsidRDefault="00B1675C" w:rsidP="00E73225">
      <w:r>
        <w:t xml:space="preserve">Com base </w:t>
      </w:r>
      <w:r w:rsidR="003F468F">
        <w:t>nisso, devem ser encontrados os deslocamentos e/ou rotações nos pontos em que foram retiradas as reações, tanto da estrutura isostática gerada a partir da retirada das reações, quanto das estruturas redundantes geradas para cada reação que foi retirada.</w:t>
      </w:r>
    </w:p>
    <w:p w:rsidR="009B34AA" w:rsidRDefault="009B34AA" w:rsidP="00E73225">
      <w:r>
        <w:lastRenderedPageBreak/>
        <w:t xml:space="preserve">O objetivo do processo é gerar equações de compatibilidade de modo que a somatória dos deslocamentos e/ou rotações em cada um dos pontos seja igual a zero, de modo a formar um sistema de </w:t>
      </w:r>
      <w:proofErr w:type="gramStart"/>
      <w:r w:rsidRPr="009B34AA">
        <w:rPr>
          <w:i/>
        </w:rPr>
        <w:t>n</w:t>
      </w:r>
      <w:proofErr w:type="gramEnd"/>
      <w:r>
        <w:t xml:space="preserve"> equações resolvível, onde as incógnitas são os valores das reações retiradas da viga original.</w:t>
      </w:r>
    </w:p>
    <w:p w:rsidR="009B34AA" w:rsidRDefault="009B34AA" w:rsidP="00E73225">
      <w:r>
        <w:t xml:space="preserve">Deste modo, resolvendo-se as equações e encontrando os valores das </w:t>
      </w:r>
      <w:r w:rsidR="00A504FF">
        <w:t>reações</w:t>
      </w:r>
      <w:r w:rsidR="00BA3B57">
        <w:t xml:space="preserve"> removidas</w:t>
      </w:r>
      <w:r>
        <w:t xml:space="preserve"> a viga original possu</w:t>
      </w:r>
      <w:r w:rsidR="00DF1EF4">
        <w:t>irá</w:t>
      </w:r>
      <w:r>
        <w:t xml:space="preserve"> incógnitas suficientes para serem encontradas com as três equações de equilíbrio.</w:t>
      </w:r>
    </w:p>
    <w:p w:rsidR="003F468F" w:rsidRDefault="009B34AA" w:rsidP="00E73225">
      <w:r>
        <w:t xml:space="preserve">No entanto, </w:t>
      </w:r>
      <w:r w:rsidR="002A031C">
        <w:t>este é um processo trabalhoso</w:t>
      </w:r>
      <w:r w:rsidR="00127A39">
        <w:t>,</w:t>
      </w:r>
      <w:r w:rsidR="002A031C">
        <w:t xml:space="preserve"> e a depender do nível de </w:t>
      </w:r>
      <w:proofErr w:type="spellStart"/>
      <w:r w:rsidR="002A031C">
        <w:t>hiperestaticidade</w:t>
      </w:r>
      <w:proofErr w:type="spellEnd"/>
      <w:r w:rsidR="002A031C">
        <w:t xml:space="preserve"> da estrutura</w:t>
      </w:r>
      <w:r w:rsidR="007A784E">
        <w:t xml:space="preserve"> podem ser geradas inúmeras estruturas redundantes, e, por conseguinte um grande número de equações de compatibilidade tornando inviável a resolução manual do problema.</w:t>
      </w:r>
    </w:p>
    <w:p w:rsidR="00F4523B" w:rsidRDefault="00F4523B" w:rsidP="00E73225">
      <w:r>
        <w:t xml:space="preserve">Um outro grande problema da utilização deste método é o fato de que a determinação de cada um dos deslocamentos envolve a obtenção das equações dos esforços, principalmente as equações de momento </w:t>
      </w:r>
      <w:proofErr w:type="spellStart"/>
      <w:r>
        <w:t>fletor</w:t>
      </w:r>
      <w:proofErr w:type="spellEnd"/>
      <w:r>
        <w:t>, no caso das vigas, que a depender da viga e da disposição e natureza das cargas</w:t>
      </w:r>
      <w:r w:rsidR="00446CEF">
        <w:t>,</w:t>
      </w:r>
      <w:r>
        <w:t xml:space="preserve"> podem existir em grande quantidade e complexidade.</w:t>
      </w:r>
    </w:p>
    <w:p w:rsidR="007A784E" w:rsidRDefault="00F4523B" w:rsidP="007A784E">
      <w:pPr>
        <w:pStyle w:val="Ttulo2"/>
      </w:pPr>
      <w:bookmarkStart w:id="3" w:name="_Toc147584409"/>
      <w:r>
        <w:t>O</w:t>
      </w:r>
      <w:r w:rsidR="00671B7B">
        <w:t xml:space="preserve"> software como facilidador</w:t>
      </w:r>
      <w:r w:rsidR="002032AF">
        <w:t xml:space="preserve"> nos estudos</w:t>
      </w:r>
      <w:bookmarkEnd w:id="3"/>
    </w:p>
    <w:p w:rsidR="00486A74" w:rsidRDefault="00486A74" w:rsidP="00486A74">
      <w:r>
        <w:t>Devido a esta grande complexidade os estudantes podem enfrentar dificuldades em realizar estes processos de cálculo, sendo uma das principais dificuldades o fato de não conseguirem confirmar se os passos intermediários de cálculo estão corretos.</w:t>
      </w:r>
    </w:p>
    <w:p w:rsidR="00486A74" w:rsidRDefault="00486A74" w:rsidP="00486A74">
      <w:r>
        <w:t>Isso pode ser um grande obstáculo, já que pequenos erros acumulados podem comprometer o resultado final, além de serem difíceis de serem detectados em processos de cálculo que muitas vezes podem ser longos e repetitivos.</w:t>
      </w:r>
    </w:p>
    <w:p w:rsidR="006664A5" w:rsidRDefault="006664A5" w:rsidP="00486A74">
      <w:r>
        <w:t xml:space="preserve">Nesse contexto, um software que realiza os cálculos de forma automatizada e que dê feedbacks que possam auxiliar os estudantes durante as etapas intermediárias de cálculo pode desempenhar um papel fundamental no aprendizado, fornecendo o suporte necessário </w:t>
      </w:r>
      <w:r w:rsidR="009650A4">
        <w:t>e dando confiança ao estudante para que possa prosseguir com seus cálculos.</w:t>
      </w:r>
    </w:p>
    <w:p w:rsidR="004279A3" w:rsidRDefault="00E60A46" w:rsidP="00A07512">
      <w:r>
        <w:t xml:space="preserve">Uma outra vantagem na utilização de softwares é que, ao oferecer os feedbacks de forma automatizada, o estudante pode focar mais da compreensão dos conceitos dos cálculos, em vez de se preocuparem demasiadamente com </w:t>
      </w:r>
      <w:r w:rsidR="002B1AAA">
        <w:t>os processos repetitivos</w:t>
      </w:r>
      <w:r w:rsidR="00FF268D">
        <w:t>.</w:t>
      </w:r>
    </w:p>
    <w:p w:rsidR="000E4823" w:rsidRDefault="000E4823" w:rsidP="000E4823">
      <w:pPr>
        <w:pStyle w:val="Ttulo1"/>
      </w:pPr>
      <w:bookmarkStart w:id="4" w:name="_Toc147584410"/>
      <w:r>
        <w:lastRenderedPageBreak/>
        <w:t>Objetivos</w:t>
      </w:r>
      <w:bookmarkEnd w:id="4"/>
    </w:p>
    <w:p w:rsidR="000E4823" w:rsidRDefault="000E4823" w:rsidP="000E4823">
      <w:pPr>
        <w:pStyle w:val="Ttulo2"/>
      </w:pPr>
      <w:bookmarkStart w:id="5" w:name="_Toc147584411"/>
      <w:r>
        <w:t>O</w:t>
      </w:r>
      <w:r w:rsidR="0001156A">
        <w:t>bjetivo geral</w:t>
      </w:r>
      <w:bookmarkEnd w:id="5"/>
    </w:p>
    <w:p w:rsidR="00B26104" w:rsidRDefault="002D31EB" w:rsidP="002D31EB">
      <w:r>
        <w:t>Diante de tais considerações este estudo tem como objetivo a criação de um software de análise estrutural tridimensional que sirva como uma ferramenta educacional de apoio para</w:t>
      </w:r>
      <w:r w:rsidR="00A00CBA">
        <w:t xml:space="preserve"> estudantes de Engenharia Civil, fornecendo uma solução prática e acessível para as dificuldades enfrentadas pelos estudantes ao lidar com os cálculos complexos envolvendo a análise de estruturas.</w:t>
      </w:r>
      <w:r>
        <w:t xml:space="preserve"> </w:t>
      </w:r>
    </w:p>
    <w:p w:rsidR="00F7512F" w:rsidRDefault="00F7512F" w:rsidP="002D31EB">
      <w:r>
        <w:t>O software tem como propósito simplificar o processo de cálculo, permitindo que os estudantes obtenham feedbacks visuais e compreendam de forma mais eficaz os conceitos fundamentais das disciplinas de estruturas.</w:t>
      </w:r>
    </w:p>
    <w:p w:rsidR="0064709D" w:rsidRDefault="0064709D" w:rsidP="002D31EB">
      <w:r>
        <w:t xml:space="preserve">Por meio do software, os estudantes poderão criar modelos tridimensionais das estruturas, aplicar cargas, estabelecer relações de transmissão das cargas entre as estruturas e visualizar os resultados detalhados, como reações de apoio e diagramas de esforço cortante, deformação e momento </w:t>
      </w:r>
      <w:proofErr w:type="spellStart"/>
      <w:r>
        <w:t>fletor</w:t>
      </w:r>
      <w:proofErr w:type="spellEnd"/>
      <w:r>
        <w:t>.</w:t>
      </w:r>
    </w:p>
    <w:p w:rsidR="00861A1B" w:rsidRDefault="00861A1B" w:rsidP="002D31EB">
      <w:r>
        <w:t>Isso possibilitará que os estudantes possam realizar seus estudos com mais segurança durante as etapas da realização dos c</w:t>
      </w:r>
      <w:r w:rsidR="00293E9D">
        <w:t>álculos, bem como melhorará a compreensão dos problemas conceituais das disciplinas.</w:t>
      </w:r>
    </w:p>
    <w:p w:rsidR="00541ABA" w:rsidRDefault="00541ABA" w:rsidP="00541ABA">
      <w:pPr>
        <w:pStyle w:val="Ttulo2"/>
      </w:pPr>
      <w:bookmarkStart w:id="6" w:name="_Toc147584412"/>
      <w:r>
        <w:t>Objetivos Específicos</w:t>
      </w:r>
      <w:bookmarkEnd w:id="6"/>
    </w:p>
    <w:p w:rsidR="00497D9E" w:rsidRDefault="00497D9E" w:rsidP="00497D9E">
      <w:r>
        <w:t>Realizar um es</w:t>
      </w:r>
      <w:r w:rsidR="009637F5">
        <w:t>tudo da literatura relacionada à</w:t>
      </w:r>
      <w:r>
        <w:t xml:space="preserve"> análise estrutural e resistência dos materiais, buscando métodos utilizados para resolver problemas referentes a cálculo de estruturas isostáticas e hiperestáticas.</w:t>
      </w:r>
    </w:p>
    <w:p w:rsidR="00F912AC" w:rsidRDefault="00F912AC" w:rsidP="00497D9E">
      <w:r>
        <w:t xml:space="preserve">Definir as funcionalidades e características que o software </w:t>
      </w:r>
      <w:r w:rsidR="00D44D5B">
        <w:t>deverá</w:t>
      </w:r>
      <w:r>
        <w:t xml:space="preserve"> ter, incluindo a interface interativa, a criação de m</w:t>
      </w:r>
      <w:r w:rsidR="00A22B08">
        <w:t xml:space="preserve">odelos tridimensionais </w:t>
      </w:r>
      <w:proofErr w:type="spellStart"/>
      <w:r w:rsidR="00A22B08">
        <w:t>discretizados</w:t>
      </w:r>
      <w:proofErr w:type="spellEnd"/>
      <w:r>
        <w:t xml:space="preserve">, a capacidade de interação entre as estruturas, como identificação automática de apoios e de transmissão de </w:t>
      </w:r>
      <w:r>
        <w:lastRenderedPageBreak/>
        <w:t xml:space="preserve">esforços e a geração de resultados, como diagramas de esforço cortante, deformação e momento </w:t>
      </w:r>
      <w:proofErr w:type="spellStart"/>
      <w:r>
        <w:t>fletor</w:t>
      </w:r>
      <w:proofErr w:type="spellEnd"/>
      <w:r>
        <w:t>, bem como as reaç</w:t>
      </w:r>
      <w:r w:rsidR="00E23D40">
        <w:t>ões dos</w:t>
      </w:r>
      <w:r>
        <w:t xml:space="preserve"> apoios e equações de momento </w:t>
      </w:r>
      <w:proofErr w:type="spellStart"/>
      <w:r>
        <w:t>fletor</w:t>
      </w:r>
      <w:proofErr w:type="spellEnd"/>
      <w:r>
        <w:t>.</w:t>
      </w:r>
    </w:p>
    <w:p w:rsidR="009E0A8B" w:rsidRDefault="009E0A8B" w:rsidP="00497D9E">
      <w:r>
        <w:t>Projetar uma interface amigável e intuitiva, de modo a possibilitar a fácil utilização do software por parte dos estudantes</w:t>
      </w:r>
      <w:r w:rsidR="00135C1D">
        <w:t>.</w:t>
      </w:r>
    </w:p>
    <w:p w:rsidR="00135C1D" w:rsidRDefault="00135C1D" w:rsidP="00497D9E">
      <w:r>
        <w:t>Desenvolver uma arquitetura de software funcional, implementando as funcionalidades descritas na fase de definição, utilizando os métodos estudados durante a fase de revisão da literatura.</w:t>
      </w:r>
    </w:p>
    <w:p w:rsidR="00A31B01" w:rsidRDefault="00A31B01" w:rsidP="00497D9E">
      <w:r>
        <w:t>Realizar testes para validar as implementações do software</w:t>
      </w:r>
      <w:r w:rsidR="004F562E">
        <w:t xml:space="preserve"> por meio de exemplos e estudos de caso</w:t>
      </w:r>
      <w:r>
        <w:t>, de modo a verificar a precisão dos resultados e a usabilidade.</w:t>
      </w:r>
    </w:p>
    <w:p w:rsidR="00B73768" w:rsidRDefault="00B73768" w:rsidP="00497D9E">
      <w:r>
        <w:t>Apresentar os resultados obtidos no desenvolvimento do software por meio de exemplos e estudos de caso, evidenciando como ele pode efetivamente servir como uma ferramenta de auxílio nos estudos de estruturas.</w:t>
      </w:r>
    </w:p>
    <w:p w:rsidR="008428AF" w:rsidRDefault="008D4D50" w:rsidP="008428AF">
      <w:pPr>
        <w:pStyle w:val="Ttulo1"/>
      </w:pPr>
      <w:bookmarkStart w:id="7" w:name="_Toc147584413"/>
      <w:r>
        <w:lastRenderedPageBreak/>
        <w:t>Revisão da literatura</w:t>
      </w:r>
      <w:bookmarkEnd w:id="7"/>
    </w:p>
    <w:p w:rsidR="00655876" w:rsidRDefault="0041485A" w:rsidP="00655876">
      <w:pPr>
        <w:pStyle w:val="Ttulo2"/>
      </w:pPr>
      <w:bookmarkStart w:id="8" w:name="_Ref146310639"/>
      <w:bookmarkStart w:id="9" w:name="_Toc147584414"/>
      <w:r>
        <w:t>Apoios e Vínculos</w:t>
      </w:r>
      <w:bookmarkEnd w:id="8"/>
      <w:bookmarkEnd w:id="9"/>
    </w:p>
    <w:p w:rsidR="0041485A" w:rsidRDefault="0041485A" w:rsidP="0041485A">
      <w:r>
        <w:t>Os apoios ou vínculos são elementos nas estruturas que fornecem restrições ao movimento e à deformação.</w:t>
      </w:r>
    </w:p>
    <w:p w:rsidR="0041485A" w:rsidRDefault="0041485A" w:rsidP="0041485A">
      <w:r>
        <w:t xml:space="preserve">Eles podem ser classificados de três formas a depender de sua natureza e grau de restrição de movimento, sendo elas Apoios Móveis Apoios Fixos, </w:t>
      </w:r>
      <w:proofErr w:type="gramStart"/>
      <w:r>
        <w:t>e Engaste</w:t>
      </w:r>
      <w:proofErr w:type="gramEnd"/>
      <w:r>
        <w:t>.</w:t>
      </w:r>
    </w:p>
    <w:p w:rsidR="0041485A" w:rsidRPr="0041485A" w:rsidRDefault="0041485A" w:rsidP="0041485A">
      <w:pPr>
        <w:pStyle w:val="Ttulo3"/>
      </w:pPr>
      <w:bookmarkStart w:id="10" w:name="_Toc147584415"/>
      <w:r>
        <w:t xml:space="preserve">Apoios </w:t>
      </w:r>
      <w:r w:rsidR="00116F2A">
        <w:t>Móveis</w:t>
      </w:r>
      <w:bookmarkEnd w:id="10"/>
    </w:p>
    <w:p w:rsidR="0041485A" w:rsidRDefault="006565A0" w:rsidP="006565A0">
      <w:r>
        <w:t>Os apoios móveis</w:t>
      </w:r>
      <w:r w:rsidR="00D76134">
        <w:t xml:space="preserve"> (</w:t>
      </w:r>
      <w:r w:rsidR="00D76134">
        <w:fldChar w:fldCharType="begin"/>
      </w:r>
      <w:r w:rsidR="00D76134">
        <w:instrText xml:space="preserve"> REF _Ref143955905 \h </w:instrText>
      </w:r>
      <w:r w:rsidR="00D76134">
        <w:fldChar w:fldCharType="separate"/>
      </w:r>
      <w:r w:rsidR="00F17A8B">
        <w:t xml:space="preserve">Figura </w:t>
      </w:r>
      <w:r w:rsidR="00F17A8B">
        <w:rPr>
          <w:noProof/>
        </w:rPr>
        <w:t>2</w:t>
      </w:r>
      <w:r w:rsidR="00D76134">
        <w:fldChar w:fldCharType="end"/>
      </w:r>
      <w:r w:rsidR="00D76134">
        <w:t>)</w:t>
      </w:r>
      <w:r>
        <w:t xml:space="preserve"> são apoios que restringem o movimento do corpo na direção normal à superfície em que ele está apoiado</w:t>
      </w:r>
      <w:r w:rsidR="00CC5C42">
        <w:t>, permitindo o movimento na direção tangencial à superfície</w:t>
      </w:r>
      <w:r w:rsidR="00D76134">
        <w:t xml:space="preserve">, como mostra a </w:t>
      </w:r>
      <w:r w:rsidR="00D76134">
        <w:fldChar w:fldCharType="begin"/>
      </w:r>
      <w:r w:rsidR="00D76134">
        <w:instrText xml:space="preserve"> REF _Ref143955898 \h </w:instrText>
      </w:r>
      <w:r w:rsidR="00D76134">
        <w:fldChar w:fldCharType="separate"/>
      </w:r>
      <w:r w:rsidR="00F17A8B">
        <w:t xml:space="preserve">Figura </w:t>
      </w:r>
      <w:r w:rsidR="00F17A8B">
        <w:rPr>
          <w:noProof/>
        </w:rPr>
        <w:t>3</w:t>
      </w:r>
      <w:r w:rsidR="00D76134">
        <w:fldChar w:fldCharType="end"/>
      </w:r>
      <w:r w:rsidR="00CC5C42">
        <w:t>.</w:t>
      </w:r>
    </w:p>
    <w:p w:rsidR="00CC5C42" w:rsidRDefault="00CC5C42" w:rsidP="006565A0"/>
    <w:p w:rsidR="004F3F67" w:rsidRDefault="004F3F67" w:rsidP="004F3F67">
      <w:pPr>
        <w:pStyle w:val="Legenda"/>
        <w:keepNext/>
      </w:pPr>
      <w:bookmarkStart w:id="11" w:name="_Ref143955905"/>
      <w:r>
        <w:t xml:space="preserve">Figura </w:t>
      </w:r>
      <w:fldSimple w:instr=" SEQ Figura \* ARABIC ">
        <w:r w:rsidR="006239FD">
          <w:rPr>
            <w:noProof/>
          </w:rPr>
          <w:t>2</w:t>
        </w:r>
      </w:fldSimple>
      <w:bookmarkEnd w:id="11"/>
      <w:r>
        <w:t xml:space="preserve"> – Representação simbólica de um apoio móvel</w:t>
      </w:r>
    </w:p>
    <w:p w:rsidR="00CC5C42" w:rsidRDefault="00CC5C42" w:rsidP="00CC5C42">
      <w:pPr>
        <w:pStyle w:val="Figura"/>
      </w:pPr>
      <w:r>
        <w:rPr>
          <w:noProof/>
          <w:lang w:eastAsia="pt-BR"/>
        </w:rPr>
        <w:drawing>
          <wp:inline distT="0" distB="0" distL="0" distR="0" wp14:anchorId="478D57D3" wp14:editId="146F1C56">
            <wp:extent cx="954860" cy="82299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2365" cy="838087"/>
                    </a:xfrm>
                    <a:prstGeom prst="rect">
                      <a:avLst/>
                    </a:prstGeom>
                  </pic:spPr>
                </pic:pic>
              </a:graphicData>
            </a:graphic>
          </wp:inline>
        </w:drawing>
      </w:r>
    </w:p>
    <w:p w:rsidR="00CC5C42" w:rsidRDefault="00CC5C42" w:rsidP="00CC5C42">
      <w:pPr>
        <w:pStyle w:val="Figura"/>
      </w:pPr>
      <w:r>
        <w:t>Fonte: elaborado pelo autor, 2023</w:t>
      </w:r>
    </w:p>
    <w:p w:rsidR="009C51E2" w:rsidRPr="009C51E2" w:rsidRDefault="009C51E2" w:rsidP="009C51E2"/>
    <w:p w:rsidR="00655876" w:rsidRDefault="00655876" w:rsidP="00655876"/>
    <w:p w:rsidR="00EB5956" w:rsidRDefault="00EB5956" w:rsidP="00EB5956">
      <w:pPr>
        <w:pStyle w:val="Legenda"/>
        <w:keepNext/>
      </w:pPr>
      <w:bookmarkStart w:id="12" w:name="_Ref143955898"/>
      <w:r>
        <w:t xml:space="preserve">Figura </w:t>
      </w:r>
      <w:fldSimple w:instr=" SEQ Figura \* ARABIC ">
        <w:r w:rsidR="006239FD">
          <w:rPr>
            <w:noProof/>
          </w:rPr>
          <w:t>3</w:t>
        </w:r>
      </w:fldSimple>
      <w:bookmarkEnd w:id="12"/>
      <w:r>
        <w:t xml:space="preserve"> – Restrição de movimento do apoio móvel</w:t>
      </w:r>
    </w:p>
    <w:p w:rsidR="000E6BB2" w:rsidRDefault="000E6BB2" w:rsidP="000E6BB2">
      <w:pPr>
        <w:pStyle w:val="Figura"/>
      </w:pPr>
      <w:r>
        <w:rPr>
          <w:noProof/>
          <w:lang w:eastAsia="pt-BR"/>
        </w:rPr>
        <w:drawing>
          <wp:inline distT="0" distB="0" distL="0" distR="0" wp14:anchorId="059ECB30" wp14:editId="37E5AFE7">
            <wp:extent cx="1836892" cy="14505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0966" cy="1469521"/>
                    </a:xfrm>
                    <a:prstGeom prst="rect">
                      <a:avLst/>
                    </a:prstGeom>
                  </pic:spPr>
                </pic:pic>
              </a:graphicData>
            </a:graphic>
          </wp:inline>
        </w:drawing>
      </w:r>
    </w:p>
    <w:p w:rsidR="000E6BB2" w:rsidRPr="000E6BB2" w:rsidRDefault="000E6BB2" w:rsidP="000E6BB2">
      <w:pPr>
        <w:pStyle w:val="Figura"/>
      </w:pPr>
      <w:r>
        <w:t>Fonte: Elaborado pelo autor, 2023</w:t>
      </w:r>
    </w:p>
    <w:p w:rsidR="000E6BB2" w:rsidRPr="00655876" w:rsidRDefault="000E6BB2" w:rsidP="000E6BB2"/>
    <w:p w:rsidR="004F562E" w:rsidRDefault="0045104C" w:rsidP="0045104C">
      <w:pPr>
        <w:pStyle w:val="Ttulo3"/>
      </w:pPr>
      <w:bookmarkStart w:id="13" w:name="_Toc147584416"/>
      <w:r>
        <w:t>Apoios Fixos</w:t>
      </w:r>
      <w:bookmarkEnd w:id="13"/>
    </w:p>
    <w:p w:rsidR="0045104C" w:rsidRDefault="005C12E2" w:rsidP="0045104C">
      <w:r>
        <w:t>Os apoios fixos</w:t>
      </w:r>
      <w:r w:rsidR="00733127">
        <w:t xml:space="preserve"> (</w:t>
      </w:r>
      <w:r w:rsidR="00733127">
        <w:fldChar w:fldCharType="begin"/>
      </w:r>
      <w:r w:rsidR="00733127">
        <w:instrText xml:space="preserve"> REF _Ref143956560 \h </w:instrText>
      </w:r>
      <w:r w:rsidR="00733127">
        <w:fldChar w:fldCharType="separate"/>
      </w:r>
      <w:r w:rsidR="00F17A8B">
        <w:t xml:space="preserve">Figura </w:t>
      </w:r>
      <w:r w:rsidR="00F17A8B">
        <w:rPr>
          <w:noProof/>
        </w:rPr>
        <w:t>4</w:t>
      </w:r>
      <w:r w:rsidR="00733127">
        <w:fldChar w:fldCharType="end"/>
      </w:r>
      <w:r w:rsidR="00733127">
        <w:t>)</w:t>
      </w:r>
      <w:r>
        <w:t xml:space="preserve"> são apoios que, além de restringir a movimentação do corpo na direção normal, também restringem na direção tangencial à superfície de apoio</w:t>
      </w:r>
      <w:r w:rsidR="00733127">
        <w:t xml:space="preserve">, como mostra a </w:t>
      </w:r>
      <w:r w:rsidR="00733127">
        <w:fldChar w:fldCharType="begin"/>
      </w:r>
      <w:r w:rsidR="00733127">
        <w:instrText xml:space="preserve"> REF _Ref143956574 \h </w:instrText>
      </w:r>
      <w:r w:rsidR="00733127">
        <w:fldChar w:fldCharType="separate"/>
      </w:r>
      <w:r w:rsidR="00F17A8B">
        <w:t xml:space="preserve">Figura </w:t>
      </w:r>
      <w:r w:rsidR="00F17A8B">
        <w:rPr>
          <w:noProof/>
        </w:rPr>
        <w:t>5</w:t>
      </w:r>
      <w:r w:rsidR="00733127">
        <w:fldChar w:fldCharType="end"/>
      </w:r>
      <w:r w:rsidR="00F07B9F">
        <w:t>.</w:t>
      </w:r>
    </w:p>
    <w:p w:rsidR="00F07B9F" w:rsidRDefault="00F07B9F" w:rsidP="0045104C"/>
    <w:p w:rsidR="00421577" w:rsidRPr="00421577" w:rsidRDefault="00421577" w:rsidP="00421577">
      <w:pPr>
        <w:pStyle w:val="Legenda"/>
        <w:keepNext/>
      </w:pPr>
      <w:bookmarkStart w:id="14" w:name="_Ref143956560"/>
      <w:r>
        <w:t xml:space="preserve">Figura </w:t>
      </w:r>
      <w:fldSimple w:instr=" SEQ Figura \* ARABIC ">
        <w:r w:rsidR="006239FD">
          <w:rPr>
            <w:noProof/>
          </w:rPr>
          <w:t>4</w:t>
        </w:r>
      </w:fldSimple>
      <w:bookmarkEnd w:id="14"/>
      <w:r>
        <w:t xml:space="preserve"> – Representação simbólica de um apoio fixo</w:t>
      </w:r>
    </w:p>
    <w:p w:rsidR="00F07B9F" w:rsidRDefault="00F07B9F" w:rsidP="00F07B9F">
      <w:pPr>
        <w:pStyle w:val="Figura"/>
      </w:pPr>
      <w:r>
        <w:rPr>
          <w:noProof/>
          <w:lang w:eastAsia="pt-BR"/>
        </w:rPr>
        <w:drawing>
          <wp:inline distT="0" distB="0" distL="0" distR="0" wp14:anchorId="019A04FE" wp14:editId="0CBE301C">
            <wp:extent cx="825387" cy="82829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8061" cy="851047"/>
                    </a:xfrm>
                    <a:prstGeom prst="rect">
                      <a:avLst/>
                    </a:prstGeom>
                  </pic:spPr>
                </pic:pic>
              </a:graphicData>
            </a:graphic>
          </wp:inline>
        </w:drawing>
      </w:r>
    </w:p>
    <w:p w:rsidR="00F07B9F" w:rsidRPr="0045104C" w:rsidRDefault="00F07B9F" w:rsidP="00F07B9F">
      <w:pPr>
        <w:pStyle w:val="Figura"/>
      </w:pPr>
      <w:r>
        <w:t>Fonte: Elaborado pelo autor, 2023</w:t>
      </w:r>
    </w:p>
    <w:p w:rsidR="004279A3" w:rsidRDefault="004279A3" w:rsidP="004279A3"/>
    <w:p w:rsidR="004279A3" w:rsidRDefault="004279A3" w:rsidP="004279A3"/>
    <w:p w:rsidR="00577A49" w:rsidRDefault="00577A49" w:rsidP="00577A49">
      <w:pPr>
        <w:pStyle w:val="Legenda"/>
        <w:keepNext/>
      </w:pPr>
      <w:bookmarkStart w:id="15" w:name="_Ref143956574"/>
      <w:r>
        <w:t xml:space="preserve">Figura </w:t>
      </w:r>
      <w:fldSimple w:instr=" SEQ Figura \* ARABIC ">
        <w:r w:rsidR="006239FD">
          <w:rPr>
            <w:noProof/>
          </w:rPr>
          <w:t>5</w:t>
        </w:r>
      </w:fldSimple>
      <w:bookmarkEnd w:id="15"/>
      <w:r>
        <w:t xml:space="preserve"> – Restrição de movimento do apoio fixo</w:t>
      </w:r>
    </w:p>
    <w:p w:rsidR="00577A49" w:rsidRDefault="00577A49" w:rsidP="00577A49">
      <w:pPr>
        <w:pStyle w:val="Figura"/>
      </w:pPr>
      <w:r>
        <w:rPr>
          <w:noProof/>
          <w:lang w:eastAsia="pt-BR"/>
        </w:rPr>
        <w:drawing>
          <wp:inline distT="0" distB="0" distL="0" distR="0" wp14:anchorId="77485F9C" wp14:editId="2E88ED47">
            <wp:extent cx="1642683" cy="141061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7585" cy="1423411"/>
                    </a:xfrm>
                    <a:prstGeom prst="rect">
                      <a:avLst/>
                    </a:prstGeom>
                  </pic:spPr>
                </pic:pic>
              </a:graphicData>
            </a:graphic>
          </wp:inline>
        </w:drawing>
      </w:r>
    </w:p>
    <w:p w:rsidR="00577A49" w:rsidRDefault="00D44B94" w:rsidP="00D44B94">
      <w:pPr>
        <w:pStyle w:val="Figura"/>
      </w:pPr>
      <w:r>
        <w:t>Fonte: Elaborado pelo autor, 2023</w:t>
      </w:r>
    </w:p>
    <w:p w:rsidR="004279A3" w:rsidRDefault="004279A3" w:rsidP="004279A3"/>
    <w:p w:rsidR="004279A3" w:rsidRDefault="007F294E" w:rsidP="007F294E">
      <w:pPr>
        <w:pStyle w:val="Ttulo3"/>
      </w:pPr>
      <w:bookmarkStart w:id="16" w:name="_Toc147584417"/>
      <w:r>
        <w:t>Engaste</w:t>
      </w:r>
      <w:bookmarkEnd w:id="16"/>
    </w:p>
    <w:p w:rsidR="007F294E" w:rsidRDefault="008A5C1B" w:rsidP="007F294E">
      <w:r>
        <w:t>O engaste</w:t>
      </w:r>
      <w:r w:rsidR="008F68C6">
        <w:t xml:space="preserve"> (</w:t>
      </w:r>
      <w:r w:rsidR="008F68C6">
        <w:fldChar w:fldCharType="begin"/>
      </w:r>
      <w:r w:rsidR="008F68C6">
        <w:instrText xml:space="preserve"> REF _Ref143957449 \h </w:instrText>
      </w:r>
      <w:r w:rsidR="008F68C6">
        <w:fldChar w:fldCharType="separate"/>
      </w:r>
      <w:r w:rsidR="00F17A8B">
        <w:t xml:space="preserve">Figura </w:t>
      </w:r>
      <w:r w:rsidR="00F17A8B">
        <w:rPr>
          <w:noProof/>
        </w:rPr>
        <w:t>6</w:t>
      </w:r>
      <w:r w:rsidR="008F68C6">
        <w:fldChar w:fldCharType="end"/>
      </w:r>
      <w:r w:rsidR="008F68C6">
        <w:t>)</w:t>
      </w:r>
      <w:r>
        <w:t xml:space="preserve"> é um tipo de apoio que, além de impedir a movimentação de translação em qualquer direção, ainda impede que o corpo sofra rotação, o que faz com que ele gere resistência a qualquer esforço de momento</w:t>
      </w:r>
      <w:r w:rsidR="00B33C91">
        <w:t xml:space="preserve"> </w:t>
      </w:r>
      <w:r>
        <w:t>no ponto</w:t>
      </w:r>
      <w:r w:rsidR="00703FEB">
        <w:t xml:space="preserve">, como mostra a </w:t>
      </w:r>
      <w:r w:rsidR="00703FEB">
        <w:fldChar w:fldCharType="begin"/>
      </w:r>
      <w:r w:rsidR="00703FEB">
        <w:instrText xml:space="preserve"> REF _Ref143957856 \h </w:instrText>
      </w:r>
      <w:r w:rsidR="00703FEB">
        <w:fldChar w:fldCharType="separate"/>
      </w:r>
      <w:r w:rsidR="00F17A8B">
        <w:t xml:space="preserve">Figura </w:t>
      </w:r>
      <w:r w:rsidR="00F17A8B">
        <w:rPr>
          <w:noProof/>
        </w:rPr>
        <w:t>7</w:t>
      </w:r>
      <w:r w:rsidR="00703FEB">
        <w:fldChar w:fldCharType="end"/>
      </w:r>
      <w:r>
        <w:t>.</w:t>
      </w:r>
    </w:p>
    <w:p w:rsidR="009C3D85" w:rsidRDefault="009C3D85" w:rsidP="007F294E"/>
    <w:p w:rsidR="00CF3F49" w:rsidRDefault="00CF3F49" w:rsidP="00CF3F49">
      <w:pPr>
        <w:pStyle w:val="Legenda"/>
        <w:keepNext/>
      </w:pPr>
      <w:bookmarkStart w:id="17" w:name="_Ref143957449"/>
      <w:r>
        <w:t xml:space="preserve">Figura </w:t>
      </w:r>
      <w:fldSimple w:instr=" SEQ Figura \* ARABIC ">
        <w:r w:rsidR="006239FD">
          <w:rPr>
            <w:noProof/>
          </w:rPr>
          <w:t>6</w:t>
        </w:r>
      </w:fldSimple>
      <w:bookmarkEnd w:id="17"/>
      <w:r>
        <w:t xml:space="preserve"> – Representações simbólicas do engaste</w:t>
      </w:r>
    </w:p>
    <w:p w:rsidR="009C3D85" w:rsidRDefault="00CF3F49" w:rsidP="009C3D85">
      <w:pPr>
        <w:pStyle w:val="Figura"/>
      </w:pPr>
      <w:r>
        <w:rPr>
          <w:noProof/>
          <w:lang w:eastAsia="pt-BR"/>
        </w:rPr>
        <w:drawing>
          <wp:inline distT="0" distB="0" distL="0" distR="0" wp14:anchorId="560399EE" wp14:editId="633510D5">
            <wp:extent cx="3715966" cy="236775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6833" cy="2374679"/>
                    </a:xfrm>
                    <a:prstGeom prst="rect">
                      <a:avLst/>
                    </a:prstGeom>
                  </pic:spPr>
                </pic:pic>
              </a:graphicData>
            </a:graphic>
          </wp:inline>
        </w:drawing>
      </w:r>
    </w:p>
    <w:p w:rsidR="009C3D85" w:rsidRPr="007F294E" w:rsidRDefault="009C3D85" w:rsidP="009C3D85">
      <w:pPr>
        <w:pStyle w:val="Figura"/>
      </w:pPr>
      <w:r>
        <w:t>Fonte: Elaborado pelo autor, 2023</w:t>
      </w:r>
    </w:p>
    <w:p w:rsidR="00F4523B" w:rsidRDefault="00F4523B" w:rsidP="004279A3"/>
    <w:p w:rsidR="00110E5A" w:rsidRDefault="00110E5A" w:rsidP="00110E5A">
      <w:pPr>
        <w:pStyle w:val="Legenda"/>
        <w:keepNext/>
      </w:pPr>
      <w:bookmarkStart w:id="18" w:name="_Ref143957856"/>
      <w:r>
        <w:t xml:space="preserve">Figura </w:t>
      </w:r>
      <w:fldSimple w:instr=" SEQ Figura \* ARABIC ">
        <w:r w:rsidR="006239FD">
          <w:rPr>
            <w:noProof/>
          </w:rPr>
          <w:t>7</w:t>
        </w:r>
      </w:fldSimple>
      <w:bookmarkEnd w:id="18"/>
      <w:r>
        <w:t xml:space="preserve"> – Restrição de movimento do engaste</w:t>
      </w:r>
    </w:p>
    <w:p w:rsidR="00384D76" w:rsidRDefault="00384D76" w:rsidP="00384D76">
      <w:pPr>
        <w:pStyle w:val="Figura"/>
      </w:pPr>
      <w:r>
        <w:rPr>
          <w:noProof/>
          <w:lang w:eastAsia="pt-BR"/>
        </w:rPr>
        <w:drawing>
          <wp:inline distT="0" distB="0" distL="0" distR="0" wp14:anchorId="05D39F43" wp14:editId="229185B0">
            <wp:extent cx="4123959" cy="1712068"/>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0470" cy="1714771"/>
                    </a:xfrm>
                    <a:prstGeom prst="rect">
                      <a:avLst/>
                    </a:prstGeom>
                  </pic:spPr>
                </pic:pic>
              </a:graphicData>
            </a:graphic>
          </wp:inline>
        </w:drawing>
      </w:r>
    </w:p>
    <w:p w:rsidR="00384D76" w:rsidRDefault="00384D76" w:rsidP="00384D76">
      <w:pPr>
        <w:pStyle w:val="Figura"/>
      </w:pPr>
      <w:r>
        <w:t>Fonte: Elaborado pelo autor, 2023</w:t>
      </w:r>
    </w:p>
    <w:p w:rsidR="00384D76" w:rsidRDefault="00384D76" w:rsidP="004279A3"/>
    <w:p w:rsidR="00D93287" w:rsidRDefault="00054FA1" w:rsidP="00D93287">
      <w:pPr>
        <w:pStyle w:val="Ttulo2"/>
      </w:pPr>
      <w:bookmarkStart w:id="19" w:name="_Ref144199650"/>
      <w:bookmarkStart w:id="20" w:name="_Toc147584418"/>
      <w:r>
        <w:t>Forças</w:t>
      </w:r>
      <w:bookmarkEnd w:id="19"/>
      <w:bookmarkEnd w:id="20"/>
    </w:p>
    <w:p w:rsidR="00400502" w:rsidRDefault="00442A00" w:rsidP="008A5878">
      <w:r>
        <w:t xml:space="preserve">Segundo V. </w:t>
      </w:r>
      <w:proofErr w:type="spellStart"/>
      <w:r>
        <w:t>Feodosiev</w:t>
      </w:r>
      <w:proofErr w:type="spellEnd"/>
      <w:r>
        <w:t xml:space="preserve"> as forças podem ser consideradas como uma grandeza que expressa a interação mecânica dos corpos</w:t>
      </w:r>
      <w:r w:rsidR="008A5878">
        <w:t xml:space="preserve">. Ao </w:t>
      </w:r>
      <w:r w:rsidR="00400502">
        <w:t xml:space="preserve">considerar </w:t>
      </w:r>
      <w:proofErr w:type="gramStart"/>
      <w:r w:rsidR="00400502">
        <w:t>um estrutura separada</w:t>
      </w:r>
      <w:proofErr w:type="gramEnd"/>
      <w:r w:rsidR="00400502">
        <w:t xml:space="preserve"> das outras partes do sistema, as forças externas são aquelas que podem ser substituídas sobre as açõ</w:t>
      </w:r>
      <w:r w:rsidR="00DA3FF3">
        <w:t>es das partes sobre a estrutura.</w:t>
      </w:r>
    </w:p>
    <w:p w:rsidR="00DA3FF3" w:rsidRDefault="00DA3FF3" w:rsidP="00400502">
      <w:r>
        <w:t xml:space="preserve">Elas podem ser separadas entre volumétricas e superficiais, sendo as primeiras as forças que agem em todas as partículas de um corpo, como exemplos pode-se citar a força peso que se dá pela relação entre a massa de um corpo e o campo gravitacional em que ele está inserido, </w:t>
      </w:r>
      <w:r>
        <w:lastRenderedPageBreak/>
        <w:t>a força magnética que é resultante da relação entre a carga de um corpo e o campo magnético</w:t>
      </w:r>
      <w:r w:rsidR="00091891">
        <w:t>.</w:t>
      </w:r>
      <w:r w:rsidR="00D26DE3">
        <w:t xml:space="preserve"> Na </w:t>
      </w:r>
      <w:r w:rsidR="00D26DE3">
        <w:fldChar w:fldCharType="begin"/>
      </w:r>
      <w:r w:rsidR="00D26DE3">
        <w:instrText xml:space="preserve"> REF _Ref144034116 \h </w:instrText>
      </w:r>
      <w:r w:rsidR="00D26DE3">
        <w:fldChar w:fldCharType="separate"/>
      </w:r>
      <w:r w:rsidR="00F17A8B">
        <w:t xml:space="preserve">Figura </w:t>
      </w:r>
      <w:r w:rsidR="00F17A8B">
        <w:rPr>
          <w:noProof/>
        </w:rPr>
        <w:t>8</w:t>
      </w:r>
      <w:r w:rsidR="00D26DE3">
        <w:fldChar w:fldCharType="end"/>
      </w:r>
      <w:r w:rsidR="00D26DE3">
        <w:t xml:space="preserve"> é possível verificar a força peso, uma força volumétrica</w:t>
      </w:r>
      <w:r w:rsidR="005A6C92">
        <w:t>, expressa por sua resultante (P)</w:t>
      </w:r>
      <w:r w:rsidR="00D26DE3">
        <w:t>, agindo em uma viga.</w:t>
      </w:r>
    </w:p>
    <w:p w:rsidR="00091891" w:rsidRDefault="00091891" w:rsidP="008F6C07">
      <w:r>
        <w:t>Já as forças superficiais são aplicadas na superfície de um corpo, e são resultado das ações de outros em contato com o corpo analisado</w:t>
      </w:r>
      <w:r w:rsidR="006E2242">
        <w:t>.</w:t>
      </w:r>
      <w:r w:rsidR="00D26DE3">
        <w:t xml:space="preserve"> Na </w:t>
      </w:r>
      <w:r w:rsidR="00D26DE3">
        <w:fldChar w:fldCharType="begin"/>
      </w:r>
      <w:r w:rsidR="00D26DE3">
        <w:instrText xml:space="preserve"> REF _Ref144034116 \h </w:instrText>
      </w:r>
      <w:r w:rsidR="00D26DE3">
        <w:fldChar w:fldCharType="separate"/>
      </w:r>
      <w:r w:rsidR="00F17A8B">
        <w:t xml:space="preserve">Figura </w:t>
      </w:r>
      <w:r w:rsidR="00F17A8B">
        <w:rPr>
          <w:noProof/>
        </w:rPr>
        <w:t>8</w:t>
      </w:r>
      <w:r w:rsidR="00D26DE3">
        <w:fldChar w:fldCharType="end"/>
      </w:r>
      <w:r w:rsidR="00D26DE3">
        <w:t xml:space="preserve"> as forças F1 e F2 são consideradas forças superficiais, já que são resultantes da interação da viga com </w:t>
      </w:r>
      <w:r w:rsidR="006F75AF">
        <w:t>as superfícies das seções d</w:t>
      </w:r>
      <w:r w:rsidR="00D26DE3">
        <w:t>os dois pilares abaixo dela.</w:t>
      </w:r>
    </w:p>
    <w:p w:rsidR="00E1744F" w:rsidRDefault="00E1744F" w:rsidP="008F6C07">
      <w:r>
        <w:t xml:space="preserve">Segundo R. C. </w:t>
      </w:r>
      <w:proofErr w:type="spellStart"/>
      <w:r>
        <w:t>Hibbeler</w:t>
      </w:r>
      <w:proofErr w:type="spellEnd"/>
      <w:r>
        <w:t xml:space="preserve">, se a área de aplicação ou o volume de aplicação da carga for suficientemente pequeno comparado às demais dimensões da estrutura, ela pode ser entendida como uma carga concentrada, aplicada em um único ponto da peça. E se ela for aplicada ao longo de uma área estreita ela pode ser vista como uma carga distribuída (verificar capítulo </w:t>
      </w:r>
      <w:r>
        <w:fldChar w:fldCharType="begin"/>
      </w:r>
      <w:r>
        <w:instrText xml:space="preserve"> REF _Ref144284620 \r \h </w:instrText>
      </w:r>
      <w:r>
        <w:fldChar w:fldCharType="separate"/>
      </w:r>
      <w:r w:rsidR="00F17A8B">
        <w:t>3.6</w:t>
      </w:r>
      <w:r>
        <w:fldChar w:fldCharType="end"/>
      </w:r>
      <w:r>
        <w:t>).</w:t>
      </w:r>
    </w:p>
    <w:p w:rsidR="00023688" w:rsidRDefault="00023688" w:rsidP="00400502"/>
    <w:p w:rsidR="00B81679" w:rsidRDefault="00B81679" w:rsidP="00B81679">
      <w:pPr>
        <w:pStyle w:val="Legenda"/>
        <w:keepNext/>
      </w:pPr>
      <w:bookmarkStart w:id="21" w:name="_Ref144034116"/>
      <w:r>
        <w:t xml:space="preserve">Figura </w:t>
      </w:r>
      <w:fldSimple w:instr=" SEQ Figura \* ARABIC ">
        <w:r w:rsidR="006239FD">
          <w:rPr>
            <w:noProof/>
          </w:rPr>
          <w:t>8</w:t>
        </w:r>
      </w:fldSimple>
      <w:bookmarkEnd w:id="21"/>
      <w:r>
        <w:t xml:space="preserve"> – Forças agindo em uma viga</w:t>
      </w:r>
    </w:p>
    <w:p w:rsidR="00023688" w:rsidRDefault="00F26A1B" w:rsidP="00023688">
      <w:pPr>
        <w:pStyle w:val="Figura"/>
      </w:pPr>
      <w:r>
        <w:rPr>
          <w:noProof/>
          <w:lang w:eastAsia="pt-BR"/>
        </w:rPr>
        <w:drawing>
          <wp:inline distT="0" distB="0" distL="0" distR="0" wp14:anchorId="43C27B31" wp14:editId="16FCE0DE">
            <wp:extent cx="5760085" cy="198374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983740"/>
                    </a:xfrm>
                    <a:prstGeom prst="rect">
                      <a:avLst/>
                    </a:prstGeom>
                  </pic:spPr>
                </pic:pic>
              </a:graphicData>
            </a:graphic>
          </wp:inline>
        </w:drawing>
      </w:r>
    </w:p>
    <w:p w:rsidR="00023688" w:rsidRDefault="00023688" w:rsidP="00023688">
      <w:pPr>
        <w:pStyle w:val="Figura"/>
      </w:pPr>
      <w:r>
        <w:t>Fonte: Elaborado pelo autor, 2023</w:t>
      </w:r>
    </w:p>
    <w:p w:rsidR="006E2242" w:rsidRDefault="008F6C07" w:rsidP="006E2242">
      <w:pPr>
        <w:pStyle w:val="Ttulo3"/>
      </w:pPr>
      <w:bookmarkStart w:id="22" w:name="_Toc147584419"/>
      <w:r>
        <w:t>Forças ativa</w:t>
      </w:r>
      <w:r w:rsidR="004C4BE1">
        <w:t>s</w:t>
      </w:r>
      <w:bookmarkEnd w:id="22"/>
    </w:p>
    <w:p w:rsidR="00D702A4" w:rsidRDefault="00D702A4" w:rsidP="00D702A4">
      <w:r>
        <w:t>As forças ativas são aquelas que resultam da aplicação direta de cargas sobre uma estrutura, como o peso próprio, força magnética, força do vento e forças provenientes da interação de outros corpos na estrutura, como o peso de uma parede apoiada sobre uma viga, por exemplo</w:t>
      </w:r>
      <w:r w:rsidR="00F345DC">
        <w:t xml:space="preserve"> e o </w:t>
      </w:r>
      <w:proofErr w:type="spellStart"/>
      <w:r w:rsidR="00F345DC">
        <w:t>pesso</w:t>
      </w:r>
      <w:proofErr w:type="spellEnd"/>
      <w:r w:rsidR="00F345DC">
        <w:t xml:space="preserve"> próprio (P) da viga na </w:t>
      </w:r>
      <w:r w:rsidR="00F345DC">
        <w:fldChar w:fldCharType="begin"/>
      </w:r>
      <w:r w:rsidR="00F345DC">
        <w:instrText xml:space="preserve"> REF _Ref144034116 \h </w:instrText>
      </w:r>
      <w:r w:rsidR="00F345DC">
        <w:fldChar w:fldCharType="separate"/>
      </w:r>
      <w:r w:rsidR="00F17A8B">
        <w:t xml:space="preserve">Figura </w:t>
      </w:r>
      <w:r w:rsidR="00F17A8B">
        <w:rPr>
          <w:noProof/>
        </w:rPr>
        <w:t>8</w:t>
      </w:r>
      <w:r w:rsidR="00F345DC">
        <w:fldChar w:fldCharType="end"/>
      </w:r>
      <w:r>
        <w:t>.</w:t>
      </w:r>
    </w:p>
    <w:p w:rsidR="00503655" w:rsidRDefault="002F775E" w:rsidP="00503655">
      <w:pPr>
        <w:pStyle w:val="Ttulo3"/>
      </w:pPr>
      <w:bookmarkStart w:id="23" w:name="_Toc147584420"/>
      <w:r>
        <w:lastRenderedPageBreak/>
        <w:t xml:space="preserve">Forças </w:t>
      </w:r>
      <w:r w:rsidR="004C4BE1">
        <w:t>reativ</w:t>
      </w:r>
      <w:r>
        <w:t>a</w:t>
      </w:r>
      <w:r w:rsidR="004C4BE1">
        <w:t>s</w:t>
      </w:r>
      <w:bookmarkEnd w:id="23"/>
    </w:p>
    <w:p w:rsidR="009E363E" w:rsidRDefault="002937F2" w:rsidP="009E363E">
      <w:r>
        <w:t xml:space="preserve">As forças reativas são </w:t>
      </w:r>
      <w:r w:rsidR="003113E4">
        <w:t xml:space="preserve">aquelas </w:t>
      </w:r>
      <w:r>
        <w:t>que surgem nos apoios</w:t>
      </w:r>
      <w:r w:rsidR="00B022C3">
        <w:t>,</w:t>
      </w:r>
      <w:r>
        <w:t xml:space="preserve"> resultantes da interação entre o elemento e outros corpos que servem como apoio para ele, estas forças surgem de modo a contrapor-se às forças ativas na estrutura a fim de que as condições de equilíbrio sejam mantidas.</w:t>
      </w:r>
      <w:r w:rsidR="00336644">
        <w:t xml:space="preserve"> Na </w:t>
      </w:r>
      <w:r w:rsidR="00336644">
        <w:fldChar w:fldCharType="begin"/>
      </w:r>
      <w:r w:rsidR="00336644">
        <w:instrText xml:space="preserve"> REF _Ref144034116 \h </w:instrText>
      </w:r>
      <w:r w:rsidR="00336644">
        <w:fldChar w:fldCharType="separate"/>
      </w:r>
      <w:r w:rsidR="00F17A8B">
        <w:t xml:space="preserve">Figura </w:t>
      </w:r>
      <w:r w:rsidR="00F17A8B">
        <w:rPr>
          <w:noProof/>
        </w:rPr>
        <w:t>8</w:t>
      </w:r>
      <w:r w:rsidR="00336644">
        <w:fldChar w:fldCharType="end"/>
      </w:r>
      <w:r w:rsidR="00336644">
        <w:t xml:space="preserve"> as forças F1 e F2 são consideradas forças reativas, já que estas surgem de modo a contrapor-se à força peso (P) que está agindo na viga.</w:t>
      </w:r>
    </w:p>
    <w:p w:rsidR="005029BD" w:rsidRDefault="005029BD" w:rsidP="005029BD">
      <w:pPr>
        <w:pStyle w:val="Ttulo2"/>
      </w:pPr>
      <w:bookmarkStart w:id="24" w:name="_Toc147584421"/>
      <w:r>
        <w:t>M</w:t>
      </w:r>
      <w:r w:rsidR="000E35F2">
        <w:t>omento</w:t>
      </w:r>
      <w:bookmarkEnd w:id="24"/>
    </w:p>
    <w:p w:rsidR="000D3AA4" w:rsidRDefault="004769E3" w:rsidP="0017539D">
      <w:r>
        <w:t>O momento</w:t>
      </w:r>
      <w:r w:rsidR="0050561E">
        <w:t xml:space="preserve"> (M)</w:t>
      </w:r>
      <w:r>
        <w:t>, ou torque, expressa a tendência de uma força aplicada em um ponto causar uma rotação na peça</w:t>
      </w:r>
      <w:r w:rsidR="007808F8">
        <w:t>,</w:t>
      </w:r>
      <w:r>
        <w:t xml:space="preserve"> e pode ser calculado multiplicando-se o módulo da força (F) pelo braço de alavanca (d), como mostrado na </w:t>
      </w:r>
      <w:r w:rsidR="0050561E">
        <w:fldChar w:fldCharType="begin"/>
      </w:r>
      <w:r w:rsidR="0050561E">
        <w:instrText xml:space="preserve"> REF _Ref144047128 \h </w:instrText>
      </w:r>
      <w:r w:rsidR="0050561E">
        <w:fldChar w:fldCharType="separate"/>
      </w:r>
      <w:r w:rsidR="00F17A8B">
        <w:t xml:space="preserve">Figura </w:t>
      </w:r>
      <w:r w:rsidR="00F17A8B">
        <w:rPr>
          <w:noProof/>
        </w:rPr>
        <w:t>9</w:t>
      </w:r>
      <w:r w:rsidR="0050561E">
        <w:fldChar w:fldCharType="end"/>
      </w:r>
      <w:r w:rsidR="0017539D">
        <w:t>.</w:t>
      </w:r>
    </w:p>
    <w:p w:rsidR="0017539D" w:rsidRDefault="0017539D" w:rsidP="0017539D"/>
    <w:p w:rsidR="000D3AA4" w:rsidRDefault="000D3AA4" w:rsidP="005029BD">
      <m:oMathPara>
        <m:oMath>
          <m:r>
            <w:rPr>
              <w:rFonts w:ascii="Cambria Math" w:hAnsi="Cambria Math"/>
            </w:rPr>
            <m:t>M=F.d</m:t>
          </m:r>
        </m:oMath>
      </m:oMathPara>
    </w:p>
    <w:p w:rsidR="000D3AA4" w:rsidRDefault="000D3AA4" w:rsidP="005029BD"/>
    <w:p w:rsidR="004769E3" w:rsidRDefault="004769E3" w:rsidP="005029BD"/>
    <w:p w:rsidR="00AD1BA1" w:rsidRDefault="00AD1BA1" w:rsidP="00AD1BA1">
      <w:pPr>
        <w:pStyle w:val="Legenda"/>
        <w:keepNext/>
      </w:pPr>
      <w:bookmarkStart w:id="25" w:name="_Ref144047128"/>
      <w:r>
        <w:t xml:space="preserve">Figura </w:t>
      </w:r>
      <w:fldSimple w:instr=" SEQ Figura \* ARABIC ">
        <w:r w:rsidR="006239FD">
          <w:rPr>
            <w:noProof/>
          </w:rPr>
          <w:t>9</w:t>
        </w:r>
      </w:fldSimple>
      <w:bookmarkEnd w:id="25"/>
    </w:p>
    <w:p w:rsidR="004769E3" w:rsidRDefault="004769E3" w:rsidP="004769E3">
      <w:pPr>
        <w:pStyle w:val="Figura"/>
      </w:pPr>
      <w:r>
        <w:rPr>
          <w:noProof/>
          <w:lang w:eastAsia="pt-BR"/>
        </w:rPr>
        <w:drawing>
          <wp:inline distT="0" distB="0" distL="0" distR="0" wp14:anchorId="7E4B64DC" wp14:editId="2D693F50">
            <wp:extent cx="4095750" cy="13049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5750" cy="1304925"/>
                    </a:xfrm>
                    <a:prstGeom prst="rect">
                      <a:avLst/>
                    </a:prstGeom>
                  </pic:spPr>
                </pic:pic>
              </a:graphicData>
            </a:graphic>
          </wp:inline>
        </w:drawing>
      </w:r>
    </w:p>
    <w:p w:rsidR="004769E3" w:rsidRDefault="004769E3" w:rsidP="004769E3">
      <w:pPr>
        <w:pStyle w:val="Figura"/>
      </w:pPr>
      <w:r>
        <w:t>Fonte: Elaborado pelo autor, 2023</w:t>
      </w:r>
    </w:p>
    <w:p w:rsidR="00D070D5" w:rsidRDefault="00D070D5" w:rsidP="00D070D5"/>
    <w:p w:rsidR="00D070D5" w:rsidRDefault="00D070D5" w:rsidP="00D070D5">
      <w:r>
        <w:t>O momento resultante</w:t>
      </w:r>
      <w:r w:rsidR="00030BA6">
        <w:t xml:space="preserve"> (MR)</w:t>
      </w:r>
      <w:r>
        <w:t xml:space="preserve"> que age em uma peça é calculado pela somatória de todos os momentos que agem sobre a peça</w:t>
      </w:r>
      <w:r w:rsidR="00BD31B0">
        <w:t xml:space="preserve"> (</w:t>
      </w:r>
      <w:proofErr w:type="spellStart"/>
      <w:r w:rsidR="00BD31B0">
        <w:t>Sarkis</w:t>
      </w:r>
      <w:proofErr w:type="spellEnd"/>
      <w:r w:rsidR="00BD31B0">
        <w:t xml:space="preserve"> </w:t>
      </w:r>
      <w:proofErr w:type="spellStart"/>
      <w:r w:rsidR="00BD31B0">
        <w:t>Melkonian</w:t>
      </w:r>
      <w:proofErr w:type="spellEnd"/>
      <w:r w:rsidR="00BD31B0">
        <w:t>)</w:t>
      </w:r>
      <w:r>
        <w:t>. Se a peça está em equilíbrio</w:t>
      </w:r>
      <w:r w:rsidR="00E04589">
        <w:t xml:space="preserve"> translacional e rotacional</w:t>
      </w:r>
      <w:r>
        <w:t xml:space="preserve"> o momento resultante pode ser obtido tomando qualquer ponto como eixo de rotação</w:t>
      </w:r>
      <w:r w:rsidR="005A62CB">
        <w:t>, e seu valor será sempre nulo devido à oposição entre as forças ativas e reativas</w:t>
      </w:r>
      <w:r w:rsidR="00E04589">
        <w:t>.</w:t>
      </w:r>
    </w:p>
    <w:p w:rsidR="00030BA6" w:rsidRDefault="00030BA6" w:rsidP="00D070D5"/>
    <w:p w:rsidR="00030BA6" w:rsidRPr="005D54B1" w:rsidRDefault="00030BA6" w:rsidP="00D070D5">
      <w:pPr>
        <w:rPr>
          <w:rFonts w:eastAsiaTheme="minorEastAsia"/>
        </w:rPr>
      </w:pPr>
      <m:oMathPara>
        <m:oMath>
          <m:r>
            <w:rPr>
              <w:rFonts w:ascii="Cambria Math" w:hAnsi="Cambria Math"/>
            </w:rPr>
            <w:lastRenderedPageBreak/>
            <m:t xml:space="preserve">MR=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Fi . di</m:t>
              </m:r>
            </m:e>
          </m:nary>
        </m:oMath>
      </m:oMathPara>
    </w:p>
    <w:p w:rsidR="005D54B1" w:rsidRPr="00030BA6" w:rsidRDefault="005D54B1" w:rsidP="00D070D5">
      <w:pPr>
        <w:rPr>
          <w:rFonts w:eastAsiaTheme="minorEastAsia"/>
        </w:rPr>
      </w:pPr>
    </w:p>
    <w:p w:rsidR="00030BA6" w:rsidRDefault="00030BA6" w:rsidP="00D070D5">
      <w:pPr>
        <w:rPr>
          <w:rFonts w:eastAsiaTheme="minorEastAsia"/>
        </w:rPr>
      </w:pPr>
      <w:r>
        <w:rPr>
          <w:rFonts w:eastAsiaTheme="minorEastAsia"/>
        </w:rPr>
        <w:t xml:space="preserve">Na equação: </w:t>
      </w:r>
      <w:proofErr w:type="spellStart"/>
      <w:r w:rsidRPr="00681A96">
        <w:rPr>
          <w:rFonts w:eastAsiaTheme="minorEastAsia"/>
          <w:i/>
        </w:rPr>
        <w:t>Fi</w:t>
      </w:r>
      <w:proofErr w:type="spellEnd"/>
      <w:r>
        <w:rPr>
          <w:rFonts w:eastAsiaTheme="minorEastAsia"/>
        </w:rPr>
        <w:t xml:space="preserve"> são as forças perpendiculares ao eixo de rotação e</w:t>
      </w:r>
      <w:r w:rsidRPr="00681A96">
        <w:rPr>
          <w:rFonts w:eastAsiaTheme="minorEastAsia"/>
          <w:i/>
        </w:rPr>
        <w:t xml:space="preserve"> </w:t>
      </w:r>
      <w:proofErr w:type="spellStart"/>
      <w:r w:rsidRPr="00681A96">
        <w:rPr>
          <w:rFonts w:eastAsiaTheme="minorEastAsia"/>
          <w:i/>
        </w:rPr>
        <w:t>di</w:t>
      </w:r>
      <w:proofErr w:type="spellEnd"/>
      <w:r>
        <w:rPr>
          <w:rFonts w:eastAsiaTheme="minorEastAsia"/>
        </w:rPr>
        <w:t xml:space="preserve"> são as distâncias das forças até o eixo.</w:t>
      </w:r>
    </w:p>
    <w:p w:rsidR="005D52A5" w:rsidRDefault="005D52A5" w:rsidP="00D070D5">
      <w:pPr>
        <w:rPr>
          <w:rFonts w:eastAsiaTheme="minorEastAsia"/>
        </w:rPr>
      </w:pPr>
      <w:r>
        <w:rPr>
          <w:rFonts w:eastAsiaTheme="minorEastAsia"/>
        </w:rPr>
        <w:t xml:space="preserve">Como ilustração, o momento resultante da </w:t>
      </w:r>
      <w:r>
        <w:rPr>
          <w:rFonts w:eastAsiaTheme="minorEastAsia"/>
        </w:rPr>
        <w:fldChar w:fldCharType="begin"/>
      </w:r>
      <w:r>
        <w:rPr>
          <w:rFonts w:eastAsiaTheme="minorEastAsia"/>
        </w:rPr>
        <w:instrText xml:space="preserve"> REF _Ref144048163 \h </w:instrText>
      </w:r>
      <w:r>
        <w:rPr>
          <w:rFonts w:eastAsiaTheme="minorEastAsia"/>
        </w:rPr>
      </w:r>
      <w:r>
        <w:rPr>
          <w:rFonts w:eastAsiaTheme="minorEastAsia"/>
        </w:rPr>
        <w:fldChar w:fldCharType="separate"/>
      </w:r>
      <w:r w:rsidR="00F17A8B">
        <w:t xml:space="preserve">Figura </w:t>
      </w:r>
      <w:r w:rsidR="00F17A8B">
        <w:rPr>
          <w:noProof/>
        </w:rPr>
        <w:t>10</w:t>
      </w:r>
      <w:r>
        <w:rPr>
          <w:rFonts w:eastAsiaTheme="minorEastAsia"/>
        </w:rPr>
        <w:fldChar w:fldCharType="end"/>
      </w:r>
      <w:r>
        <w:rPr>
          <w:rFonts w:eastAsiaTheme="minorEastAsia"/>
        </w:rPr>
        <w:t xml:space="preserve"> pode ser calculado da seguinte forma:</w:t>
      </w:r>
    </w:p>
    <w:p w:rsidR="005D52A5" w:rsidRDefault="005D52A5" w:rsidP="00D070D5">
      <w:pPr>
        <w:rPr>
          <w:rFonts w:eastAsiaTheme="minorEastAsia"/>
        </w:rPr>
      </w:pPr>
    </w:p>
    <w:p w:rsidR="005D52A5" w:rsidRDefault="005D52A5" w:rsidP="00D070D5">
      <w:pPr>
        <w:rPr>
          <w:rFonts w:eastAsiaTheme="minorEastAsia"/>
        </w:rPr>
      </w:pPr>
      <m:oMathPara>
        <m:oMath>
          <m:r>
            <w:rPr>
              <w:rFonts w:ascii="Cambria Math" w:eastAsiaTheme="minorEastAsia" w:hAnsi="Cambria Math"/>
            </w:rPr>
            <m:t>MR=F1 . d1+F2 . d2</m:t>
          </m:r>
        </m:oMath>
      </m:oMathPara>
    </w:p>
    <w:p w:rsidR="009B240F" w:rsidRDefault="009B240F" w:rsidP="00D070D5">
      <w:pPr>
        <w:rPr>
          <w:rFonts w:eastAsiaTheme="minorEastAsia"/>
        </w:rPr>
      </w:pPr>
    </w:p>
    <w:p w:rsidR="00195EFF" w:rsidRDefault="00195EFF" w:rsidP="00195EFF">
      <w:pPr>
        <w:pStyle w:val="Legenda"/>
        <w:keepNext/>
      </w:pPr>
      <w:bookmarkStart w:id="26" w:name="_Ref144048163"/>
      <w:r>
        <w:t xml:space="preserve">Figura </w:t>
      </w:r>
      <w:fldSimple w:instr=" SEQ Figura \* ARABIC ">
        <w:r w:rsidR="006239FD">
          <w:rPr>
            <w:noProof/>
          </w:rPr>
          <w:t>10</w:t>
        </w:r>
      </w:fldSimple>
      <w:bookmarkEnd w:id="26"/>
      <w:r>
        <w:t xml:space="preserve"> – Momentos aplicados em uma viga</w:t>
      </w:r>
    </w:p>
    <w:p w:rsidR="009B240F" w:rsidRDefault="00A31EE5" w:rsidP="009B240F">
      <w:pPr>
        <w:pStyle w:val="Figura"/>
      </w:pPr>
      <w:r>
        <w:rPr>
          <w:noProof/>
          <w:lang w:eastAsia="pt-BR"/>
        </w:rPr>
        <w:drawing>
          <wp:inline distT="0" distB="0" distL="0" distR="0" wp14:anchorId="39AEAF6A" wp14:editId="7D8C36B1">
            <wp:extent cx="4776281" cy="1358484"/>
            <wp:effectExtent l="0" t="0" r="571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3920" cy="1366345"/>
                    </a:xfrm>
                    <a:prstGeom prst="rect">
                      <a:avLst/>
                    </a:prstGeom>
                  </pic:spPr>
                </pic:pic>
              </a:graphicData>
            </a:graphic>
          </wp:inline>
        </w:drawing>
      </w:r>
    </w:p>
    <w:p w:rsidR="009B240F" w:rsidRDefault="009B240F" w:rsidP="00195EFF">
      <w:pPr>
        <w:pStyle w:val="Figura"/>
      </w:pPr>
      <w:r>
        <w:t>Fonte: Elaborado pelo autor, 2023</w:t>
      </w:r>
    </w:p>
    <w:p w:rsidR="00E332FD" w:rsidRDefault="00D05E4F" w:rsidP="00E332FD">
      <w:pPr>
        <w:pStyle w:val="Ttulo2"/>
      </w:pPr>
      <w:bookmarkStart w:id="27" w:name="_Toc147584422"/>
      <w:r>
        <w:t>TENSÃO</w:t>
      </w:r>
      <w:bookmarkEnd w:id="27"/>
    </w:p>
    <w:p w:rsidR="00CE4F28" w:rsidRDefault="00CE4F28" w:rsidP="00CE4F28">
      <w:r>
        <w:t>A tensão</w:t>
      </w:r>
      <w:r w:rsidR="00775EAA">
        <w:t>, representada aqui pela letra P,</w:t>
      </w:r>
      <w:r>
        <w:t xml:space="preserve"> pode ser entendida como uma grandeza que mede a distribuiç</w:t>
      </w:r>
      <w:r w:rsidR="00775EAA">
        <w:t xml:space="preserve">ão de uma força aplicada </w:t>
      </w:r>
      <w:r w:rsidR="00232CED">
        <w:t>na</w:t>
      </w:r>
      <w:r w:rsidR="00775EAA">
        <w:t xml:space="preserve"> superfície de aplicação. </w:t>
      </w:r>
      <w:r w:rsidR="003C0EA4">
        <w:t>A tensão média</w:t>
      </w:r>
      <w:r w:rsidR="002E2AE9">
        <w:t xml:space="preserve"> (</w:t>
      </w:r>
      <w:proofErr w:type="spellStart"/>
      <w:r w:rsidR="002E2AE9">
        <w:t>Pm</w:t>
      </w:r>
      <w:proofErr w:type="spellEnd"/>
      <w:r w:rsidR="002E2AE9">
        <w:t>)</w:t>
      </w:r>
      <w:r w:rsidR="00775EAA">
        <w:t xml:space="preserve"> pode ser calculada dividindo-se a força resultante (</w:t>
      </w:r>
      <w:r w:rsidR="003C0EA4" w:rsidRPr="003C0EA4">
        <w:t>Δ</w:t>
      </w:r>
      <w:r w:rsidR="00775EAA">
        <w:t>R) pela área de aplicação (</w:t>
      </w:r>
      <w:r w:rsidR="003C0EA4" w:rsidRPr="003C0EA4">
        <w:t>Δ</w:t>
      </w:r>
      <w:r w:rsidR="00775EAA">
        <w:t>A).</w:t>
      </w:r>
    </w:p>
    <w:p w:rsidR="00775EAA" w:rsidRPr="00775EAA" w:rsidRDefault="00775EAA" w:rsidP="00775EAA">
      <w:pPr>
        <w:rPr>
          <w:rFonts w:eastAsiaTheme="minorEastAsia"/>
        </w:rPr>
      </w:pPr>
      <m:oMathPara>
        <m:oMath>
          <m:r>
            <w:rPr>
              <w:rFonts w:ascii="Cambria Math" w:hAnsi="Cambria Math"/>
            </w:rPr>
            <m:t>Pm</m:t>
          </m:r>
          <m:r>
            <m:rPr>
              <m:sty m:val="p"/>
            </m:rPr>
            <w:rPr>
              <w:rFonts w:ascii="Cambria Math" w:hAnsi="Cambria Math"/>
            </w:rPr>
            <m:t xml:space="preserve">= </m:t>
          </m:r>
          <m:f>
            <m:fPr>
              <m:ctrlPr>
                <w:rPr>
                  <w:rFonts w:ascii="Cambria Math" w:hAnsi="Cambria Math"/>
                </w:rPr>
              </m:ctrlPr>
            </m:fPr>
            <m:num>
              <m:r>
                <w:rPr>
                  <w:rFonts w:ascii="Cambria Math" w:hAnsi="Cambria Math"/>
                </w:rPr>
                <m:t>ΔR</m:t>
              </m:r>
            </m:num>
            <m:den>
              <m:r>
                <w:rPr>
                  <w:rFonts w:ascii="Cambria Math" w:hAnsi="Cambria Math"/>
                </w:rPr>
                <m:t>ΔA</m:t>
              </m:r>
            </m:den>
          </m:f>
        </m:oMath>
      </m:oMathPara>
    </w:p>
    <w:p w:rsidR="00775EAA" w:rsidRDefault="004C4BE1" w:rsidP="00775EAA">
      <w:r>
        <w:t xml:space="preserve">As tensões que agem em uma estrutura </w:t>
      </w:r>
      <w:r w:rsidR="005638E7">
        <w:t>podem ser classificadas como tensão normal e tensão cisalhante</w:t>
      </w:r>
    </w:p>
    <w:p w:rsidR="003C0EA4" w:rsidRDefault="003C0EA4" w:rsidP="003C0EA4">
      <w:pPr>
        <w:pStyle w:val="Ttulo3"/>
      </w:pPr>
      <w:bookmarkStart w:id="28" w:name="_Toc147584423"/>
      <w:r>
        <w:lastRenderedPageBreak/>
        <w:t>Tensão normal</w:t>
      </w:r>
      <w:bookmarkEnd w:id="28"/>
    </w:p>
    <w:p w:rsidR="003C0EA4" w:rsidRDefault="003C0EA4" w:rsidP="003C0EA4">
      <w:pPr>
        <w:ind w:left="11"/>
      </w:pPr>
      <w:r>
        <w:t>A tensão normal é a tensão que é causada por uma força que atua na direção normal à superfície de aplicação</w:t>
      </w:r>
      <w:r w:rsidR="00884C06">
        <w:t xml:space="preserve">, como mostra a </w:t>
      </w:r>
      <w:r w:rsidR="00884C06">
        <w:fldChar w:fldCharType="begin"/>
      </w:r>
      <w:r w:rsidR="00884C06">
        <w:instrText xml:space="preserve"> REF _Ref144049988 \h </w:instrText>
      </w:r>
      <w:r w:rsidR="00884C06">
        <w:fldChar w:fldCharType="separate"/>
      </w:r>
      <w:r w:rsidR="00F17A8B">
        <w:t xml:space="preserve">Figura </w:t>
      </w:r>
      <w:r w:rsidR="00F17A8B">
        <w:rPr>
          <w:noProof/>
        </w:rPr>
        <w:t>11</w:t>
      </w:r>
      <w:r w:rsidR="00884C06">
        <w:fldChar w:fldCharType="end"/>
      </w:r>
      <w:r w:rsidR="00884C06">
        <w:t>,</w:t>
      </w:r>
      <w:r>
        <w:t xml:space="preserve"> e é </w:t>
      </w:r>
      <w:r w:rsidR="00D378D6">
        <w:t>expressa pela letra grega</w:t>
      </w:r>
      <w:r w:rsidR="00D378D6" w:rsidRPr="00D378D6">
        <w:rPr>
          <w:b/>
        </w:rPr>
        <w:t xml:space="preserve"> σ</w:t>
      </w:r>
      <w:r w:rsidR="00D378D6">
        <w:t xml:space="preserve"> (sigma)</w:t>
      </w:r>
      <w:r w:rsidR="0069610F">
        <w:t xml:space="preserve"> (R. C. </w:t>
      </w:r>
      <w:proofErr w:type="spellStart"/>
      <w:r w:rsidR="0069610F">
        <w:t>Hibbeler</w:t>
      </w:r>
      <w:proofErr w:type="spellEnd"/>
      <w:r w:rsidR="0069610F">
        <w:t>).</w:t>
      </w:r>
    </w:p>
    <w:p w:rsidR="00F4212E" w:rsidRDefault="00F4212E" w:rsidP="003C0EA4">
      <w:pPr>
        <w:ind w:left="11"/>
      </w:pPr>
    </w:p>
    <w:p w:rsidR="00F4212E" w:rsidRPr="00567ACE" w:rsidRDefault="004C26B6" w:rsidP="003C0EA4">
      <w:pPr>
        <w:ind w:left="11"/>
        <w:rPr>
          <w:rFonts w:eastAsiaTheme="minorEastAsia"/>
          <w:b/>
        </w:rPr>
      </w:pPr>
      <m:oMathPara>
        <m:oMath>
          <m:sSub>
            <m:sSubPr>
              <m:ctrlPr>
                <w:rPr>
                  <w:rFonts w:ascii="Cambria Math" w:hAnsi="Cambria Math"/>
                  <w:b/>
                </w:rPr>
              </m:ctrlPr>
            </m:sSubPr>
            <m:e>
              <m:r>
                <m:rPr>
                  <m:sty m:val="b"/>
                </m:rPr>
                <w:rPr>
                  <w:rFonts w:ascii="Cambria Math" w:hAnsi="Cambria Math"/>
                </w:rPr>
                <m:t>σ</m:t>
              </m:r>
            </m:e>
            <m:sub>
              <m:r>
                <m:rPr>
                  <m:sty m:val="bi"/>
                </m:rPr>
                <w:rPr>
                  <w:rFonts w:ascii="Cambria Math"/>
                </w:rPr>
                <m:t>m</m:t>
              </m:r>
              <m:r>
                <m:rPr>
                  <m:sty m:val="bi"/>
                </m:rPr>
                <w:rPr>
                  <w:rFonts w:ascii="Cambria Math"/>
                </w:rPr>
                <m:t>é</m:t>
              </m:r>
              <m:r>
                <m:rPr>
                  <m:sty m:val="bi"/>
                </m:rPr>
                <w:rPr>
                  <w:rFonts w:ascii="Cambria Math"/>
                </w:rPr>
                <m:t>dia</m:t>
              </m:r>
            </m:sub>
          </m:sSub>
          <m:r>
            <m:rPr>
              <m:sty m:val="bi"/>
            </m:rPr>
            <w:rPr>
              <w:rFonts w:ascii="Cambria Math"/>
            </w:rPr>
            <m:t xml:space="preserve">= </m:t>
          </m:r>
          <m:f>
            <m:fPr>
              <m:ctrlPr>
                <w:rPr>
                  <w:rFonts w:ascii="Cambria Math" w:hAnsi="Cambria Math"/>
                  <w:b/>
                  <w:i/>
                </w:rPr>
              </m:ctrlPr>
            </m:fPr>
            <m:num>
              <m:r>
                <w:rPr>
                  <w:rFonts w:ascii="Cambria Math" w:hAnsi="Cambria Math"/>
                </w:rPr>
                <m:t>Δ</m:t>
              </m:r>
              <m:r>
                <m:rPr>
                  <m:sty m:val="bi"/>
                </m:rPr>
                <w:rPr>
                  <w:rFonts w:ascii="Cambria Math"/>
                </w:rPr>
                <m:t>F</m:t>
              </m:r>
            </m:num>
            <m:den>
              <m:r>
                <w:rPr>
                  <w:rFonts w:ascii="Cambria Math" w:hAnsi="Cambria Math"/>
                </w:rPr>
                <m:t>Δ</m:t>
              </m:r>
              <m:r>
                <m:rPr>
                  <m:sty m:val="bi"/>
                </m:rPr>
                <w:rPr>
                  <w:rFonts w:ascii="Cambria Math"/>
                </w:rPr>
                <m:t>A</m:t>
              </m:r>
            </m:den>
          </m:f>
        </m:oMath>
      </m:oMathPara>
    </w:p>
    <w:p w:rsidR="00567ACE" w:rsidRDefault="00567ACE" w:rsidP="003C0EA4">
      <w:pPr>
        <w:ind w:left="11"/>
        <w:rPr>
          <w:rFonts w:eastAsiaTheme="minorEastAsia"/>
          <w:iCs/>
        </w:rPr>
      </w:pPr>
      <w:r>
        <w:t xml:space="preserve">Onde </w:t>
      </w:r>
      <m:oMath>
        <m:r>
          <w:rPr>
            <w:rFonts w:ascii="Cambria Math" w:hAnsi="Cambria Math"/>
          </w:rPr>
          <m:t>ΔF</m:t>
        </m:r>
      </m:oMath>
      <w:r>
        <w:rPr>
          <w:rFonts w:eastAsiaTheme="minorEastAsia"/>
          <w:iCs/>
        </w:rPr>
        <w:t xml:space="preserve"> é a força</w:t>
      </w:r>
      <w:r w:rsidR="00973B8B">
        <w:rPr>
          <w:rFonts w:eastAsiaTheme="minorEastAsia"/>
          <w:iCs/>
        </w:rPr>
        <w:t xml:space="preserve"> resultante</w:t>
      </w:r>
      <w:r>
        <w:rPr>
          <w:rFonts w:eastAsiaTheme="minorEastAsia"/>
          <w:iCs/>
        </w:rPr>
        <w:t xml:space="preserve"> perpendicular à área de aplicação e </w:t>
      </w:r>
      <m:oMath>
        <m:r>
          <w:rPr>
            <w:rFonts w:ascii="Cambria Math" w:hAnsi="Cambria Math"/>
          </w:rPr>
          <m:t>ΔA</m:t>
        </m:r>
      </m:oMath>
      <w:r>
        <w:rPr>
          <w:rFonts w:eastAsiaTheme="minorEastAsia"/>
          <w:iCs/>
        </w:rPr>
        <w:t xml:space="preserve"> é a área de aplicação da força.</w:t>
      </w:r>
    </w:p>
    <w:p w:rsidR="004B3826" w:rsidRDefault="004B3826" w:rsidP="004B3826">
      <w:pPr>
        <w:pStyle w:val="Legenda"/>
        <w:keepNext/>
      </w:pPr>
      <w:bookmarkStart w:id="29" w:name="_Ref144049988"/>
      <w:r>
        <w:t xml:space="preserve">Figura </w:t>
      </w:r>
      <w:fldSimple w:instr=" SEQ Figura \* ARABIC ">
        <w:r w:rsidR="006239FD">
          <w:rPr>
            <w:noProof/>
          </w:rPr>
          <w:t>11</w:t>
        </w:r>
      </w:fldSimple>
      <w:bookmarkEnd w:id="29"/>
    </w:p>
    <w:p w:rsidR="005C127E" w:rsidRDefault="005C127E" w:rsidP="005C127E">
      <w:pPr>
        <w:pStyle w:val="Figura"/>
      </w:pPr>
      <w:r>
        <w:rPr>
          <w:noProof/>
          <w:lang w:eastAsia="pt-BR"/>
        </w:rPr>
        <w:drawing>
          <wp:inline distT="0" distB="0" distL="0" distR="0" wp14:anchorId="071B258E" wp14:editId="377C78CD">
            <wp:extent cx="1595337" cy="1864149"/>
            <wp:effectExtent l="0" t="0" r="5080" b="31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0218" cy="1893223"/>
                    </a:xfrm>
                    <a:prstGeom prst="rect">
                      <a:avLst/>
                    </a:prstGeom>
                  </pic:spPr>
                </pic:pic>
              </a:graphicData>
            </a:graphic>
          </wp:inline>
        </w:drawing>
      </w:r>
    </w:p>
    <w:p w:rsidR="005C127E" w:rsidRDefault="005C127E" w:rsidP="005C127E">
      <w:pPr>
        <w:pStyle w:val="Figura"/>
      </w:pPr>
      <w:r>
        <w:t>Fonte: Elaborado pelo autor, 2023</w:t>
      </w:r>
    </w:p>
    <w:p w:rsidR="00176175" w:rsidRDefault="00176175" w:rsidP="00176175">
      <w:pPr>
        <w:pStyle w:val="Ttulo3"/>
      </w:pPr>
      <w:bookmarkStart w:id="30" w:name="_Toc147584424"/>
      <w:r>
        <w:t>Tensão de cisalhamento</w:t>
      </w:r>
      <w:bookmarkEnd w:id="30"/>
    </w:p>
    <w:p w:rsidR="0020194E" w:rsidRDefault="0020194E" w:rsidP="0020194E">
      <w:r>
        <w:t>A tensão de cisalhamento é a tensão que ocorre</w:t>
      </w:r>
      <w:r w:rsidR="003731C9">
        <w:t xml:space="preserve"> devido à</w:t>
      </w:r>
      <w:r>
        <w:t xml:space="preserve"> aplicação de uma força resultante aplicada </w:t>
      </w:r>
      <w:r w:rsidR="00C01790">
        <w:t>paralelamente ao plano da área de aplicaç</w:t>
      </w:r>
      <w:r w:rsidR="00C17236">
        <w:t>ão</w:t>
      </w:r>
      <w:r w:rsidR="003A0A34">
        <w:t xml:space="preserve">, como mostra a </w:t>
      </w:r>
      <w:r w:rsidR="003A0A34">
        <w:fldChar w:fldCharType="begin"/>
      </w:r>
      <w:r w:rsidR="003A0A34">
        <w:instrText xml:space="preserve"> REF _Ref144050073 \h </w:instrText>
      </w:r>
      <w:r w:rsidR="003A0A34">
        <w:fldChar w:fldCharType="separate"/>
      </w:r>
      <w:r w:rsidR="00F17A8B">
        <w:t xml:space="preserve">Figura </w:t>
      </w:r>
      <w:r w:rsidR="00F17A8B">
        <w:rPr>
          <w:noProof/>
        </w:rPr>
        <w:t>12</w:t>
      </w:r>
      <w:r w:rsidR="003A0A34">
        <w:fldChar w:fldCharType="end"/>
      </w:r>
      <w:r w:rsidR="00C17236">
        <w:t xml:space="preserve">, e é representada pela letra grega </w:t>
      </w:r>
      <w:r w:rsidR="00C17236" w:rsidRPr="00C17236">
        <w:rPr>
          <w:b/>
        </w:rPr>
        <w:t>τ</w:t>
      </w:r>
      <w:r w:rsidR="00C17236">
        <w:t xml:space="preserve"> (tau)</w:t>
      </w:r>
      <w:r w:rsidR="0078087E">
        <w:t xml:space="preserve"> (R. C. </w:t>
      </w:r>
      <w:proofErr w:type="spellStart"/>
      <w:r w:rsidR="0078087E">
        <w:t>Hibbeler</w:t>
      </w:r>
      <w:proofErr w:type="spellEnd"/>
      <w:r w:rsidR="0078087E">
        <w:t>).</w:t>
      </w:r>
    </w:p>
    <w:p w:rsidR="00D94A2D" w:rsidRDefault="00D94A2D" w:rsidP="0020194E"/>
    <w:p w:rsidR="00D94A2D" w:rsidRPr="00070BE4" w:rsidRDefault="004C26B6" w:rsidP="0020194E">
      <w:pPr>
        <w:rPr>
          <w:rFonts w:eastAsiaTheme="minorEastAsia"/>
          <w:b/>
        </w:rPr>
      </w:pPr>
      <m:oMathPara>
        <m:oMath>
          <m:sSub>
            <m:sSubPr>
              <m:ctrlPr>
                <w:rPr>
                  <w:rFonts w:ascii="Cambria Math" w:hAnsi="Cambria Math"/>
                  <w:b/>
                </w:rPr>
              </m:ctrlPr>
            </m:sSubPr>
            <m:e>
              <m:r>
                <m:rPr>
                  <m:sty m:val="b"/>
                </m:rPr>
                <w:rPr>
                  <w:rFonts w:ascii="Cambria Math" w:hAnsi="Cambria Math"/>
                </w:rPr>
                <m:t>τ</m:t>
              </m:r>
            </m:e>
            <m:sub>
              <m:r>
                <m:rPr>
                  <m:sty m:val="bi"/>
                </m:rPr>
                <w:rPr>
                  <w:rFonts w:ascii="Cambria Math"/>
                </w:rPr>
                <m:t>m</m:t>
              </m:r>
              <m:r>
                <m:rPr>
                  <m:sty m:val="bi"/>
                </m:rPr>
                <w:rPr>
                  <w:rFonts w:ascii="Cambria Math"/>
                </w:rPr>
                <m:t>é</m:t>
              </m:r>
              <m:r>
                <m:rPr>
                  <m:sty m:val="bi"/>
                </m:rPr>
                <w:rPr>
                  <w:rFonts w:ascii="Cambria Math"/>
                </w:rPr>
                <m:t>dia</m:t>
              </m:r>
            </m:sub>
          </m:sSub>
          <m:r>
            <m:rPr>
              <m:sty m:val="bi"/>
            </m:rPr>
            <w:rPr>
              <w:rFonts w:ascii="Cambria Math"/>
            </w:rPr>
            <m:t xml:space="preserve">= </m:t>
          </m:r>
          <m:f>
            <m:fPr>
              <m:ctrlPr>
                <w:rPr>
                  <w:rFonts w:ascii="Cambria Math" w:hAnsi="Cambria Math"/>
                  <w:b/>
                  <w:i/>
                </w:rPr>
              </m:ctrlPr>
            </m:fPr>
            <m:num>
              <m:r>
                <w:rPr>
                  <w:rFonts w:ascii="Cambria Math" w:hAnsi="Cambria Math"/>
                </w:rPr>
                <m:t>Δ</m:t>
              </m:r>
              <m:r>
                <m:rPr>
                  <m:sty m:val="bi"/>
                </m:rPr>
                <w:rPr>
                  <w:rFonts w:ascii="Cambria Math"/>
                </w:rPr>
                <m:t>F</m:t>
              </m:r>
            </m:num>
            <m:den>
              <m:r>
                <w:rPr>
                  <w:rFonts w:ascii="Cambria Math" w:hAnsi="Cambria Math"/>
                </w:rPr>
                <m:t>Δ</m:t>
              </m:r>
              <m:r>
                <m:rPr>
                  <m:sty m:val="bi"/>
                </m:rPr>
                <w:rPr>
                  <w:rFonts w:ascii="Cambria Math"/>
                </w:rPr>
                <m:t>A</m:t>
              </m:r>
            </m:den>
          </m:f>
        </m:oMath>
      </m:oMathPara>
    </w:p>
    <w:p w:rsidR="00070BE4" w:rsidRDefault="00070BE4" w:rsidP="00070BE4">
      <w:pPr>
        <w:ind w:left="11"/>
        <w:rPr>
          <w:rFonts w:eastAsiaTheme="minorEastAsia"/>
          <w:iCs/>
        </w:rPr>
      </w:pPr>
      <w:r>
        <w:t xml:space="preserve">Onde </w:t>
      </w:r>
      <m:oMath>
        <m:r>
          <w:rPr>
            <w:rFonts w:ascii="Cambria Math" w:hAnsi="Cambria Math"/>
          </w:rPr>
          <m:t>ΔF</m:t>
        </m:r>
      </m:oMath>
      <w:r>
        <w:rPr>
          <w:rFonts w:eastAsiaTheme="minorEastAsia"/>
          <w:iCs/>
        </w:rPr>
        <w:t xml:space="preserve"> é a força </w:t>
      </w:r>
      <w:r w:rsidR="00C80F0F">
        <w:rPr>
          <w:rFonts w:eastAsiaTheme="minorEastAsia"/>
          <w:iCs/>
        </w:rPr>
        <w:t>resultante paralela</w:t>
      </w:r>
      <w:r>
        <w:rPr>
          <w:rFonts w:eastAsiaTheme="minorEastAsia"/>
          <w:iCs/>
        </w:rPr>
        <w:t xml:space="preserve"> à área de aplicação e </w:t>
      </w:r>
      <m:oMath>
        <m:r>
          <w:rPr>
            <w:rFonts w:ascii="Cambria Math" w:hAnsi="Cambria Math"/>
          </w:rPr>
          <m:t>ΔA</m:t>
        </m:r>
      </m:oMath>
      <w:r>
        <w:rPr>
          <w:rFonts w:eastAsiaTheme="minorEastAsia"/>
          <w:iCs/>
        </w:rPr>
        <w:t xml:space="preserve"> é a área de aplicação da força.</w:t>
      </w:r>
    </w:p>
    <w:p w:rsidR="005A39D2" w:rsidRDefault="005A39D2" w:rsidP="00070BE4">
      <w:pPr>
        <w:ind w:left="11"/>
        <w:rPr>
          <w:rFonts w:eastAsiaTheme="minorEastAsia"/>
          <w:iCs/>
        </w:rPr>
      </w:pPr>
    </w:p>
    <w:p w:rsidR="00885863" w:rsidRDefault="00885863" w:rsidP="00070BE4">
      <w:pPr>
        <w:ind w:left="11"/>
        <w:rPr>
          <w:rFonts w:eastAsiaTheme="minorEastAsia"/>
          <w:iCs/>
        </w:rPr>
      </w:pPr>
    </w:p>
    <w:p w:rsidR="00111A2E" w:rsidRDefault="00111A2E" w:rsidP="00111A2E">
      <w:pPr>
        <w:pStyle w:val="Legenda"/>
        <w:keepNext/>
      </w:pPr>
      <w:bookmarkStart w:id="31" w:name="_Ref144050073"/>
      <w:r>
        <w:t xml:space="preserve">Figura </w:t>
      </w:r>
      <w:fldSimple w:instr=" SEQ Figura \* ARABIC ">
        <w:r w:rsidR="006239FD">
          <w:rPr>
            <w:noProof/>
          </w:rPr>
          <w:t>12</w:t>
        </w:r>
      </w:fldSimple>
      <w:bookmarkEnd w:id="31"/>
    </w:p>
    <w:p w:rsidR="00885863" w:rsidRDefault="007D2994" w:rsidP="00885863">
      <w:pPr>
        <w:pStyle w:val="Figura"/>
      </w:pPr>
      <w:r>
        <w:rPr>
          <w:noProof/>
          <w:lang w:eastAsia="pt-BR"/>
        </w:rPr>
        <w:drawing>
          <wp:inline distT="0" distB="0" distL="0" distR="0" wp14:anchorId="3D331D80" wp14:editId="6CFF86D9">
            <wp:extent cx="1585609" cy="1719604"/>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1926" cy="1748145"/>
                    </a:xfrm>
                    <a:prstGeom prst="rect">
                      <a:avLst/>
                    </a:prstGeom>
                  </pic:spPr>
                </pic:pic>
              </a:graphicData>
            </a:graphic>
          </wp:inline>
        </w:drawing>
      </w:r>
    </w:p>
    <w:p w:rsidR="00885863" w:rsidRDefault="007D2994" w:rsidP="007D2994">
      <w:pPr>
        <w:pStyle w:val="Figura"/>
      </w:pPr>
      <w:r>
        <w:t>Fonte: Elaborado pelo autor, 2023</w:t>
      </w:r>
    </w:p>
    <w:p w:rsidR="00070BE4" w:rsidRPr="0020194E" w:rsidRDefault="00070BE4" w:rsidP="0020194E"/>
    <w:p w:rsidR="00775EAA" w:rsidRDefault="007B7B1F" w:rsidP="007B7B1F">
      <w:pPr>
        <w:pStyle w:val="Ttulo2"/>
      </w:pPr>
      <w:bookmarkStart w:id="32" w:name="_Ref144375933"/>
      <w:bookmarkStart w:id="33" w:name="_Toc147584425"/>
      <w:r>
        <w:t>Esforços internos solicitantes</w:t>
      </w:r>
      <w:bookmarkEnd w:id="32"/>
      <w:bookmarkEnd w:id="33"/>
    </w:p>
    <w:p w:rsidR="009D3A94" w:rsidRDefault="0010119F" w:rsidP="00EE2680">
      <w:r>
        <w:t xml:space="preserve">Esforços internos solicitantes são as forças que ocorrem internamente a uma peça como resposta às </w:t>
      </w:r>
      <w:r w:rsidR="00627DA5">
        <w:t xml:space="preserve">forças externas ativas e reativas e momentos. </w:t>
      </w:r>
    </w:p>
    <w:p w:rsidR="00EE2680" w:rsidRDefault="00627DA5" w:rsidP="00EE2680">
      <w:r>
        <w:t xml:space="preserve">Segundo M. H. C. Botelho elas são um efeito intermediário que ocorre nas estruturas em função da aplicação destas cargas externas, e são responsáveis por gerar os esforços internos resistentes, que são as tensões normais de tração e compressão e as tensões de cisalhamento que </w:t>
      </w:r>
      <w:r w:rsidR="0095732E">
        <w:t>são a causa de</w:t>
      </w:r>
      <w:r>
        <w:t xml:space="preserve"> possíveis colapsos na estrutura.</w:t>
      </w:r>
    </w:p>
    <w:p w:rsidR="00D60DC0" w:rsidRDefault="00D60DC0" w:rsidP="00EE2680">
      <w:r>
        <w:t xml:space="preserve">Os esforços internos podem ser divididos em </w:t>
      </w:r>
      <w:r w:rsidR="00F87CA2">
        <w:t>f</w:t>
      </w:r>
      <w:r>
        <w:t xml:space="preserve">orças normais de tração e compressão, </w:t>
      </w:r>
      <w:r w:rsidR="006D4BAE">
        <w:t>f</w:t>
      </w:r>
      <w:r>
        <w:t xml:space="preserve">orça cortante, momento </w:t>
      </w:r>
      <w:proofErr w:type="spellStart"/>
      <w:r>
        <w:t>fletor</w:t>
      </w:r>
      <w:proofErr w:type="spellEnd"/>
      <w:r>
        <w:t xml:space="preserve"> e momento </w:t>
      </w:r>
      <w:proofErr w:type="spellStart"/>
      <w:r>
        <w:t>torsor</w:t>
      </w:r>
      <w:proofErr w:type="spellEnd"/>
      <w:r>
        <w:t>.</w:t>
      </w:r>
    </w:p>
    <w:p w:rsidR="00EE55D7" w:rsidRDefault="005863CE" w:rsidP="00EE55D7">
      <w:pPr>
        <w:pStyle w:val="Ttulo3"/>
      </w:pPr>
      <w:bookmarkStart w:id="34" w:name="_Toc147584426"/>
      <w:r>
        <w:t>Forças normais de tração</w:t>
      </w:r>
      <w:r w:rsidR="008D15F0">
        <w:t xml:space="preserve"> e compressão</w:t>
      </w:r>
      <w:bookmarkEnd w:id="34"/>
    </w:p>
    <w:p w:rsidR="008D15F0" w:rsidRPr="008D15F0" w:rsidRDefault="008D15F0" w:rsidP="008D15F0">
      <w:r>
        <w:t>As forças normais de tração e compressão são forças que surgem internamente à estrutura em resposta a forças externas aplicadas na direção normal em relação à seção transversal da peça</w:t>
      </w:r>
      <w:r w:rsidR="00E11F7B">
        <w:t>.</w:t>
      </w:r>
    </w:p>
    <w:p w:rsidR="00812D4C" w:rsidRPr="00A25AB3" w:rsidRDefault="005F4C49" w:rsidP="005F4C49">
      <w:r>
        <w:t xml:space="preserve">Segundo V. </w:t>
      </w:r>
      <w:proofErr w:type="spellStart"/>
      <w:r>
        <w:t>Feodosiev</w:t>
      </w:r>
      <w:proofErr w:type="spellEnd"/>
      <w:r>
        <w:t xml:space="preserve">, </w:t>
      </w:r>
      <w:r w:rsidR="002D0778">
        <w:t>a única diferença entre a força</w:t>
      </w:r>
      <w:r w:rsidR="00D83FE6">
        <w:t xml:space="preserve"> normal</w:t>
      </w:r>
      <w:r w:rsidR="002D0778">
        <w:t xml:space="preserve"> de compressão e a força </w:t>
      </w:r>
      <w:r w:rsidR="00D83FE6">
        <w:t xml:space="preserve">normal </w:t>
      </w:r>
      <w:r w:rsidR="002D0778">
        <w:t xml:space="preserve">de tração é o sentido desta força, que no caso da compressão ela se dirige para dentro </w:t>
      </w:r>
      <w:r w:rsidR="002D0778">
        <w:lastRenderedPageBreak/>
        <w:t>da peça, enquanto que no caso da tração ela se dirige para fora da mesma</w:t>
      </w:r>
      <w:r w:rsidR="00AD5586">
        <w:t xml:space="preserve">, como mostra a </w:t>
      </w:r>
      <w:r w:rsidR="00AD5586">
        <w:fldChar w:fldCharType="begin"/>
      </w:r>
      <w:r w:rsidR="00AD5586">
        <w:instrText xml:space="preserve"> REF _Ref144127538 \h </w:instrText>
      </w:r>
      <w:r w:rsidR="00AD5586">
        <w:fldChar w:fldCharType="separate"/>
      </w:r>
      <w:r w:rsidR="00F17A8B">
        <w:t xml:space="preserve">Figura </w:t>
      </w:r>
      <w:r w:rsidR="00F17A8B">
        <w:rPr>
          <w:noProof/>
        </w:rPr>
        <w:t>14</w:t>
      </w:r>
      <w:r w:rsidR="00AD5586">
        <w:fldChar w:fldCharType="end"/>
      </w:r>
      <w:r w:rsidR="00AD5586">
        <w:t xml:space="preserve"> e a </w:t>
      </w:r>
      <w:r w:rsidR="00AD5586">
        <w:fldChar w:fldCharType="begin"/>
      </w:r>
      <w:r w:rsidR="00AD5586">
        <w:instrText xml:space="preserve"> REF _Ref144127545 \h </w:instrText>
      </w:r>
      <w:r w:rsidR="00AD5586">
        <w:fldChar w:fldCharType="separate"/>
      </w:r>
      <w:r w:rsidR="00F17A8B">
        <w:t xml:space="preserve">Figura </w:t>
      </w:r>
      <w:r w:rsidR="00F17A8B">
        <w:rPr>
          <w:noProof/>
        </w:rPr>
        <w:t>13</w:t>
      </w:r>
      <w:r w:rsidR="00AD5586">
        <w:fldChar w:fldCharType="end"/>
      </w:r>
      <w:r w:rsidR="002D0778">
        <w:t>.</w:t>
      </w:r>
      <w:r w:rsidR="000F7599">
        <w:t xml:space="preserve"> As forças normais de tração e compressão são expressar pela letra </w:t>
      </w:r>
      <w:r w:rsidR="00B716B1">
        <w:rPr>
          <w:b/>
        </w:rPr>
        <w:t>N</w:t>
      </w:r>
      <w:r w:rsidR="00A25AB3">
        <w:t>.</w:t>
      </w:r>
    </w:p>
    <w:p w:rsidR="00BF725E" w:rsidRDefault="00BF725E" w:rsidP="005F4C49"/>
    <w:p w:rsidR="00BF725E" w:rsidRDefault="00BF725E" w:rsidP="00BF725E">
      <w:pPr>
        <w:pStyle w:val="Legenda"/>
        <w:keepNext/>
      </w:pPr>
      <w:bookmarkStart w:id="35" w:name="_Ref144127545"/>
      <w:r>
        <w:t xml:space="preserve">Figura </w:t>
      </w:r>
      <w:fldSimple w:instr=" SEQ Figura \* ARABIC ">
        <w:r w:rsidR="006239FD">
          <w:rPr>
            <w:noProof/>
          </w:rPr>
          <w:t>13</w:t>
        </w:r>
      </w:fldSimple>
      <w:bookmarkEnd w:id="35"/>
      <w:r>
        <w:t xml:space="preserve"> – Força normal de compressão</w:t>
      </w:r>
    </w:p>
    <w:p w:rsidR="00BF725E" w:rsidRPr="00CE4F28" w:rsidRDefault="00BF725E" w:rsidP="00BF725E">
      <w:pPr>
        <w:pStyle w:val="Figura"/>
      </w:pPr>
      <w:r>
        <w:rPr>
          <w:noProof/>
          <w:lang w:eastAsia="pt-BR"/>
        </w:rPr>
        <w:drawing>
          <wp:inline distT="0" distB="0" distL="0" distR="0" wp14:anchorId="21E51A63" wp14:editId="6D31FCA3">
            <wp:extent cx="4320000" cy="1925450"/>
            <wp:effectExtent l="0" t="0" r="444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1925450"/>
                    </a:xfrm>
                    <a:prstGeom prst="rect">
                      <a:avLst/>
                    </a:prstGeom>
                  </pic:spPr>
                </pic:pic>
              </a:graphicData>
            </a:graphic>
          </wp:inline>
        </w:drawing>
      </w:r>
    </w:p>
    <w:p w:rsidR="00BF725E" w:rsidRDefault="00BF725E" w:rsidP="00BF725E">
      <w:pPr>
        <w:pStyle w:val="Figura"/>
      </w:pPr>
      <w:r>
        <w:t>Fonte: Elaborado pelo autor, 2023</w:t>
      </w:r>
    </w:p>
    <w:p w:rsidR="00812D4C" w:rsidRDefault="00812D4C" w:rsidP="005F4C49"/>
    <w:p w:rsidR="00137412" w:rsidRDefault="00137412" w:rsidP="00137412">
      <w:pPr>
        <w:pStyle w:val="Legenda"/>
        <w:keepNext/>
      </w:pPr>
      <w:bookmarkStart w:id="36" w:name="_Ref144127538"/>
      <w:r>
        <w:t xml:space="preserve">Figura </w:t>
      </w:r>
      <w:fldSimple w:instr=" SEQ Figura \* ARABIC ">
        <w:r w:rsidR="006239FD">
          <w:rPr>
            <w:noProof/>
          </w:rPr>
          <w:t>14</w:t>
        </w:r>
      </w:fldSimple>
      <w:bookmarkEnd w:id="36"/>
      <w:r>
        <w:t xml:space="preserve"> – Força normal de tração</w:t>
      </w:r>
    </w:p>
    <w:p w:rsidR="005F4C49" w:rsidRPr="005F4C49" w:rsidRDefault="003B0412" w:rsidP="002920F1">
      <w:pPr>
        <w:pStyle w:val="Figura"/>
      </w:pPr>
      <w:r>
        <w:rPr>
          <w:noProof/>
          <w:lang w:eastAsia="pt-BR"/>
        </w:rPr>
        <w:drawing>
          <wp:inline distT="0" distB="0" distL="0" distR="0" wp14:anchorId="31B5EDA8" wp14:editId="2B6B0400">
            <wp:extent cx="4320000" cy="1872111"/>
            <wp:effectExtent l="0" t="0" r="444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1872111"/>
                    </a:xfrm>
                    <a:prstGeom prst="rect">
                      <a:avLst/>
                    </a:prstGeom>
                  </pic:spPr>
                </pic:pic>
              </a:graphicData>
            </a:graphic>
          </wp:inline>
        </w:drawing>
      </w:r>
    </w:p>
    <w:p w:rsidR="006E2242" w:rsidRDefault="00812D4C" w:rsidP="00C61E66">
      <w:pPr>
        <w:pStyle w:val="Figura"/>
      </w:pPr>
      <w:r>
        <w:t>Fonte: Elaborado pelo autor, 2023</w:t>
      </w:r>
    </w:p>
    <w:p w:rsidR="00C61E66" w:rsidRDefault="00C61E66" w:rsidP="00C61E66"/>
    <w:p w:rsidR="00C61E66" w:rsidRDefault="00C6780C" w:rsidP="00C6780C">
      <w:pPr>
        <w:pStyle w:val="Ttulo3"/>
      </w:pPr>
      <w:bookmarkStart w:id="37" w:name="_Toc147584427"/>
      <w:r>
        <w:t>Força</w:t>
      </w:r>
      <w:r w:rsidR="005E2723">
        <w:t>s</w:t>
      </w:r>
      <w:r>
        <w:t xml:space="preserve"> cortante</w:t>
      </w:r>
      <w:r w:rsidR="005E2723">
        <w:t>s</w:t>
      </w:r>
      <w:bookmarkEnd w:id="37"/>
    </w:p>
    <w:p w:rsidR="005E2723" w:rsidRDefault="005E2723" w:rsidP="005E2723">
      <w:r>
        <w:t>A</w:t>
      </w:r>
      <w:r w:rsidR="00FF7A85">
        <w:t>s forças internas cortantes são as foças que surgem internamente à estrutura em resposta a forças externas aplicadas paralelamente à seção transversal da peça, e elas têm a mesma direç</w:t>
      </w:r>
      <w:r w:rsidR="00D230AA">
        <w:t>ão da força externa</w:t>
      </w:r>
      <w:r w:rsidR="00FF7A85">
        <w:t>.</w:t>
      </w:r>
      <w:r w:rsidR="00D44E8A">
        <w:t xml:space="preserve"> A força interna cortante é representada pela letra </w:t>
      </w:r>
      <w:r w:rsidR="00D44E8A">
        <w:rPr>
          <w:b/>
        </w:rPr>
        <w:t>V</w:t>
      </w:r>
      <w:r w:rsidR="00D44E8A">
        <w:t>.</w:t>
      </w:r>
    </w:p>
    <w:p w:rsidR="00C3121C" w:rsidRPr="00D44E8A" w:rsidRDefault="00C3121C" w:rsidP="005E2723">
      <w:r>
        <w:t>A força cortante pode ser considerada positiva ou negativa, por convenção ela é positiva quando tende a provocar a rotação da peça no sentido horário, e negativa quando tende a provocar a rotação no sentido anti-horário.</w:t>
      </w:r>
    </w:p>
    <w:p w:rsidR="005F68A2" w:rsidRDefault="005F68A2" w:rsidP="005F68A2"/>
    <w:p w:rsidR="004A2051" w:rsidRDefault="004A2051" w:rsidP="004A2051">
      <w:pPr>
        <w:pStyle w:val="Legenda"/>
        <w:keepNext/>
      </w:pPr>
      <w:bookmarkStart w:id="38" w:name="_Ref144301295"/>
      <w:r>
        <w:t xml:space="preserve">Figura </w:t>
      </w:r>
      <w:fldSimple w:instr=" SEQ Figura \* ARABIC ">
        <w:r w:rsidR="006239FD">
          <w:rPr>
            <w:noProof/>
          </w:rPr>
          <w:t>15</w:t>
        </w:r>
      </w:fldSimple>
      <w:bookmarkEnd w:id="38"/>
    </w:p>
    <w:p w:rsidR="003927D1" w:rsidRDefault="003927D1" w:rsidP="003927D1">
      <w:pPr>
        <w:pStyle w:val="Figura"/>
      </w:pPr>
      <w:r>
        <w:rPr>
          <w:noProof/>
          <w:lang w:eastAsia="pt-BR"/>
        </w:rPr>
        <w:drawing>
          <wp:inline distT="0" distB="0" distL="0" distR="0" wp14:anchorId="43852FCB" wp14:editId="678756A3">
            <wp:extent cx="4027251" cy="2509318"/>
            <wp:effectExtent l="0" t="0" r="0" b="571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9394" cy="2516884"/>
                    </a:xfrm>
                    <a:prstGeom prst="rect">
                      <a:avLst/>
                    </a:prstGeom>
                  </pic:spPr>
                </pic:pic>
              </a:graphicData>
            </a:graphic>
          </wp:inline>
        </w:drawing>
      </w:r>
    </w:p>
    <w:p w:rsidR="003927D1" w:rsidRDefault="003927D1" w:rsidP="003927D1">
      <w:pPr>
        <w:pStyle w:val="Figura"/>
      </w:pPr>
      <w:r>
        <w:t>Fonte: Elaborado pelo autor, 2023</w:t>
      </w:r>
    </w:p>
    <w:p w:rsidR="00703551" w:rsidRDefault="00703551" w:rsidP="00703551">
      <w:pPr>
        <w:pStyle w:val="Ttulo3"/>
      </w:pPr>
      <w:bookmarkStart w:id="39" w:name="_Toc147584428"/>
      <w:r>
        <w:t xml:space="preserve">Momento </w:t>
      </w:r>
      <w:proofErr w:type="spellStart"/>
      <w:r>
        <w:t>fletor</w:t>
      </w:r>
      <w:bookmarkEnd w:id="39"/>
      <w:proofErr w:type="spellEnd"/>
    </w:p>
    <w:p w:rsidR="009439AE" w:rsidRDefault="009439AE" w:rsidP="009439AE">
      <w:r>
        <w:t xml:space="preserve">Segundo Luiz Eduardo Miranda, o momento </w:t>
      </w:r>
      <w:proofErr w:type="spellStart"/>
      <w:r>
        <w:t>fletor</w:t>
      </w:r>
      <w:proofErr w:type="spellEnd"/>
      <w:r>
        <w:t xml:space="preserve"> pode ser entendido como o momento resultante de todos os momentos que são aplicados na estrutura em relação a um ponto, podendo ser calculado para qualquer ponto da estrutura.</w:t>
      </w:r>
    </w:p>
    <w:p w:rsidR="009828D0" w:rsidRDefault="00050138" w:rsidP="009439AE">
      <w:r>
        <w:t xml:space="preserve">Para exemplificar a atuação do momento </w:t>
      </w:r>
      <w:proofErr w:type="spellStart"/>
      <w:r>
        <w:t>fletor</w:t>
      </w:r>
      <w:proofErr w:type="spellEnd"/>
      <w:r w:rsidR="006A5852">
        <w:t xml:space="preserve"> (</w:t>
      </w:r>
      <w:r w:rsidR="006A5852" w:rsidRPr="00685C2F">
        <w:rPr>
          <w:b/>
        </w:rPr>
        <w:t>M</w:t>
      </w:r>
      <w:r w:rsidR="006A5852">
        <w:t>)</w:t>
      </w:r>
      <w:r>
        <w:t xml:space="preserve"> em uma estrutura, tomar-se-á uma viga </w:t>
      </w:r>
      <w:proofErr w:type="spellStart"/>
      <w:r>
        <w:t>biapoiada</w:t>
      </w:r>
      <w:proofErr w:type="spellEnd"/>
      <w:r>
        <w:t xml:space="preserve"> submetida a uma força </w:t>
      </w:r>
      <w:r>
        <w:rPr>
          <w:b/>
        </w:rPr>
        <w:t xml:space="preserve">F </w:t>
      </w:r>
      <w:r>
        <w:t>vertical com sentido para baixo. Quando a</w:t>
      </w:r>
      <w:r w:rsidR="009828D0">
        <w:t xml:space="preserve"> força </w:t>
      </w:r>
      <w:r w:rsidR="009828D0">
        <w:rPr>
          <w:b/>
        </w:rPr>
        <w:t>F</w:t>
      </w:r>
      <w:r w:rsidR="009828D0">
        <w:t xml:space="preserve"> externa atua em uma estrutura verticalmente com sentido para baixo, a estrutura tende a se deformar</w:t>
      </w:r>
      <w:r>
        <w:t>, como consequência disso aparecem forças internas normais de tração</w:t>
      </w:r>
      <w:r w:rsidR="006A5852">
        <w:t xml:space="preserve"> (</w:t>
      </w:r>
      <w:proofErr w:type="spellStart"/>
      <w:r w:rsidR="006A5852">
        <w:t>Nt</w:t>
      </w:r>
      <w:proofErr w:type="spellEnd"/>
      <w:r w:rsidR="006A5852">
        <w:t>)</w:t>
      </w:r>
      <w:r>
        <w:t xml:space="preserve"> na parte inferior e de compressão</w:t>
      </w:r>
      <w:r w:rsidR="006A5852">
        <w:t xml:space="preserve"> (</w:t>
      </w:r>
      <w:proofErr w:type="spellStart"/>
      <w:r w:rsidR="006A5852">
        <w:t>Nc</w:t>
      </w:r>
      <w:proofErr w:type="spellEnd"/>
      <w:r w:rsidR="006A5852">
        <w:t>)</w:t>
      </w:r>
      <w:r>
        <w:t xml:space="preserve"> na parte superior</w:t>
      </w:r>
      <w:r w:rsidR="00B472DE">
        <w:t xml:space="preserve">, como ilustra a </w:t>
      </w:r>
      <w:r w:rsidR="00B472DE">
        <w:fldChar w:fldCharType="begin"/>
      </w:r>
      <w:r w:rsidR="00B472DE">
        <w:instrText xml:space="preserve"> REF _Ref144197778 \h </w:instrText>
      </w:r>
      <w:r w:rsidR="00B472DE">
        <w:fldChar w:fldCharType="separate"/>
      </w:r>
      <w:r w:rsidR="00F17A8B">
        <w:t xml:space="preserve">Figura </w:t>
      </w:r>
      <w:r w:rsidR="00F17A8B">
        <w:rPr>
          <w:noProof/>
        </w:rPr>
        <w:t>16</w:t>
      </w:r>
      <w:r w:rsidR="00B472DE">
        <w:fldChar w:fldCharType="end"/>
      </w:r>
      <w:r w:rsidR="00B472DE">
        <w:t>.</w:t>
      </w:r>
    </w:p>
    <w:p w:rsidR="006B7A5D" w:rsidRDefault="006B7A5D" w:rsidP="009439AE"/>
    <w:p w:rsidR="00652455" w:rsidRDefault="00652455" w:rsidP="00652455">
      <w:pPr>
        <w:pStyle w:val="Legenda"/>
        <w:keepNext/>
      </w:pPr>
      <w:bookmarkStart w:id="40" w:name="_Ref144197778"/>
      <w:r>
        <w:lastRenderedPageBreak/>
        <w:t xml:space="preserve">Figura </w:t>
      </w:r>
      <w:fldSimple w:instr=" SEQ Figura \* ARABIC ">
        <w:r w:rsidR="006239FD">
          <w:rPr>
            <w:noProof/>
          </w:rPr>
          <w:t>16</w:t>
        </w:r>
      </w:fldSimple>
      <w:bookmarkEnd w:id="40"/>
    </w:p>
    <w:p w:rsidR="006B7A5D" w:rsidRDefault="0096082E" w:rsidP="006B7A5D">
      <w:pPr>
        <w:pStyle w:val="Figura"/>
      </w:pPr>
      <w:r>
        <w:rPr>
          <w:noProof/>
          <w:lang w:eastAsia="pt-BR"/>
        </w:rPr>
        <w:drawing>
          <wp:inline distT="0" distB="0" distL="0" distR="0" wp14:anchorId="4E138787" wp14:editId="5E43177D">
            <wp:extent cx="5760085" cy="2525395"/>
            <wp:effectExtent l="0" t="0" r="0" b="825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2525395"/>
                    </a:xfrm>
                    <a:prstGeom prst="rect">
                      <a:avLst/>
                    </a:prstGeom>
                  </pic:spPr>
                </pic:pic>
              </a:graphicData>
            </a:graphic>
          </wp:inline>
        </w:drawing>
      </w:r>
    </w:p>
    <w:p w:rsidR="006B7A5D" w:rsidRPr="009828D0" w:rsidRDefault="006B7A5D" w:rsidP="006B7A5D">
      <w:pPr>
        <w:pStyle w:val="Figura"/>
      </w:pPr>
      <w:r>
        <w:t>Fonte: Elaborado pelo autor, 2023</w:t>
      </w:r>
    </w:p>
    <w:p w:rsidR="009439AE" w:rsidRPr="009439AE" w:rsidRDefault="000A670F" w:rsidP="009439AE">
      <w:r>
        <w:t xml:space="preserve"> </w:t>
      </w:r>
    </w:p>
    <w:p w:rsidR="00806F20" w:rsidRDefault="00806F20" w:rsidP="00806F20">
      <w:r>
        <w:t xml:space="preserve">Assim como a força cortante, o momento </w:t>
      </w:r>
      <w:proofErr w:type="spellStart"/>
      <w:r>
        <w:t>fletor</w:t>
      </w:r>
      <w:proofErr w:type="spellEnd"/>
      <w:r>
        <w:t xml:space="preserve"> também pode ser positivo ou negativo. Segundo </w:t>
      </w:r>
      <w:proofErr w:type="spellStart"/>
      <w:r>
        <w:t>Sarkis</w:t>
      </w:r>
      <w:proofErr w:type="spellEnd"/>
      <w:r>
        <w:t xml:space="preserve"> </w:t>
      </w:r>
      <w:proofErr w:type="spellStart"/>
      <w:r>
        <w:t>Melconian</w:t>
      </w:r>
      <w:proofErr w:type="spellEnd"/>
      <w:r>
        <w:t xml:space="preserve"> ele é, por convenção, positivo quando as fibras inferiores da peça são tracionadas, e negativo quando as partes superiores são tracionadas.</w:t>
      </w:r>
    </w:p>
    <w:p w:rsidR="001A575F" w:rsidRDefault="001A575F" w:rsidP="001A575F">
      <w:pPr>
        <w:pStyle w:val="Ttulo2"/>
      </w:pPr>
      <w:bookmarkStart w:id="41" w:name="_Ref144284620"/>
      <w:bookmarkStart w:id="42" w:name="_Toc147584429"/>
      <w:r>
        <w:t>Cargas distribuídas</w:t>
      </w:r>
      <w:bookmarkEnd w:id="41"/>
      <w:bookmarkEnd w:id="42"/>
    </w:p>
    <w:p w:rsidR="001038AC" w:rsidRDefault="00123553" w:rsidP="00B340E8">
      <w:r>
        <w:t xml:space="preserve">Foi estudado no </w:t>
      </w:r>
      <w:r w:rsidR="001038AC">
        <w:t xml:space="preserve">capítulo </w:t>
      </w:r>
      <w:r w:rsidR="001038AC">
        <w:fldChar w:fldCharType="begin"/>
      </w:r>
      <w:r w:rsidR="001038AC">
        <w:instrText xml:space="preserve"> REF _Ref144199650 \r \h </w:instrText>
      </w:r>
      <w:r w:rsidR="00EB3DA4">
        <w:instrText xml:space="preserve"> \* MERGEFORMAT </w:instrText>
      </w:r>
      <w:r w:rsidR="001038AC">
        <w:fldChar w:fldCharType="separate"/>
      </w:r>
      <w:r w:rsidR="00F17A8B">
        <w:t>3.2</w:t>
      </w:r>
      <w:r w:rsidR="001038AC">
        <w:fldChar w:fldCharType="end"/>
      </w:r>
      <w:r w:rsidR="001038AC">
        <w:t xml:space="preserve"> que as forças volumétricas são aquelas que atuam sobre todos os pontos do objeto</w:t>
      </w:r>
      <w:r w:rsidR="003A6CC5">
        <w:t xml:space="preserve"> e as foças superficiais são aquelas que atuam ao longo de uma superfície</w:t>
      </w:r>
      <w:r w:rsidR="007A27F8">
        <w:t>. No entanto, se o comprimento de aplicação da força for consideravelmente superior às demais dimensões da estrutura</w:t>
      </w:r>
      <w:r w:rsidR="001038AC">
        <w:t>, considera-se que estas forças atuam de forma linear, ao longo de todo o comprimento de uma estrutura</w:t>
      </w:r>
      <w:r w:rsidR="00FC3811">
        <w:t xml:space="preserve"> (R. C. </w:t>
      </w:r>
      <w:proofErr w:type="spellStart"/>
      <w:r w:rsidR="00FC3811">
        <w:t>Hibbeler</w:t>
      </w:r>
      <w:proofErr w:type="spellEnd"/>
      <w:r w:rsidR="00FC3811">
        <w:t>)</w:t>
      </w:r>
      <w:r w:rsidR="001038AC">
        <w:t xml:space="preserve">, como mostra a </w:t>
      </w:r>
      <w:r w:rsidR="00813294">
        <w:fldChar w:fldCharType="begin"/>
      </w:r>
      <w:r w:rsidR="00813294">
        <w:instrText xml:space="preserve"> REF _Ref144200253 \h </w:instrText>
      </w:r>
      <w:r w:rsidR="00EB3DA4">
        <w:instrText xml:space="preserve"> \* MERGEFORMAT </w:instrText>
      </w:r>
      <w:r w:rsidR="00813294">
        <w:fldChar w:fldCharType="separate"/>
      </w:r>
      <w:r w:rsidR="00F17A8B">
        <w:t xml:space="preserve">Figura </w:t>
      </w:r>
      <w:r w:rsidR="00F17A8B">
        <w:rPr>
          <w:noProof/>
        </w:rPr>
        <w:t>17</w:t>
      </w:r>
      <w:r w:rsidR="00813294">
        <w:fldChar w:fldCharType="end"/>
      </w:r>
      <w:r w:rsidR="0075585B">
        <w:t xml:space="preserve">, onde a carga distribuída é expressa em uma função de x, </w:t>
      </w:r>
      <w:r w:rsidR="0075585B">
        <w:rPr>
          <w:b/>
        </w:rPr>
        <w:t>q(x)</w:t>
      </w:r>
      <w:r w:rsidR="0075585B">
        <w:t xml:space="preserve">, sendo </w:t>
      </w:r>
      <w:r w:rsidR="0075585B" w:rsidRPr="00B0014F">
        <w:rPr>
          <w:b/>
        </w:rPr>
        <w:t>x</w:t>
      </w:r>
      <w:r w:rsidR="004F7FED">
        <w:t xml:space="preserve"> a distância</w:t>
      </w:r>
      <w:r w:rsidR="0075585B">
        <w:t xml:space="preserve"> na direção paralela ao eixo da viga</w:t>
      </w:r>
      <w:r w:rsidR="00813294">
        <w:t>.</w:t>
      </w:r>
    </w:p>
    <w:p w:rsidR="00B340E8" w:rsidRDefault="00B340E8" w:rsidP="00B340E8"/>
    <w:p w:rsidR="001038AC" w:rsidRDefault="001038AC" w:rsidP="001038AC">
      <w:pPr>
        <w:pStyle w:val="Legenda"/>
        <w:keepNext/>
      </w:pPr>
      <w:bookmarkStart w:id="43" w:name="_Ref144200253"/>
      <w:r>
        <w:lastRenderedPageBreak/>
        <w:t xml:space="preserve">Figura </w:t>
      </w:r>
      <w:fldSimple w:instr=" SEQ Figura \* ARABIC ">
        <w:r w:rsidR="006239FD">
          <w:rPr>
            <w:noProof/>
          </w:rPr>
          <w:t>17</w:t>
        </w:r>
      </w:fldSimple>
      <w:bookmarkEnd w:id="43"/>
    </w:p>
    <w:p w:rsidR="001038AC" w:rsidRDefault="001038AC" w:rsidP="001038AC">
      <w:pPr>
        <w:pStyle w:val="Figura"/>
      </w:pPr>
      <w:r>
        <w:rPr>
          <w:noProof/>
          <w:lang w:eastAsia="pt-BR"/>
        </w:rPr>
        <w:drawing>
          <wp:inline distT="0" distB="0" distL="0" distR="0" wp14:anchorId="4EE90142" wp14:editId="5BE21B90">
            <wp:extent cx="3171217" cy="1949108"/>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98413" cy="1965824"/>
                    </a:xfrm>
                    <a:prstGeom prst="rect">
                      <a:avLst/>
                    </a:prstGeom>
                  </pic:spPr>
                </pic:pic>
              </a:graphicData>
            </a:graphic>
          </wp:inline>
        </w:drawing>
      </w:r>
    </w:p>
    <w:p w:rsidR="001038AC" w:rsidRPr="00123553" w:rsidRDefault="001038AC" w:rsidP="001038AC">
      <w:pPr>
        <w:pStyle w:val="Figura"/>
      </w:pPr>
      <w:r>
        <w:t>Fonte: Elaborado pelo autor, 2023</w:t>
      </w:r>
    </w:p>
    <w:p w:rsidR="00151F07" w:rsidRDefault="00151F07" w:rsidP="00151F07"/>
    <w:p w:rsidR="00B340E8" w:rsidRDefault="00B340E8" w:rsidP="00B340E8">
      <w:r>
        <w:t xml:space="preserve">A força resultante </w:t>
      </w:r>
      <w:r>
        <w:rPr>
          <w:b/>
        </w:rPr>
        <w:t>Q</w:t>
      </w:r>
      <w:r>
        <w:t xml:space="preserve"> de uma carga distribuída pode ser obtida pela integral da função da carga distribuída em função de </w:t>
      </w:r>
      <w:r>
        <w:rPr>
          <w:b/>
        </w:rPr>
        <w:t>x</w:t>
      </w:r>
      <w:r>
        <w:t xml:space="preserve"> definida entre </w:t>
      </w:r>
      <w:r>
        <w:rPr>
          <w:b/>
        </w:rPr>
        <w:t xml:space="preserve">A </w:t>
      </w:r>
      <w:r>
        <w:t xml:space="preserve">e </w:t>
      </w:r>
      <w:r>
        <w:rPr>
          <w:b/>
        </w:rPr>
        <w:t>B</w:t>
      </w:r>
      <w:r w:rsidR="00E3228D">
        <w:t>.</w:t>
      </w:r>
    </w:p>
    <w:p w:rsidR="00B340E8" w:rsidRDefault="00B340E8" w:rsidP="00B340E8"/>
    <w:p w:rsidR="000E67A2" w:rsidRPr="00E3228D" w:rsidRDefault="00B340E8" w:rsidP="0012656E">
      <w:pPr>
        <w:rPr>
          <w:rFonts w:eastAsiaTheme="minorEastAsia"/>
        </w:rPr>
      </w:pPr>
      <m:oMathPara>
        <m:oMath>
          <m:r>
            <w:rPr>
              <w:rFonts w:ascii="Cambria Math" w:hAnsi="Cambria Math"/>
            </w:rPr>
            <m:t>Q=</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3228D" w:rsidRPr="00E3228D" w:rsidRDefault="00E3228D" w:rsidP="0012656E">
      <w:pPr>
        <w:rPr>
          <w:rFonts w:eastAsiaTheme="minorEastAsia"/>
        </w:rPr>
      </w:pPr>
    </w:p>
    <w:p w:rsidR="00E3228D" w:rsidRDefault="00E3228D" w:rsidP="0012656E">
      <w:r>
        <w:t xml:space="preserve">E seu ponto de aplicação se dará na componente em </w:t>
      </w:r>
      <w:r>
        <w:rPr>
          <w:b/>
        </w:rPr>
        <w:t>x</w:t>
      </w:r>
      <w:r>
        <w:t xml:space="preserve"> do centro geométrico da área abaixo do gráfico de </w:t>
      </w:r>
      <w:r>
        <w:rPr>
          <w:b/>
        </w:rPr>
        <w:t>q(x)</w:t>
      </w:r>
      <w:r>
        <w:t xml:space="preserve"> entre </w:t>
      </w:r>
      <w:r w:rsidRPr="00296D43">
        <w:rPr>
          <w:b/>
        </w:rPr>
        <w:t>A</w:t>
      </w:r>
      <w:r>
        <w:t xml:space="preserve"> e </w:t>
      </w:r>
      <w:r>
        <w:rPr>
          <w:b/>
        </w:rPr>
        <w:t>B</w:t>
      </w:r>
      <w:r>
        <w:t>, na mesma direção e sentido da carga distribuída</w:t>
      </w:r>
      <w:r w:rsidR="00F06C08">
        <w:t xml:space="preserve"> (R. C. </w:t>
      </w:r>
      <w:proofErr w:type="spellStart"/>
      <w:r w:rsidR="00F06C08">
        <w:t>Hibbeler</w:t>
      </w:r>
      <w:proofErr w:type="spellEnd"/>
      <w:r w:rsidR="00F06C08">
        <w:t>)</w:t>
      </w:r>
      <w:r w:rsidR="005E7E9F">
        <w:t xml:space="preserve">, como mostra a </w:t>
      </w:r>
      <w:r w:rsidR="005E7E9F">
        <w:fldChar w:fldCharType="begin"/>
      </w:r>
      <w:r w:rsidR="005E7E9F">
        <w:instrText xml:space="preserve"> REF _Ref144201817 \h </w:instrText>
      </w:r>
      <w:r w:rsidR="005E7E9F">
        <w:fldChar w:fldCharType="separate"/>
      </w:r>
      <w:r w:rsidR="00F17A8B">
        <w:t xml:space="preserve">Figura </w:t>
      </w:r>
      <w:r w:rsidR="00F17A8B">
        <w:rPr>
          <w:noProof/>
        </w:rPr>
        <w:t>18</w:t>
      </w:r>
      <w:r w:rsidR="005E7E9F">
        <w:fldChar w:fldCharType="end"/>
      </w:r>
      <w:r>
        <w:t>.</w:t>
      </w:r>
    </w:p>
    <w:p w:rsidR="00832F46" w:rsidRDefault="00832F46" w:rsidP="0012656E"/>
    <w:p w:rsidR="00832F46" w:rsidRDefault="00832F46" w:rsidP="00832F46">
      <w:pPr>
        <w:pStyle w:val="Legenda"/>
        <w:keepNext/>
      </w:pPr>
      <w:bookmarkStart w:id="44" w:name="_Ref144201817"/>
      <w:r>
        <w:t xml:space="preserve">Figura </w:t>
      </w:r>
      <w:fldSimple w:instr=" SEQ Figura \* ARABIC ">
        <w:r w:rsidR="006239FD">
          <w:rPr>
            <w:noProof/>
          </w:rPr>
          <w:t>18</w:t>
        </w:r>
      </w:fldSimple>
      <w:bookmarkEnd w:id="44"/>
    </w:p>
    <w:p w:rsidR="00832F46" w:rsidRDefault="00832F46" w:rsidP="00832F46">
      <w:pPr>
        <w:pStyle w:val="Figura"/>
      </w:pPr>
      <w:r>
        <w:rPr>
          <w:noProof/>
          <w:lang w:eastAsia="pt-BR"/>
        </w:rPr>
        <w:drawing>
          <wp:inline distT="0" distB="0" distL="0" distR="0" wp14:anchorId="0C48544F" wp14:editId="4DD70AE1">
            <wp:extent cx="3501958" cy="2183946"/>
            <wp:effectExtent l="0" t="0" r="3810" b="698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4212" cy="2191588"/>
                    </a:xfrm>
                    <a:prstGeom prst="rect">
                      <a:avLst/>
                    </a:prstGeom>
                  </pic:spPr>
                </pic:pic>
              </a:graphicData>
            </a:graphic>
          </wp:inline>
        </w:drawing>
      </w:r>
    </w:p>
    <w:p w:rsidR="00832F46" w:rsidRPr="0012656E" w:rsidRDefault="00832F46" w:rsidP="00832F46">
      <w:pPr>
        <w:pStyle w:val="Figura"/>
      </w:pPr>
      <w:r>
        <w:t>Fonte: Elaborado pelo autor, 2023</w:t>
      </w:r>
    </w:p>
    <w:p w:rsidR="00B340E8" w:rsidRDefault="00B23F00" w:rsidP="00B23F00">
      <w:pPr>
        <w:pStyle w:val="Ttulo2"/>
      </w:pPr>
      <w:bookmarkStart w:id="45" w:name="_Toc147584430"/>
      <w:r>
        <w:lastRenderedPageBreak/>
        <w:t>Condições de equilíbrio</w:t>
      </w:r>
      <w:bookmarkEnd w:id="45"/>
    </w:p>
    <w:p w:rsidR="00674A61" w:rsidRDefault="002F1E14" w:rsidP="00674A61">
      <w:r>
        <w:t xml:space="preserve">Para que um corpo esteja em equilíbrio é necessário que ele não sofra translação quando aplicadas forças externas, e nem rotação quando aplicados momentos externos. Para que isso ocorra, as forças reativas devem ser tais que contraponham os esforços </w:t>
      </w:r>
      <w:r w:rsidR="007D09AA">
        <w:t>ativos</w:t>
      </w:r>
      <w:r>
        <w:t xml:space="preserve"> de forma que as forças resultantes na estrutura sejam nulas e gerem momentos tais que a resultante dos momentos na estrutura seja nula em </w:t>
      </w:r>
      <w:r w:rsidR="00A557D5">
        <w:t>relação a um ponto qualquer, esteja este ponto dentro do corpo ou fora dele</w:t>
      </w:r>
      <w:r w:rsidR="007D1A52">
        <w:t xml:space="preserve">. </w:t>
      </w:r>
      <w:r w:rsidR="00A131D2">
        <w:t xml:space="preserve">Segundo R. C. </w:t>
      </w:r>
      <w:proofErr w:type="spellStart"/>
      <w:r w:rsidR="00A131D2">
        <w:t>Hibbeler</w:t>
      </w:r>
      <w:proofErr w:type="spellEnd"/>
      <w:r w:rsidR="00A131D2">
        <w:t>, e</w:t>
      </w:r>
      <w:r w:rsidR="00A61EEE">
        <w:t>ssas condições podem ser descritas pelas seguintes equações</w:t>
      </w:r>
      <w:r w:rsidR="007D1A52">
        <w:t>.</w:t>
      </w:r>
    </w:p>
    <w:p w:rsidR="00A557D5" w:rsidRDefault="00A557D5" w:rsidP="00674A61"/>
    <w:p w:rsidR="00A557D5" w:rsidRPr="007D09AA" w:rsidRDefault="007D09AA" w:rsidP="00674A61">
      <w:pPr>
        <w:rPr>
          <w:rFonts w:eastAsiaTheme="minorEastAsia"/>
        </w:rPr>
      </w:pPr>
      <m:oMathPara>
        <m:oMath>
          <m:r>
            <w:rPr>
              <w:rFonts w:ascii="Cambria Math" w:hAnsi="Cambria Math"/>
            </w:rPr>
            <m:t>∑F=0</m:t>
          </m:r>
        </m:oMath>
      </m:oMathPara>
    </w:p>
    <w:p w:rsidR="007D09AA" w:rsidRPr="007D09AA" w:rsidRDefault="007D09AA" w:rsidP="00674A61">
      <w:pPr>
        <w:rPr>
          <w:rFonts w:eastAsiaTheme="minorEastAsia"/>
        </w:rPr>
      </w:pPr>
      <m:oMathPara>
        <m:oMath>
          <m:r>
            <w:rPr>
              <w:rFonts w:ascii="Cambria Math" w:hAnsi="Cambria Math"/>
            </w:rPr>
            <m:t>∑M=0</m:t>
          </m:r>
        </m:oMath>
      </m:oMathPara>
    </w:p>
    <w:p w:rsidR="007D09AA" w:rsidRDefault="007D09AA" w:rsidP="00674A61">
      <w:pPr>
        <w:rPr>
          <w:rFonts w:eastAsiaTheme="minorEastAsia"/>
        </w:rPr>
      </w:pPr>
    </w:p>
    <w:p w:rsidR="007D09AA" w:rsidRDefault="007D09AA" w:rsidP="00674A61">
      <w:pPr>
        <w:rPr>
          <w:rFonts w:eastAsiaTheme="minorEastAsia"/>
        </w:rPr>
      </w:pPr>
      <w:r>
        <w:rPr>
          <w:rFonts w:eastAsiaTheme="minorEastAsia"/>
        </w:rPr>
        <w:t xml:space="preserve">Onde </w:t>
      </w:r>
      <m:oMath>
        <m:r>
          <w:rPr>
            <w:rFonts w:ascii="Cambria Math" w:eastAsiaTheme="minorEastAsia" w:hAnsi="Cambria Math"/>
          </w:rPr>
          <m:t>∑F</m:t>
        </m:r>
      </m:oMath>
      <w:r>
        <w:rPr>
          <w:rFonts w:eastAsiaTheme="minorEastAsia"/>
        </w:rPr>
        <w:t xml:space="preserve"> é a soma de todas as forças</w:t>
      </w:r>
      <w:r w:rsidR="001E773C">
        <w:rPr>
          <w:rFonts w:eastAsiaTheme="minorEastAsia"/>
        </w:rPr>
        <w:t xml:space="preserve"> externas atuantes e </w:t>
      </w:r>
      <m:oMath>
        <m:r>
          <w:rPr>
            <w:rFonts w:ascii="Cambria Math" w:eastAsiaTheme="minorEastAsia" w:hAnsi="Cambria Math"/>
          </w:rPr>
          <m:t>∑M</m:t>
        </m:r>
      </m:oMath>
      <w:r w:rsidR="001E773C">
        <w:rPr>
          <w:rFonts w:eastAsiaTheme="minorEastAsia"/>
        </w:rPr>
        <w:t xml:space="preserve"> é a soma de todos os momentos atuantes na estrutura.</w:t>
      </w:r>
    </w:p>
    <w:p w:rsidR="001E773C" w:rsidRDefault="001E773C" w:rsidP="00674A61">
      <w:pPr>
        <w:rPr>
          <w:rFonts w:eastAsiaTheme="minorEastAsia"/>
        </w:rPr>
      </w:pPr>
      <w:r>
        <w:rPr>
          <w:rFonts w:eastAsiaTheme="minorEastAsia"/>
        </w:rPr>
        <w:t xml:space="preserve">Como na engenharia normalmente utiliza-se um sistema coplanar de forças, a resultante de </w:t>
      </w:r>
      <m:oMath>
        <m:r>
          <w:rPr>
            <w:rFonts w:ascii="Cambria Math" w:eastAsiaTheme="minorEastAsia" w:hAnsi="Cambria Math"/>
          </w:rPr>
          <m:t>∑F</m:t>
        </m:r>
      </m:oMath>
      <w:r>
        <w:rPr>
          <w:rFonts w:eastAsiaTheme="minorEastAsia"/>
        </w:rPr>
        <w:t xml:space="preserve"> pode ser decomposta em duas componentes, x e y, resultando em três condições de equilíbrio</w:t>
      </w:r>
      <w:r w:rsidR="0051643A">
        <w:rPr>
          <w:rFonts w:eastAsiaTheme="minorEastAsia"/>
        </w:rPr>
        <w:t>.</w:t>
      </w:r>
    </w:p>
    <w:p w:rsidR="0051643A" w:rsidRDefault="0051643A" w:rsidP="00674A61">
      <w:pPr>
        <w:rPr>
          <w:rFonts w:eastAsiaTheme="minorEastAsia"/>
        </w:rPr>
      </w:pPr>
    </w:p>
    <w:p w:rsidR="0051643A" w:rsidRDefault="0051643A" w:rsidP="00674A61">
      <w:pPr>
        <w:rPr>
          <w:rFonts w:eastAsiaTheme="minorEastAsia"/>
        </w:rPr>
      </w:pPr>
    </w:p>
    <w:p w:rsidR="0051643A" w:rsidRDefault="0051643A" w:rsidP="0051643A">
      <w:pPr>
        <w:rPr>
          <w:rFonts w:eastAsiaTheme="minorEastAsia"/>
        </w:rPr>
      </w:pPr>
      <m:oMathPara>
        <m:oMath>
          <m:r>
            <w:rPr>
              <w:rFonts w:ascii="Cambria Math" w:hAnsi="Cambria Math"/>
            </w:rPr>
            <m:t>∑Fx=0</m:t>
          </m:r>
        </m:oMath>
      </m:oMathPara>
    </w:p>
    <w:p w:rsidR="0051643A" w:rsidRPr="007D09AA" w:rsidRDefault="0051643A" w:rsidP="0051643A">
      <w:pPr>
        <w:rPr>
          <w:rFonts w:eastAsiaTheme="minorEastAsia"/>
        </w:rPr>
      </w:pPr>
      <m:oMathPara>
        <m:oMath>
          <m:r>
            <w:rPr>
              <w:rFonts w:ascii="Cambria Math" w:hAnsi="Cambria Math"/>
            </w:rPr>
            <m:t>∑Fy=0</m:t>
          </m:r>
        </m:oMath>
      </m:oMathPara>
    </w:p>
    <w:p w:rsidR="0051643A" w:rsidRPr="00281976" w:rsidRDefault="0051643A" w:rsidP="0051643A">
      <w:pPr>
        <w:rPr>
          <w:rFonts w:eastAsiaTheme="minorEastAsia"/>
        </w:rPr>
      </w:pPr>
      <m:oMathPara>
        <m:oMath>
          <m:r>
            <w:rPr>
              <w:rFonts w:ascii="Cambria Math" w:hAnsi="Cambria Math"/>
            </w:rPr>
            <m:t>∑Mo=0</m:t>
          </m:r>
        </m:oMath>
      </m:oMathPara>
    </w:p>
    <w:p w:rsidR="00281976" w:rsidRPr="00281976" w:rsidRDefault="00281976" w:rsidP="0051643A">
      <w:pPr>
        <w:rPr>
          <w:rFonts w:eastAsiaTheme="minorEastAsia"/>
        </w:rPr>
      </w:pPr>
    </w:p>
    <w:p w:rsidR="00281976" w:rsidRDefault="00281976" w:rsidP="0051643A">
      <w:pPr>
        <w:rPr>
          <w:rFonts w:eastAsiaTheme="minorEastAsia"/>
        </w:rPr>
      </w:pPr>
      <w:r>
        <w:rPr>
          <w:rFonts w:eastAsiaTheme="minorEastAsia"/>
        </w:rPr>
        <w:t xml:space="preserve">Onde </w:t>
      </w:r>
      <m:oMath>
        <m:r>
          <w:rPr>
            <w:rFonts w:ascii="Cambria Math" w:eastAsiaTheme="minorEastAsia" w:hAnsi="Cambria Math"/>
          </w:rPr>
          <m:t>∑Fx</m:t>
        </m:r>
      </m:oMath>
      <w:r>
        <w:rPr>
          <w:rFonts w:eastAsiaTheme="minorEastAsia"/>
        </w:rPr>
        <w:t xml:space="preserve"> é a somatória das decomposições das forças no eixo x</w:t>
      </w:r>
      <w:r w:rsidR="00ED4199">
        <w:rPr>
          <w:rFonts w:eastAsiaTheme="minorEastAsia"/>
        </w:rPr>
        <w:t>,</w:t>
      </w:r>
      <w:r>
        <w:rPr>
          <w:rFonts w:eastAsiaTheme="minorEastAsia"/>
        </w:rPr>
        <w:t xml:space="preserve"> </w:t>
      </w:r>
      <m:oMath>
        <m:r>
          <w:rPr>
            <w:rFonts w:ascii="Cambria Math" w:eastAsiaTheme="minorEastAsia" w:hAnsi="Cambria Math"/>
          </w:rPr>
          <m:t>∑Fy</m:t>
        </m:r>
      </m:oMath>
      <w:r>
        <w:rPr>
          <w:rFonts w:eastAsiaTheme="minorEastAsia"/>
        </w:rPr>
        <w:t xml:space="preserve"> é a somatória das decomposiç</w:t>
      </w:r>
      <w:r w:rsidR="00ED4199">
        <w:rPr>
          <w:rFonts w:eastAsiaTheme="minorEastAsia"/>
        </w:rPr>
        <w:t xml:space="preserve">ões das forças no eixo y e </w:t>
      </w:r>
      <m:oMath>
        <m:r>
          <w:rPr>
            <w:rFonts w:ascii="Cambria Math" w:eastAsiaTheme="minorEastAsia" w:hAnsi="Cambria Math"/>
          </w:rPr>
          <m:t>∑Mo</m:t>
        </m:r>
      </m:oMath>
      <w:r w:rsidR="00ED4199">
        <w:rPr>
          <w:rFonts w:eastAsiaTheme="minorEastAsia"/>
        </w:rPr>
        <w:t xml:space="preserve"> é a somatória dos momentos no plano de estudo</w:t>
      </w:r>
      <w:r w:rsidR="001173D0">
        <w:rPr>
          <w:rFonts w:eastAsiaTheme="minorEastAsia"/>
        </w:rPr>
        <w:t xml:space="preserve"> em relação ao ponto </w:t>
      </w:r>
      <w:r w:rsidR="001173D0">
        <w:rPr>
          <w:rFonts w:eastAsiaTheme="minorEastAsia"/>
          <w:b/>
        </w:rPr>
        <w:t>o</w:t>
      </w:r>
      <w:r w:rsidR="00ED4199">
        <w:rPr>
          <w:rFonts w:eastAsiaTheme="minorEastAsia"/>
        </w:rPr>
        <w:t>.</w:t>
      </w:r>
    </w:p>
    <w:p w:rsidR="000A1A1B" w:rsidRDefault="000A1A1B" w:rsidP="000A1A1B">
      <w:pPr>
        <w:pStyle w:val="Ttulo2"/>
        <w:rPr>
          <w:rFonts w:eastAsiaTheme="minorEastAsia"/>
        </w:rPr>
      </w:pPr>
      <w:bookmarkStart w:id="46" w:name="_Toc147584431"/>
      <w:r>
        <w:rPr>
          <w:rFonts w:eastAsiaTheme="minorEastAsia"/>
        </w:rPr>
        <w:lastRenderedPageBreak/>
        <w:t>Estruturas hipostáticas, isostáticas e hiperestáticas</w:t>
      </w:r>
      <w:bookmarkEnd w:id="46"/>
    </w:p>
    <w:p w:rsidR="00AE795E" w:rsidRDefault="00AE795E" w:rsidP="00AE795E">
      <w:r>
        <w:t>Uma estrutura pode ser hipostática, isostática ou hiperestática, nomenclaturas que rementem ao grau de estabilidade em estruturas.</w:t>
      </w:r>
    </w:p>
    <w:p w:rsidR="008C333E" w:rsidRDefault="008C333E" w:rsidP="00AE795E">
      <w:r>
        <w:t xml:space="preserve">As estruturas hipostáticas são instáveis, enquanto as isostáticas e hiperestáticas são estáveis, a diferença entre estas duas últimas reside no fato de que, no caso das estruturas isostáticas é possível determinar os esforços internos utilizando as três equações de equilíbrio estudadas anteriormente, enquanto que para determina-los em uma estrutura hiperestática </w:t>
      </w:r>
      <w:r w:rsidR="00283712">
        <w:t>as equações</w:t>
      </w:r>
      <w:r>
        <w:t xml:space="preserve"> não são suficientes, sendo necessária a utilização de outros métodos, como o método da força.</w:t>
      </w:r>
    </w:p>
    <w:p w:rsidR="00AE795E" w:rsidRDefault="00AE795E" w:rsidP="0058509B">
      <w:pPr>
        <w:pStyle w:val="Ttulo2"/>
      </w:pPr>
      <w:bookmarkStart w:id="47" w:name="_Toc147584432"/>
      <w:r>
        <w:t>Estruturas hipostáticas</w:t>
      </w:r>
      <w:bookmarkEnd w:id="47"/>
    </w:p>
    <w:p w:rsidR="00AE795E" w:rsidRDefault="00AE795E" w:rsidP="005E2304">
      <w:r>
        <w:t xml:space="preserve">Uma estrutura classifica-se como hipostática quando seus apoios não restringem </w:t>
      </w:r>
      <w:r w:rsidR="009E2AA4">
        <w:t>os seus movimentos de translação e rotação</w:t>
      </w:r>
      <w:r w:rsidR="004E4D41">
        <w:t>, ou seja, quando alguma das três equações de equilíbrio estudadas anteriormente não é satisfeita</w:t>
      </w:r>
      <w:r>
        <w:t>. Neste caso</w:t>
      </w:r>
      <w:r w:rsidR="00285BEF">
        <w:t>, o número de vínculos não é suficiente para fornecer estabilidade à estrutura, e ela é considerada instável</w:t>
      </w:r>
      <w:r w:rsidR="00400EBD">
        <w:t>.</w:t>
      </w:r>
    </w:p>
    <w:p w:rsidR="00B538CB" w:rsidRDefault="00B538CB" w:rsidP="005E2304">
      <w:pPr>
        <w:rPr>
          <w:rFonts w:eastAsiaTheme="minorEastAsia"/>
        </w:rPr>
      </w:pPr>
      <w:r>
        <w:t xml:space="preserve">Alguns exemplos são a viga da </w:t>
      </w:r>
      <w:r>
        <w:fldChar w:fldCharType="begin"/>
      </w:r>
      <w:r>
        <w:instrText xml:space="preserve"> REF _Ref144301295 \h </w:instrText>
      </w:r>
      <w:r>
        <w:fldChar w:fldCharType="separate"/>
      </w:r>
      <w:r w:rsidR="00F17A8B">
        <w:t xml:space="preserve">Figura </w:t>
      </w:r>
      <w:r w:rsidR="00F17A8B">
        <w:rPr>
          <w:noProof/>
        </w:rPr>
        <w:t>15</w:t>
      </w:r>
      <w:r>
        <w:fldChar w:fldCharType="end"/>
      </w:r>
      <w:r>
        <w:t xml:space="preserve">, onde </w:t>
      </w:r>
      <m:oMath>
        <m:r>
          <w:rPr>
            <w:rFonts w:ascii="Cambria Math" w:hAnsi="Cambria Math"/>
          </w:rPr>
          <m:t>∑Fy=0</m:t>
        </m:r>
      </m:oMath>
      <w:r>
        <w:rPr>
          <w:rFonts w:eastAsiaTheme="minorEastAsia"/>
        </w:rPr>
        <w:t xml:space="preserve">, </w:t>
      </w:r>
      <m:oMath>
        <m:r>
          <w:rPr>
            <w:rFonts w:ascii="Cambria Math" w:eastAsiaTheme="minorEastAsia" w:hAnsi="Cambria Math"/>
          </w:rPr>
          <m:t>∑Mo=0</m:t>
        </m:r>
      </m:oMath>
      <w:r>
        <w:rPr>
          <w:rFonts w:eastAsiaTheme="minorEastAsia"/>
        </w:rPr>
        <w:t xml:space="preserve">, mas </w:t>
      </w:r>
      <m:oMath>
        <m:r>
          <w:rPr>
            <w:rFonts w:ascii="Cambria Math" w:eastAsiaTheme="minorEastAsia" w:hAnsi="Cambria Math"/>
          </w:rPr>
          <m:t>∑Fx≠0</m:t>
        </m:r>
      </m:oMath>
      <w:r>
        <w:rPr>
          <w:rFonts w:eastAsiaTheme="minorEastAsia"/>
        </w:rPr>
        <w:t>, o que causa uma aceleraç</w:t>
      </w:r>
      <w:proofErr w:type="spellStart"/>
      <w:r w:rsidR="00217EC2">
        <w:rPr>
          <w:rFonts w:eastAsiaTheme="minorEastAsia"/>
        </w:rPr>
        <w:t>ão</w:t>
      </w:r>
      <w:proofErr w:type="spellEnd"/>
      <w:r w:rsidR="00217EC2">
        <w:rPr>
          <w:rFonts w:eastAsiaTheme="minorEastAsia"/>
        </w:rPr>
        <w:t xml:space="preserve"> horizontal na estrutura, e a viga da </w:t>
      </w:r>
      <w:r w:rsidR="00217EC2">
        <w:rPr>
          <w:rFonts w:eastAsiaTheme="minorEastAsia"/>
        </w:rPr>
        <w:fldChar w:fldCharType="begin"/>
      </w:r>
      <w:r w:rsidR="00217EC2">
        <w:rPr>
          <w:rFonts w:eastAsiaTheme="minorEastAsia"/>
        </w:rPr>
        <w:instrText xml:space="preserve"> REF _Ref130385741 \h </w:instrText>
      </w:r>
      <w:r w:rsidR="00217EC2">
        <w:rPr>
          <w:rFonts w:eastAsiaTheme="minorEastAsia"/>
        </w:rPr>
      </w:r>
      <w:r w:rsidR="00217EC2">
        <w:rPr>
          <w:rFonts w:eastAsiaTheme="minorEastAsia"/>
        </w:rPr>
        <w:fldChar w:fldCharType="separate"/>
      </w:r>
      <w:r w:rsidR="00F17A8B">
        <w:t xml:space="preserve">Figura </w:t>
      </w:r>
      <w:r w:rsidR="00F17A8B">
        <w:rPr>
          <w:noProof/>
        </w:rPr>
        <w:t>20</w:t>
      </w:r>
      <w:r w:rsidR="00217EC2">
        <w:rPr>
          <w:rFonts w:eastAsiaTheme="minorEastAsia"/>
        </w:rPr>
        <w:fldChar w:fldCharType="end"/>
      </w:r>
      <w:r w:rsidR="00217EC2">
        <w:rPr>
          <w:rFonts w:eastAsiaTheme="minorEastAsia"/>
        </w:rPr>
        <w:t xml:space="preserve">, onde </w:t>
      </w:r>
      <m:oMath>
        <m:r>
          <w:rPr>
            <w:rFonts w:ascii="Cambria Math" w:hAnsi="Cambria Math"/>
          </w:rPr>
          <m:t>∑Fx=0</m:t>
        </m:r>
      </m:oMath>
      <w:r w:rsidR="00217EC2">
        <w:rPr>
          <w:rFonts w:eastAsiaTheme="minorEastAsia"/>
        </w:rPr>
        <w:t xml:space="preserve">, </w:t>
      </w:r>
      <m:oMath>
        <m:r>
          <w:rPr>
            <w:rFonts w:ascii="Cambria Math" w:eastAsiaTheme="minorEastAsia" w:hAnsi="Cambria Math"/>
          </w:rPr>
          <m:t>∑Fy=0</m:t>
        </m:r>
      </m:oMath>
      <w:r w:rsidR="00217EC2">
        <w:rPr>
          <w:rFonts w:eastAsiaTheme="minorEastAsia"/>
        </w:rPr>
        <w:t xml:space="preserve">, mas </w:t>
      </w:r>
      <m:oMath>
        <m:r>
          <w:rPr>
            <w:rFonts w:ascii="Cambria Math" w:eastAsiaTheme="minorEastAsia" w:hAnsi="Cambria Math"/>
          </w:rPr>
          <m:t>∑Mo≠0</m:t>
        </m:r>
      </m:oMath>
      <w:r w:rsidR="009B2F66">
        <w:rPr>
          <w:rFonts w:eastAsiaTheme="minorEastAsia"/>
        </w:rPr>
        <w:t>, o que causa uma aceleração angular na peça.</w:t>
      </w:r>
    </w:p>
    <w:p w:rsidR="00576F18" w:rsidRDefault="00576F18" w:rsidP="005E2304"/>
    <w:p w:rsidR="00AE795E" w:rsidRDefault="00AE795E" w:rsidP="00AE795E">
      <w:pPr>
        <w:pStyle w:val="Legenda"/>
        <w:keepNext/>
      </w:pPr>
      <w:bookmarkStart w:id="48" w:name="_Ref130385662"/>
      <w:r>
        <w:lastRenderedPageBreak/>
        <w:t xml:space="preserve">Figura </w:t>
      </w:r>
      <w:fldSimple w:instr=" SEQ Figura \* ARABIC ">
        <w:r w:rsidR="006239FD">
          <w:rPr>
            <w:noProof/>
          </w:rPr>
          <w:t>19</w:t>
        </w:r>
      </w:fldSimple>
      <w:bookmarkEnd w:id="48"/>
    </w:p>
    <w:p w:rsidR="00AE795E" w:rsidRDefault="006A0E57" w:rsidP="00AE795E">
      <w:pPr>
        <w:pStyle w:val="Figura"/>
      </w:pPr>
      <w:r>
        <w:rPr>
          <w:noProof/>
          <w:lang w:eastAsia="pt-BR"/>
        </w:rPr>
        <w:drawing>
          <wp:inline distT="0" distB="0" distL="0" distR="0" wp14:anchorId="4DC92BB6" wp14:editId="399EB404">
            <wp:extent cx="4795736" cy="2172382"/>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3520" cy="2175908"/>
                    </a:xfrm>
                    <a:prstGeom prst="rect">
                      <a:avLst/>
                    </a:prstGeom>
                  </pic:spPr>
                </pic:pic>
              </a:graphicData>
            </a:graphic>
          </wp:inline>
        </w:drawing>
      </w:r>
    </w:p>
    <w:p w:rsidR="00AE795E" w:rsidRDefault="00AE795E" w:rsidP="00AE795E">
      <w:pPr>
        <w:pStyle w:val="Figura"/>
      </w:pPr>
      <w:r>
        <w:t>Fonte: Elaborado pelo autor, 2022</w:t>
      </w:r>
    </w:p>
    <w:p w:rsidR="00AE795E" w:rsidRDefault="00AE795E" w:rsidP="00AE795E"/>
    <w:p w:rsidR="00AE795E" w:rsidRDefault="00AE795E" w:rsidP="00AE795E"/>
    <w:p w:rsidR="00AE795E" w:rsidRDefault="00AE795E" w:rsidP="00AE795E">
      <w:pPr>
        <w:pStyle w:val="Legenda"/>
        <w:keepNext/>
      </w:pPr>
      <w:bookmarkStart w:id="49" w:name="_Ref130385741"/>
      <w:r>
        <w:t xml:space="preserve">Figura </w:t>
      </w:r>
      <w:fldSimple w:instr=" SEQ Figura \* ARABIC ">
        <w:r w:rsidR="006239FD">
          <w:rPr>
            <w:noProof/>
          </w:rPr>
          <w:t>20</w:t>
        </w:r>
      </w:fldSimple>
      <w:bookmarkEnd w:id="49"/>
    </w:p>
    <w:p w:rsidR="00AE795E" w:rsidRDefault="006A0E57" w:rsidP="00AE795E">
      <w:pPr>
        <w:pStyle w:val="Figura"/>
      </w:pPr>
      <w:r>
        <w:rPr>
          <w:noProof/>
          <w:lang w:eastAsia="pt-BR"/>
        </w:rPr>
        <w:drawing>
          <wp:inline distT="0" distB="0" distL="0" distR="0" wp14:anchorId="186CE18F" wp14:editId="2415F834">
            <wp:extent cx="4815191" cy="2222601"/>
            <wp:effectExtent l="0" t="0" r="508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3064" cy="2230851"/>
                    </a:xfrm>
                    <a:prstGeom prst="rect">
                      <a:avLst/>
                    </a:prstGeom>
                  </pic:spPr>
                </pic:pic>
              </a:graphicData>
            </a:graphic>
          </wp:inline>
        </w:drawing>
      </w:r>
    </w:p>
    <w:p w:rsidR="00AE795E" w:rsidRDefault="00AE795E" w:rsidP="00AE795E">
      <w:pPr>
        <w:pStyle w:val="Figura"/>
      </w:pPr>
      <w:r>
        <w:t>Fonte: Elaborado pelo autor, 2022</w:t>
      </w:r>
    </w:p>
    <w:p w:rsidR="00AE795E" w:rsidRDefault="00AE795E" w:rsidP="00AE795E"/>
    <w:p w:rsidR="00AE795E" w:rsidRDefault="00AE795E" w:rsidP="0058509B">
      <w:pPr>
        <w:pStyle w:val="Ttulo2"/>
      </w:pPr>
      <w:bookmarkStart w:id="50" w:name="_Toc147584433"/>
      <w:r>
        <w:t>Estruturas isostáticas</w:t>
      </w:r>
      <w:bookmarkEnd w:id="50"/>
    </w:p>
    <w:p w:rsidR="00AE795E" w:rsidRDefault="00AE795E" w:rsidP="00AE795E">
      <w:r w:rsidRPr="003102B5">
        <w:t xml:space="preserve">Uma estrutura classifica-se como isostática quando o número </w:t>
      </w:r>
      <w:r w:rsidR="00EB04ED">
        <w:t>o número de vínculos é tal que fornece estabilidade translacional e rotacional à estrutura e permite a determinação dos esforços utilizando-se as três equações de equilíbrio</w:t>
      </w:r>
      <w:r w:rsidR="0058509B">
        <w:t>.</w:t>
      </w:r>
    </w:p>
    <w:p w:rsidR="003C1FA6" w:rsidRDefault="003C1FA6" w:rsidP="00AE795E">
      <w:r>
        <w:t xml:space="preserve">Na </w:t>
      </w:r>
      <w:r>
        <w:fldChar w:fldCharType="begin"/>
      </w:r>
      <w:r>
        <w:instrText xml:space="preserve"> REF _Ref144371045 \h </w:instrText>
      </w:r>
      <w:r>
        <w:fldChar w:fldCharType="separate"/>
      </w:r>
      <w:r w:rsidR="00F17A8B">
        <w:t xml:space="preserve">Figura </w:t>
      </w:r>
      <w:r w:rsidR="00F17A8B">
        <w:rPr>
          <w:noProof/>
        </w:rPr>
        <w:t>21</w:t>
      </w:r>
      <w:r>
        <w:fldChar w:fldCharType="end"/>
      </w:r>
      <w:r>
        <w:t xml:space="preserve"> é possível ver os dois exemplos apresentados anteriormente</w:t>
      </w:r>
      <w:r w:rsidR="003F7777">
        <w:t xml:space="preserve"> na </w:t>
      </w:r>
      <w:r w:rsidR="003F7777">
        <w:fldChar w:fldCharType="begin"/>
      </w:r>
      <w:r w:rsidR="003F7777">
        <w:instrText xml:space="preserve"> REF _Ref130385662 \h </w:instrText>
      </w:r>
      <w:r w:rsidR="003F7777">
        <w:fldChar w:fldCharType="separate"/>
      </w:r>
      <w:r w:rsidR="00F17A8B">
        <w:t xml:space="preserve">Figura </w:t>
      </w:r>
      <w:r w:rsidR="00F17A8B">
        <w:rPr>
          <w:noProof/>
        </w:rPr>
        <w:t>19</w:t>
      </w:r>
      <w:r w:rsidR="003F7777">
        <w:fldChar w:fldCharType="end"/>
      </w:r>
      <w:r w:rsidR="003F7777">
        <w:t xml:space="preserve"> e </w:t>
      </w:r>
      <w:r w:rsidR="003F7777">
        <w:fldChar w:fldCharType="begin"/>
      </w:r>
      <w:r w:rsidR="003F7777">
        <w:instrText xml:space="preserve"> REF _Ref130385741 \h </w:instrText>
      </w:r>
      <w:r w:rsidR="003F7777">
        <w:fldChar w:fldCharType="separate"/>
      </w:r>
      <w:r w:rsidR="00F17A8B">
        <w:t xml:space="preserve">Figura </w:t>
      </w:r>
      <w:r w:rsidR="00F17A8B">
        <w:rPr>
          <w:noProof/>
        </w:rPr>
        <w:t>20</w:t>
      </w:r>
      <w:r w:rsidR="003F7777">
        <w:fldChar w:fldCharType="end"/>
      </w:r>
      <w:r>
        <w:t>, no entanto foram trocados os apoios de modo a torná-las isostáticas</w:t>
      </w:r>
      <w:r w:rsidR="003F7777">
        <w:t>. É</w:t>
      </w:r>
      <w:r>
        <w:t xml:space="preserve"> possível </w:t>
      </w:r>
      <w:r>
        <w:lastRenderedPageBreak/>
        <w:t>notar agora que todas</w:t>
      </w:r>
      <w:r w:rsidR="00C2279C">
        <w:t xml:space="preserve"> as equações de equilíbrio são satisfeitas e não há mais a possibilidade de translação ou rotação nas vigas.</w:t>
      </w:r>
    </w:p>
    <w:p w:rsidR="00AE795E" w:rsidRDefault="00AE795E" w:rsidP="00AE795E"/>
    <w:p w:rsidR="0058509B" w:rsidRDefault="0058509B" w:rsidP="0058509B">
      <w:pPr>
        <w:pStyle w:val="Figura"/>
      </w:pPr>
    </w:p>
    <w:p w:rsidR="003C1FA6" w:rsidRDefault="003C1FA6" w:rsidP="003C1FA6">
      <w:pPr>
        <w:pStyle w:val="Legenda"/>
        <w:keepNext/>
      </w:pPr>
      <w:bookmarkStart w:id="51" w:name="_Ref144371045"/>
      <w:r>
        <w:t xml:space="preserve">Figura </w:t>
      </w:r>
      <w:fldSimple w:instr=" SEQ Figura \* ARABIC ">
        <w:r w:rsidR="006239FD">
          <w:rPr>
            <w:noProof/>
          </w:rPr>
          <w:t>21</w:t>
        </w:r>
      </w:fldSimple>
      <w:bookmarkEnd w:id="51"/>
    </w:p>
    <w:p w:rsidR="00AE795E" w:rsidRDefault="003C1FA6" w:rsidP="0058509B">
      <w:pPr>
        <w:pStyle w:val="Figura"/>
      </w:pPr>
      <w:r>
        <w:rPr>
          <w:noProof/>
          <w:lang w:eastAsia="pt-BR"/>
        </w:rPr>
        <w:drawing>
          <wp:inline distT="0" distB="0" distL="0" distR="0" wp14:anchorId="79DFA0C7" wp14:editId="1327F3D9">
            <wp:extent cx="4416357" cy="3986455"/>
            <wp:effectExtent l="0" t="0" r="381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38269" cy="4006234"/>
                    </a:xfrm>
                    <a:prstGeom prst="rect">
                      <a:avLst/>
                    </a:prstGeom>
                  </pic:spPr>
                </pic:pic>
              </a:graphicData>
            </a:graphic>
          </wp:inline>
        </w:drawing>
      </w:r>
    </w:p>
    <w:p w:rsidR="0058509B" w:rsidRDefault="0058509B" w:rsidP="0058509B">
      <w:pPr>
        <w:pStyle w:val="Figura"/>
      </w:pPr>
      <w:r>
        <w:t>Fonte: Elaborado pelo autor, 2023</w:t>
      </w:r>
    </w:p>
    <w:p w:rsidR="00AE795E" w:rsidRDefault="00AE795E" w:rsidP="009F5159">
      <w:pPr>
        <w:ind w:firstLine="0"/>
      </w:pPr>
    </w:p>
    <w:p w:rsidR="009F5159" w:rsidRDefault="009F5159" w:rsidP="009F5159">
      <w:r>
        <w:t>Neste caso a determinação destas reações nos apoios é obtida de forma simples, utilizando as equações citadas anteriormente. A obtenção das reações é crucial para a determinação dos esforços nas estruturas.</w:t>
      </w:r>
    </w:p>
    <w:p w:rsidR="004F0406" w:rsidRDefault="004F0406" w:rsidP="004F0406">
      <w:pPr>
        <w:pStyle w:val="Ttulo2"/>
      </w:pPr>
      <w:bookmarkStart w:id="52" w:name="_Ref145151475"/>
      <w:bookmarkStart w:id="53" w:name="_Toc147584434"/>
      <w:r>
        <w:t>Obtenção de esforços em estruturas isostáticas</w:t>
      </w:r>
      <w:bookmarkEnd w:id="52"/>
      <w:bookmarkEnd w:id="53"/>
    </w:p>
    <w:p w:rsidR="00BD1150" w:rsidRDefault="00BD1150" w:rsidP="00BD1150">
      <w:r>
        <w:t>Como já mencionado anteriormente, o processo para a obtenção dos esforços internos</w:t>
      </w:r>
      <w:r w:rsidR="00DA79C2">
        <w:t xml:space="preserve"> em estruturas isostáticas é bastante simples, e segundo R. C. </w:t>
      </w:r>
      <w:proofErr w:type="spellStart"/>
      <w:r w:rsidR="00DA79C2">
        <w:t>Hibbeler</w:t>
      </w:r>
      <w:proofErr w:type="spellEnd"/>
      <w:r w:rsidR="00DA79C2">
        <w:t>, é possível utilizar o método das seções aplicando alguns passos para a obtenção dos resultados esperados.</w:t>
      </w:r>
    </w:p>
    <w:p w:rsidR="00BE7BE0" w:rsidRDefault="00BE7BE0" w:rsidP="00BD1150">
      <w:r>
        <w:lastRenderedPageBreak/>
        <w:t xml:space="preserve">Para a aplicação do método das seções para um segmento do corpo é necessário primeiramente, desenhar o diagrama de corpo livre de todo o elemento e calcular as reações nos apoios utilizando as equações de </w:t>
      </w:r>
      <w:r w:rsidR="00515929">
        <w:t>equilíbrio</w:t>
      </w:r>
      <w:r>
        <w:t>.</w:t>
      </w:r>
    </w:p>
    <w:p w:rsidR="00EF4CFB" w:rsidRDefault="00EF4CFB" w:rsidP="00BD1150">
      <w:r>
        <w:t>E</w:t>
      </w:r>
      <w:r w:rsidR="00515929">
        <w:t>m seguida</w:t>
      </w:r>
      <w:r w:rsidR="00D32FBB">
        <w:t xml:space="preserve"> deve-se desenhar um diagrama de corpo livre</w:t>
      </w:r>
      <w:r w:rsidR="00515929">
        <w:t xml:space="preserve"> traç</w:t>
      </w:r>
      <w:r w:rsidR="00D32FBB">
        <w:t>ando</w:t>
      </w:r>
      <w:r w:rsidR="00515929">
        <w:t xml:space="preserve"> um corte imaginário na seção em que </w:t>
      </w:r>
      <w:r w:rsidR="00D32FBB">
        <w:t>se deseja</w:t>
      </w:r>
      <w:r w:rsidR="00515929">
        <w:t xml:space="preserve"> obter os esforços internos, mantendo</w:t>
      </w:r>
      <w:r w:rsidR="00D32FBB">
        <w:t xml:space="preserve"> as</w:t>
      </w:r>
      <w:r w:rsidR="00756DE7">
        <w:t xml:space="preserve"> cargas originais intactas</w:t>
      </w:r>
      <w:r w:rsidR="001C30AB">
        <w:t>. Assim deve-se também desenhar as resultantes das cargas internas que se deseja obter e por fim calculá-las utilizando as equações de equilíbrio.</w:t>
      </w:r>
    </w:p>
    <w:p w:rsidR="00CA026A" w:rsidRDefault="00CA026A" w:rsidP="00CA026A">
      <w:pPr>
        <w:pStyle w:val="Ttulo3"/>
      </w:pPr>
      <w:bookmarkStart w:id="54" w:name="_Ref144497221"/>
      <w:bookmarkStart w:id="55" w:name="_Toc147584435"/>
      <w:r>
        <w:t>Estudo de caso: Obtenção dos esforços internos em uma viga isostática</w:t>
      </w:r>
      <w:bookmarkEnd w:id="54"/>
      <w:bookmarkEnd w:id="55"/>
    </w:p>
    <w:p w:rsidR="00CA026A" w:rsidRPr="00D13DDA" w:rsidRDefault="00F35DF0" w:rsidP="00CA026A">
      <w:r>
        <w:t xml:space="preserve">Para exemplificar a aplicação do método das seções, será feito um estudo de caso, exemplificando a obtenção de esforços internos na viga da </w:t>
      </w:r>
      <w:r w:rsidR="00D13DDA">
        <w:fldChar w:fldCharType="begin"/>
      </w:r>
      <w:r w:rsidR="00D13DDA">
        <w:instrText xml:space="preserve"> REF _Ref144373604 \h </w:instrText>
      </w:r>
      <w:r w:rsidR="00D13DDA">
        <w:fldChar w:fldCharType="separate"/>
      </w:r>
      <w:r w:rsidR="00F17A8B">
        <w:t xml:space="preserve">Figura </w:t>
      </w:r>
      <w:r w:rsidR="00F17A8B">
        <w:rPr>
          <w:noProof/>
        </w:rPr>
        <w:t>22</w:t>
      </w:r>
      <w:r w:rsidR="00D13DDA">
        <w:fldChar w:fldCharType="end"/>
      </w:r>
      <w:r w:rsidR="00D13DDA">
        <w:t xml:space="preserve">, que mostra o diagrama de corpo livre da viga </w:t>
      </w:r>
      <w:proofErr w:type="spellStart"/>
      <w:r w:rsidR="00D13DDA">
        <w:t>biapoiada</w:t>
      </w:r>
      <w:proofErr w:type="spellEnd"/>
      <w:r w:rsidR="00D13DDA">
        <w:t xml:space="preserve"> de 6 metros, onde </w:t>
      </w:r>
      <w:r w:rsidR="00D13DDA">
        <w:rPr>
          <w:b/>
        </w:rPr>
        <w:t>Va</w:t>
      </w:r>
      <w:r w:rsidR="00D13DDA">
        <w:t xml:space="preserve"> é a reação vertical do apoio móvel da esquerda e </w:t>
      </w:r>
      <w:proofErr w:type="spellStart"/>
      <w:r w:rsidR="00D13DDA">
        <w:rPr>
          <w:b/>
        </w:rPr>
        <w:t>Vb</w:t>
      </w:r>
      <w:proofErr w:type="spellEnd"/>
      <w:r w:rsidR="00D13DDA">
        <w:rPr>
          <w:b/>
        </w:rPr>
        <w:t xml:space="preserve"> </w:t>
      </w:r>
      <w:r w:rsidR="00D13DDA">
        <w:t xml:space="preserve">e </w:t>
      </w:r>
      <w:proofErr w:type="spellStart"/>
      <w:r w:rsidR="00D13DDA">
        <w:rPr>
          <w:b/>
        </w:rPr>
        <w:t>Hb</w:t>
      </w:r>
      <w:proofErr w:type="spellEnd"/>
      <w:r w:rsidR="00D13DDA">
        <w:t xml:space="preserve"> são as reações vertical e horizontal do apoio fixo da direita, respectivamente.</w:t>
      </w:r>
    </w:p>
    <w:p w:rsidR="00995173" w:rsidRDefault="00995173" w:rsidP="00CA026A"/>
    <w:p w:rsidR="00995173" w:rsidRDefault="00995173" w:rsidP="00995173">
      <w:pPr>
        <w:pStyle w:val="Legenda"/>
        <w:keepNext/>
      </w:pPr>
      <w:bookmarkStart w:id="56" w:name="_Ref144373604"/>
      <w:r>
        <w:t xml:space="preserve">Figura </w:t>
      </w:r>
      <w:fldSimple w:instr=" SEQ Figura \* ARABIC ">
        <w:r w:rsidR="006239FD">
          <w:rPr>
            <w:noProof/>
          </w:rPr>
          <w:t>22</w:t>
        </w:r>
      </w:fldSimple>
      <w:bookmarkEnd w:id="56"/>
    </w:p>
    <w:p w:rsidR="00995173" w:rsidRDefault="004770CC" w:rsidP="00995173">
      <w:pPr>
        <w:pStyle w:val="Figura"/>
      </w:pPr>
      <w:r>
        <w:rPr>
          <w:noProof/>
          <w:lang w:eastAsia="pt-BR"/>
        </w:rPr>
        <w:drawing>
          <wp:inline distT="0" distB="0" distL="0" distR="0" wp14:anchorId="7EC2818D" wp14:editId="06F1077F">
            <wp:extent cx="4844375" cy="2112705"/>
            <wp:effectExtent l="0" t="0" r="0" b="190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0054" cy="2115182"/>
                    </a:xfrm>
                    <a:prstGeom prst="rect">
                      <a:avLst/>
                    </a:prstGeom>
                  </pic:spPr>
                </pic:pic>
              </a:graphicData>
            </a:graphic>
          </wp:inline>
        </w:drawing>
      </w:r>
    </w:p>
    <w:p w:rsidR="00995173" w:rsidRPr="00CA026A" w:rsidRDefault="00995173" w:rsidP="00995173">
      <w:pPr>
        <w:pStyle w:val="Figura"/>
      </w:pPr>
      <w:r>
        <w:t>Fonte: Elaborado pelo autor, 2023</w:t>
      </w:r>
    </w:p>
    <w:p w:rsidR="009F5159" w:rsidRDefault="009F5159" w:rsidP="009F5159">
      <w:pPr>
        <w:ind w:firstLine="0"/>
      </w:pPr>
    </w:p>
    <w:p w:rsidR="00DB20CE" w:rsidRPr="00843DD5" w:rsidRDefault="00DB20CE" w:rsidP="009F5159">
      <w:pPr>
        <w:ind w:firstLine="0"/>
      </w:pPr>
      <w:r>
        <w:t>Seguindo os passos do método das seções descritos anteriormente, a obtenção dos valores dos apoios é feita utilizando as equações de equilíbrio</w:t>
      </w:r>
      <w:r w:rsidR="00BF4279">
        <w:t>, para isso escolheu-se a extremidade esquerda da viga como eixo para o cálculo do momento resultante</w:t>
      </w:r>
      <w:r w:rsidR="00CB7412">
        <w:t xml:space="preserve"> e tomando-se a variável </w:t>
      </w:r>
      <w:r w:rsidR="00CB7412">
        <w:rPr>
          <w:b/>
        </w:rPr>
        <w:t>x</w:t>
      </w:r>
      <w:r w:rsidR="00CB7412">
        <w:t xml:space="preserve"> para representar a distância em relação à extremidade esquerda</w:t>
      </w:r>
      <w:r w:rsidR="00843DD5">
        <w:t>, tem-se:</w:t>
      </w:r>
    </w:p>
    <w:p w:rsidR="00BF4279" w:rsidRDefault="00BF4279" w:rsidP="009F5159">
      <w:pPr>
        <w:ind w:firstLine="0"/>
      </w:pPr>
    </w:p>
    <w:p w:rsidR="00DB20CE" w:rsidRPr="004D704D" w:rsidRDefault="00BF4279" w:rsidP="009F5159">
      <w:pPr>
        <w:ind w:firstLine="0"/>
        <w:rPr>
          <w:rFonts w:eastAsiaTheme="minorEastAsia"/>
        </w:rPr>
      </w:pPr>
      <m:oMathPara>
        <m:oMath>
          <m:r>
            <w:rPr>
              <w:rFonts w:ascii="Cambria Math" w:hAnsi="Cambria Math"/>
            </w:rPr>
            <w:lastRenderedPageBreak/>
            <m:t>∑Mo=0∴</m:t>
          </m:r>
          <m:d>
            <m:dPr>
              <m:ctrlPr>
                <w:rPr>
                  <w:rFonts w:ascii="Cambria Math" w:hAnsi="Cambria Math"/>
                  <w:i/>
                </w:rPr>
              </m:ctrlPr>
            </m:dPr>
            <m:e>
              <m:r>
                <w:rPr>
                  <w:rFonts w:ascii="Cambria Math" w:hAnsi="Cambria Math"/>
                </w:rPr>
                <m:t>Vb.6</m:t>
              </m:r>
            </m:e>
          </m:d>
          <m:r>
            <w:rPr>
              <w:rFonts w:ascii="Cambria Math" w:hAnsi="Cambria Math"/>
            </w:rPr>
            <m:t>-</m:t>
          </m:r>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6</m:t>
                  </m:r>
                </m:sup>
                <m:e>
                  <m:r>
                    <w:rPr>
                      <w:rFonts w:ascii="Cambria Math" w:hAnsi="Cambria Math"/>
                    </w:rPr>
                    <m:t>7 dx</m:t>
                  </m:r>
                </m:e>
              </m:nary>
              <m:r>
                <w:rPr>
                  <w:rFonts w:ascii="Cambria Math" w:hAnsi="Cambria Math"/>
                </w:rPr>
                <m:t xml:space="preserve"> </m:t>
              </m:r>
            </m:e>
          </m:d>
          <m:r>
            <w:rPr>
              <w:rFonts w:ascii="Cambria Math" w:hAnsi="Cambria Math"/>
            </w:rPr>
            <m:t>.3=0</m:t>
          </m:r>
        </m:oMath>
      </m:oMathPara>
    </w:p>
    <w:p w:rsidR="004D704D" w:rsidRDefault="004D704D" w:rsidP="004D704D">
      <w:pPr>
        <w:ind w:firstLine="0"/>
      </w:pPr>
      <m:oMathPara>
        <m:oMath>
          <m:r>
            <w:rPr>
              <w:rFonts w:ascii="Cambria Math" w:hAnsi="Cambria Math"/>
            </w:rPr>
            <m:t>∑Fy=0∴ Va+Vb-</m:t>
          </m:r>
          <m:nary>
            <m:naryPr>
              <m:limLoc m:val="subSup"/>
              <m:ctrlPr>
                <w:rPr>
                  <w:rFonts w:ascii="Cambria Math" w:hAnsi="Cambria Math"/>
                  <w:i/>
                </w:rPr>
              </m:ctrlPr>
            </m:naryPr>
            <m:sub>
              <m:r>
                <w:rPr>
                  <w:rFonts w:ascii="Cambria Math" w:hAnsi="Cambria Math"/>
                </w:rPr>
                <m:t>0</m:t>
              </m:r>
            </m:sub>
            <m:sup>
              <m:r>
                <w:rPr>
                  <w:rFonts w:ascii="Cambria Math" w:hAnsi="Cambria Math"/>
                </w:rPr>
                <m:t>6</m:t>
              </m:r>
            </m:sup>
            <m:e>
              <m:r>
                <w:rPr>
                  <w:rFonts w:ascii="Cambria Math" w:hAnsi="Cambria Math"/>
                </w:rPr>
                <m:t>7 dx</m:t>
              </m:r>
            </m:e>
          </m:nary>
          <m:r>
            <w:rPr>
              <w:rFonts w:ascii="Cambria Math" w:hAnsi="Cambria Math"/>
            </w:rPr>
            <m:t>=0</m:t>
          </m:r>
        </m:oMath>
      </m:oMathPara>
    </w:p>
    <w:p w:rsidR="004D704D" w:rsidRDefault="004D704D" w:rsidP="004D704D">
      <w:pPr>
        <w:ind w:firstLine="0"/>
      </w:pPr>
      <m:oMathPara>
        <m:oMath>
          <m:r>
            <w:rPr>
              <w:rFonts w:ascii="Cambria Math" w:hAnsi="Cambria Math"/>
            </w:rPr>
            <m:t>∑Fx=0∴=Hb-15=0</m:t>
          </m:r>
        </m:oMath>
      </m:oMathPara>
    </w:p>
    <w:p w:rsidR="004D704D" w:rsidRDefault="004D704D" w:rsidP="009F5159">
      <w:pPr>
        <w:ind w:firstLine="0"/>
      </w:pPr>
    </w:p>
    <w:p w:rsidR="0009194F" w:rsidRPr="00596E1A" w:rsidRDefault="0009194F" w:rsidP="009F5159">
      <w:pPr>
        <w:ind w:firstLine="0"/>
        <w:rPr>
          <w:rFonts w:eastAsiaTheme="minorEastAsia"/>
        </w:rPr>
      </w:pPr>
      <w:r>
        <w:t xml:space="preserve">Resolvendo-se as equações tem-se que </w:t>
      </w:r>
      <m:oMath>
        <m:r>
          <w:rPr>
            <w:rFonts w:ascii="Cambria Math" w:hAnsi="Cambria Math"/>
          </w:rPr>
          <m:t>Va=21 kN</m:t>
        </m:r>
      </m:oMath>
      <w:r>
        <w:rPr>
          <w:rFonts w:eastAsiaTheme="minorEastAsia"/>
        </w:rPr>
        <w:t xml:space="preserve">, </w:t>
      </w:r>
      <m:oMath>
        <m:r>
          <w:rPr>
            <w:rFonts w:ascii="Cambria Math" w:eastAsiaTheme="minorEastAsia" w:hAnsi="Cambria Math"/>
          </w:rPr>
          <m:t>Vb=21 kN</m:t>
        </m:r>
      </m:oMath>
      <w:r>
        <w:rPr>
          <w:rFonts w:eastAsiaTheme="minorEastAsia"/>
        </w:rPr>
        <w:t xml:space="preserve"> e </w:t>
      </w:r>
      <m:oMath>
        <m:r>
          <w:rPr>
            <w:rFonts w:ascii="Cambria Math" w:eastAsiaTheme="minorEastAsia" w:hAnsi="Cambria Math"/>
          </w:rPr>
          <m:t>Hb=15 kN</m:t>
        </m:r>
      </m:oMath>
      <w:r w:rsidR="00596E1A">
        <w:rPr>
          <w:rFonts w:eastAsiaTheme="minorEastAsia"/>
        </w:rPr>
        <w:t xml:space="preserve">. Em seguida, traça-se um corte imaginário a uma distância </w:t>
      </w:r>
      <w:r w:rsidR="00596E1A">
        <w:rPr>
          <w:rFonts w:eastAsiaTheme="minorEastAsia"/>
          <w:b/>
        </w:rPr>
        <w:t>x</w:t>
      </w:r>
      <w:r w:rsidR="00596E1A">
        <w:rPr>
          <w:rFonts w:eastAsiaTheme="minorEastAsia"/>
        </w:rPr>
        <w:t xml:space="preserve"> da viga, e desenha-se o diagrama de corpo livre indicando os esforços internos, onde </w:t>
      </w:r>
      <w:r w:rsidR="00596E1A">
        <w:rPr>
          <w:rFonts w:eastAsiaTheme="minorEastAsia"/>
          <w:b/>
        </w:rPr>
        <w:t>N</w:t>
      </w:r>
      <w:r w:rsidR="00596E1A">
        <w:rPr>
          <w:rFonts w:eastAsiaTheme="minorEastAsia"/>
        </w:rPr>
        <w:t xml:space="preserve"> é a força normal, </w:t>
      </w:r>
      <w:r w:rsidR="00596E1A">
        <w:rPr>
          <w:rFonts w:eastAsiaTheme="minorEastAsia"/>
          <w:b/>
        </w:rPr>
        <w:t>V</w:t>
      </w:r>
      <w:r w:rsidR="00596E1A">
        <w:rPr>
          <w:rFonts w:eastAsiaTheme="minorEastAsia"/>
        </w:rPr>
        <w:t xml:space="preserve"> é a força cortante e </w:t>
      </w:r>
      <w:r w:rsidR="00596E1A">
        <w:rPr>
          <w:rFonts w:eastAsiaTheme="minorEastAsia"/>
          <w:b/>
        </w:rPr>
        <w:t>M</w:t>
      </w:r>
      <w:r w:rsidR="00596E1A">
        <w:rPr>
          <w:rFonts w:eastAsiaTheme="minorEastAsia"/>
        </w:rPr>
        <w:t xml:space="preserve"> é o momento </w:t>
      </w:r>
      <w:proofErr w:type="spellStart"/>
      <w:r w:rsidR="00596E1A">
        <w:rPr>
          <w:rFonts w:eastAsiaTheme="minorEastAsia"/>
        </w:rPr>
        <w:t>fletor</w:t>
      </w:r>
      <w:proofErr w:type="spellEnd"/>
      <w:r w:rsidR="00596E1A">
        <w:rPr>
          <w:rFonts w:eastAsiaTheme="minorEastAsia"/>
        </w:rPr>
        <w:t xml:space="preserve">, obedecendo as convenções descritas no capítulo </w:t>
      </w:r>
      <w:r w:rsidR="00596E1A">
        <w:rPr>
          <w:rFonts w:eastAsiaTheme="minorEastAsia"/>
        </w:rPr>
        <w:fldChar w:fldCharType="begin"/>
      </w:r>
      <w:r w:rsidR="00596E1A">
        <w:rPr>
          <w:rFonts w:eastAsiaTheme="minorEastAsia"/>
        </w:rPr>
        <w:instrText xml:space="preserve"> REF _Ref144375933 \r \h </w:instrText>
      </w:r>
      <w:r w:rsidR="00596E1A">
        <w:rPr>
          <w:rFonts w:eastAsiaTheme="minorEastAsia"/>
        </w:rPr>
      </w:r>
      <w:r w:rsidR="00596E1A">
        <w:rPr>
          <w:rFonts w:eastAsiaTheme="minorEastAsia"/>
        </w:rPr>
        <w:fldChar w:fldCharType="separate"/>
      </w:r>
      <w:r w:rsidR="00F17A8B">
        <w:rPr>
          <w:rFonts w:eastAsiaTheme="minorEastAsia"/>
        </w:rPr>
        <w:t>3.5</w:t>
      </w:r>
      <w:r w:rsidR="00596E1A">
        <w:rPr>
          <w:rFonts w:eastAsiaTheme="minorEastAsia"/>
        </w:rPr>
        <w:fldChar w:fldCharType="end"/>
      </w:r>
      <w:r w:rsidR="00C63370">
        <w:rPr>
          <w:rFonts w:eastAsiaTheme="minorEastAsia"/>
        </w:rPr>
        <w:t>.</w:t>
      </w:r>
    </w:p>
    <w:p w:rsidR="002A1353" w:rsidRDefault="002A1353" w:rsidP="009F5159">
      <w:pPr>
        <w:ind w:firstLine="0"/>
        <w:rPr>
          <w:rFonts w:eastAsiaTheme="minorEastAsia"/>
        </w:rPr>
      </w:pPr>
    </w:p>
    <w:p w:rsidR="006B7EBC" w:rsidRDefault="006B7EBC" w:rsidP="006B7EBC">
      <w:pPr>
        <w:pStyle w:val="Legenda"/>
        <w:keepNext/>
      </w:pPr>
      <w:r>
        <w:t xml:space="preserve">Figura </w:t>
      </w:r>
      <w:fldSimple w:instr=" SEQ Figura \* ARABIC ">
        <w:r w:rsidR="006239FD">
          <w:rPr>
            <w:noProof/>
          </w:rPr>
          <w:t>23</w:t>
        </w:r>
      </w:fldSimple>
    </w:p>
    <w:p w:rsidR="002A1353" w:rsidRDefault="00AF56B6" w:rsidP="006B7EBC">
      <w:pPr>
        <w:pStyle w:val="Figura"/>
      </w:pPr>
      <w:r>
        <w:rPr>
          <w:noProof/>
          <w:lang w:eastAsia="pt-BR"/>
        </w:rPr>
        <w:drawing>
          <wp:inline distT="0" distB="0" distL="0" distR="0" wp14:anchorId="67B93D9E" wp14:editId="487DD63A">
            <wp:extent cx="3929975" cy="2391085"/>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40493" cy="2397484"/>
                    </a:xfrm>
                    <a:prstGeom prst="rect">
                      <a:avLst/>
                    </a:prstGeom>
                  </pic:spPr>
                </pic:pic>
              </a:graphicData>
            </a:graphic>
          </wp:inline>
        </w:drawing>
      </w:r>
    </w:p>
    <w:p w:rsidR="00236E48" w:rsidRDefault="00236E48" w:rsidP="006B7EBC">
      <w:pPr>
        <w:pStyle w:val="Figura"/>
      </w:pPr>
      <w:r>
        <w:t>Fonte: Elaborado pelo autor, 2023</w:t>
      </w:r>
    </w:p>
    <w:p w:rsidR="00EC7356" w:rsidRDefault="00EC7356" w:rsidP="00EC7356"/>
    <w:p w:rsidR="005218BB" w:rsidRDefault="00EC7356" w:rsidP="00722660">
      <w:r>
        <w:t xml:space="preserve">Assim, é possível utilizar as equações de equilíbrio para obter-se os esforços internos no ponto genérico </w:t>
      </w:r>
      <w:r>
        <w:rPr>
          <w:b/>
        </w:rPr>
        <w:t>x</w:t>
      </w:r>
      <w:r>
        <w:t>.</w:t>
      </w:r>
    </w:p>
    <w:p w:rsidR="00722660" w:rsidRDefault="004E3278" w:rsidP="004E3278">
      <w:pPr>
        <w:ind w:firstLine="0"/>
      </w:pPr>
      <m:oMathPara>
        <m:oMath>
          <m:r>
            <w:rPr>
              <w:rFonts w:ascii="Cambria Math" w:hAnsi="Cambria Math"/>
            </w:rPr>
            <m:t xml:space="preserve">∑Mx=0∴=M-21x+ </m:t>
          </m:r>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7.dx</m:t>
                  </m:r>
                </m:e>
              </m:nary>
            </m:e>
          </m:d>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=0</m:t>
          </m:r>
        </m:oMath>
      </m:oMathPara>
    </w:p>
    <w:p w:rsidR="00DE5118" w:rsidRPr="004D704D" w:rsidRDefault="00DE5118" w:rsidP="00DE5118">
      <w:pPr>
        <w:ind w:firstLine="0"/>
        <w:rPr>
          <w:rFonts w:eastAsiaTheme="minorEastAsia"/>
        </w:rPr>
      </w:pPr>
      <m:oMathPara>
        <m:oMath>
          <m:r>
            <w:rPr>
              <w:rFonts w:ascii="Cambria Math" w:hAnsi="Cambria Math"/>
            </w:rPr>
            <m:t>∑Fy=0∴V+</m:t>
          </m:r>
          <m:nary>
            <m:naryPr>
              <m:limLoc m:val="subSup"/>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7.dx</m:t>
              </m:r>
            </m:e>
          </m:nary>
          <m:r>
            <w:rPr>
              <w:rFonts w:ascii="Cambria Math" w:hAnsi="Cambria Math"/>
            </w:rPr>
            <m:t>-21=0</m:t>
          </m:r>
        </m:oMath>
      </m:oMathPara>
    </w:p>
    <w:p w:rsidR="00DE5118" w:rsidRDefault="00DE5118" w:rsidP="00DE5118">
      <w:pPr>
        <w:ind w:firstLine="0"/>
      </w:pPr>
      <m:oMathPara>
        <m:oMath>
          <m:r>
            <w:rPr>
              <w:rFonts w:ascii="Cambria Math" w:hAnsi="Cambria Math"/>
            </w:rPr>
            <m:t>∑Fx=0∴N+15=0</m:t>
          </m:r>
        </m:oMath>
      </m:oMathPara>
    </w:p>
    <w:p w:rsidR="00DE5118" w:rsidRDefault="00DE5118" w:rsidP="00722660"/>
    <w:p w:rsidR="00B91E02" w:rsidRDefault="00B91E02" w:rsidP="00B91E02">
      <w:r>
        <w:t xml:space="preserve">Deste modo, os valores dos esforços internos para um ponto qualquer </w:t>
      </w:r>
      <w:r>
        <w:rPr>
          <w:b/>
        </w:rPr>
        <w:t>x</w:t>
      </w:r>
      <w:r>
        <w:t xml:space="preserve"> no segmento da viga são dados pelas equações:</w:t>
      </w:r>
    </w:p>
    <w:p w:rsidR="00AE1FB7" w:rsidRDefault="00AE1FB7" w:rsidP="00B91E02"/>
    <w:p w:rsidR="00AE1FB7" w:rsidRDefault="00AE1FB7" w:rsidP="00B91E02"/>
    <w:p w:rsidR="00B91E02" w:rsidRPr="00362245" w:rsidRDefault="00740849" w:rsidP="00B91E02">
      <w:pPr>
        <w:rPr>
          <w:rFonts w:eastAsiaTheme="minorEastAsia"/>
        </w:rPr>
      </w:pPr>
      <m:oMathPara>
        <m:oMath>
          <m:r>
            <w:rPr>
              <w:rFonts w:ascii="Cambria Math" w:hAnsi="Cambria Math"/>
            </w:rPr>
            <m:t>M=-3,5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+21x</m:t>
          </m:r>
        </m:oMath>
      </m:oMathPara>
    </w:p>
    <w:p w:rsidR="00362245" w:rsidRPr="00493ECD" w:rsidRDefault="00362245" w:rsidP="00362245">
      <w:pPr>
        <w:rPr>
          <w:rFonts w:eastAsiaTheme="minorEastAsia"/>
        </w:rPr>
      </w:pPr>
      <m:oMathPara>
        <m:oMath>
          <m:r>
            <w:rPr>
              <w:rFonts w:ascii="Cambria Math" w:hAnsi="Cambria Math"/>
            </w:rPr>
            <m:t>V=-7x+21</m:t>
          </m:r>
        </m:oMath>
      </m:oMathPara>
    </w:p>
    <w:p w:rsidR="00D203B5" w:rsidRPr="003A17A2" w:rsidRDefault="00493ECD" w:rsidP="00696683">
      <w:pPr>
        <w:rPr>
          <w:rFonts w:eastAsiaTheme="minorEastAsia"/>
        </w:rPr>
      </w:pPr>
      <m:oMathPara>
        <m:oMath>
          <m:r>
            <w:rPr>
              <w:rFonts w:ascii="Cambria Math" w:hAnsi="Cambria Math"/>
            </w:rPr>
            <m:t>N=-15 kN</m:t>
          </m:r>
        </m:oMath>
      </m:oMathPara>
    </w:p>
    <w:p w:rsidR="003A17A2" w:rsidRDefault="003A17A2" w:rsidP="003A17A2">
      <w:pPr>
        <w:pStyle w:val="Ttulo2"/>
        <w:rPr>
          <w:rFonts w:eastAsiaTheme="minorEastAsia"/>
        </w:rPr>
      </w:pPr>
      <w:bookmarkStart w:id="57" w:name="_Toc147584436"/>
      <w:r>
        <w:rPr>
          <w:rFonts w:eastAsiaTheme="minorEastAsia"/>
        </w:rPr>
        <w:t>Diagramas de esforços internos</w:t>
      </w:r>
      <w:bookmarkEnd w:id="57"/>
    </w:p>
    <w:p w:rsidR="006F3CED" w:rsidRDefault="006F3CED" w:rsidP="006F3CED">
      <w:r>
        <w:t xml:space="preserve">Segundo Luiz Fernando Martha, os diagramas de esforços internos são gráficos que </w:t>
      </w:r>
      <w:r w:rsidR="00212968">
        <w:t xml:space="preserve">caracterizam </w:t>
      </w:r>
      <w:r>
        <w:t>a variação</w:t>
      </w:r>
      <w:r w:rsidR="00EB1D13">
        <w:t xml:space="preserve"> dos valores dos esforços ao longo do eixo da estrutura</w:t>
      </w:r>
      <w:r w:rsidR="00212968">
        <w:t>, e são traçados com base nas equações dos esforços internos.</w:t>
      </w:r>
      <w:r w:rsidR="00E97CA4">
        <w:t xml:space="preserve"> Os diagramas de esforços internos fornecem uma informação visual de quais são os esforços máximos nas estruturas e onde eles ocorrem, permitindo aos projetistas quais as regiões mais propensas ao rompimento (Luiz Eduardo Miranda</w:t>
      </w:r>
      <w:r w:rsidR="008264A8">
        <w:t>, 2002</w:t>
      </w:r>
      <w:r w:rsidR="00E97CA4">
        <w:t>).</w:t>
      </w:r>
      <w:r w:rsidR="00212968">
        <w:t xml:space="preserve"> Para exemplificar usou-se a mesma viga calculada no capítulo </w:t>
      </w:r>
      <w:r w:rsidR="00212968">
        <w:fldChar w:fldCharType="begin"/>
      </w:r>
      <w:r w:rsidR="00212968">
        <w:instrText xml:space="preserve"> REF _Ref144497221 \r \h </w:instrText>
      </w:r>
      <w:r w:rsidR="00212968">
        <w:fldChar w:fldCharType="separate"/>
      </w:r>
      <w:r w:rsidR="00F17A8B">
        <w:t>3.11.1</w:t>
      </w:r>
      <w:r w:rsidR="00212968">
        <w:fldChar w:fldCharType="end"/>
      </w:r>
      <w:r w:rsidR="00212968">
        <w:t>.</w:t>
      </w:r>
    </w:p>
    <w:p w:rsidR="004B396E" w:rsidRDefault="00212968" w:rsidP="006F3CED">
      <w:r>
        <w:t xml:space="preserve">Na </w:t>
      </w:r>
      <w:r>
        <w:fldChar w:fldCharType="begin"/>
      </w:r>
      <w:r>
        <w:instrText xml:space="preserve"> REF _Ref144497317 \h </w:instrText>
      </w:r>
      <w:r>
        <w:fldChar w:fldCharType="separate"/>
      </w:r>
      <w:r w:rsidR="00F17A8B">
        <w:t xml:space="preserve">Figura </w:t>
      </w:r>
      <w:r w:rsidR="00F17A8B">
        <w:rPr>
          <w:noProof/>
        </w:rPr>
        <w:t>24</w:t>
      </w:r>
      <w:r>
        <w:fldChar w:fldCharType="end"/>
      </w:r>
      <w:r>
        <w:t xml:space="preserve"> observa-se o diagrama de força cortante, traçado</w:t>
      </w:r>
      <w:r w:rsidR="00BD5F0D">
        <w:t xml:space="preserve"> com base na equação de cortante, já o diagrama de momento </w:t>
      </w:r>
      <w:proofErr w:type="spellStart"/>
      <w:r w:rsidR="00BD5F0D">
        <w:t>fletor</w:t>
      </w:r>
      <w:proofErr w:type="spellEnd"/>
      <w:r w:rsidR="00BD5F0D">
        <w:t xml:space="preserve"> na </w:t>
      </w:r>
      <w:r w:rsidR="00BD5F0D">
        <w:fldChar w:fldCharType="begin"/>
      </w:r>
      <w:r w:rsidR="00BD5F0D">
        <w:instrText xml:space="preserve"> REF _Ref144497405 \h </w:instrText>
      </w:r>
      <w:r w:rsidR="00BD5F0D">
        <w:fldChar w:fldCharType="separate"/>
      </w:r>
      <w:r w:rsidR="00F17A8B">
        <w:t xml:space="preserve">Figura </w:t>
      </w:r>
      <w:r w:rsidR="00F17A8B">
        <w:rPr>
          <w:noProof/>
        </w:rPr>
        <w:t>25</w:t>
      </w:r>
      <w:r w:rsidR="00BD5F0D">
        <w:fldChar w:fldCharType="end"/>
      </w:r>
      <w:r w:rsidR="00BD5F0D">
        <w:t xml:space="preserve"> é desenhado com base na equação de momento </w:t>
      </w:r>
      <w:proofErr w:type="spellStart"/>
      <w:r w:rsidR="00BD5F0D">
        <w:t>fletor</w:t>
      </w:r>
      <w:proofErr w:type="spellEnd"/>
      <w:r w:rsidR="00BD5F0D">
        <w:t xml:space="preserve"> e, por convenç</w:t>
      </w:r>
      <w:r w:rsidR="001B7C61">
        <w:t>ão, desenha-se a parte positiva do gráfico abaixo das fibras inferiores da barra, e a parte negativa acima das fibras superiores.</w:t>
      </w:r>
      <w:r w:rsidR="00731233">
        <w:t xml:space="preserve"> </w:t>
      </w:r>
    </w:p>
    <w:p w:rsidR="00212968" w:rsidRDefault="00731233" w:rsidP="006F3CED">
      <w:r>
        <w:t xml:space="preserve">Por fim, na </w:t>
      </w:r>
      <w:r>
        <w:fldChar w:fldCharType="begin"/>
      </w:r>
      <w:r>
        <w:instrText xml:space="preserve"> REF _Ref144497613 \h </w:instrText>
      </w:r>
      <w:r>
        <w:fldChar w:fldCharType="separate"/>
      </w:r>
      <w:r w:rsidR="00F17A8B">
        <w:t xml:space="preserve">Figura </w:t>
      </w:r>
      <w:r w:rsidR="00F17A8B">
        <w:rPr>
          <w:noProof/>
        </w:rPr>
        <w:t>26</w:t>
      </w:r>
      <w:r>
        <w:fldChar w:fldCharType="end"/>
      </w:r>
      <w:r>
        <w:t>, tem-se o diagrama de força normal, também por convenção os esforços de tração são desenhados na parte superior da barra, e são tidos como positivos, e os de compressão são desenhados na parte superior, e tidos como negativos.</w:t>
      </w:r>
    </w:p>
    <w:p w:rsidR="00212968" w:rsidRDefault="00212968" w:rsidP="006F3CED"/>
    <w:p w:rsidR="001B167E" w:rsidRDefault="001B167E" w:rsidP="006F3CED"/>
    <w:p w:rsidR="001B167E" w:rsidRDefault="001B167E" w:rsidP="001B167E">
      <w:pPr>
        <w:pStyle w:val="Legenda"/>
        <w:keepNext/>
      </w:pPr>
      <w:bookmarkStart w:id="58" w:name="_Ref144497317"/>
      <w:r>
        <w:t xml:space="preserve">Figura </w:t>
      </w:r>
      <w:fldSimple w:instr=" SEQ Figura \* ARABIC ">
        <w:r w:rsidR="006239FD">
          <w:rPr>
            <w:noProof/>
          </w:rPr>
          <w:t>24</w:t>
        </w:r>
      </w:fldSimple>
      <w:bookmarkEnd w:id="58"/>
    </w:p>
    <w:p w:rsidR="001B167E" w:rsidRPr="006F3CED" w:rsidRDefault="008462D7" w:rsidP="001B167E">
      <w:pPr>
        <w:pStyle w:val="Figura"/>
      </w:pPr>
      <w:r>
        <w:rPr>
          <w:noProof/>
          <w:lang w:eastAsia="pt-BR"/>
        </w:rPr>
        <w:drawing>
          <wp:inline distT="0" distB="0" distL="0" distR="0" wp14:anchorId="1E904444" wp14:editId="1F97AC56">
            <wp:extent cx="3492230" cy="1944577"/>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2739" cy="1950429"/>
                    </a:xfrm>
                    <a:prstGeom prst="rect">
                      <a:avLst/>
                    </a:prstGeom>
                  </pic:spPr>
                </pic:pic>
              </a:graphicData>
            </a:graphic>
          </wp:inline>
        </w:drawing>
      </w:r>
    </w:p>
    <w:p w:rsidR="00535B2C" w:rsidRDefault="001B167E" w:rsidP="001B167E">
      <w:pPr>
        <w:pStyle w:val="Figura"/>
      </w:pPr>
      <w:r>
        <w:t>Fonte: Elaborado pelo autor, 2023</w:t>
      </w:r>
    </w:p>
    <w:p w:rsidR="008462D7" w:rsidRDefault="008462D7" w:rsidP="001B167E">
      <w:pPr>
        <w:pStyle w:val="Figura"/>
      </w:pPr>
    </w:p>
    <w:p w:rsidR="008462D7" w:rsidRDefault="008462D7" w:rsidP="001B167E">
      <w:pPr>
        <w:pStyle w:val="Figura"/>
      </w:pPr>
    </w:p>
    <w:p w:rsidR="008462D7" w:rsidRDefault="008462D7" w:rsidP="008462D7">
      <w:pPr>
        <w:pStyle w:val="Legenda"/>
        <w:keepNext/>
      </w:pPr>
      <w:bookmarkStart w:id="59" w:name="_Ref144497405"/>
      <w:r>
        <w:t xml:space="preserve">Figura </w:t>
      </w:r>
      <w:fldSimple w:instr=" SEQ Figura \* ARABIC ">
        <w:r w:rsidR="006239FD">
          <w:rPr>
            <w:noProof/>
          </w:rPr>
          <w:t>25</w:t>
        </w:r>
      </w:fldSimple>
      <w:bookmarkEnd w:id="59"/>
    </w:p>
    <w:p w:rsidR="008462D7" w:rsidRDefault="008462D7" w:rsidP="008462D7">
      <w:pPr>
        <w:pStyle w:val="Figura"/>
      </w:pPr>
      <w:r>
        <w:rPr>
          <w:noProof/>
          <w:lang w:eastAsia="pt-BR"/>
        </w:rPr>
        <w:drawing>
          <wp:inline distT="0" distB="0" distL="0" distR="0" wp14:anchorId="18BB2B99" wp14:editId="5F844394">
            <wp:extent cx="3433864" cy="1047459"/>
            <wp:effectExtent l="0" t="0" r="0" b="63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83395" cy="1062568"/>
                    </a:xfrm>
                    <a:prstGeom prst="rect">
                      <a:avLst/>
                    </a:prstGeom>
                  </pic:spPr>
                </pic:pic>
              </a:graphicData>
            </a:graphic>
          </wp:inline>
        </w:drawing>
      </w:r>
    </w:p>
    <w:p w:rsidR="008462D7" w:rsidRDefault="008462D7" w:rsidP="008462D7">
      <w:pPr>
        <w:pStyle w:val="Figura"/>
      </w:pPr>
      <w:r>
        <w:t>Fonte: Elaborado pelo autor, 2023</w:t>
      </w:r>
    </w:p>
    <w:p w:rsidR="008C7308" w:rsidRDefault="008C7308" w:rsidP="008462D7">
      <w:pPr>
        <w:pStyle w:val="Figura"/>
      </w:pPr>
    </w:p>
    <w:p w:rsidR="008C7308" w:rsidRDefault="008C7308" w:rsidP="008462D7">
      <w:pPr>
        <w:pStyle w:val="Figura"/>
      </w:pPr>
    </w:p>
    <w:p w:rsidR="008C7308" w:rsidRDefault="008C7308" w:rsidP="008C7308">
      <w:pPr>
        <w:pStyle w:val="Legenda"/>
        <w:keepNext/>
      </w:pPr>
      <w:bookmarkStart w:id="60" w:name="_Ref144497613"/>
      <w:r>
        <w:t xml:space="preserve">Figura </w:t>
      </w:r>
      <w:fldSimple w:instr=" SEQ Figura \* ARABIC ">
        <w:r w:rsidR="006239FD">
          <w:rPr>
            <w:noProof/>
          </w:rPr>
          <w:t>26</w:t>
        </w:r>
      </w:fldSimple>
      <w:bookmarkEnd w:id="60"/>
    </w:p>
    <w:p w:rsidR="008C7308" w:rsidRDefault="008C7308" w:rsidP="008462D7">
      <w:pPr>
        <w:pStyle w:val="Figura"/>
      </w:pPr>
      <w:r>
        <w:rPr>
          <w:noProof/>
          <w:lang w:eastAsia="pt-BR"/>
        </w:rPr>
        <w:drawing>
          <wp:inline distT="0" distB="0" distL="0" distR="0" wp14:anchorId="70216B0A" wp14:editId="4D145C83">
            <wp:extent cx="3463047" cy="1027729"/>
            <wp:effectExtent l="0" t="0" r="4445" b="127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97309" cy="1037897"/>
                    </a:xfrm>
                    <a:prstGeom prst="rect">
                      <a:avLst/>
                    </a:prstGeom>
                  </pic:spPr>
                </pic:pic>
              </a:graphicData>
            </a:graphic>
          </wp:inline>
        </w:drawing>
      </w:r>
    </w:p>
    <w:p w:rsidR="008C7308" w:rsidRPr="00535B2C" w:rsidRDefault="008C7308" w:rsidP="008462D7">
      <w:pPr>
        <w:pStyle w:val="Figura"/>
      </w:pPr>
      <w:r>
        <w:t>Fonte: Elaborado pelo autor, 2023</w:t>
      </w:r>
    </w:p>
    <w:p w:rsidR="00AE795E" w:rsidRDefault="00AE795E" w:rsidP="0058509B">
      <w:pPr>
        <w:pStyle w:val="Ttulo2"/>
      </w:pPr>
      <w:bookmarkStart w:id="61" w:name="_Toc147584437"/>
      <w:r>
        <w:t>Estruturas hiperestáticas</w:t>
      </w:r>
      <w:bookmarkEnd w:id="61"/>
    </w:p>
    <w:p w:rsidR="00CA7DAF" w:rsidRDefault="00C602A6" w:rsidP="00CA7DAF">
      <w:r>
        <w:t>Assim como nas estruturas isostáticas, nas estruturas hiperestáticas os vínculos fornecem estabilidade translacional e rotacional à estrutura de modo que as condições de equilíbrio sejam satisfeitas, no entanto não é possível obter todas as reações nos apoios apenas utilizando as três equações de equilíbrio</w:t>
      </w:r>
      <w:r w:rsidR="0058485D">
        <w:t xml:space="preserve"> (</w:t>
      </w:r>
      <w:proofErr w:type="spellStart"/>
      <w:r w:rsidR="0058485D">
        <w:t>Sarkis</w:t>
      </w:r>
      <w:proofErr w:type="spellEnd"/>
      <w:r w:rsidR="0058485D">
        <w:t xml:space="preserve"> </w:t>
      </w:r>
      <w:proofErr w:type="spellStart"/>
      <w:r w:rsidR="0058485D">
        <w:t>Melconian</w:t>
      </w:r>
      <w:proofErr w:type="spellEnd"/>
      <w:r w:rsidR="0058485D">
        <w:t>)</w:t>
      </w:r>
      <w:r>
        <w:t>, já que o número de incógnitas é superior ao número de equações, o que impossibilita a resolução das incógnitas por meio de um sistema de equaç</w:t>
      </w:r>
      <w:r w:rsidR="00CA7DAF">
        <w:t>ões.</w:t>
      </w:r>
    </w:p>
    <w:p w:rsidR="0058485D" w:rsidRDefault="0058485D" w:rsidP="00CA7DAF">
      <w:r>
        <w:t>As estruturas</w:t>
      </w:r>
      <w:r w:rsidR="00156C4E">
        <w:t xml:space="preserve"> hiperestáticas são classificadas conforme seu grau de </w:t>
      </w:r>
      <w:proofErr w:type="spellStart"/>
      <w:r w:rsidR="00156C4E">
        <w:t>hiperestaticidade</w:t>
      </w:r>
      <w:proofErr w:type="spellEnd"/>
      <w:r w:rsidR="00156C4E">
        <w:t xml:space="preserve"> (</w:t>
      </w:r>
      <w:r w:rsidR="00156C4E" w:rsidRPr="00156C4E">
        <w:rPr>
          <w:b/>
        </w:rPr>
        <w:t>g</w:t>
      </w:r>
      <w:r w:rsidR="00156C4E">
        <w:t>), que para pórticos planos pode ser obtida pela seguinte equação</w:t>
      </w:r>
      <w:r w:rsidR="000563EF">
        <w:t xml:space="preserve"> (Luiz Fernando Martha)</w:t>
      </w:r>
      <w:r w:rsidR="00A749AC">
        <w:t>:</w:t>
      </w:r>
    </w:p>
    <w:p w:rsidR="00A749AC" w:rsidRDefault="00A749AC" w:rsidP="00CA7DAF"/>
    <w:p w:rsidR="00A749AC" w:rsidRPr="0032553C" w:rsidRDefault="00A749AC" w:rsidP="00CA7DAF">
      <w:pPr>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número de incógnitas</m:t>
              </m:r>
            </m:e>
          </m:d>
          <m:r>
            <w:rPr>
              <w:rFonts w:ascii="Cambria Math" w:hAnsi="Cambria Math"/>
            </w:rPr>
            <m:t>-[número de equações de equilíbrio]</m:t>
          </m:r>
        </m:oMath>
      </m:oMathPara>
    </w:p>
    <w:p w:rsidR="0032553C" w:rsidRDefault="0032553C" w:rsidP="00CA7DAF">
      <w:pPr>
        <w:rPr>
          <w:rFonts w:eastAsiaTheme="minorEastAsia"/>
        </w:rPr>
      </w:pPr>
    </w:p>
    <w:p w:rsidR="00B05B8C" w:rsidRDefault="0032553C" w:rsidP="00CA7DAF">
      <w:pPr>
        <w:rPr>
          <w:rFonts w:eastAsiaTheme="minorEastAsia"/>
        </w:rPr>
      </w:pPr>
      <w:r>
        <w:rPr>
          <w:rFonts w:eastAsiaTheme="minorEastAsia"/>
        </w:rPr>
        <w:t xml:space="preserve">Segundo Luiz Fernando Martha, um grau de </w:t>
      </w:r>
      <w:proofErr w:type="spellStart"/>
      <w:r>
        <w:rPr>
          <w:rFonts w:eastAsiaTheme="minorEastAsia"/>
        </w:rPr>
        <w:t>hiperestaticidade</w:t>
      </w:r>
      <w:proofErr w:type="spellEnd"/>
      <w:r>
        <w:rPr>
          <w:rFonts w:eastAsiaTheme="minorEastAsia"/>
        </w:rPr>
        <w:t xml:space="preserve"> inferior a zero é uma condição suficiente para que o modelo seja hipostático, um grau nulo é uma condição necessária para que ele seja isostático, e um grau de </w:t>
      </w:r>
      <w:proofErr w:type="spellStart"/>
      <w:r>
        <w:rPr>
          <w:rFonts w:eastAsiaTheme="minorEastAsia"/>
        </w:rPr>
        <w:t>hiperestaticidade</w:t>
      </w:r>
      <w:proofErr w:type="spellEnd"/>
      <w:r>
        <w:rPr>
          <w:rFonts w:eastAsiaTheme="minorEastAsia"/>
        </w:rPr>
        <w:t xml:space="preserve"> superior a zero é uma condição necessária para que o modelo seja hiperestático.</w:t>
      </w:r>
    </w:p>
    <w:p w:rsidR="001679CE" w:rsidRDefault="001679CE" w:rsidP="00CA7DAF">
      <w:pPr>
        <w:rPr>
          <w:rFonts w:eastAsiaTheme="minorEastAsia"/>
        </w:rPr>
      </w:pPr>
      <w:r>
        <w:rPr>
          <w:rFonts w:eastAsiaTheme="minorEastAsia"/>
        </w:rPr>
        <w:lastRenderedPageBreak/>
        <w:t xml:space="preserve">Um exemplo de estrutura hiperestática é a viga da </w:t>
      </w:r>
      <w:r>
        <w:rPr>
          <w:rFonts w:eastAsiaTheme="minorEastAsia"/>
        </w:rPr>
        <w:fldChar w:fldCharType="begin"/>
      </w:r>
      <w:r>
        <w:rPr>
          <w:rFonts w:eastAsiaTheme="minorEastAsia"/>
        </w:rPr>
        <w:instrText xml:space="preserve"> REF _Ref144504053 \h </w:instrText>
      </w:r>
      <w:r>
        <w:rPr>
          <w:rFonts w:eastAsiaTheme="minorEastAsia"/>
        </w:rPr>
      </w:r>
      <w:r>
        <w:rPr>
          <w:rFonts w:eastAsiaTheme="minorEastAsia"/>
        </w:rPr>
        <w:fldChar w:fldCharType="separate"/>
      </w:r>
      <w:r w:rsidR="00F17A8B">
        <w:t xml:space="preserve">Figura </w:t>
      </w:r>
      <w:r w:rsidR="00F17A8B">
        <w:rPr>
          <w:noProof/>
        </w:rPr>
        <w:t>27</w:t>
      </w:r>
      <w:r>
        <w:rPr>
          <w:rFonts w:eastAsiaTheme="minorEastAsia"/>
        </w:rPr>
        <w:fldChar w:fldCharType="end"/>
      </w:r>
      <w:r>
        <w:rPr>
          <w:rFonts w:eastAsiaTheme="minorEastAsia"/>
        </w:rPr>
        <w:t xml:space="preserve">, onde há três vínculos e quatro forças reativas, o grau de </w:t>
      </w:r>
      <w:proofErr w:type="spellStart"/>
      <w:r>
        <w:rPr>
          <w:rFonts w:eastAsiaTheme="minorEastAsia"/>
        </w:rPr>
        <w:t>hiperestaticidade</w:t>
      </w:r>
      <w:proofErr w:type="spellEnd"/>
      <w:r>
        <w:rPr>
          <w:rFonts w:eastAsiaTheme="minorEastAsia"/>
        </w:rPr>
        <w:t xml:space="preserve"> pode ser obtido pela equação supramencionada:</w:t>
      </w:r>
    </w:p>
    <w:p w:rsidR="001679CE" w:rsidRDefault="001679CE" w:rsidP="00CA7DAF">
      <w:pPr>
        <w:rPr>
          <w:rFonts w:eastAsiaTheme="minorEastAsia"/>
        </w:rPr>
      </w:pPr>
    </w:p>
    <w:p w:rsidR="001679CE" w:rsidRPr="00740E3D" w:rsidRDefault="001679CE" w:rsidP="001679CE">
      <w:pPr>
        <w:rPr>
          <w:rFonts w:eastAsiaTheme="minorEastAsia"/>
        </w:rPr>
      </w:pPr>
      <m:oMathPara>
        <m:oMath>
          <m:r>
            <w:rPr>
              <w:rFonts w:ascii="Cambria Math" w:hAnsi="Cambria Math"/>
            </w:rPr>
            <m:t>g=4-3</m:t>
          </m:r>
          <m:r>
            <w:rPr>
              <w:rFonts w:ascii="Cambria Math" w:eastAsiaTheme="minorEastAsia" w:hAnsi="Cambria Math"/>
            </w:rPr>
            <m:t>=1</m:t>
          </m:r>
        </m:oMath>
      </m:oMathPara>
    </w:p>
    <w:p w:rsidR="00740E3D" w:rsidRPr="00740E3D" w:rsidRDefault="00740E3D" w:rsidP="001679CE">
      <w:pPr>
        <w:rPr>
          <w:rFonts w:eastAsiaTheme="minorEastAsia"/>
        </w:rPr>
      </w:pPr>
    </w:p>
    <w:p w:rsidR="00740E3D" w:rsidRDefault="00740E3D" w:rsidP="001679CE">
      <w:pPr>
        <w:rPr>
          <w:rFonts w:eastAsiaTheme="minorEastAsia"/>
        </w:rPr>
      </w:pPr>
      <w:r>
        <w:rPr>
          <w:rFonts w:eastAsiaTheme="minorEastAsia"/>
        </w:rPr>
        <w:t>Aplicando o método das seções para a obtenção das reações nos apoios, adotando-se o eixo de rotação como a extremidade esquerda, tem-se:</w:t>
      </w:r>
    </w:p>
    <w:p w:rsidR="00740E3D" w:rsidRPr="0032553C" w:rsidRDefault="00740E3D" w:rsidP="001679CE">
      <w:pPr>
        <w:rPr>
          <w:rFonts w:eastAsiaTheme="minorEastAsia"/>
        </w:rPr>
      </w:pPr>
    </w:p>
    <w:p w:rsidR="00740E3D" w:rsidRDefault="00740E3D" w:rsidP="00740E3D">
      <w:pPr>
        <w:ind w:firstLine="0"/>
      </w:pPr>
      <m:oMathPara>
        <m:oMath>
          <m:r>
            <w:rPr>
              <w:rFonts w:ascii="Cambria Math" w:hAnsi="Cambria Math"/>
            </w:rPr>
            <m:t xml:space="preserve">∑Mo=0∴6Vb+9Vc- </m:t>
          </m:r>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7.dx</m:t>
                  </m:r>
                </m:e>
              </m:nary>
            </m:e>
          </m:d>
          <m:r>
            <w:rPr>
              <w:rFonts w:ascii="Cambria Math" w:hAnsi="Cambria Math"/>
            </w:rPr>
            <m:t>. 4,5=0</m:t>
          </m:r>
        </m:oMath>
      </m:oMathPara>
    </w:p>
    <w:p w:rsidR="00740E3D" w:rsidRPr="004D704D" w:rsidRDefault="00740E3D" w:rsidP="00740E3D">
      <w:pPr>
        <w:ind w:firstLine="0"/>
        <w:rPr>
          <w:rFonts w:eastAsiaTheme="minorEastAsia"/>
        </w:rPr>
      </w:pPr>
      <m:oMathPara>
        <m:oMath>
          <m:r>
            <w:rPr>
              <w:rFonts w:ascii="Cambria Math" w:hAnsi="Cambria Math"/>
            </w:rPr>
            <m:t>∑Fy=0∴Va+Vb+Vc-</m:t>
          </m:r>
          <m:nary>
            <m:naryPr>
              <m:limLoc m:val="subSup"/>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7.dx</m:t>
              </m:r>
            </m:e>
          </m:nary>
          <m:r>
            <w:rPr>
              <w:rFonts w:ascii="Cambria Math" w:hAnsi="Cambria Math"/>
            </w:rPr>
            <m:t>=0</m:t>
          </m:r>
        </m:oMath>
      </m:oMathPara>
    </w:p>
    <w:p w:rsidR="00740E3D" w:rsidRPr="001045D2" w:rsidRDefault="00740E3D" w:rsidP="00740E3D">
      <w:pPr>
        <w:ind w:firstLine="0"/>
        <w:rPr>
          <w:rFonts w:eastAsiaTheme="minorEastAsia"/>
        </w:rPr>
      </w:pPr>
      <m:oMathPara>
        <m:oMath>
          <m:r>
            <w:rPr>
              <w:rFonts w:ascii="Cambria Math" w:hAnsi="Cambria Math"/>
            </w:rPr>
            <m:t>∑Fx=0∴Hb-15=0</m:t>
          </m:r>
        </m:oMath>
      </m:oMathPara>
    </w:p>
    <w:p w:rsidR="001045D2" w:rsidRDefault="001045D2" w:rsidP="00740E3D">
      <w:pPr>
        <w:ind w:firstLine="0"/>
        <w:rPr>
          <w:rFonts w:eastAsiaTheme="minorEastAsia"/>
        </w:rPr>
      </w:pPr>
    </w:p>
    <w:p w:rsidR="001045D2" w:rsidRPr="00B147D8" w:rsidRDefault="001045D2" w:rsidP="00740E3D">
      <w:pPr>
        <w:ind w:firstLine="0"/>
      </w:pPr>
      <w:r>
        <w:rPr>
          <w:rFonts w:eastAsiaTheme="minorEastAsia"/>
        </w:rPr>
        <w:t xml:space="preserve">Como é possível perceber, a única reação possível de ser encontrada pelo sistema de equações é </w:t>
      </w:r>
      <w:proofErr w:type="spellStart"/>
      <w:r w:rsidRPr="00B45FE1">
        <w:rPr>
          <w:rFonts w:eastAsiaTheme="minorEastAsia"/>
          <w:b/>
        </w:rPr>
        <w:t>Hb</w:t>
      </w:r>
      <w:proofErr w:type="spellEnd"/>
      <w:r w:rsidR="00B147D8">
        <w:rPr>
          <w:rFonts w:eastAsiaTheme="minorEastAsia"/>
        </w:rPr>
        <w:t xml:space="preserve">, com valor de 15kN, as demais </w:t>
      </w:r>
      <w:r w:rsidR="00685D6C">
        <w:rPr>
          <w:rFonts w:eastAsiaTheme="minorEastAsia"/>
        </w:rPr>
        <w:t xml:space="preserve">são impossíveis de </w:t>
      </w:r>
      <w:r w:rsidR="00881CC6">
        <w:rPr>
          <w:rFonts w:eastAsiaTheme="minorEastAsia"/>
        </w:rPr>
        <w:t>ser determinadas</w:t>
      </w:r>
      <w:r w:rsidR="00685D6C">
        <w:rPr>
          <w:rFonts w:eastAsiaTheme="minorEastAsia"/>
        </w:rPr>
        <w:t xml:space="preserve"> utilizando apenas as equações de equilíbrio</w:t>
      </w:r>
      <w:r w:rsidR="00B147D8">
        <w:rPr>
          <w:rFonts w:eastAsiaTheme="minorEastAsia"/>
        </w:rPr>
        <w:t xml:space="preserve">. </w:t>
      </w:r>
    </w:p>
    <w:p w:rsidR="001679CE" w:rsidRDefault="001679CE" w:rsidP="00CA7DAF">
      <w:pPr>
        <w:rPr>
          <w:rFonts w:eastAsiaTheme="minorEastAsia"/>
        </w:rPr>
      </w:pPr>
    </w:p>
    <w:p w:rsidR="00B05B8C" w:rsidRDefault="00B05B8C" w:rsidP="00CA7DAF">
      <w:pPr>
        <w:rPr>
          <w:rFonts w:eastAsiaTheme="minorEastAsia"/>
        </w:rPr>
      </w:pPr>
    </w:p>
    <w:p w:rsidR="00B05B8C" w:rsidRDefault="00B05B8C" w:rsidP="00B05B8C">
      <w:pPr>
        <w:pStyle w:val="Legenda"/>
        <w:keepNext/>
      </w:pPr>
      <w:bookmarkStart w:id="62" w:name="_Ref144504053"/>
      <w:r>
        <w:t xml:space="preserve">Figura </w:t>
      </w:r>
      <w:fldSimple w:instr=" SEQ Figura \* ARABIC ">
        <w:r w:rsidR="006239FD">
          <w:rPr>
            <w:noProof/>
          </w:rPr>
          <w:t>27</w:t>
        </w:r>
      </w:fldSimple>
      <w:bookmarkEnd w:id="62"/>
    </w:p>
    <w:p w:rsidR="0032553C" w:rsidRDefault="00B05B8C" w:rsidP="00B05B8C">
      <w:pPr>
        <w:pStyle w:val="Figura"/>
      </w:pPr>
      <w:r>
        <w:rPr>
          <w:noProof/>
          <w:lang w:eastAsia="pt-BR"/>
        </w:rPr>
        <w:drawing>
          <wp:inline distT="0" distB="0" distL="0" distR="0" wp14:anchorId="212DED6D" wp14:editId="79FA2E49">
            <wp:extent cx="5760085" cy="1767840"/>
            <wp:effectExtent l="0" t="0" r="0" b="381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1767840"/>
                    </a:xfrm>
                    <a:prstGeom prst="rect">
                      <a:avLst/>
                    </a:prstGeom>
                  </pic:spPr>
                </pic:pic>
              </a:graphicData>
            </a:graphic>
          </wp:inline>
        </w:drawing>
      </w:r>
      <w:r w:rsidR="0032553C">
        <w:t xml:space="preserve"> </w:t>
      </w:r>
    </w:p>
    <w:p w:rsidR="00B05B8C" w:rsidRDefault="00B05B8C" w:rsidP="00B05B8C">
      <w:pPr>
        <w:pStyle w:val="Figura"/>
      </w:pPr>
      <w:r>
        <w:t>Fonte: Elaborado pelo autor, 2023</w:t>
      </w:r>
    </w:p>
    <w:p w:rsidR="00912D2D" w:rsidRDefault="00912D2D" w:rsidP="00912D2D"/>
    <w:p w:rsidR="00912D2D" w:rsidRDefault="00A1601C" w:rsidP="00912D2D">
      <w:r>
        <w:t>Por este motivo, é preciso a utilização de outros métodos para a obtenção das forças reativas das estruturas hiperestáticas, um dos métodos clássicos para a resolução deste problema é o método da força, que ser</w:t>
      </w:r>
      <w:r w:rsidR="009F6B8E">
        <w:t>á estudado posterirormente.</w:t>
      </w:r>
    </w:p>
    <w:p w:rsidR="00C22933" w:rsidRDefault="00C22933" w:rsidP="00C22933">
      <w:pPr>
        <w:pStyle w:val="Ttulo2"/>
      </w:pPr>
      <w:bookmarkStart w:id="63" w:name="_Toc147584438"/>
      <w:r>
        <w:lastRenderedPageBreak/>
        <w:t>Princípio dos trabalhos virtuais</w:t>
      </w:r>
      <w:bookmarkEnd w:id="63"/>
    </w:p>
    <w:p w:rsidR="00CD76B6" w:rsidRDefault="00CD76B6" w:rsidP="00CD76B6">
      <w:r>
        <w:t>O Princípio dos Trabalhos Virtuais é um método de análi</w:t>
      </w:r>
      <w:r w:rsidR="00293A2A">
        <w:t>se que se baseia no princípio da conservação de energia, tendo sido desenvolvido por John Bernoulli em 1717</w:t>
      </w:r>
      <w:r w:rsidR="009C57F5">
        <w:t>, e é utilizado para encontrar o deslocamento ou rotação em um ponto da estrutura.</w:t>
      </w:r>
      <w:r w:rsidR="00293A2A">
        <w:t xml:space="preserve"> (R. C. </w:t>
      </w:r>
      <w:proofErr w:type="spellStart"/>
      <w:r w:rsidR="00293A2A">
        <w:t>Hibbeler</w:t>
      </w:r>
      <w:proofErr w:type="spellEnd"/>
      <w:r w:rsidR="00293A2A">
        <w:t>)</w:t>
      </w:r>
    </w:p>
    <w:p w:rsidR="004004FE" w:rsidRDefault="004004FE" w:rsidP="00CD76B6">
      <w:r>
        <w:t>Quando um corpo é estático, ela deve satisfazer as equações de equilíbrio, ou seja, as forças externas e as tensões internas devem estar em equilíbrio entre si, e também deve satisfazer às equações de compatibilidade, o que quer dizer que os deslocamentos externos da estrutura devem ser compatíveis com as deformações internas (</w:t>
      </w:r>
      <w:r w:rsidRPr="00F64B3C">
        <w:t>Lu</w:t>
      </w:r>
      <w:r w:rsidR="00F64B3C" w:rsidRPr="00F64B3C">
        <w:t>i</w:t>
      </w:r>
      <w:r w:rsidRPr="00F64B3C">
        <w:t>z</w:t>
      </w:r>
      <w:r>
        <w:t xml:space="preserve"> Fernando Martha)</w:t>
      </w:r>
      <w:r w:rsidR="00E03A5F">
        <w:t>.</w:t>
      </w:r>
    </w:p>
    <w:p w:rsidR="00E03A5F" w:rsidRDefault="00E03A5F" w:rsidP="00E03A5F">
      <w:pPr>
        <w:ind w:firstLine="0"/>
      </w:pPr>
      <w:r>
        <w:tab/>
        <w:t xml:space="preserve">O Princípio dos Trabalhos Virtuais une estes dois sistemas por meio do conceito de trabalho, ou seja, para que uma estrutura permaneça estática, o trabalho </w:t>
      </w:r>
      <w:r w:rsidR="0026658B">
        <w:t>das forças externas deve ser compatível com a energia de deformação i</w:t>
      </w:r>
      <w:r w:rsidR="00925C03">
        <w:t>nterna, resultando na seguinte equação</w:t>
      </w:r>
      <w:r w:rsidR="00700144">
        <w:t>:</w:t>
      </w:r>
    </w:p>
    <w:p w:rsidR="00107D8F" w:rsidRDefault="00107D8F" w:rsidP="00E03A5F">
      <w:pPr>
        <w:ind w:firstLine="0"/>
      </w:pPr>
    </w:p>
    <w:p w:rsidR="00700144" w:rsidRPr="00107D8F" w:rsidRDefault="00700144" w:rsidP="00693D39">
      <w:pPr>
        <w:ind w:firstLine="0"/>
        <w:jc w:val="center"/>
        <w:rPr>
          <w:rFonts w:eastAsiaTheme="minorEastAsia"/>
        </w:rPr>
      </w:pPr>
      <m:oMath>
        <m:r>
          <w:rPr>
            <w:rFonts w:ascii="Cambria Math" w:hAnsi="Cambria Math"/>
          </w:rPr>
          <m:t xml:space="preserve">∑F.Δ= </m:t>
        </m:r>
        <m:nary>
          <m:naryPr>
            <m:limLoc m:val="undOvr"/>
            <m:subHide m:val="1"/>
            <m:supHide m:val="1"/>
            <m:ctrlPr>
              <w:rPr>
                <w:rFonts w:ascii="Cambria Math" w:hAnsi="Cambria Math"/>
                <w:i/>
              </w:rPr>
            </m:ctrlPr>
          </m:naryPr>
          <m:sub/>
          <m:sup/>
          <m:e>
            <m:r>
              <w:rPr>
                <w:rFonts w:ascii="Cambria Math" w:hAnsi="Cambria Math"/>
              </w:rPr>
              <m:t>σ . dε</m:t>
            </m:r>
          </m:e>
        </m:nary>
      </m:oMath>
      <w:r w:rsidR="00693D39">
        <w:rPr>
          <w:rFonts w:eastAsiaTheme="minorEastAsia"/>
        </w:rPr>
        <w:t xml:space="preserve">  (</w:t>
      </w:r>
      <w:proofErr w:type="gramStart"/>
      <w:r w:rsidR="00693D39">
        <w:rPr>
          <w:rFonts w:eastAsiaTheme="minorEastAsia"/>
        </w:rPr>
        <w:t>equação</w:t>
      </w:r>
      <w:proofErr w:type="gramEnd"/>
      <w:r w:rsidR="00693D39">
        <w:rPr>
          <w:rFonts w:eastAsiaTheme="minorEastAsia"/>
        </w:rPr>
        <w:t xml:space="preserve"> 1)</w:t>
      </w:r>
    </w:p>
    <w:p w:rsidR="00107D8F" w:rsidRPr="00107D8F" w:rsidRDefault="00107D8F" w:rsidP="00E03A5F">
      <w:pPr>
        <w:ind w:firstLine="0"/>
        <w:rPr>
          <w:rFonts w:eastAsiaTheme="minorEastAsia"/>
        </w:rPr>
      </w:pPr>
    </w:p>
    <w:p w:rsidR="00CE6DB4" w:rsidRDefault="00CE6DB4" w:rsidP="00925C03">
      <w:r>
        <w:t xml:space="preserve">Onde </w:t>
      </w:r>
      <w:r>
        <w:rPr>
          <w:b/>
        </w:rPr>
        <w:t>F</w:t>
      </w:r>
      <w:r>
        <w:t xml:space="preserve"> representa as forças externas, </w:t>
      </w:r>
      <w:r w:rsidR="00027253" w:rsidRPr="00027253">
        <w:rPr>
          <w:b/>
        </w:rPr>
        <w:t>Δ</w:t>
      </w:r>
      <w:r>
        <w:t xml:space="preserve"> os deslocamentos externos, </w:t>
      </w:r>
      <m:oMath>
        <m:r>
          <m:rPr>
            <m:sty m:val="bi"/>
          </m:rPr>
          <w:rPr>
            <w:rFonts w:ascii="Cambria Math" w:hAnsi="Cambria Math"/>
          </w:rPr>
          <m:t>σ</m:t>
        </m:r>
      </m:oMath>
      <w:r>
        <w:t xml:space="preserve"> as tensões internas e </w:t>
      </w:r>
      <m:oMath>
        <m:r>
          <m:rPr>
            <m:sty m:val="bi"/>
          </m:rPr>
          <w:rPr>
            <w:rFonts w:ascii="Cambria Math" w:hAnsi="Cambria Math"/>
          </w:rPr>
          <m:t>ε</m:t>
        </m:r>
      </m:oMath>
      <w:r>
        <w:rPr>
          <w:b/>
        </w:rPr>
        <w:t xml:space="preserve"> </w:t>
      </w:r>
      <w:r>
        <w:t>as deformações internas</w:t>
      </w:r>
      <w:r w:rsidR="00925C03">
        <w:t>.</w:t>
      </w:r>
    </w:p>
    <w:p w:rsidR="00925C03" w:rsidRDefault="00925C03" w:rsidP="00925C03">
      <w:pPr>
        <w:rPr>
          <w:rFonts w:eastAsiaTheme="minorEastAsia"/>
        </w:rPr>
      </w:pPr>
      <w:r>
        <w:t xml:space="preserve">Na equação, a expressão </w:t>
      </w:r>
      <m:oMath>
        <m:r>
          <m:rPr>
            <m:sty m:val="bi"/>
          </m:rPr>
          <w:rPr>
            <w:rFonts w:ascii="Cambria Math" w:hAnsi="Cambria Math"/>
          </w:rPr>
          <m:t>∑F.Δ</m:t>
        </m:r>
      </m:oMath>
      <w:r>
        <w:rPr>
          <w:rFonts w:eastAsiaTheme="minorEastAsia"/>
          <w:b/>
        </w:rPr>
        <w:t xml:space="preserve"> </w:t>
      </w:r>
      <w:r>
        <w:rPr>
          <w:rFonts w:eastAsiaTheme="minorEastAsia"/>
        </w:rPr>
        <w:t xml:space="preserve">representa os trabalhos externos e </w:t>
      </w:r>
      <m:oMath>
        <m:nary>
          <m:naryPr>
            <m:limLoc m:val="undOvr"/>
            <m:subHide m:val="1"/>
            <m:supHide m:val="1"/>
            <m:ctrlPr>
              <w:rPr>
                <w:rFonts w:ascii="Cambria Math" w:hAnsi="Cambria Math"/>
                <w:b/>
                <w:i/>
              </w:rPr>
            </m:ctrlPr>
          </m:naryPr>
          <m:sub/>
          <m:sup/>
          <m:e>
            <m:r>
              <m:rPr>
                <m:sty m:val="bi"/>
              </m:rPr>
              <w:rPr>
                <w:rFonts w:ascii="Cambria Math" w:hAnsi="Cambria Math"/>
              </w:rPr>
              <m:t>σ . dε</m:t>
            </m:r>
          </m:e>
        </m:nary>
      </m:oMath>
      <w:r>
        <w:rPr>
          <w:rFonts w:eastAsiaTheme="minorEastAsia"/>
        </w:rPr>
        <w:t xml:space="preserve"> a energia de deformação interna</w:t>
      </w:r>
      <w:r w:rsidR="000C73B2">
        <w:rPr>
          <w:rFonts w:eastAsiaTheme="minorEastAsia"/>
        </w:rPr>
        <w:t xml:space="preserve"> (Luiz Fernando Martha).</w:t>
      </w:r>
    </w:p>
    <w:p w:rsidR="005B3A44" w:rsidRDefault="009C57F5" w:rsidP="00925C03">
      <w:pPr>
        <w:rPr>
          <w:rFonts w:eastAsiaTheme="minorEastAsia"/>
        </w:rPr>
      </w:pPr>
      <w:r>
        <w:rPr>
          <w:rFonts w:eastAsiaTheme="minorEastAsia"/>
        </w:rPr>
        <w:t>No Princípio dos Trabalhos Virtuais, ou PTV,</w:t>
      </w:r>
      <w:r w:rsidR="00283E96">
        <w:rPr>
          <w:rFonts w:eastAsiaTheme="minorEastAsia"/>
        </w:rPr>
        <w:t xml:space="preserve"> para a obtenção dos deslocamentos ou rotações em um ponto,</w:t>
      </w:r>
      <w:r>
        <w:rPr>
          <w:rFonts w:eastAsiaTheme="minorEastAsia"/>
        </w:rPr>
        <w:t xml:space="preserve"> utiliza-se</w:t>
      </w:r>
      <w:r w:rsidR="00D55E87">
        <w:rPr>
          <w:rFonts w:eastAsiaTheme="minorEastAsia"/>
        </w:rPr>
        <w:t xml:space="preserve"> o</w:t>
      </w:r>
      <w:r>
        <w:rPr>
          <w:rFonts w:eastAsiaTheme="minorEastAsia"/>
        </w:rPr>
        <w:t xml:space="preserve"> sistema estrutural real</w:t>
      </w:r>
      <w:r w:rsidR="00D55E87">
        <w:rPr>
          <w:rFonts w:eastAsiaTheme="minorEastAsia"/>
        </w:rPr>
        <w:t>, e um sistema auxiliar virtual, onde aplica-se uma força, ou momento, virtual</w:t>
      </w:r>
      <w:r w:rsidR="001C6B91">
        <w:rPr>
          <w:rFonts w:eastAsiaTheme="minorEastAsia"/>
        </w:rPr>
        <w:t xml:space="preserve"> (imaginária)</w:t>
      </w:r>
      <w:r w:rsidR="00D55E87">
        <w:rPr>
          <w:rFonts w:eastAsiaTheme="minorEastAsia"/>
        </w:rPr>
        <w:t xml:space="preserve"> </w:t>
      </w:r>
      <w:r w:rsidR="00D55E87">
        <w:rPr>
          <w:rFonts w:eastAsiaTheme="minorEastAsia"/>
          <w:b/>
        </w:rPr>
        <w:t>F’</w:t>
      </w:r>
      <w:r w:rsidR="0030132B">
        <w:rPr>
          <w:rFonts w:eastAsiaTheme="minorEastAsia"/>
          <w:b/>
        </w:rPr>
        <w:t xml:space="preserve"> </w:t>
      </w:r>
      <w:r w:rsidR="0030132B">
        <w:rPr>
          <w:rFonts w:eastAsiaTheme="minorEastAsia"/>
        </w:rPr>
        <w:t>unitária</w:t>
      </w:r>
      <w:r w:rsidR="00D55E87">
        <w:rPr>
          <w:rFonts w:eastAsiaTheme="minorEastAsia"/>
        </w:rPr>
        <w:t xml:space="preserve"> na mesma direção em que se procura encontrar o deslocamento</w:t>
      </w:r>
      <w:r w:rsidR="00464C2C">
        <w:rPr>
          <w:rFonts w:eastAsiaTheme="minorEastAsia"/>
        </w:rPr>
        <w:t xml:space="preserve">. </w:t>
      </w:r>
    </w:p>
    <w:p w:rsidR="009C57F5" w:rsidRDefault="00464C2C" w:rsidP="00925C03">
      <w:pPr>
        <w:rPr>
          <w:rFonts w:eastAsiaTheme="minorEastAsia"/>
        </w:rPr>
      </w:pPr>
      <w:r>
        <w:rPr>
          <w:rFonts w:eastAsiaTheme="minorEastAsia"/>
        </w:rPr>
        <w:t xml:space="preserve">Ao se aplicar a carga virtual </w:t>
      </w:r>
      <w:r>
        <w:rPr>
          <w:rFonts w:eastAsiaTheme="minorEastAsia"/>
          <w:b/>
        </w:rPr>
        <w:t>F’</w:t>
      </w:r>
      <w:r>
        <w:rPr>
          <w:rFonts w:eastAsiaTheme="minorEastAsia"/>
        </w:rPr>
        <w:t xml:space="preserve"> e a peça sofrer as ações das cargas reais, o ponto de aplicação da carga virtual sofrerá um deslocamento real </w:t>
      </w:r>
      <w:r w:rsidRPr="00464C2C">
        <w:rPr>
          <w:rFonts w:eastAsiaTheme="minorEastAsia"/>
          <w:b/>
        </w:rPr>
        <w:t>Δ</w:t>
      </w:r>
      <w:r>
        <w:rPr>
          <w:rFonts w:eastAsiaTheme="minorEastAsia"/>
          <w:b/>
        </w:rPr>
        <w:t xml:space="preserve"> </w:t>
      </w:r>
      <w:r>
        <w:rPr>
          <w:rFonts w:eastAsiaTheme="minorEastAsia"/>
        </w:rPr>
        <w:t xml:space="preserve">que deve ser compatível com a deformação virtual </w:t>
      </w:r>
      <w:proofErr w:type="spellStart"/>
      <w:r w:rsidRPr="00464C2C">
        <w:rPr>
          <w:rFonts w:eastAsiaTheme="minorEastAsia"/>
          <w:b/>
        </w:rPr>
        <w:t>dε</w:t>
      </w:r>
      <w:proofErr w:type="spellEnd"/>
      <w:r>
        <w:rPr>
          <w:rFonts w:eastAsiaTheme="minorEastAsia"/>
        </w:rPr>
        <w:t xml:space="preserve">. Deste modo, a força virtual </w:t>
      </w:r>
      <w:r w:rsidRPr="00261D09">
        <w:rPr>
          <w:rFonts w:eastAsiaTheme="minorEastAsia"/>
          <w:b/>
        </w:rPr>
        <w:t>F’</w:t>
      </w:r>
      <w:r>
        <w:rPr>
          <w:rFonts w:eastAsiaTheme="minorEastAsia"/>
        </w:rPr>
        <w:t xml:space="preserve"> realizará um trabalho virtual externo e a tensão virtual </w:t>
      </w:r>
      <w:r w:rsidRPr="00261D09">
        <w:rPr>
          <w:rFonts w:eastAsiaTheme="minorEastAsia"/>
          <w:b/>
        </w:rPr>
        <w:t>σ</w:t>
      </w:r>
      <w:r>
        <w:rPr>
          <w:rFonts w:eastAsiaTheme="minorEastAsia"/>
        </w:rPr>
        <w:t xml:space="preserve"> realizar</w:t>
      </w:r>
      <w:r w:rsidR="00693D39">
        <w:rPr>
          <w:rFonts w:eastAsiaTheme="minorEastAsia"/>
        </w:rPr>
        <w:t>á um trabalho virtual interno</w:t>
      </w:r>
      <w:r w:rsidR="001E0311">
        <w:rPr>
          <w:rFonts w:eastAsiaTheme="minorEastAsia"/>
        </w:rPr>
        <w:t>, utilizando a equação 1</w:t>
      </w:r>
      <w:r w:rsidR="007419BC">
        <w:rPr>
          <w:rFonts w:eastAsiaTheme="minorEastAsia"/>
        </w:rPr>
        <w:t>:</w:t>
      </w:r>
    </w:p>
    <w:p w:rsidR="00915F6E" w:rsidRPr="00304FEF" w:rsidRDefault="004C26B6" w:rsidP="00925C03">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.Δ= </m:t>
          </m:r>
          <m:nary>
            <m:naryPr>
              <m:limLoc m:val="undOvr"/>
              <m:subHide m:val="1"/>
              <m:supHide m:val="1"/>
              <m:ctrlPr>
                <w:rPr>
                  <w:rFonts w:ascii="Cambria Math" w:hAnsi="Cambria Math"/>
                  <w:i/>
                </w:rPr>
              </m:ctrlPr>
            </m:naryPr>
            <m:sub/>
            <m:sup/>
            <m:e>
              <m:r>
                <w:rPr>
                  <w:rFonts w:ascii="Cambria Math" w:hAnsi="Cambria Math"/>
                </w:rPr>
                <m:t>σ . dε</m:t>
              </m:r>
            </m:e>
          </m:nary>
        </m:oMath>
      </m:oMathPara>
    </w:p>
    <w:p w:rsidR="00304FEF" w:rsidRPr="00304FEF" w:rsidRDefault="003F7CE5" w:rsidP="00925C03">
      <w:pPr>
        <w:rPr>
          <w:rFonts w:eastAsiaTheme="minorEastAsia"/>
        </w:rPr>
      </w:pPr>
      <w:r>
        <w:rPr>
          <w:rFonts w:eastAsiaTheme="minorEastAsia"/>
        </w:rPr>
        <w:t>Onde</w:t>
      </w:r>
      <w:r w:rsidR="009A0456">
        <w:rPr>
          <w:rFonts w:eastAsiaTheme="minorEastAsia"/>
        </w:rPr>
        <w:t xml:space="preserve"> </w:t>
      </w:r>
      <m:oMath>
        <m:r>
          <m:rPr>
            <m:sty m:val="bi"/>
          </m:rPr>
          <w:rPr>
            <w:rFonts w:ascii="Cambria Math" w:hAnsi="Cambria Math"/>
          </w:rPr>
          <m:t>Δ</m:t>
        </m:r>
      </m:oMath>
      <w:r w:rsidR="009A0456">
        <w:rPr>
          <w:rFonts w:eastAsiaTheme="minorEastAsia"/>
        </w:rPr>
        <w:t xml:space="preserve"> é o deslocamento no ponto de aplicação da carga virtual.</w:t>
      </w:r>
      <w:r>
        <w:rPr>
          <w:rFonts w:eastAsiaTheme="minorEastAsia"/>
        </w:rPr>
        <w:t xml:space="preserve"> </w:t>
      </w:r>
      <w:r w:rsidR="009A0456">
        <w:rPr>
          <w:rFonts w:eastAsiaTheme="minorEastAsia"/>
        </w:rPr>
        <w:t>C</w:t>
      </w:r>
      <w:r w:rsidR="00304FEF">
        <w:rPr>
          <w:rFonts w:eastAsiaTheme="minorEastAsia"/>
        </w:rPr>
        <w:t>omo a força F’ é unitária:</w:t>
      </w:r>
    </w:p>
    <w:p w:rsidR="00304FEF" w:rsidRPr="005453D8" w:rsidRDefault="00304FEF" w:rsidP="00304FEF">
      <w:pPr>
        <w:rPr>
          <w:rFonts w:eastAsiaTheme="minorEastAsia"/>
        </w:rPr>
      </w:pPr>
      <m:oMathPara>
        <m:oMath>
          <m:r>
            <w:rPr>
              <w:rFonts w:ascii="Cambria Math" w:hAnsi="Cambria Math"/>
            </w:rPr>
            <m:t xml:space="preserve">1.Δ= </m:t>
          </m:r>
          <m:nary>
            <m:naryPr>
              <m:limLoc m:val="undOvr"/>
              <m:subHide m:val="1"/>
              <m:supHide m:val="1"/>
              <m:ctrlPr>
                <w:rPr>
                  <w:rFonts w:ascii="Cambria Math" w:hAnsi="Cambria Math"/>
                  <w:i/>
                </w:rPr>
              </m:ctrlPr>
            </m:naryPr>
            <m:sub/>
            <m:sup/>
            <m:e>
              <m:r>
                <w:rPr>
                  <w:rFonts w:ascii="Cambria Math" w:hAnsi="Cambria Math"/>
                </w:rPr>
                <m:t>σ . dε</m:t>
              </m:r>
            </m:e>
          </m:nary>
        </m:oMath>
      </m:oMathPara>
    </w:p>
    <w:p w:rsidR="005453D8" w:rsidRDefault="005453D8" w:rsidP="00304FEF">
      <w:pPr>
        <w:rPr>
          <w:rFonts w:eastAsiaTheme="minorEastAsia"/>
        </w:rPr>
      </w:pPr>
      <w:r>
        <w:rPr>
          <w:rFonts w:eastAsiaTheme="minorEastAsia"/>
        </w:rPr>
        <w:lastRenderedPageBreak/>
        <w:t>Dado este fato a equação do trabalho virtual pode ser descrita pela seguinte</w:t>
      </w:r>
      <w:r w:rsidR="0055063A">
        <w:rPr>
          <w:rFonts w:eastAsiaTheme="minorEastAsia"/>
        </w:rPr>
        <w:t xml:space="preserve"> expressão</w:t>
      </w:r>
      <w:r>
        <w:rPr>
          <w:rFonts w:eastAsiaTheme="minorEastAsia"/>
        </w:rPr>
        <w:t xml:space="preserve"> (R. C. </w:t>
      </w:r>
      <w:proofErr w:type="spellStart"/>
      <w:r>
        <w:rPr>
          <w:rFonts w:eastAsiaTheme="minorEastAsia"/>
        </w:rPr>
        <w:t>Hibbeler</w:t>
      </w:r>
      <w:proofErr w:type="spellEnd"/>
      <w:r>
        <w:rPr>
          <w:rFonts w:eastAsiaTheme="minorEastAsia"/>
        </w:rPr>
        <w:t>)</w:t>
      </w:r>
      <w:r w:rsidR="0055063A">
        <w:rPr>
          <w:rFonts w:eastAsiaTheme="minorEastAsia"/>
        </w:rPr>
        <w:t>:</w:t>
      </w:r>
    </w:p>
    <w:p w:rsidR="002A540F" w:rsidRDefault="002A540F" w:rsidP="00304FEF">
      <w:pPr>
        <w:rPr>
          <w:rFonts w:eastAsiaTheme="minorEastAsia"/>
        </w:rPr>
      </w:pPr>
    </w:p>
    <w:p w:rsidR="0055063A" w:rsidRPr="002A540F" w:rsidRDefault="0055063A" w:rsidP="00EA556C">
      <w:pPr>
        <w:jc w:val="center"/>
        <w:rPr>
          <w:rFonts w:eastAsiaTheme="minorEastAsia"/>
        </w:rPr>
      </w:pPr>
      <m:oMath>
        <m:r>
          <w:rPr>
            <w:rFonts w:ascii="Cambria Math" w:eastAsiaTheme="minorEastAsia" w:hAnsi="Cambria Math"/>
          </w:rPr>
          <m:t>1.</m:t>
        </m:r>
        <m:r>
          <m:rPr>
            <m:sty m:val="p"/>
          </m:rPr>
          <w:rPr>
            <w:rFonts w:ascii="Cambria Math" w:eastAsiaTheme="minorEastAsia" w:hAnsi="Cambria Math"/>
          </w:rPr>
          <m:t xml:space="preserve">Δ=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EA</m:t>
                </m:r>
              </m:den>
            </m:f>
            <m:r>
              <w:rPr>
                <w:rFonts w:ascii="Cambria Math" w:eastAsiaTheme="minorEastAsia" w:hAnsi="Cambria Math"/>
              </w:rPr>
              <m:t xml:space="preserve">dx+ </m:t>
            </m:r>
          </m:e>
        </m:nary>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e>
        </m:nary>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v.V</m:t>
                </m:r>
              </m:num>
              <m:den>
                <m:r>
                  <w:rPr>
                    <w:rFonts w:ascii="Cambria Math" w:eastAsiaTheme="minorEastAsia" w:hAnsi="Cambria Math"/>
                  </w:rPr>
                  <m:t>GA</m:t>
                </m:r>
              </m:den>
            </m:f>
            <m:r>
              <w:rPr>
                <w:rFonts w:ascii="Cambria Math" w:eastAsiaTheme="minorEastAsia" w:hAnsi="Cambria Math"/>
              </w:rPr>
              <m:t xml:space="preserve">dx </m:t>
            </m:r>
          </m:e>
        </m:nary>
      </m:oMath>
      <w:r w:rsidR="004A7AD5">
        <w:rPr>
          <w:rFonts w:eastAsiaTheme="minorEastAsia"/>
        </w:rPr>
        <w:t xml:space="preserve"> (</w:t>
      </w:r>
      <w:proofErr w:type="gramStart"/>
      <w:r w:rsidR="004A7AD5">
        <w:rPr>
          <w:rFonts w:eastAsiaTheme="minorEastAsia"/>
        </w:rPr>
        <w:t>equação</w:t>
      </w:r>
      <w:proofErr w:type="gramEnd"/>
      <w:r w:rsidR="004A7AD5">
        <w:rPr>
          <w:rFonts w:eastAsiaTheme="minorEastAsia"/>
        </w:rPr>
        <w:t xml:space="preserve"> 2)</w:t>
      </w:r>
    </w:p>
    <w:p w:rsidR="002A540F" w:rsidRPr="00A30F33" w:rsidRDefault="002A540F" w:rsidP="00304FEF">
      <w:pPr>
        <w:rPr>
          <w:rFonts w:eastAsiaTheme="minorEastAsia"/>
        </w:rPr>
      </w:pPr>
    </w:p>
    <w:p w:rsidR="00A30F33" w:rsidRDefault="00A30F33" w:rsidP="00304FEF">
      <w:pPr>
        <w:rPr>
          <w:rFonts w:eastAsiaTheme="minorEastAsia"/>
        </w:rPr>
      </w:pPr>
      <w:r>
        <w:rPr>
          <w:rFonts w:eastAsiaTheme="minorEastAsia"/>
        </w:rPr>
        <w:t xml:space="preserve">Onde a primeira integral é o trabalho virtual interno realizado pelos esforços normais, a segunda é o trabalho virtual interno realizado pelo momento </w:t>
      </w:r>
      <w:proofErr w:type="spellStart"/>
      <w:r>
        <w:rPr>
          <w:rFonts w:eastAsiaTheme="minorEastAsia"/>
        </w:rPr>
        <w:t>fletor</w:t>
      </w:r>
      <w:proofErr w:type="spellEnd"/>
      <w:r>
        <w:rPr>
          <w:rFonts w:eastAsiaTheme="minorEastAsia"/>
        </w:rPr>
        <w:t>, e a terceira é aquele realizado pelos esforços cortantes.</w:t>
      </w:r>
    </w:p>
    <w:p w:rsidR="002B3C93" w:rsidRDefault="002B3C93" w:rsidP="00304FEF">
      <w:pPr>
        <w:rPr>
          <w:rFonts w:eastAsiaTheme="minorEastAsia"/>
        </w:rPr>
      </w:pPr>
      <w:r>
        <w:rPr>
          <w:rFonts w:eastAsiaTheme="minorEastAsia"/>
        </w:rPr>
        <w:t>Como em barras longas o efeito da força cortante é pequeno em comparação às demais, seu trabalho virtual interno é desprezado, considerando-se apenas as duas primeiras integrais (</w:t>
      </w:r>
      <w:r w:rsidR="00A67A47">
        <w:rPr>
          <w:rFonts w:eastAsiaTheme="minorEastAsia"/>
        </w:rPr>
        <w:t>Luiz Fernando Martha)</w:t>
      </w:r>
      <w:r w:rsidR="004A7AD5">
        <w:rPr>
          <w:rFonts w:eastAsiaTheme="minorEastAsia"/>
        </w:rPr>
        <w:t>, resultando na seguinte expressão</w:t>
      </w:r>
      <w:r w:rsidR="0070319B">
        <w:rPr>
          <w:rFonts w:eastAsiaTheme="minorEastAsia"/>
        </w:rPr>
        <w:t>:</w:t>
      </w:r>
    </w:p>
    <w:p w:rsidR="0070319B" w:rsidRDefault="0070319B" w:rsidP="00304FEF">
      <w:pPr>
        <w:rPr>
          <w:rFonts w:eastAsiaTheme="minorEastAsia"/>
        </w:rPr>
      </w:pPr>
    </w:p>
    <w:p w:rsidR="0070319B" w:rsidRPr="00D3183D" w:rsidRDefault="0070319B" w:rsidP="00344692">
      <w:pPr>
        <w:jc w:val="center"/>
        <w:rPr>
          <w:rFonts w:eastAsiaTheme="minorEastAsia"/>
        </w:rPr>
      </w:pPr>
      <m:oMath>
        <m:r>
          <w:rPr>
            <w:rFonts w:ascii="Cambria Math" w:eastAsiaTheme="minorEastAsia" w:hAnsi="Cambria Math"/>
          </w:rPr>
          <m:t>1.</m:t>
        </m:r>
        <m:r>
          <m:rPr>
            <m:sty m:val="p"/>
          </m:rPr>
          <w:rPr>
            <w:rFonts w:ascii="Cambria Math" w:eastAsiaTheme="minorEastAsia" w:hAnsi="Cambria Math"/>
          </w:rPr>
          <m:t xml:space="preserve">Δ=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EA</m:t>
                </m:r>
              </m:den>
            </m:f>
            <m:r>
              <w:rPr>
                <w:rFonts w:ascii="Cambria Math" w:eastAsiaTheme="minorEastAsia" w:hAnsi="Cambria Math"/>
              </w:rPr>
              <m:t xml:space="preserve">dx+ </m:t>
            </m:r>
          </m:e>
        </m:nary>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e>
        </m:nary>
      </m:oMath>
      <w:r w:rsidR="00344692">
        <w:rPr>
          <w:rFonts w:eastAsiaTheme="minorEastAsia"/>
        </w:rPr>
        <w:t>(</w:t>
      </w:r>
      <w:proofErr w:type="gramStart"/>
      <w:r w:rsidR="00344692">
        <w:rPr>
          <w:rFonts w:eastAsiaTheme="minorEastAsia"/>
        </w:rPr>
        <w:t>equação</w:t>
      </w:r>
      <w:proofErr w:type="gramEnd"/>
      <w:r w:rsidR="00344692">
        <w:rPr>
          <w:rFonts w:eastAsiaTheme="minorEastAsia"/>
        </w:rPr>
        <w:t xml:space="preserve"> 3)</w:t>
      </w:r>
    </w:p>
    <w:p w:rsidR="00D3183D" w:rsidRDefault="00D3183D" w:rsidP="00304FEF">
      <w:pPr>
        <w:rPr>
          <w:rFonts w:eastAsiaTheme="minorEastAsia"/>
        </w:rPr>
      </w:pPr>
    </w:p>
    <w:p w:rsidR="00304FEF" w:rsidRDefault="00296903" w:rsidP="00925C03">
      <w:pPr>
        <w:rPr>
          <w:rFonts w:eastAsiaTheme="minorEastAsia"/>
        </w:rPr>
      </w:pPr>
      <w:r>
        <w:rPr>
          <w:rFonts w:eastAsiaTheme="minorEastAsia"/>
        </w:rPr>
        <w:t xml:space="preserve">E finalmente, segundo H. C. </w:t>
      </w:r>
      <w:proofErr w:type="spellStart"/>
      <w:r>
        <w:rPr>
          <w:rFonts w:eastAsiaTheme="minorEastAsia"/>
        </w:rPr>
        <w:t>Hibbeler</w:t>
      </w:r>
      <w:proofErr w:type="spellEnd"/>
      <w:r>
        <w:rPr>
          <w:rFonts w:eastAsiaTheme="minorEastAsia"/>
        </w:rPr>
        <w:t xml:space="preserve">, quando o método é aplicado a vigas, por serem longas e esbeltas é conveniente utilizar apenas a energia de deformação virtual causada pelo momento </w:t>
      </w:r>
      <w:proofErr w:type="spellStart"/>
      <w:r>
        <w:rPr>
          <w:rFonts w:eastAsiaTheme="minorEastAsia"/>
        </w:rPr>
        <w:t>fletor</w:t>
      </w:r>
      <w:proofErr w:type="spellEnd"/>
      <w:r w:rsidR="00D829AB">
        <w:rPr>
          <w:rFonts w:eastAsiaTheme="minorEastAsia"/>
        </w:rPr>
        <w:t>, já que este t</w:t>
      </w:r>
      <w:r w:rsidR="00C439B4">
        <w:rPr>
          <w:rFonts w:eastAsiaTheme="minorEastAsia"/>
        </w:rPr>
        <w:t>e</w:t>
      </w:r>
      <w:r w:rsidR="00D829AB">
        <w:rPr>
          <w:rFonts w:eastAsiaTheme="minorEastAsia"/>
        </w:rPr>
        <w:t>m muito mais influência no deslocamento</w:t>
      </w:r>
      <w:r w:rsidR="003624C1">
        <w:rPr>
          <w:rFonts w:eastAsiaTheme="minorEastAsia"/>
        </w:rPr>
        <w:t xml:space="preserve"> do</w:t>
      </w:r>
      <w:r w:rsidR="00D829AB">
        <w:rPr>
          <w:rFonts w:eastAsiaTheme="minorEastAsia"/>
        </w:rPr>
        <w:t xml:space="preserve"> que os outros esforços neste tipo de estrutura</w:t>
      </w:r>
      <w:r>
        <w:rPr>
          <w:rFonts w:eastAsiaTheme="minorEastAsia"/>
        </w:rPr>
        <w:t>, portanto:</w:t>
      </w:r>
    </w:p>
    <w:p w:rsidR="00D829AB" w:rsidRDefault="00D829AB" w:rsidP="00925C03">
      <w:pPr>
        <w:rPr>
          <w:rFonts w:eastAsiaTheme="minorEastAsia"/>
        </w:rPr>
      </w:pPr>
    </w:p>
    <w:p w:rsidR="00745B4B" w:rsidRDefault="004D6368" w:rsidP="006B4157">
      <w:pPr>
        <w:jc w:val="center"/>
        <w:rPr>
          <w:rFonts w:eastAsiaTheme="minorEastAsia"/>
        </w:rPr>
      </w:pPr>
      <m:oMath>
        <m:r>
          <w:rPr>
            <w:rFonts w:ascii="Cambria Math" w:eastAsiaTheme="minorEastAsia" w:hAnsi="Cambria Math"/>
          </w:rPr>
          <m:t>1.</m:t>
        </m:r>
        <m:r>
          <m:rPr>
            <m:sty m:val="p"/>
          </m:rPr>
          <w:rPr>
            <w:rFonts w:ascii="Cambria Math" w:eastAsiaTheme="minorEastAsia" w:hAnsi="Cambria Math"/>
          </w:rPr>
          <m:t xml:space="preserve">Δ=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e>
        </m:nary>
      </m:oMath>
      <w:r w:rsidR="008E7C99">
        <w:rPr>
          <w:rFonts w:eastAsiaTheme="minorEastAsia"/>
        </w:rPr>
        <w:t>(</w:t>
      </w:r>
      <w:proofErr w:type="gramStart"/>
      <w:r w:rsidR="008E7C99">
        <w:rPr>
          <w:rFonts w:eastAsiaTheme="minorEastAsia"/>
        </w:rPr>
        <w:t>equação</w:t>
      </w:r>
      <w:proofErr w:type="gramEnd"/>
      <w:r w:rsidR="008E7C99">
        <w:rPr>
          <w:rFonts w:eastAsiaTheme="minorEastAsia"/>
        </w:rPr>
        <w:t xml:space="preserve"> 4)</w:t>
      </w:r>
    </w:p>
    <w:p w:rsidR="006B4157" w:rsidRPr="00651EFC" w:rsidRDefault="006B4157" w:rsidP="006B4157">
      <w:pPr>
        <w:jc w:val="center"/>
        <w:rPr>
          <w:rFonts w:eastAsiaTheme="minorEastAsia"/>
        </w:rPr>
      </w:pPr>
    </w:p>
    <w:p w:rsidR="00651EFC" w:rsidRDefault="00651EFC" w:rsidP="00925C03">
      <w:pPr>
        <w:rPr>
          <w:rFonts w:eastAsiaTheme="minorEastAsia"/>
        </w:rPr>
      </w:pPr>
      <w:r>
        <w:rPr>
          <w:rFonts w:eastAsiaTheme="minorEastAsia"/>
        </w:rPr>
        <w:t xml:space="preserve">Onde </w:t>
      </w:r>
      <w:r w:rsidRPr="00D914CD">
        <w:rPr>
          <w:rFonts w:eastAsiaTheme="minorEastAsia"/>
          <w:b/>
        </w:rPr>
        <w:t>x1</w:t>
      </w:r>
      <w:r>
        <w:rPr>
          <w:rFonts w:eastAsiaTheme="minorEastAsia"/>
        </w:rPr>
        <w:t xml:space="preserve"> é o ponto de início da seção de análise, </w:t>
      </w:r>
      <w:r w:rsidRPr="00D914CD">
        <w:rPr>
          <w:rFonts w:eastAsiaTheme="minorEastAsia"/>
          <w:b/>
        </w:rPr>
        <w:t>x2</w:t>
      </w:r>
      <w:r>
        <w:rPr>
          <w:rFonts w:eastAsiaTheme="minorEastAsia"/>
        </w:rPr>
        <w:t xml:space="preserve"> é o ponto final da seção de análise, </w:t>
      </w:r>
      <w:r w:rsidRPr="00D914CD">
        <w:rPr>
          <w:rFonts w:eastAsiaTheme="minorEastAsia"/>
          <w:b/>
        </w:rPr>
        <w:t>M</w:t>
      </w:r>
      <w:r>
        <w:rPr>
          <w:rFonts w:eastAsiaTheme="minorEastAsia"/>
        </w:rPr>
        <w:t xml:space="preserve"> é o momento </w:t>
      </w:r>
      <w:proofErr w:type="spellStart"/>
      <w:r>
        <w:rPr>
          <w:rFonts w:eastAsiaTheme="minorEastAsia"/>
        </w:rPr>
        <w:t>fletor</w:t>
      </w:r>
      <w:proofErr w:type="spellEnd"/>
      <w:r>
        <w:rPr>
          <w:rFonts w:eastAsiaTheme="minorEastAsia"/>
        </w:rPr>
        <w:t xml:space="preserve"> </w:t>
      </w:r>
      <w:r w:rsidR="003C1AF2">
        <w:rPr>
          <w:rFonts w:eastAsiaTheme="minorEastAsia"/>
        </w:rPr>
        <w:t xml:space="preserve">na viga, </w:t>
      </w:r>
      <w:proofErr w:type="gramStart"/>
      <w:r w:rsidR="003C1AF2" w:rsidRPr="00D914CD">
        <w:rPr>
          <w:rFonts w:eastAsiaTheme="minorEastAsia"/>
          <w:b/>
        </w:rPr>
        <w:t>m</w:t>
      </w:r>
      <w:proofErr w:type="gramEnd"/>
      <w:r>
        <w:rPr>
          <w:rFonts w:eastAsiaTheme="minorEastAsia"/>
        </w:rPr>
        <w:t xml:space="preserve"> é o momento </w:t>
      </w:r>
      <w:proofErr w:type="spellStart"/>
      <w:r>
        <w:rPr>
          <w:rFonts w:eastAsiaTheme="minorEastAsia"/>
        </w:rPr>
        <w:t>fletor</w:t>
      </w:r>
      <w:proofErr w:type="spellEnd"/>
      <w:r>
        <w:rPr>
          <w:rFonts w:eastAsiaTheme="minorEastAsia"/>
        </w:rPr>
        <w:t xml:space="preserve"> virtual provocado pela carga</w:t>
      </w:r>
      <w:r w:rsidR="004D5584">
        <w:rPr>
          <w:rFonts w:eastAsiaTheme="minorEastAsia"/>
        </w:rPr>
        <w:t xml:space="preserve"> </w:t>
      </w:r>
      <w:r>
        <w:rPr>
          <w:rFonts w:eastAsiaTheme="minorEastAsia"/>
        </w:rPr>
        <w:t xml:space="preserve">unitária virtual, </w:t>
      </w:r>
      <w:r w:rsidRPr="00D914CD">
        <w:rPr>
          <w:rFonts w:eastAsiaTheme="minorEastAsia"/>
          <w:b/>
        </w:rPr>
        <w:t>E</w:t>
      </w:r>
      <w:r>
        <w:rPr>
          <w:rFonts w:eastAsiaTheme="minorEastAsia"/>
        </w:rPr>
        <w:t xml:space="preserve"> é o módulo de elasticidade do material, e </w:t>
      </w:r>
      <w:r w:rsidR="003C1AF2" w:rsidRPr="00D914CD">
        <w:rPr>
          <w:rFonts w:eastAsiaTheme="minorEastAsia"/>
          <w:b/>
        </w:rPr>
        <w:t>I</w:t>
      </w:r>
      <w:r w:rsidR="003C1AF2">
        <w:rPr>
          <w:rFonts w:eastAsiaTheme="minorEastAsia"/>
        </w:rPr>
        <w:t xml:space="preserve"> é</w:t>
      </w:r>
      <w:r w:rsidR="00EB3C4D">
        <w:rPr>
          <w:rFonts w:eastAsiaTheme="minorEastAsia"/>
        </w:rPr>
        <w:t xml:space="preserve"> o momento de inércia da área da seção transversal da peça calculado em torno da linha neutra</w:t>
      </w:r>
      <w:r w:rsidR="00947660">
        <w:rPr>
          <w:rFonts w:eastAsiaTheme="minorEastAsia"/>
        </w:rPr>
        <w:t xml:space="preserve">, </w:t>
      </w:r>
      <w:r w:rsidR="00CB5469">
        <w:rPr>
          <w:rFonts w:eastAsiaTheme="minorEastAsia"/>
        </w:rPr>
        <w:t>e</w:t>
      </w:r>
      <w:r w:rsidR="00947660">
        <w:rPr>
          <w:rFonts w:eastAsiaTheme="minorEastAsia"/>
        </w:rPr>
        <w:t>:</w:t>
      </w:r>
    </w:p>
    <w:p w:rsidR="006B4157" w:rsidRDefault="006B4157" w:rsidP="00925C03">
      <w:pPr>
        <w:rPr>
          <w:rFonts w:eastAsiaTheme="minorEastAsia"/>
        </w:rPr>
      </w:pPr>
    </w:p>
    <w:p w:rsidR="006B4157" w:rsidRDefault="006B4157" w:rsidP="006B4157">
      <w:pPr>
        <w:jc w:val="center"/>
        <w:rPr>
          <w:rFonts w:eastAsiaTheme="minorEastAsia"/>
        </w:rPr>
      </w:pPr>
      <m:oMath>
        <m:r>
          <w:rPr>
            <w:rFonts w:ascii="Cambria Math" w:eastAsiaTheme="minorEastAsia" w:hAnsi="Cambria Math"/>
          </w:rPr>
          <m:t>1.θ</m:t>
        </m:r>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θ</m:t>
                    </m:r>
                  </m:sub>
                </m:sSub>
              </m:num>
              <m:den>
                <m:r>
                  <w:rPr>
                    <w:rFonts w:ascii="Cambria Math" w:eastAsiaTheme="minorEastAsia" w:hAnsi="Cambria Math"/>
                  </w:rPr>
                  <m:t>EI</m:t>
                </m:r>
              </m:den>
            </m:f>
            <m:r>
              <w:rPr>
                <w:rFonts w:ascii="Cambria Math" w:eastAsiaTheme="minorEastAsia" w:hAnsi="Cambria Math"/>
              </w:rPr>
              <m:t xml:space="preserve">dx </m:t>
            </m:r>
          </m:e>
        </m:nary>
      </m:oMath>
      <w:r>
        <w:rPr>
          <w:rFonts w:eastAsiaTheme="minorEastAsia"/>
        </w:rPr>
        <w:t>(</w:t>
      </w:r>
      <w:proofErr w:type="gramStart"/>
      <w:r>
        <w:rPr>
          <w:rFonts w:eastAsiaTheme="minorEastAsia"/>
        </w:rPr>
        <w:t>equação</w:t>
      </w:r>
      <w:proofErr w:type="gramEnd"/>
      <w:r>
        <w:rPr>
          <w:rFonts w:eastAsiaTheme="minorEastAsia"/>
        </w:rPr>
        <w:t xml:space="preserve"> 5)</w:t>
      </w:r>
    </w:p>
    <w:p w:rsidR="00B00D17" w:rsidRPr="00745B4B" w:rsidRDefault="00B00D17" w:rsidP="006B4157">
      <w:pPr>
        <w:jc w:val="center"/>
        <w:rPr>
          <w:rFonts w:eastAsiaTheme="minorEastAsia"/>
        </w:rPr>
      </w:pPr>
    </w:p>
    <w:p w:rsidR="000E7FB1" w:rsidRPr="000E7FB1" w:rsidRDefault="000E7FB1" w:rsidP="000E7FB1">
      <w:pPr>
        <w:rPr>
          <w:rFonts w:eastAsiaTheme="minorEastAsia"/>
        </w:rPr>
      </w:pPr>
      <w:r>
        <w:rPr>
          <w:rFonts w:eastAsiaTheme="minorEastAsia"/>
        </w:rPr>
        <w:t xml:space="preserve">Onde </w:t>
      </w:r>
      <w:r w:rsidRPr="00644874">
        <w:rPr>
          <w:rFonts w:eastAsiaTheme="minorEastAsia"/>
          <w:b/>
        </w:rPr>
        <w:t>θ</w:t>
      </w:r>
      <w:r>
        <w:rPr>
          <w:rFonts w:eastAsiaTheme="minorEastAsia"/>
        </w:rPr>
        <w:t xml:space="preserve"> é a rotação no ponto e </w:t>
      </w:r>
      <w:proofErr w:type="spellStart"/>
      <w:r w:rsidRPr="00644874">
        <w:rPr>
          <w:rFonts w:eastAsiaTheme="minorEastAsia"/>
          <w:b/>
        </w:rPr>
        <w:t>m</w:t>
      </w:r>
      <w:r w:rsidRPr="00644874">
        <w:rPr>
          <w:rFonts w:eastAsiaTheme="minorEastAsia"/>
          <w:b/>
          <w:vertAlign w:val="subscript"/>
        </w:rPr>
        <w:t>θ</w:t>
      </w:r>
      <w:proofErr w:type="spellEnd"/>
      <w:r w:rsidRPr="00644874">
        <w:rPr>
          <w:rFonts w:eastAsiaTheme="minorEastAsia"/>
          <w:b/>
          <w:vertAlign w:val="subscript"/>
        </w:rPr>
        <w:t xml:space="preserve"> </w:t>
      </w:r>
      <w:r>
        <w:rPr>
          <w:rFonts w:eastAsiaTheme="minorEastAsia"/>
        </w:rPr>
        <w:t xml:space="preserve">é o momento </w:t>
      </w:r>
      <w:proofErr w:type="spellStart"/>
      <w:r>
        <w:rPr>
          <w:rFonts w:eastAsiaTheme="minorEastAsia"/>
        </w:rPr>
        <w:t>fletor</w:t>
      </w:r>
      <w:proofErr w:type="spellEnd"/>
      <w:r>
        <w:rPr>
          <w:rFonts w:eastAsiaTheme="minorEastAsia"/>
        </w:rPr>
        <w:t xml:space="preserve"> virtual provocado pelo momento unitário no ponto.</w:t>
      </w:r>
    </w:p>
    <w:p w:rsidR="006B4157" w:rsidRDefault="006B4157" w:rsidP="00925C03">
      <w:pPr>
        <w:rPr>
          <w:rFonts w:eastAsiaTheme="minorEastAsia"/>
        </w:rPr>
      </w:pPr>
    </w:p>
    <w:p w:rsidR="00AD2FFD" w:rsidRDefault="00AD2FFD" w:rsidP="00AD2FFD">
      <w:pPr>
        <w:pStyle w:val="Ttulo2"/>
        <w:rPr>
          <w:rFonts w:eastAsiaTheme="minorEastAsia"/>
        </w:rPr>
      </w:pPr>
      <w:bookmarkStart w:id="64" w:name="_Toc147584439"/>
      <w:r>
        <w:rPr>
          <w:rFonts w:eastAsiaTheme="minorEastAsia"/>
        </w:rPr>
        <w:lastRenderedPageBreak/>
        <w:t>Obtenção de esforços intern</w:t>
      </w:r>
      <w:r w:rsidR="001C61CE">
        <w:rPr>
          <w:rFonts w:eastAsiaTheme="minorEastAsia"/>
        </w:rPr>
        <w:t>os em estruturas hiperestáticas:</w:t>
      </w:r>
      <w:r>
        <w:rPr>
          <w:rFonts w:eastAsiaTheme="minorEastAsia"/>
        </w:rPr>
        <w:t xml:space="preserve"> método da força</w:t>
      </w:r>
      <w:bookmarkEnd w:id="64"/>
    </w:p>
    <w:p w:rsidR="00D6554A" w:rsidRDefault="00D6554A" w:rsidP="00D6554A">
      <w:r>
        <w:t>Como visto nos capítulos anteriores, não é possível encontrar os valores das reações dos apoios nas vigas hiperestáticas utilizando apenas as três equações de equilíbrio pois o número de incógnitas é inferior ao número de equações, por isso, para tal, utiliza-se o método da</w:t>
      </w:r>
      <w:r w:rsidR="00E02FB6">
        <w:t xml:space="preserve"> força</w:t>
      </w:r>
      <w:r>
        <w:t>.</w:t>
      </w:r>
    </w:p>
    <w:p w:rsidR="00FF1624" w:rsidRDefault="00FF1624" w:rsidP="00D6554A">
      <w:r>
        <w:t>Este método consiste na superposição de soluções básicas isostáticas, como expressa Luiz Fernando Martha</w:t>
      </w:r>
      <w:r w:rsidR="00B9329C">
        <w:t>, onde o sistema hiperestático inicial é liberado das ligações adicionais, dando origem a um sistema principal isostático</w:t>
      </w:r>
      <w:r w:rsidR="00B247BA">
        <w:t xml:space="preserve"> resultante da retirada dos vínculos adicionais</w:t>
      </w:r>
      <w:r w:rsidR="00D4730C">
        <w:t xml:space="preserve"> e a outros sistemas básicos</w:t>
      </w:r>
      <w:r w:rsidR="000B4A8C">
        <w:t xml:space="preserve"> redundantes</w:t>
      </w:r>
      <w:r w:rsidR="00D4730C">
        <w:t>, onde atuam apenas as reações retiradas do sistema original</w:t>
      </w:r>
      <w:r w:rsidR="00AA55CD">
        <w:t xml:space="preserve"> (V. </w:t>
      </w:r>
      <w:proofErr w:type="spellStart"/>
      <w:r w:rsidR="00AA55CD">
        <w:t>Feodosiev</w:t>
      </w:r>
      <w:proofErr w:type="spellEnd"/>
      <w:r w:rsidR="00AA55CD">
        <w:t>)</w:t>
      </w:r>
      <w:r w:rsidR="000B4A8C">
        <w:t xml:space="preserve">, como mostra a </w:t>
      </w:r>
      <w:r w:rsidR="000B4A8C">
        <w:fldChar w:fldCharType="begin"/>
      </w:r>
      <w:r w:rsidR="000B4A8C">
        <w:instrText xml:space="preserve"> REF _Ref145106830 \h </w:instrText>
      </w:r>
      <w:r w:rsidR="000B4A8C">
        <w:fldChar w:fldCharType="separate"/>
      </w:r>
      <w:r w:rsidR="00F17A8B">
        <w:t xml:space="preserve">Figura </w:t>
      </w:r>
      <w:r w:rsidR="00F17A8B">
        <w:rPr>
          <w:noProof/>
        </w:rPr>
        <w:t>28</w:t>
      </w:r>
      <w:r w:rsidR="000B4A8C">
        <w:fldChar w:fldCharType="end"/>
      </w:r>
      <w:r w:rsidR="000B4A8C">
        <w:t xml:space="preserve">, onde no lado esquerdo tem-se o sistema hiperestático inicial, que é subdividido nos três sistemas da direita, em que na parte superior tem-se o sistema principal, onde foram retiradas as reações </w:t>
      </w:r>
      <w:proofErr w:type="spellStart"/>
      <w:r w:rsidR="000B4A8C">
        <w:rPr>
          <w:b/>
        </w:rPr>
        <w:t>Ma</w:t>
      </w:r>
      <w:proofErr w:type="spellEnd"/>
      <w:r w:rsidR="000B4A8C">
        <w:rPr>
          <w:b/>
        </w:rPr>
        <w:t xml:space="preserve"> </w:t>
      </w:r>
      <w:r w:rsidR="000B4A8C">
        <w:t xml:space="preserve">e </w:t>
      </w:r>
      <w:proofErr w:type="spellStart"/>
      <w:r w:rsidR="000B4A8C">
        <w:rPr>
          <w:b/>
        </w:rPr>
        <w:t>Vb</w:t>
      </w:r>
      <w:proofErr w:type="spellEnd"/>
      <w:r w:rsidR="000B4A8C">
        <w:t xml:space="preserve">, e logo abaixo tem-se </w:t>
      </w:r>
      <w:r w:rsidR="005C5BD7">
        <w:t>os sistemas redundantes, onde atuam apenas as reações retiradas do sistema inicial</w:t>
      </w:r>
      <w:r w:rsidR="00D4730C">
        <w:t>.</w:t>
      </w:r>
    </w:p>
    <w:p w:rsidR="00684150" w:rsidRDefault="00684150" w:rsidP="00D6554A"/>
    <w:p w:rsidR="00CA3AF9" w:rsidRDefault="00CA3AF9" w:rsidP="00CA3AF9">
      <w:pPr>
        <w:pStyle w:val="Legenda"/>
        <w:keepNext/>
      </w:pPr>
      <w:bookmarkStart w:id="65" w:name="_Ref145106830"/>
      <w:r>
        <w:t xml:space="preserve">Figura </w:t>
      </w:r>
      <w:fldSimple w:instr=" SEQ Figura \* ARABIC ">
        <w:r w:rsidR="006239FD">
          <w:rPr>
            <w:noProof/>
          </w:rPr>
          <w:t>28</w:t>
        </w:r>
      </w:fldSimple>
      <w:bookmarkEnd w:id="65"/>
    </w:p>
    <w:p w:rsidR="00684150" w:rsidRDefault="00684150" w:rsidP="00684150">
      <w:pPr>
        <w:pStyle w:val="Figura"/>
      </w:pPr>
      <w:r>
        <w:rPr>
          <w:noProof/>
          <w:lang w:eastAsia="pt-BR"/>
        </w:rPr>
        <w:drawing>
          <wp:inline distT="0" distB="0" distL="0" distR="0" wp14:anchorId="0DCE8F7F" wp14:editId="4863C10B">
            <wp:extent cx="5760085" cy="25425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085" cy="2542540"/>
                    </a:xfrm>
                    <a:prstGeom prst="rect">
                      <a:avLst/>
                    </a:prstGeom>
                  </pic:spPr>
                </pic:pic>
              </a:graphicData>
            </a:graphic>
          </wp:inline>
        </w:drawing>
      </w:r>
    </w:p>
    <w:p w:rsidR="00E02FB6" w:rsidRPr="00D6554A" w:rsidRDefault="00684150" w:rsidP="00684150">
      <w:pPr>
        <w:pStyle w:val="Figura"/>
      </w:pPr>
      <w:r>
        <w:t>Fonte: Elaborado pelo autor, 2023</w:t>
      </w:r>
    </w:p>
    <w:p w:rsidR="00C01477" w:rsidRPr="00C01477" w:rsidRDefault="00C01477" w:rsidP="00C01477"/>
    <w:p w:rsidR="007419BC" w:rsidRDefault="00644874" w:rsidP="00925C03">
      <w:pPr>
        <w:rPr>
          <w:rFonts w:eastAsiaTheme="minorEastAsia"/>
        </w:rPr>
      </w:pPr>
      <w:r>
        <w:t>Deste modo a partir do sistema principal é possível, aplicando-se o princípio dos trabalhos virtuais, encontrar os deslocamentos e rotações nos pontos onde foram retirados os apoios</w:t>
      </w:r>
      <w:r w:rsidR="002F61F4">
        <w:t xml:space="preserve"> no sistema principal</w:t>
      </w:r>
      <w:r>
        <w:t xml:space="preserve">, sendo estes expressos por </w:t>
      </w:r>
      <w:proofErr w:type="spellStart"/>
      <w:r w:rsidRPr="00644874">
        <w:rPr>
          <w:b/>
        </w:rPr>
        <w:t>Δ</w:t>
      </w:r>
      <w:r w:rsidRPr="009E3ECE">
        <w:rPr>
          <w:b/>
          <w:vertAlign w:val="subscript"/>
        </w:rPr>
        <w:t>i</w:t>
      </w:r>
      <w:proofErr w:type="spellEnd"/>
      <w:r>
        <w:t xml:space="preserve"> para os deslocamentos e </w:t>
      </w:r>
      <w:proofErr w:type="spellStart"/>
      <w:r w:rsidRPr="00644874">
        <w:rPr>
          <w:rFonts w:eastAsiaTheme="minorEastAsia"/>
          <w:b/>
        </w:rPr>
        <w:t>θ</w:t>
      </w:r>
      <w:r w:rsidRPr="009E3ECE">
        <w:rPr>
          <w:rFonts w:eastAsiaTheme="minorEastAsia"/>
          <w:b/>
          <w:vertAlign w:val="subscript"/>
        </w:rPr>
        <w:t>i</w:t>
      </w:r>
      <w:proofErr w:type="spellEnd"/>
      <w:r>
        <w:rPr>
          <w:rFonts w:eastAsiaTheme="minorEastAsia"/>
        </w:rPr>
        <w:t xml:space="preserve"> para </w:t>
      </w:r>
      <w:r w:rsidR="00DA2745">
        <w:rPr>
          <w:rFonts w:eastAsiaTheme="minorEastAsia"/>
        </w:rPr>
        <w:t xml:space="preserve">as </w:t>
      </w:r>
      <w:r>
        <w:rPr>
          <w:rFonts w:eastAsiaTheme="minorEastAsia"/>
        </w:rPr>
        <w:t>rotaç</w:t>
      </w:r>
      <w:r w:rsidR="00DA2745">
        <w:rPr>
          <w:rFonts w:eastAsiaTheme="minorEastAsia"/>
        </w:rPr>
        <w:t>ões</w:t>
      </w:r>
      <w:r w:rsidR="002F0CC9">
        <w:rPr>
          <w:rFonts w:eastAsiaTheme="minorEastAsia"/>
        </w:rPr>
        <w:t xml:space="preserve">, onde </w:t>
      </w:r>
      <w:r w:rsidR="002F0CC9">
        <w:rPr>
          <w:rFonts w:eastAsiaTheme="minorEastAsia"/>
          <w:b/>
        </w:rPr>
        <w:t>i</w:t>
      </w:r>
      <w:r w:rsidR="002F0CC9">
        <w:rPr>
          <w:rFonts w:eastAsiaTheme="minorEastAsia"/>
        </w:rPr>
        <w:t xml:space="preserve"> é a identificação do ponto.</w:t>
      </w:r>
    </w:p>
    <w:p w:rsidR="006048A6" w:rsidRDefault="006048A6" w:rsidP="00EE0AAB">
      <w:pPr>
        <w:spacing w:before="240"/>
        <w:rPr>
          <w:rFonts w:eastAsiaTheme="minorEastAsia"/>
        </w:rPr>
      </w:pPr>
      <w:r>
        <w:rPr>
          <w:rFonts w:eastAsiaTheme="minorEastAsia"/>
        </w:rPr>
        <w:lastRenderedPageBreak/>
        <w:t xml:space="preserve">Já no caso dos sistemas redundantes não é possível encontrar os deslocamentos gerados pelas reações, no entanto é possível encontrar os deslocamentos </w:t>
      </w:r>
      <w:r w:rsidR="00EE0AAB">
        <w:rPr>
          <w:rFonts w:eastAsiaTheme="minorEastAsia"/>
        </w:rPr>
        <w:t>(ou rotações)</w:t>
      </w:r>
      <w:r>
        <w:rPr>
          <w:rFonts w:eastAsiaTheme="minorEastAsia"/>
        </w:rPr>
        <w:t xml:space="preserve"> causados por uma força (ou momento) unitária</w:t>
      </w:r>
      <w:r w:rsidR="00441BEA">
        <w:rPr>
          <w:rFonts w:eastAsiaTheme="minorEastAsia"/>
        </w:rPr>
        <w:t xml:space="preserve">, expressos por </w:t>
      </w:r>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ij</m:t>
            </m:r>
          </m:sub>
        </m:sSub>
      </m:oMath>
      <w:r w:rsidR="00441BEA">
        <w:rPr>
          <w:rFonts w:eastAsiaTheme="minorEastAsia"/>
        </w:rPr>
        <w:t xml:space="preserve"> para os deslocamentos e </w:t>
      </w:r>
      <w:r w:rsidR="00441BEA" w:rsidRPr="00441BEA">
        <w:rPr>
          <w:rFonts w:eastAsiaTheme="minorEastAsia"/>
          <w:b/>
        </w:rPr>
        <w:t>α</w:t>
      </w:r>
      <w:proofErr w:type="spellStart"/>
      <w:r w:rsidR="00441BEA" w:rsidRPr="00441BEA">
        <w:rPr>
          <w:rFonts w:eastAsiaTheme="minorEastAsia"/>
          <w:b/>
          <w:vertAlign w:val="subscript"/>
        </w:rPr>
        <w:t>ij</w:t>
      </w:r>
      <w:proofErr w:type="spellEnd"/>
      <w:r w:rsidR="00441BEA">
        <w:rPr>
          <w:rFonts w:eastAsiaTheme="minorEastAsia"/>
        </w:rPr>
        <w:t xml:space="preserve"> para as rotações, de modo que:</w:t>
      </w:r>
    </w:p>
    <w:p w:rsidR="007066F6" w:rsidRPr="007066F6" w:rsidRDefault="004C26B6" w:rsidP="007066F6">
      <w:pPr>
        <w:spacing w:before="24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w:rPr>
                  <w:rFonts w:ascii="Cambria Math" w:hAnsi="Cambria Math"/>
                </w:rPr>
                <m:t>ij</m:t>
              </m:r>
            </m:sub>
          </m:sSub>
        </m:oMath>
      </m:oMathPara>
    </w:p>
    <w:p w:rsidR="007066F6" w:rsidRPr="00AD76B2" w:rsidRDefault="004C26B6" w:rsidP="007066F6">
      <w:pPr>
        <w:spacing w:before="240"/>
        <w:rPr>
          <w:rFonts w:eastAsiaTheme="minorEastAsia"/>
        </w:rPr>
      </w:pPr>
      <m:oMathPara>
        <m:oMath>
          <m:sSub>
            <m:sSubPr>
              <m:ctrlPr>
                <w:rPr>
                  <w:rFonts w:ascii="Cambria Math" w:hAnsi="Cambria Math"/>
                  <w:i/>
                </w:rPr>
              </m:ctrlPr>
            </m:sSubPr>
            <m:e>
              <m:r>
                <m:rPr>
                  <m:sty m:val="p"/>
                </m:rPr>
                <w:rPr>
                  <w:rFonts w:ascii="Cambria Math" w:eastAsiaTheme="minorEastAsia" w:hAnsi="Cambria Math"/>
                </w:rPr>
                <m:t>α</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rPr>
              </m:ctrlPr>
            </m:sSubPr>
            <m:e>
              <m:r>
                <m:rPr>
                  <m:sty m:val="p"/>
                </m:rPr>
                <w:rPr>
                  <w:rFonts w:ascii="Cambria Math" w:eastAsiaTheme="minorEastAsia" w:hAnsi="Cambria Math"/>
                </w:rPr>
                <m:t>θ</m:t>
              </m:r>
            </m:e>
            <m:sub>
              <m:r>
                <w:rPr>
                  <w:rFonts w:ascii="Cambria Math" w:hAnsi="Cambria Math"/>
                </w:rPr>
                <m:t>ij</m:t>
              </m:r>
            </m:sub>
          </m:sSub>
        </m:oMath>
      </m:oMathPara>
    </w:p>
    <w:p w:rsidR="00AD76B2" w:rsidRPr="007066F6" w:rsidRDefault="00AD76B2" w:rsidP="007066F6">
      <w:pPr>
        <w:spacing w:before="240"/>
        <w:rPr>
          <w:rFonts w:eastAsiaTheme="minorEastAsia"/>
        </w:rPr>
      </w:pPr>
    </w:p>
    <w:p w:rsidR="00BD7443" w:rsidRDefault="00933852" w:rsidP="004A4186">
      <w:pPr>
        <w:rPr>
          <w:rFonts w:eastAsiaTheme="minorEastAsia"/>
        </w:rPr>
      </w:pPr>
      <w:r>
        <w:rPr>
          <w:rFonts w:eastAsiaTheme="minorEastAsia"/>
        </w:rPr>
        <w:t xml:space="preserve">Onde </w:t>
      </w:r>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ij</m:t>
            </m:r>
          </m:sub>
        </m:sSub>
      </m:oMath>
      <w:r>
        <w:rPr>
          <w:rFonts w:eastAsiaTheme="minorEastAsia"/>
          <w:b/>
        </w:rPr>
        <w:t xml:space="preserve"> </w:t>
      </w:r>
      <w:r>
        <w:rPr>
          <w:rFonts w:eastAsiaTheme="minorEastAsia"/>
        </w:rPr>
        <w:t>é o deslocamento unitári</w:t>
      </w:r>
      <w:r w:rsidR="00941E30">
        <w:rPr>
          <w:rFonts w:eastAsiaTheme="minorEastAsia"/>
        </w:rPr>
        <w:t>o no ponto i causado por uma força (ou momento)</w:t>
      </w:r>
      <w:r>
        <w:rPr>
          <w:rFonts w:eastAsiaTheme="minorEastAsia"/>
        </w:rPr>
        <w:t xml:space="preserve"> unitária no ponto j, </w:t>
      </w:r>
      <w:proofErr w:type="spellStart"/>
      <w:r w:rsidRPr="0076502F">
        <w:rPr>
          <w:rFonts w:eastAsiaTheme="minorEastAsia"/>
          <w:b/>
        </w:rPr>
        <w:t>R</w:t>
      </w:r>
      <w:r w:rsidRPr="0076502F">
        <w:rPr>
          <w:rFonts w:eastAsiaTheme="minorEastAsia"/>
          <w:b/>
          <w:vertAlign w:val="subscript"/>
        </w:rPr>
        <w:t>j</w:t>
      </w:r>
      <w:proofErr w:type="spellEnd"/>
      <w:r>
        <w:rPr>
          <w:rFonts w:eastAsiaTheme="minorEastAsia"/>
        </w:rPr>
        <w:t xml:space="preserve"> é a reação no ponto j, </w:t>
      </w:r>
      <m:oMath>
        <m:sSub>
          <m:sSubPr>
            <m:ctrlPr>
              <w:rPr>
                <w:rFonts w:ascii="Cambria Math" w:hAnsi="Cambria Math"/>
                <w:b/>
              </w:rPr>
            </m:ctrlPr>
          </m:sSubPr>
          <m:e>
            <m:r>
              <m:rPr>
                <m:sty m:val="b"/>
              </m:rPr>
              <w:rPr>
                <w:rFonts w:ascii="Cambria Math" w:hAnsi="Cambria Math"/>
              </w:rPr>
              <m:t>Δ</m:t>
            </m:r>
          </m:e>
          <m:sub>
            <m:r>
              <m:rPr>
                <m:sty m:val="bi"/>
              </m:rPr>
              <w:rPr>
                <w:rFonts w:ascii="Cambria Math" w:hAnsi="Cambria Math"/>
              </w:rPr>
              <m:t>ij</m:t>
            </m:r>
          </m:sub>
        </m:sSub>
      </m:oMath>
      <w:r>
        <w:rPr>
          <w:rFonts w:eastAsiaTheme="minorEastAsia"/>
        </w:rPr>
        <w:t xml:space="preserve"> é o deslocamento no ponto i causado por </w:t>
      </w:r>
      <w:proofErr w:type="spellStart"/>
      <w:r>
        <w:rPr>
          <w:rFonts w:eastAsiaTheme="minorEastAsia"/>
        </w:rPr>
        <w:t>R</w:t>
      </w:r>
      <w:r>
        <w:rPr>
          <w:rFonts w:eastAsiaTheme="minorEastAsia"/>
          <w:vertAlign w:val="subscript"/>
        </w:rPr>
        <w:t>j</w:t>
      </w:r>
      <w:proofErr w:type="spellEnd"/>
      <w:r w:rsidR="00941E30">
        <w:rPr>
          <w:rFonts w:eastAsiaTheme="minorEastAsia"/>
        </w:rPr>
        <w:t xml:space="preserve">, </w:t>
      </w:r>
      <w:r w:rsidR="00941E30" w:rsidRPr="00441BEA">
        <w:rPr>
          <w:rFonts w:eastAsiaTheme="minorEastAsia"/>
          <w:b/>
        </w:rPr>
        <w:t>α</w:t>
      </w:r>
      <w:proofErr w:type="spellStart"/>
      <w:r w:rsidR="00941E30" w:rsidRPr="00441BEA">
        <w:rPr>
          <w:rFonts w:eastAsiaTheme="minorEastAsia"/>
          <w:b/>
          <w:vertAlign w:val="subscript"/>
        </w:rPr>
        <w:t>ij</w:t>
      </w:r>
      <w:proofErr w:type="spellEnd"/>
      <w:r w:rsidR="00941E30">
        <w:rPr>
          <w:rFonts w:eastAsiaTheme="minorEastAsia"/>
          <w:b/>
        </w:rPr>
        <w:t xml:space="preserve"> </w:t>
      </w:r>
      <w:r w:rsidR="00941E30">
        <w:rPr>
          <w:rFonts w:eastAsiaTheme="minorEastAsia"/>
        </w:rPr>
        <w:t xml:space="preserve">é a rotação no ponto i causada por uma força (ou momento) unitária no ponto j e </w:t>
      </w:r>
      <m:oMath>
        <m:sSub>
          <m:sSubPr>
            <m:ctrlPr>
              <w:rPr>
                <w:rFonts w:ascii="Cambria Math" w:hAnsi="Cambria Math"/>
                <w:b/>
              </w:rPr>
            </m:ctrlPr>
          </m:sSubPr>
          <m:e>
            <m:r>
              <m:rPr>
                <m:sty m:val="b"/>
              </m:rPr>
              <w:rPr>
                <w:rFonts w:ascii="Cambria Math" w:eastAsiaTheme="minorEastAsia" w:hAnsi="Cambria Math"/>
              </w:rPr>
              <m:t>θ</m:t>
            </m:r>
          </m:e>
          <m:sub>
            <m:r>
              <m:rPr>
                <m:sty m:val="bi"/>
              </m:rPr>
              <w:rPr>
                <w:rFonts w:ascii="Cambria Math" w:hAnsi="Cambria Math"/>
              </w:rPr>
              <m:t>ij</m:t>
            </m:r>
          </m:sub>
        </m:sSub>
      </m:oMath>
      <w:r w:rsidR="00941E30">
        <w:rPr>
          <w:rFonts w:eastAsiaTheme="minorEastAsia"/>
          <w:b/>
        </w:rPr>
        <w:t xml:space="preserve"> </w:t>
      </w:r>
      <w:r w:rsidR="00941E30">
        <w:rPr>
          <w:rFonts w:eastAsiaTheme="minorEastAsia"/>
        </w:rPr>
        <w:t xml:space="preserve">é a rotação no ponto i causada por </w:t>
      </w:r>
      <w:proofErr w:type="spellStart"/>
      <w:r w:rsidR="00941E30" w:rsidRPr="005D1229">
        <w:rPr>
          <w:rFonts w:eastAsiaTheme="minorEastAsia"/>
        </w:rPr>
        <w:t>R</w:t>
      </w:r>
      <w:r w:rsidR="00941E30" w:rsidRPr="005D1229">
        <w:rPr>
          <w:rFonts w:eastAsiaTheme="minorEastAsia"/>
          <w:vertAlign w:val="subscript"/>
        </w:rPr>
        <w:t>j</w:t>
      </w:r>
      <w:proofErr w:type="spellEnd"/>
      <w:r w:rsidR="00941E30">
        <w:rPr>
          <w:rFonts w:eastAsiaTheme="minorEastAsia"/>
        </w:rPr>
        <w:t>.</w:t>
      </w:r>
      <w:r w:rsidR="0076502F">
        <w:rPr>
          <w:rFonts w:eastAsiaTheme="minorEastAsia"/>
        </w:rPr>
        <w:t xml:space="preserve"> E</w:t>
      </w:r>
      <w:r w:rsidR="00C93D86">
        <w:rPr>
          <w:rFonts w:eastAsiaTheme="minorEastAsia"/>
        </w:rPr>
        <w:t>stes deslocamentos e rotações unitários são chamados de coeficientes de flexibilidade</w:t>
      </w:r>
      <w:r w:rsidR="00A96428">
        <w:rPr>
          <w:rFonts w:eastAsiaTheme="minorEastAsia"/>
        </w:rPr>
        <w:t xml:space="preserve"> (Luiz Fernando Martha)</w:t>
      </w:r>
      <w:r w:rsidR="00C93D86">
        <w:rPr>
          <w:rFonts w:eastAsiaTheme="minorEastAsia"/>
        </w:rPr>
        <w:t>.</w:t>
      </w:r>
      <w:r w:rsidR="004A4186">
        <w:rPr>
          <w:rFonts w:eastAsiaTheme="minorEastAsia"/>
        </w:rPr>
        <w:t xml:space="preserve"> </w:t>
      </w:r>
    </w:p>
    <w:p w:rsidR="00BD7443" w:rsidRDefault="00BD7443" w:rsidP="00BD5554">
      <w:pPr>
        <w:rPr>
          <w:rFonts w:eastAsiaTheme="minorEastAsia"/>
        </w:rPr>
      </w:pPr>
      <w:r>
        <w:rPr>
          <w:rFonts w:eastAsiaTheme="minorEastAsia"/>
        </w:rPr>
        <w:t>Sabendo-se disso, é possível estabelecer as chamadas equações de compatibilidade</w:t>
      </w:r>
      <w:r w:rsidR="004B0C78">
        <w:rPr>
          <w:rFonts w:eastAsiaTheme="minorEastAsia"/>
        </w:rPr>
        <w:t>, sendo elas</w:t>
      </w:r>
      <w:r>
        <w:rPr>
          <w:rFonts w:eastAsiaTheme="minorEastAsia"/>
        </w:rPr>
        <w:t>:</w:t>
      </w:r>
    </w:p>
    <w:p w:rsidR="00BD5554" w:rsidRPr="00BC4ABF" w:rsidRDefault="004C26B6" w:rsidP="00BD5554">
      <w:pPr>
        <w:spacing w:before="240"/>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r>
            <m:rPr>
              <m:sty m:val="p"/>
            </m:rPr>
            <w:rPr>
              <w:rFonts w:ascii="Cambria Math" w:hAnsi="Cambria Math"/>
            </w:rPr>
            <m:t>0</m:t>
          </m:r>
        </m:oMath>
      </m:oMathPara>
    </w:p>
    <w:p w:rsidR="00BC4ABF" w:rsidRPr="007066F6" w:rsidRDefault="004C26B6" w:rsidP="00BC4ABF">
      <w:pPr>
        <w:spacing w:before="240"/>
        <w:rPr>
          <w:rFonts w:eastAsiaTheme="minorEastAsia"/>
        </w:rPr>
      </w:pPr>
      <m:oMathPara>
        <m:oMath>
          <m:sSub>
            <m:sSubPr>
              <m:ctrlPr>
                <w:rPr>
                  <w:rFonts w:ascii="Cambria Math" w:hAnsi="Cambria Math"/>
                </w:rPr>
              </m:ctrlPr>
            </m:sSubPr>
            <m:e>
              <m:r>
                <m:rPr>
                  <m:sty m:val="p"/>
                </m:rPr>
                <w:rPr>
                  <w:rFonts w:ascii="Cambria Math" w:eastAsiaTheme="minorEastAsia"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 xml:space="preserve"> α</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r>
            <m:rPr>
              <m:sty m:val="p"/>
            </m:rPr>
            <w:rPr>
              <w:rFonts w:ascii="Cambria Math" w:hAnsi="Cambria Math"/>
            </w:rPr>
            <m:t>0</m:t>
          </m:r>
        </m:oMath>
      </m:oMathPara>
    </w:p>
    <w:p w:rsidR="00BD7443" w:rsidRDefault="00BD7443" w:rsidP="000E186F">
      <w:pPr>
        <w:ind w:firstLine="0"/>
        <w:rPr>
          <w:rFonts w:eastAsiaTheme="minorEastAsia"/>
        </w:rPr>
      </w:pPr>
    </w:p>
    <w:p w:rsidR="00E62CB9" w:rsidRPr="00E62CB9" w:rsidRDefault="00B40A75" w:rsidP="00E62CB9">
      <w:r>
        <w:t xml:space="preserve">Deste modo, após encontrados os valores de todos os deslocamentos e rotações, tem-se um sistema linear onde as incógnitas serão as reações nos apoios retiradas do sistema hiperestático inicial. </w:t>
      </w:r>
    </w:p>
    <w:p w:rsidR="00313C24" w:rsidRDefault="00313C24" w:rsidP="004A4186"/>
    <w:p w:rsidR="00313C24" w:rsidRDefault="00313C24" w:rsidP="00313C24">
      <w:pPr>
        <w:pStyle w:val="Legenda"/>
        <w:keepNext/>
      </w:pPr>
      <w:bookmarkStart w:id="66" w:name="_Ref145109671"/>
      <w:r>
        <w:lastRenderedPageBreak/>
        <w:t xml:space="preserve">Figura </w:t>
      </w:r>
      <w:fldSimple w:instr=" SEQ Figura \* ARABIC ">
        <w:r w:rsidR="006239FD">
          <w:rPr>
            <w:noProof/>
          </w:rPr>
          <w:t>29</w:t>
        </w:r>
      </w:fldSimple>
      <w:bookmarkEnd w:id="66"/>
    </w:p>
    <w:p w:rsidR="00313C24" w:rsidRDefault="00313C24" w:rsidP="00313C24">
      <w:pPr>
        <w:pStyle w:val="Figura"/>
        <w:rPr>
          <w:rFonts w:eastAsiaTheme="minorEastAsia"/>
        </w:rPr>
      </w:pPr>
      <w:r>
        <w:rPr>
          <w:noProof/>
          <w:lang w:eastAsia="pt-BR"/>
        </w:rPr>
        <w:drawing>
          <wp:inline distT="0" distB="0" distL="0" distR="0" wp14:anchorId="35F1AEE5" wp14:editId="13CF5040">
            <wp:extent cx="3845086" cy="3414839"/>
            <wp:effectExtent l="0" t="0" r="317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82487" cy="3448055"/>
                    </a:xfrm>
                    <a:prstGeom prst="rect">
                      <a:avLst/>
                    </a:prstGeom>
                  </pic:spPr>
                </pic:pic>
              </a:graphicData>
            </a:graphic>
          </wp:inline>
        </w:drawing>
      </w:r>
    </w:p>
    <w:p w:rsidR="00313C24" w:rsidRPr="00941E30" w:rsidRDefault="00313C24" w:rsidP="00313C24">
      <w:pPr>
        <w:pStyle w:val="Figura"/>
      </w:pPr>
      <w:r>
        <w:t>Fonte: Elaborado pelo autor, 2023</w:t>
      </w:r>
    </w:p>
    <w:p w:rsidR="00313C24" w:rsidRDefault="00313C24" w:rsidP="004A4186"/>
    <w:p w:rsidR="00313C24" w:rsidRDefault="00313C24" w:rsidP="004A4186"/>
    <w:p w:rsidR="004A4186" w:rsidRPr="004A4186" w:rsidRDefault="004A4186" w:rsidP="004A4186">
      <w:r>
        <w:t xml:space="preserve">Tomando como exemplo a </w:t>
      </w:r>
      <w:r>
        <w:fldChar w:fldCharType="begin"/>
      </w:r>
      <w:r>
        <w:instrText xml:space="preserve"> REF _Ref145109671 \h </w:instrText>
      </w:r>
      <w:r>
        <w:fldChar w:fldCharType="separate"/>
      </w:r>
      <w:r w:rsidR="00F17A8B">
        <w:t xml:space="preserve">Figura </w:t>
      </w:r>
      <w:r w:rsidR="00F17A8B">
        <w:rPr>
          <w:noProof/>
        </w:rPr>
        <w:t>29</w:t>
      </w:r>
      <w:r>
        <w:fldChar w:fldCharType="end"/>
      </w:r>
      <w:r>
        <w:t xml:space="preserve"> tem-se que:</w:t>
      </w:r>
    </w:p>
    <w:p w:rsidR="004A4186" w:rsidRDefault="004A4186" w:rsidP="004A4186">
      <w:pPr>
        <w:pStyle w:val="PargrafodaLista"/>
        <w:numPr>
          <w:ilvl w:val="0"/>
          <w:numId w:val="2"/>
        </w:numPr>
      </w:pPr>
      <w:proofErr w:type="spellStart"/>
      <w:proofErr w:type="gramStart"/>
      <w:r w:rsidRPr="00AA22D5">
        <w:rPr>
          <w:b/>
        </w:rPr>
        <w:t>θ</w:t>
      </w:r>
      <w:proofErr w:type="gramEnd"/>
      <w:r w:rsidRPr="00B40FB5">
        <w:rPr>
          <w:b/>
          <w:vertAlign w:val="subscript"/>
        </w:rPr>
        <w:t>a</w:t>
      </w:r>
      <w:proofErr w:type="spellEnd"/>
      <w:r>
        <w:t xml:space="preserve"> é a rotação no ponto</w:t>
      </w:r>
      <w:r w:rsidRPr="00AA22D5">
        <w:rPr>
          <w:b/>
        </w:rPr>
        <w:t xml:space="preserve"> a </w:t>
      </w:r>
      <w:r>
        <w:t>no sistema principal</w:t>
      </w:r>
      <w:r w:rsidR="00333CF6">
        <w:t>.</w:t>
      </w:r>
    </w:p>
    <w:p w:rsidR="004A4186" w:rsidRDefault="004A4186" w:rsidP="004A4186">
      <w:pPr>
        <w:pStyle w:val="PargrafodaLista"/>
        <w:numPr>
          <w:ilvl w:val="0"/>
          <w:numId w:val="2"/>
        </w:numPr>
      </w:pPr>
      <w:proofErr w:type="spellStart"/>
      <w:r w:rsidRPr="00AA22D5">
        <w:rPr>
          <w:b/>
        </w:rPr>
        <w:t>Δ</w:t>
      </w:r>
      <w:r w:rsidRPr="00B40FB5">
        <w:rPr>
          <w:b/>
          <w:vertAlign w:val="subscript"/>
        </w:rPr>
        <w:t>b</w:t>
      </w:r>
      <w:proofErr w:type="spellEnd"/>
      <w:r>
        <w:t xml:space="preserve"> é o deslocamento no ponto</w:t>
      </w:r>
      <w:r w:rsidRPr="00AA22D5">
        <w:rPr>
          <w:b/>
        </w:rPr>
        <w:t xml:space="preserve"> b </w:t>
      </w:r>
      <w:r>
        <w:t>no sistema principal</w:t>
      </w:r>
      <w:r w:rsidR="00333CF6">
        <w:t>.</w:t>
      </w:r>
    </w:p>
    <w:p w:rsidR="002B1CEB" w:rsidRDefault="002B1CEB" w:rsidP="002B1CEB">
      <w:pPr>
        <w:pStyle w:val="PargrafodaLista"/>
        <w:numPr>
          <w:ilvl w:val="0"/>
          <w:numId w:val="2"/>
        </w:numPr>
      </w:pPr>
      <w:proofErr w:type="gramStart"/>
      <w:r w:rsidRPr="00AA22D5">
        <w:rPr>
          <w:b/>
        </w:rPr>
        <w:t>α</w:t>
      </w:r>
      <w:proofErr w:type="gramEnd"/>
      <w:r w:rsidRPr="00B40FB5">
        <w:rPr>
          <w:b/>
          <w:vertAlign w:val="subscript"/>
        </w:rPr>
        <w:t>aa</w:t>
      </w:r>
      <w:r>
        <w:t xml:space="preserve"> é a rotação unitária no ponto </w:t>
      </w:r>
      <w:r w:rsidRPr="00AA22D5">
        <w:rPr>
          <w:b/>
        </w:rPr>
        <w:t>a</w:t>
      </w:r>
      <w:r>
        <w:t xml:space="preserve"> causada por um momento unitário no ponto </w:t>
      </w:r>
      <w:r w:rsidRPr="00AA22D5">
        <w:rPr>
          <w:b/>
        </w:rPr>
        <w:t>a</w:t>
      </w:r>
      <w:r w:rsidR="00333CF6">
        <w:rPr>
          <w:b/>
        </w:rPr>
        <w:t xml:space="preserve"> </w:t>
      </w:r>
      <w:r w:rsidR="00333CF6">
        <w:t>do sistema redundante 1.</w:t>
      </w:r>
    </w:p>
    <w:p w:rsidR="002B1CEB" w:rsidRDefault="002B1CEB" w:rsidP="002B1CEB">
      <w:pPr>
        <w:pStyle w:val="PargrafodaLista"/>
        <w:numPr>
          <w:ilvl w:val="0"/>
          <w:numId w:val="2"/>
        </w:numPr>
      </w:pPr>
      <w:proofErr w:type="gramStart"/>
      <w:r w:rsidRPr="00AA22D5">
        <w:rPr>
          <w:b/>
        </w:rPr>
        <w:t>α</w:t>
      </w:r>
      <w:proofErr w:type="spellStart"/>
      <w:proofErr w:type="gramEnd"/>
      <w:r w:rsidRPr="00B40FB5">
        <w:rPr>
          <w:b/>
          <w:vertAlign w:val="subscript"/>
        </w:rPr>
        <w:t>ab</w:t>
      </w:r>
      <w:proofErr w:type="spellEnd"/>
      <w:r>
        <w:t xml:space="preserve"> é a rotação no ponto </w:t>
      </w:r>
      <w:r w:rsidRPr="00AA22D5">
        <w:rPr>
          <w:b/>
        </w:rPr>
        <w:t>a</w:t>
      </w:r>
      <w:r>
        <w:t xml:space="preserve"> causada</w:t>
      </w:r>
      <w:r w:rsidR="002136B3">
        <w:t xml:space="preserve"> por </w:t>
      </w:r>
      <w:proofErr w:type="spellStart"/>
      <w:r w:rsidR="002136B3">
        <w:t>por</w:t>
      </w:r>
      <w:proofErr w:type="spellEnd"/>
      <w:r w:rsidR="002136B3">
        <w:t xml:space="preserve"> uma força unitária no ponto </w:t>
      </w:r>
      <w:r w:rsidR="002136B3" w:rsidRPr="00AA22D5">
        <w:rPr>
          <w:b/>
        </w:rPr>
        <w:t>b</w:t>
      </w:r>
      <w:r w:rsidR="00333CF6">
        <w:t xml:space="preserve"> do sistema redundante 2.</w:t>
      </w:r>
    </w:p>
    <w:p w:rsidR="002136B3" w:rsidRDefault="002136B3" w:rsidP="002B1CEB">
      <w:pPr>
        <w:pStyle w:val="PargrafodaLista"/>
        <w:numPr>
          <w:ilvl w:val="0"/>
          <w:numId w:val="2"/>
        </w:numPr>
      </w:pPr>
      <w:proofErr w:type="spellStart"/>
      <w:proofErr w:type="gramStart"/>
      <w:r w:rsidRPr="00AA22D5">
        <w:rPr>
          <w:b/>
        </w:rPr>
        <w:t>f</w:t>
      </w:r>
      <w:r w:rsidRPr="00B40FB5">
        <w:rPr>
          <w:b/>
          <w:vertAlign w:val="subscript"/>
        </w:rPr>
        <w:t>ba</w:t>
      </w:r>
      <w:proofErr w:type="spellEnd"/>
      <w:proofErr w:type="gramEnd"/>
      <w:r>
        <w:t xml:space="preserve"> é o deslocamento no ponto </w:t>
      </w:r>
      <w:r w:rsidRPr="00AA22D5">
        <w:rPr>
          <w:b/>
        </w:rPr>
        <w:t>b</w:t>
      </w:r>
      <w:r>
        <w:t xml:space="preserve"> causado por um momento unitário no ponto </w:t>
      </w:r>
      <w:r w:rsidRPr="00AA22D5">
        <w:rPr>
          <w:b/>
        </w:rPr>
        <w:t>a</w:t>
      </w:r>
      <w:r w:rsidR="00333CF6">
        <w:t xml:space="preserve"> do sistema redundante 1.</w:t>
      </w:r>
    </w:p>
    <w:p w:rsidR="00902127" w:rsidRDefault="00902127" w:rsidP="002B1CEB">
      <w:pPr>
        <w:pStyle w:val="PargrafodaLista"/>
        <w:numPr>
          <w:ilvl w:val="0"/>
          <w:numId w:val="2"/>
        </w:numPr>
      </w:pPr>
      <w:proofErr w:type="spellStart"/>
      <w:proofErr w:type="gramStart"/>
      <w:r w:rsidRPr="00AA22D5">
        <w:rPr>
          <w:b/>
        </w:rPr>
        <w:t>f</w:t>
      </w:r>
      <w:r w:rsidRPr="00B40FB5">
        <w:rPr>
          <w:b/>
          <w:vertAlign w:val="subscript"/>
        </w:rPr>
        <w:t>bb</w:t>
      </w:r>
      <w:proofErr w:type="spellEnd"/>
      <w:proofErr w:type="gramEnd"/>
      <w:r>
        <w:t xml:space="preserve"> é o deslocamento no ponto </w:t>
      </w:r>
      <w:r w:rsidRPr="00333CF6">
        <w:rPr>
          <w:b/>
        </w:rPr>
        <w:t>b</w:t>
      </w:r>
      <w:r>
        <w:t xml:space="preserve"> causado por uma força unitária no ponto </w:t>
      </w:r>
      <w:r w:rsidRPr="00333CF6">
        <w:rPr>
          <w:b/>
        </w:rPr>
        <w:t>b</w:t>
      </w:r>
      <w:r w:rsidR="001A5794">
        <w:t xml:space="preserve"> do </w:t>
      </w:r>
      <w:proofErr w:type="spellStart"/>
      <w:r w:rsidR="001A5794">
        <w:t>sitema</w:t>
      </w:r>
      <w:proofErr w:type="spellEnd"/>
      <w:r w:rsidR="001A5794">
        <w:t xml:space="preserve"> redundante 2.</w:t>
      </w:r>
    </w:p>
    <w:p w:rsidR="00BF7CC6" w:rsidRDefault="00BF7CC6" w:rsidP="002B1CEB">
      <w:pPr>
        <w:pStyle w:val="PargrafodaLista"/>
        <w:numPr>
          <w:ilvl w:val="0"/>
          <w:numId w:val="2"/>
        </w:numPr>
      </w:pPr>
      <w:proofErr w:type="spellStart"/>
      <w:proofErr w:type="gramStart"/>
      <w:r w:rsidRPr="00AA22D5">
        <w:rPr>
          <w:b/>
        </w:rPr>
        <w:t>θ</w:t>
      </w:r>
      <w:proofErr w:type="gramEnd"/>
      <w:r w:rsidRPr="00B40FB5">
        <w:rPr>
          <w:b/>
          <w:vertAlign w:val="subscript"/>
        </w:rPr>
        <w:t>aa</w:t>
      </w:r>
      <w:proofErr w:type="spellEnd"/>
      <w:r>
        <w:t xml:space="preserve"> é a rotação no ponto </w:t>
      </w:r>
      <w:r w:rsidRPr="0054786E">
        <w:rPr>
          <w:b/>
        </w:rPr>
        <w:t>a</w:t>
      </w:r>
      <w:r>
        <w:t xml:space="preserve"> causada por </w:t>
      </w:r>
      <w:proofErr w:type="spellStart"/>
      <w:r w:rsidRPr="00AA22D5">
        <w:rPr>
          <w:b/>
        </w:rPr>
        <w:t>M</w:t>
      </w:r>
      <w:r w:rsidRPr="00B40FB5">
        <w:rPr>
          <w:b/>
          <w:vertAlign w:val="subscript"/>
        </w:rPr>
        <w:t>a</w:t>
      </w:r>
      <w:proofErr w:type="spellEnd"/>
      <w:r w:rsidR="00D50A52">
        <w:t xml:space="preserve"> no sistema redundante 1.</w:t>
      </w:r>
    </w:p>
    <w:p w:rsidR="00AA3220" w:rsidRDefault="00AA3220" w:rsidP="002B1CEB">
      <w:pPr>
        <w:pStyle w:val="PargrafodaLista"/>
        <w:numPr>
          <w:ilvl w:val="0"/>
          <w:numId w:val="2"/>
        </w:numPr>
      </w:pPr>
      <w:proofErr w:type="spellStart"/>
      <w:proofErr w:type="gramStart"/>
      <w:r w:rsidRPr="00AA22D5">
        <w:rPr>
          <w:b/>
        </w:rPr>
        <w:t>θ</w:t>
      </w:r>
      <w:proofErr w:type="gramEnd"/>
      <w:r w:rsidRPr="00B40FB5">
        <w:rPr>
          <w:b/>
          <w:vertAlign w:val="subscript"/>
        </w:rPr>
        <w:t>ab</w:t>
      </w:r>
      <w:proofErr w:type="spellEnd"/>
      <w:r>
        <w:t xml:space="preserve"> é a rotação no ponto</w:t>
      </w:r>
      <w:r w:rsidRPr="0054786E">
        <w:rPr>
          <w:b/>
        </w:rPr>
        <w:t xml:space="preserve"> a </w:t>
      </w:r>
      <w:r>
        <w:t xml:space="preserve">causada por </w:t>
      </w:r>
      <w:proofErr w:type="spellStart"/>
      <w:r w:rsidRPr="00AA22D5">
        <w:rPr>
          <w:b/>
        </w:rPr>
        <w:t>V</w:t>
      </w:r>
      <w:r w:rsidRPr="00B40FB5">
        <w:rPr>
          <w:b/>
          <w:vertAlign w:val="subscript"/>
        </w:rPr>
        <w:t>b</w:t>
      </w:r>
      <w:proofErr w:type="spellEnd"/>
      <w:r w:rsidR="0056653D">
        <w:t xml:space="preserve"> no sistema redundante 2.</w:t>
      </w:r>
    </w:p>
    <w:p w:rsidR="00AA3220" w:rsidRDefault="00AA3220" w:rsidP="002B1CEB">
      <w:pPr>
        <w:pStyle w:val="PargrafodaLista"/>
        <w:numPr>
          <w:ilvl w:val="0"/>
          <w:numId w:val="2"/>
        </w:numPr>
      </w:pPr>
      <w:proofErr w:type="spellStart"/>
      <w:r w:rsidRPr="00AA22D5">
        <w:rPr>
          <w:b/>
        </w:rPr>
        <w:t>Δ</w:t>
      </w:r>
      <w:r w:rsidRPr="00B40FB5">
        <w:rPr>
          <w:b/>
          <w:vertAlign w:val="subscript"/>
        </w:rPr>
        <w:t>ba</w:t>
      </w:r>
      <w:proofErr w:type="spellEnd"/>
      <w:r>
        <w:t xml:space="preserve"> é o deslocamento no ponto </w:t>
      </w:r>
      <w:r w:rsidRPr="0054786E">
        <w:rPr>
          <w:b/>
        </w:rPr>
        <w:t>b</w:t>
      </w:r>
      <w:r>
        <w:t xml:space="preserve"> causado por </w:t>
      </w:r>
      <w:proofErr w:type="spellStart"/>
      <w:r w:rsidRPr="00AA22D5">
        <w:rPr>
          <w:b/>
        </w:rPr>
        <w:t>M</w:t>
      </w:r>
      <w:r w:rsidRPr="00B40FB5">
        <w:rPr>
          <w:b/>
          <w:vertAlign w:val="subscript"/>
        </w:rPr>
        <w:t>a</w:t>
      </w:r>
      <w:proofErr w:type="spellEnd"/>
      <w:r w:rsidR="00D13DA8">
        <w:t xml:space="preserve"> no sistema redundante 1</w:t>
      </w:r>
    </w:p>
    <w:p w:rsidR="00AA3220" w:rsidRDefault="00AA3220" w:rsidP="002B1CEB">
      <w:pPr>
        <w:pStyle w:val="PargrafodaLista"/>
        <w:numPr>
          <w:ilvl w:val="0"/>
          <w:numId w:val="2"/>
        </w:numPr>
      </w:pPr>
      <w:proofErr w:type="spellStart"/>
      <w:r w:rsidRPr="00AA22D5">
        <w:rPr>
          <w:b/>
        </w:rPr>
        <w:t>Δ</w:t>
      </w:r>
      <w:r w:rsidRPr="00B40FB5">
        <w:rPr>
          <w:b/>
          <w:vertAlign w:val="subscript"/>
        </w:rPr>
        <w:t>bb</w:t>
      </w:r>
      <w:proofErr w:type="spellEnd"/>
      <w:r>
        <w:t xml:space="preserve"> é o deslocamento no ponto </w:t>
      </w:r>
      <w:r w:rsidRPr="0054786E">
        <w:rPr>
          <w:b/>
        </w:rPr>
        <w:t>b</w:t>
      </w:r>
      <w:r>
        <w:t xml:space="preserve"> causado por </w:t>
      </w:r>
      <w:proofErr w:type="spellStart"/>
      <w:r w:rsidRPr="00AA22D5">
        <w:rPr>
          <w:b/>
        </w:rPr>
        <w:t>V</w:t>
      </w:r>
      <w:r w:rsidRPr="00B40FB5">
        <w:rPr>
          <w:b/>
          <w:vertAlign w:val="subscript"/>
        </w:rPr>
        <w:t>b</w:t>
      </w:r>
      <w:proofErr w:type="spellEnd"/>
      <w:r w:rsidR="001326F6">
        <w:t xml:space="preserve"> no sistema redundante 2</w:t>
      </w:r>
    </w:p>
    <w:p w:rsidR="00A14BA5" w:rsidRDefault="00A14BA5" w:rsidP="00A14BA5"/>
    <w:p w:rsidR="00A14BA5" w:rsidRDefault="00A14BA5" w:rsidP="00A14BA5">
      <w:r>
        <w:t>Para o exemplo em questão tem-se as seguintes equações de compatibilidade:</w:t>
      </w:r>
    </w:p>
    <w:p w:rsidR="00132FD2" w:rsidRDefault="004C26B6" w:rsidP="00A51FDD">
      <w:pPr>
        <w:spacing w:before="240"/>
        <w:rPr>
          <w:rFonts w:eastAsiaTheme="minorEastAsia"/>
        </w:rPr>
      </w:pPr>
      <m:oMathPara>
        <m:oMath>
          <m:sSub>
            <m:sSubPr>
              <m:ctrlPr>
                <w:rPr>
                  <w:rFonts w:ascii="Cambria Math" w:hAnsi="Cambria Math"/>
                </w:rPr>
              </m:ctrlPr>
            </m:sSubPr>
            <m:e>
              <m:r>
                <m:rPr>
                  <m:sty m:val="p"/>
                </m:rPr>
                <w:rPr>
                  <w:rFonts w:ascii="Cambria Math" w:eastAsiaTheme="minorEastAsia" w:hAnsi="Cambria Math"/>
                </w:rPr>
                <m:t>θ</m:t>
              </m:r>
            </m:e>
            <m:sub>
              <m:r>
                <w:rPr>
                  <w:rFonts w:ascii="Cambria Math" w:hAnsi="Cambria Math"/>
                </w:rPr>
                <m:t>a</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α</m:t>
              </m:r>
            </m:e>
            <m:sub>
              <m:r>
                <w:rPr>
                  <w:rFonts w:ascii="Cambria Math" w:hAnsi="Cambria Math"/>
                </w:rPr>
                <m:t>aa</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α</m:t>
              </m:r>
            </m:e>
            <m:sub>
              <m:r>
                <w:rPr>
                  <w:rFonts w:ascii="Cambria Math" w:hAnsi="Cambria Math"/>
                </w:rPr>
                <m:t>ab</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E90031" w:rsidRPr="00E90031" w:rsidRDefault="004C26B6" w:rsidP="00E90031">
      <w:pPr>
        <w:spacing w:before="240"/>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ba</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bb</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E62CB9" w:rsidRDefault="00E62CB9" w:rsidP="00E62CB9">
      <w:pPr>
        <w:pStyle w:val="Ttulo3"/>
      </w:pPr>
      <w:bookmarkStart w:id="67" w:name="_Toc147584440"/>
      <w:r>
        <w:t>Estudo de caso: Obtenção de esforços internos em uma viga hiperestática</w:t>
      </w:r>
      <w:bookmarkEnd w:id="67"/>
    </w:p>
    <w:p w:rsidR="00B62048" w:rsidRDefault="00B62048" w:rsidP="00B62048">
      <w:pPr>
        <w:pStyle w:val="Legenda"/>
        <w:keepNext/>
      </w:pPr>
      <w:bookmarkStart w:id="68" w:name="_Ref145150756"/>
      <w:r>
        <w:t xml:space="preserve">Figura </w:t>
      </w:r>
      <w:fldSimple w:instr=" SEQ Figura \* ARABIC ">
        <w:r w:rsidR="006239FD">
          <w:rPr>
            <w:noProof/>
          </w:rPr>
          <w:t>30</w:t>
        </w:r>
      </w:fldSimple>
      <w:bookmarkEnd w:id="68"/>
    </w:p>
    <w:p w:rsidR="00B62048" w:rsidRPr="0011381E" w:rsidRDefault="00B62048" w:rsidP="00B62048">
      <w:pPr>
        <w:pStyle w:val="Figura"/>
      </w:pPr>
      <w:r>
        <w:rPr>
          <w:noProof/>
          <w:lang w:eastAsia="pt-BR"/>
        </w:rPr>
        <w:drawing>
          <wp:inline distT="0" distB="0" distL="0" distR="0" wp14:anchorId="13465E8D" wp14:editId="0DA5FCA6">
            <wp:extent cx="3940821" cy="1368491"/>
            <wp:effectExtent l="0" t="0" r="254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74290" cy="1380114"/>
                    </a:xfrm>
                    <a:prstGeom prst="rect">
                      <a:avLst/>
                    </a:prstGeom>
                  </pic:spPr>
                </pic:pic>
              </a:graphicData>
            </a:graphic>
          </wp:inline>
        </w:drawing>
      </w:r>
    </w:p>
    <w:p w:rsidR="00B62048" w:rsidRPr="007066F6" w:rsidRDefault="00B62048" w:rsidP="00B62048">
      <w:pPr>
        <w:pStyle w:val="Figura"/>
      </w:pPr>
      <w:r>
        <w:t>Fonte: Elaborado pelo autor, 2023</w:t>
      </w:r>
    </w:p>
    <w:p w:rsidR="00B62048" w:rsidRDefault="00B62048" w:rsidP="0011381E"/>
    <w:p w:rsidR="0037500D" w:rsidRDefault="0011381E" w:rsidP="009D3C22">
      <w:r>
        <w:t>Para este estudo de caso será utilizada a viga já apresentada neste capítulo (</w:t>
      </w:r>
      <w:r w:rsidR="00ED5BE4">
        <w:fldChar w:fldCharType="begin"/>
      </w:r>
      <w:r w:rsidR="00ED5BE4">
        <w:instrText xml:space="preserve"> REF _Ref145150756 \h </w:instrText>
      </w:r>
      <w:r w:rsidR="00ED5BE4">
        <w:fldChar w:fldCharType="separate"/>
      </w:r>
      <w:r w:rsidR="00F17A8B">
        <w:t xml:space="preserve">Figura </w:t>
      </w:r>
      <w:r w:rsidR="00F17A8B">
        <w:rPr>
          <w:noProof/>
        </w:rPr>
        <w:t>30</w:t>
      </w:r>
      <w:r w:rsidR="00ED5BE4">
        <w:fldChar w:fldCharType="end"/>
      </w:r>
      <w:r w:rsidR="00ED5BE4">
        <w:t>). Primeiramente deve-se retirar os vínculos de modo a formar um sistema principal e os sistemas redundantes isostáticos (</w:t>
      </w:r>
      <w:r w:rsidR="00ED5BE4">
        <w:fldChar w:fldCharType="begin"/>
      </w:r>
      <w:r w:rsidR="00ED5BE4">
        <w:instrText xml:space="preserve"> REF _Ref145109671 \h </w:instrText>
      </w:r>
      <w:r w:rsidR="00ED5BE4">
        <w:fldChar w:fldCharType="separate"/>
      </w:r>
      <w:r w:rsidR="00F17A8B">
        <w:t xml:space="preserve">Figura </w:t>
      </w:r>
      <w:r w:rsidR="00F17A8B">
        <w:rPr>
          <w:noProof/>
        </w:rPr>
        <w:t>29</w:t>
      </w:r>
      <w:r w:rsidR="00ED5BE4">
        <w:fldChar w:fldCharType="end"/>
      </w:r>
      <w:r w:rsidR="00ED5BE4">
        <w:t>).</w:t>
      </w:r>
      <w:r w:rsidR="00185089">
        <w:t xml:space="preserve"> Para que possam ser encontrados os coeficientes de flexibilidade devem ser aplicadas forças e momentos unitários nos sistemas redundantes, deste modo, sistemas isostáticos a serem calculados estão expressos na </w:t>
      </w:r>
      <w:r w:rsidR="009D3C22">
        <w:fldChar w:fldCharType="begin"/>
      </w:r>
      <w:r w:rsidR="009D3C22">
        <w:instrText xml:space="preserve"> REF _Ref145151348 \h </w:instrText>
      </w:r>
      <w:r w:rsidR="009D3C22">
        <w:fldChar w:fldCharType="separate"/>
      </w:r>
      <w:r w:rsidR="00F17A8B">
        <w:t xml:space="preserve">Figura </w:t>
      </w:r>
      <w:r w:rsidR="00F17A8B">
        <w:rPr>
          <w:noProof/>
        </w:rPr>
        <w:t>31</w:t>
      </w:r>
      <w:r w:rsidR="009D3C22">
        <w:fldChar w:fldCharType="end"/>
      </w:r>
      <w:r w:rsidR="009D3C22">
        <w:t>.</w:t>
      </w:r>
    </w:p>
    <w:p w:rsidR="0037500D" w:rsidRDefault="0037500D" w:rsidP="0037500D">
      <w:pPr>
        <w:pStyle w:val="Legenda"/>
        <w:keepNext/>
      </w:pPr>
      <w:bookmarkStart w:id="69" w:name="_Ref145151348"/>
      <w:r>
        <w:t xml:space="preserve">Figura </w:t>
      </w:r>
      <w:fldSimple w:instr=" SEQ Figura \* ARABIC ">
        <w:r w:rsidR="006239FD">
          <w:rPr>
            <w:noProof/>
          </w:rPr>
          <w:t>31</w:t>
        </w:r>
      </w:fldSimple>
      <w:bookmarkEnd w:id="69"/>
    </w:p>
    <w:p w:rsidR="0037500D" w:rsidRDefault="0037500D" w:rsidP="0037500D">
      <w:pPr>
        <w:pStyle w:val="Figura"/>
      </w:pPr>
      <w:r>
        <w:rPr>
          <w:noProof/>
          <w:lang w:eastAsia="pt-BR"/>
        </w:rPr>
        <w:drawing>
          <wp:inline distT="0" distB="0" distL="0" distR="0" wp14:anchorId="33DA3356" wp14:editId="54F04B93">
            <wp:extent cx="3030892" cy="2929317"/>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59014" cy="2956497"/>
                    </a:xfrm>
                    <a:prstGeom prst="rect">
                      <a:avLst/>
                    </a:prstGeom>
                  </pic:spPr>
                </pic:pic>
              </a:graphicData>
            </a:graphic>
          </wp:inline>
        </w:drawing>
      </w:r>
    </w:p>
    <w:p w:rsidR="0011381E" w:rsidRDefault="0037500D" w:rsidP="0037500D">
      <w:pPr>
        <w:pStyle w:val="Figura"/>
      </w:pPr>
      <w:r>
        <w:lastRenderedPageBreak/>
        <w:t>Fonte: Elaborado pelo autor, 2023</w:t>
      </w:r>
    </w:p>
    <w:p w:rsidR="00050B7B" w:rsidRDefault="009D3C22" w:rsidP="009D3C22">
      <w:r>
        <w:t xml:space="preserve">As reações e as equações de momento </w:t>
      </w:r>
      <w:proofErr w:type="spellStart"/>
      <w:r>
        <w:t>fletor</w:t>
      </w:r>
      <w:proofErr w:type="spellEnd"/>
      <w:r>
        <w:t xml:space="preserve"> para cada um destes sistemas podem ser encontradas utilizando as três equações de equilíbrio e o método das seções, explorados no capítulo </w:t>
      </w:r>
      <w:r>
        <w:fldChar w:fldCharType="begin"/>
      </w:r>
      <w:r>
        <w:instrText xml:space="preserve"> REF _Ref145151475 \r \h </w:instrText>
      </w:r>
      <w:r>
        <w:fldChar w:fldCharType="separate"/>
      </w:r>
      <w:r w:rsidR="00F17A8B">
        <w:t>3.11</w:t>
      </w:r>
      <w:r>
        <w:fldChar w:fldCharType="end"/>
      </w:r>
      <w:r w:rsidR="00050B7B">
        <w:t xml:space="preserve">. </w:t>
      </w:r>
    </w:p>
    <w:p w:rsidR="009D3C22" w:rsidRDefault="00050B7B" w:rsidP="009D3C22">
      <w:r>
        <w:t xml:space="preserve">Na </w:t>
      </w:r>
      <w:r>
        <w:fldChar w:fldCharType="begin"/>
      </w:r>
      <w:r>
        <w:instrText xml:space="preserve"> REF _Ref145157119 \h </w:instrText>
      </w:r>
      <w:r>
        <w:fldChar w:fldCharType="separate"/>
      </w:r>
      <w:r w:rsidR="00F17A8B">
        <w:t xml:space="preserve">Figura </w:t>
      </w:r>
      <w:r w:rsidR="00F17A8B">
        <w:rPr>
          <w:noProof/>
        </w:rPr>
        <w:t>32</w:t>
      </w:r>
      <w:r>
        <w:fldChar w:fldCharType="end"/>
      </w:r>
      <w:r>
        <w:t xml:space="preserve"> é possível ver os esforços internos nos três sistemas, incluindo as reações nos apoios calculadas utilizando-se as três equações de equilíbrio. E na </w:t>
      </w:r>
      <w:r>
        <w:fldChar w:fldCharType="begin"/>
      </w:r>
      <w:r>
        <w:instrText xml:space="preserve"> REF _Ref145157173 \h </w:instrText>
      </w:r>
      <w:r>
        <w:fldChar w:fldCharType="separate"/>
      </w:r>
      <w:r w:rsidR="00F17A8B">
        <w:t xml:space="preserve">Figura </w:t>
      </w:r>
      <w:r w:rsidR="00F17A8B">
        <w:rPr>
          <w:noProof/>
        </w:rPr>
        <w:t>33</w:t>
      </w:r>
      <w:r>
        <w:fldChar w:fldCharType="end"/>
      </w:r>
      <w:r>
        <w:t xml:space="preserve"> é possível ver os diagramas e equações de momento </w:t>
      </w:r>
      <w:proofErr w:type="spellStart"/>
      <w:r>
        <w:t>fletor</w:t>
      </w:r>
      <w:proofErr w:type="spellEnd"/>
      <w:r>
        <w:t>, calculados por meio do método das seções</w:t>
      </w:r>
      <w:r w:rsidR="00650EAB">
        <w:t xml:space="preserve"> para cada um dos segmentos dos sistemas</w:t>
      </w:r>
      <w:r>
        <w:t>.</w:t>
      </w:r>
    </w:p>
    <w:p w:rsidR="001302FF" w:rsidRDefault="001302FF" w:rsidP="009D3C22"/>
    <w:p w:rsidR="001302FF" w:rsidRDefault="001302FF" w:rsidP="001302FF">
      <w:pPr>
        <w:pStyle w:val="Legenda"/>
        <w:keepNext/>
      </w:pPr>
      <w:bookmarkStart w:id="70" w:name="_Ref145157119"/>
      <w:bookmarkStart w:id="71" w:name="_Ref145157108"/>
      <w:r>
        <w:t xml:space="preserve">Figura </w:t>
      </w:r>
      <w:fldSimple w:instr=" SEQ Figura \* ARABIC ">
        <w:r w:rsidR="006239FD">
          <w:rPr>
            <w:noProof/>
          </w:rPr>
          <w:t>32</w:t>
        </w:r>
      </w:fldSimple>
      <w:bookmarkEnd w:id="70"/>
      <w:r>
        <w:t xml:space="preserve"> – </w:t>
      </w:r>
      <w:r w:rsidR="00DF5E67">
        <w:t xml:space="preserve">Esforços externos </w:t>
      </w:r>
      <w:r>
        <w:t>dos sistemas isostáticos</w:t>
      </w:r>
      <w:bookmarkEnd w:id="71"/>
    </w:p>
    <w:p w:rsidR="001302FF" w:rsidRDefault="001302FF" w:rsidP="001302FF">
      <w:pPr>
        <w:pStyle w:val="Figura"/>
      </w:pPr>
      <w:r>
        <w:rPr>
          <w:noProof/>
          <w:lang w:eastAsia="pt-BR"/>
        </w:rPr>
        <w:drawing>
          <wp:inline distT="0" distB="0" distL="0" distR="0" wp14:anchorId="21901E5F" wp14:editId="30E9DF6E">
            <wp:extent cx="3648873" cy="4016828"/>
            <wp:effectExtent l="0" t="0" r="8890" b="317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66676" cy="4036426"/>
                    </a:xfrm>
                    <a:prstGeom prst="rect">
                      <a:avLst/>
                    </a:prstGeom>
                  </pic:spPr>
                </pic:pic>
              </a:graphicData>
            </a:graphic>
          </wp:inline>
        </w:drawing>
      </w:r>
    </w:p>
    <w:p w:rsidR="00E90031" w:rsidRDefault="00A42393" w:rsidP="00A42393">
      <w:pPr>
        <w:pStyle w:val="Figura"/>
      </w:pPr>
      <w:r>
        <w:t>Fonte: Elaborado pelo autor, 2023</w:t>
      </w:r>
    </w:p>
    <w:p w:rsidR="006E3C49" w:rsidRDefault="006E3C49" w:rsidP="009842A5"/>
    <w:p w:rsidR="006E3C49" w:rsidRDefault="006E3C49" w:rsidP="006E3C49">
      <w:pPr>
        <w:pStyle w:val="Legenda"/>
        <w:keepNext/>
      </w:pPr>
      <w:bookmarkStart w:id="72" w:name="_Ref145157173"/>
      <w:r>
        <w:lastRenderedPageBreak/>
        <w:t xml:space="preserve">Figura </w:t>
      </w:r>
      <w:fldSimple w:instr=" SEQ Figura \* ARABIC ">
        <w:r w:rsidR="006239FD">
          <w:rPr>
            <w:noProof/>
          </w:rPr>
          <w:t>33</w:t>
        </w:r>
      </w:fldSimple>
      <w:bookmarkEnd w:id="72"/>
      <w:r>
        <w:t xml:space="preserve"> – Momentos </w:t>
      </w:r>
      <w:proofErr w:type="spellStart"/>
      <w:r>
        <w:t>fletores</w:t>
      </w:r>
      <w:proofErr w:type="spellEnd"/>
      <w:r>
        <w:t xml:space="preserve"> dos sistemas isostáticos</w:t>
      </w:r>
    </w:p>
    <w:p w:rsidR="006E3C49" w:rsidRPr="00BC4ABF" w:rsidRDefault="006E3C49" w:rsidP="00A42393">
      <w:pPr>
        <w:pStyle w:val="Figura"/>
      </w:pPr>
      <w:r>
        <w:rPr>
          <w:noProof/>
          <w:lang w:eastAsia="pt-BR"/>
        </w:rPr>
        <w:drawing>
          <wp:inline distT="0" distB="0" distL="0" distR="0" wp14:anchorId="172D4C4A" wp14:editId="3FD477BE">
            <wp:extent cx="3352800" cy="4153748"/>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77128" cy="4183888"/>
                    </a:xfrm>
                    <a:prstGeom prst="rect">
                      <a:avLst/>
                    </a:prstGeom>
                  </pic:spPr>
                </pic:pic>
              </a:graphicData>
            </a:graphic>
          </wp:inline>
        </w:drawing>
      </w:r>
    </w:p>
    <w:p w:rsidR="00E90031" w:rsidRDefault="00DB15DC" w:rsidP="00DB15DC">
      <w:pPr>
        <w:pStyle w:val="Figura"/>
      </w:pPr>
      <w:r>
        <w:t>Fonte: Elaborado pelo autor, 2023</w:t>
      </w:r>
    </w:p>
    <w:p w:rsidR="00706FAD" w:rsidRDefault="00706FAD" w:rsidP="00706FAD"/>
    <w:p w:rsidR="00706FAD" w:rsidRDefault="00706FAD" w:rsidP="00706FAD">
      <w:r>
        <w:t>O próximo passo é encontrar as deformações, rotações e coeficientes de flexibilidade utilizando o Princípio dos Trabalhos Virtuais, portanto</w:t>
      </w:r>
      <w:r w:rsidR="00EC64CF">
        <w:t xml:space="preserve"> tem-se que</w:t>
      </w:r>
      <w:r>
        <w:t>:</w:t>
      </w:r>
    </w:p>
    <w:p w:rsidR="00706FAD" w:rsidRDefault="00706FAD" w:rsidP="00706FAD"/>
    <w:p w:rsidR="00322B25" w:rsidRPr="00446C36" w:rsidRDefault="00EC64CF" w:rsidP="00706FAD">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θ</m:t>
                      </m:r>
                    </m:sub>
                  </m:sSub>
                </m:num>
                <m:den>
                  <m:r>
                    <w:rPr>
                      <w:rFonts w:ascii="Cambria Math" w:eastAsiaTheme="minorEastAsia" w:hAnsi="Cambria Math"/>
                    </w:rPr>
                    <m:t>EI</m:t>
                  </m:r>
                </m:den>
              </m:f>
              <m:r>
                <w:rPr>
                  <w:rFonts w:ascii="Cambria Math" w:eastAsiaTheme="minorEastAsia" w:hAnsi="Cambria Math"/>
                </w:rPr>
                <m:t xml:space="preserve">dx= </m:t>
              </m:r>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9</m:t>
                  </m:r>
                </m:sup>
                <m:e>
                  <m:f>
                    <m:fPr>
                      <m:ctrlPr>
                        <w:rPr>
                          <w:rFonts w:ascii="Cambria Math" w:eastAsiaTheme="minorEastAsia" w:hAnsi="Cambria Math"/>
                          <w:i/>
                        </w:rPr>
                      </m:ctrlPr>
                    </m:fPr>
                    <m:num>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+31,5x).(-0,11x+1)</m:t>
                      </m:r>
                    </m:num>
                    <m:den>
                      <m:r>
                        <w:rPr>
                          <w:rFonts w:ascii="Cambria Math" w:eastAsiaTheme="minorEastAsia" w:hAnsi="Cambria Math"/>
                        </w:rPr>
                        <m:t>EI</m:t>
                      </m:r>
                    </m:den>
                  </m:f>
                  <m:r>
                    <w:rPr>
                      <w:rFonts w:ascii="Cambria Math" w:eastAsiaTheme="minorEastAsia" w:hAnsi="Cambria Math"/>
                    </w:rPr>
                    <m:t xml:space="preserve">dx= </m:t>
                  </m:r>
                  <m:f>
                    <m:fPr>
                      <m:ctrlPr>
                        <w:rPr>
                          <w:rFonts w:ascii="Cambria Math" w:eastAsiaTheme="minorEastAsia" w:hAnsi="Cambria Math"/>
                          <w:i/>
                        </w:rPr>
                      </m:ctrlPr>
                    </m:fPr>
                    <m:num>
                      <m:r>
                        <w:rPr>
                          <w:rFonts w:ascii="Cambria Math" w:eastAsiaTheme="minorEastAsia" w:hAnsi="Cambria Math"/>
                        </w:rPr>
                        <m:t>212,63</m:t>
                      </m:r>
                    </m:num>
                    <m:den>
                      <m:r>
                        <w:rPr>
                          <w:rFonts w:ascii="Cambria Math" w:eastAsiaTheme="minorEastAsia" w:hAnsi="Cambria Math"/>
                        </w:rPr>
                        <m:t>EI</m:t>
                      </m:r>
                    </m:den>
                  </m:f>
                  <m:r>
                    <w:rPr>
                      <w:rFonts w:ascii="Cambria Math" w:eastAsiaTheme="minorEastAsia" w:hAnsi="Cambria Math"/>
                    </w:rPr>
                    <m:t xml:space="preserve"> </m:t>
                  </m:r>
                </m:e>
              </m:nary>
              <m:r>
                <w:rPr>
                  <w:rFonts w:ascii="Cambria Math" w:eastAsiaTheme="minorEastAsia" w:hAnsi="Cambria Math"/>
                </w:rPr>
                <m:t xml:space="preserve"> </m:t>
              </m:r>
            </m:e>
          </m:nary>
        </m:oMath>
      </m:oMathPara>
    </w:p>
    <w:p w:rsidR="00446C36" w:rsidRPr="00DE3F7C" w:rsidRDefault="00446C36" w:rsidP="00706FAD">
      <w:pPr>
        <w:rPr>
          <w:rFonts w:eastAsiaTheme="minorEastAsia"/>
        </w:rPr>
      </w:pPr>
    </w:p>
    <w:p w:rsidR="00DE3F7C" w:rsidRPr="00593DD7" w:rsidRDefault="00DE3F7C" w:rsidP="00DE3F7C">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b</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EI</m:t>
                  </m:r>
                </m:den>
              </m:f>
              <m:d>
                <m:dPr>
                  <m:ctrlPr>
                    <w:rPr>
                      <w:rFonts w:ascii="Cambria Math" w:eastAsiaTheme="minorEastAsia" w:hAnsi="Cambria Math"/>
                    </w:rPr>
                  </m:ctrlPr>
                </m:dPr>
                <m:e>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+31,5x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-0,33x</m:t>
                          </m:r>
                        </m:e>
                      </m:d>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6</m:t>
                          </m:r>
                        </m:sub>
                        <m:sup>
                          <m:r>
                            <w:rPr>
                              <w:rFonts w:ascii="Cambria Math" w:eastAsiaTheme="minorEastAsia" w:hAnsi="Cambria Math"/>
                            </w:rPr>
                            <m:t>9</m:t>
                          </m:r>
                        </m:sup>
                        <m:e>
                          <m:d>
                            <m:dPr>
                              <m:ctrlPr>
                                <w:rPr>
                                  <w:rFonts w:ascii="Cambria Math" w:eastAsiaTheme="minorEastAsia" w:hAnsi="Cambria Math"/>
                                  <w:i/>
                                </w:rPr>
                              </m:ctrlPr>
                            </m:dPr>
                            <m:e>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+31,5x</m:t>
                              </m:r>
                            </m:e>
                          </m:d>
                          <m:r>
                            <w:rPr>
                              <w:rFonts w:ascii="Cambria Math" w:eastAsiaTheme="minorEastAsia" w:hAnsi="Cambria Math"/>
                            </w:rPr>
                            <m:t xml:space="preserve"> .(0,67x-6). dx</m:t>
                          </m:r>
                        </m:e>
                      </m:nary>
                    </m:e>
                  </m:nary>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-519,69</m:t>
                  </m:r>
                </m:num>
                <m:den>
                  <m:r>
                    <w:rPr>
                      <w:rFonts w:ascii="Cambria Math" w:eastAsiaTheme="minorEastAsia" w:hAnsi="Cambria Math"/>
                    </w:rPr>
                    <m:t>EI</m:t>
                  </m:r>
                </m:den>
              </m:f>
              <m:r>
                <w:rPr>
                  <w:rFonts w:ascii="Cambria Math" w:eastAsiaTheme="minorEastAsia" w:hAnsi="Cambria Math"/>
                </w:rPr>
                <m:t xml:space="preserve"> </m:t>
              </m:r>
            </m:e>
          </m:nary>
        </m:oMath>
      </m:oMathPara>
    </w:p>
    <w:p w:rsidR="00593DD7" w:rsidRPr="00446C36" w:rsidRDefault="00593DD7" w:rsidP="00DE3F7C"/>
    <w:p w:rsidR="004F64FB" w:rsidRPr="004F64FB" w:rsidRDefault="004F64FB" w:rsidP="004F64FB">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aa</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θ</m:t>
                      </m:r>
                    </m:sub>
                  </m:sSub>
                </m:num>
                <m:den>
                  <m:r>
                    <w:rPr>
                      <w:rFonts w:ascii="Cambria Math" w:eastAsiaTheme="minorEastAsia" w:hAnsi="Cambria Math"/>
                    </w:rPr>
                    <m:t>EI</m:t>
                  </m:r>
                </m:den>
              </m:f>
              <m:r>
                <w:rPr>
                  <w:rFonts w:ascii="Cambria Math" w:eastAsiaTheme="minorEastAsia" w:hAnsi="Cambria Math"/>
                </w:rPr>
                <m:t xml:space="preserve">dx= </m:t>
              </m:r>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9</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(-0,11x+1)</m:t>
                          </m:r>
                        </m:e>
                        <m:sup>
                          <m:r>
                            <w:rPr>
                              <w:rFonts w:ascii="Cambria Math" w:eastAsiaTheme="minorEastAsia" w:hAnsi="Cambria Math"/>
                            </w:rPr>
                            <m:t>2</m:t>
                          </m:r>
                        </m:sup>
                      </m:sSup>
                    </m:num>
                    <m:den>
                      <m:r>
                        <w:rPr>
                          <w:rFonts w:ascii="Cambria Math" w:eastAsiaTheme="minorEastAsia" w:hAnsi="Cambria Math"/>
                        </w:rPr>
                        <m:t>EI</m:t>
                      </m:r>
                    </m:den>
                  </m:f>
                  <m:r>
                    <w:rPr>
                      <w:rFonts w:ascii="Cambria Math" w:eastAsiaTheme="minorEastAsia" w:hAnsi="Cambria Math"/>
                    </w:rPr>
                    <m:t xml:space="preserve">dx=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EI</m:t>
                      </m:r>
                    </m:den>
                  </m:f>
                  <m:r>
                    <w:rPr>
                      <w:rFonts w:ascii="Cambria Math" w:eastAsiaTheme="minorEastAsia" w:hAnsi="Cambria Math"/>
                    </w:rPr>
                    <m:t xml:space="preserve"> </m:t>
                  </m:r>
                </m:e>
              </m:nary>
              <m:r>
                <w:rPr>
                  <w:rFonts w:ascii="Cambria Math" w:eastAsiaTheme="minorEastAsia" w:hAnsi="Cambria Math"/>
                </w:rPr>
                <m:t xml:space="preserve"> </m:t>
              </m:r>
            </m:e>
          </m:nary>
        </m:oMath>
      </m:oMathPara>
    </w:p>
    <w:p w:rsidR="004F64FB" w:rsidRPr="00AF3159" w:rsidRDefault="004F64FB" w:rsidP="004F64FB">
      <w:pPr>
        <w:rPr>
          <w:rFonts w:eastAsiaTheme="minorEastAsia"/>
        </w:rPr>
      </w:pPr>
      <m:oMathPara>
        <m:oMath>
          <m:r>
            <w:rPr>
              <w:rFonts w:ascii="Cambria Math" w:eastAsiaTheme="minorEastAsia" w:hAnsi="Cambria Math"/>
            </w:rPr>
            <w:lastRenderedPageBreak/>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bb</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EI</m:t>
                  </m:r>
                </m:den>
              </m:f>
              <m:d>
                <m:dPr>
                  <m:ctrlPr>
                    <w:rPr>
                      <w:rFonts w:ascii="Cambria Math" w:eastAsiaTheme="minorEastAsia" w:hAnsi="Cambria Math"/>
                    </w:rPr>
                  </m:ctrlPr>
                </m:dPr>
                <m:e>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6</m:t>
                      </m:r>
                    </m:sup>
                    <m:e>
                      <m:sSup>
                        <m:sSupPr>
                          <m:ctrlPr>
                            <w:rPr>
                              <w:rFonts w:ascii="Cambria Math" w:eastAsiaTheme="minorEastAsia" w:hAnsi="Cambria Math"/>
                              <w:i/>
                            </w:rPr>
                          </m:ctrlPr>
                        </m:sSupPr>
                        <m:e>
                          <m:r>
                            <w:rPr>
                              <w:rFonts w:ascii="Cambria Math" w:eastAsiaTheme="minorEastAsia" w:hAnsi="Cambria Math"/>
                            </w:rPr>
                            <m:t>(-0,33x)</m:t>
                          </m:r>
                        </m:e>
                        <m:sup>
                          <m:r>
                            <w:rPr>
                              <w:rFonts w:ascii="Cambria Math" w:eastAsiaTheme="minorEastAsia" w:hAnsi="Cambria Math"/>
                            </w:rPr>
                            <m:t>2</m:t>
                          </m:r>
                        </m:sup>
                      </m:sSup>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6</m:t>
                          </m:r>
                        </m:sub>
                        <m:sup>
                          <m:r>
                            <w:rPr>
                              <w:rFonts w:ascii="Cambria Math" w:eastAsiaTheme="minorEastAsia" w:hAnsi="Cambria Math"/>
                            </w:rPr>
                            <m:t>9</m:t>
                          </m:r>
                        </m:sup>
                        <m:e>
                          <m:sSup>
                            <m:sSupPr>
                              <m:ctrlPr>
                                <w:rPr>
                                  <w:rFonts w:ascii="Cambria Math" w:eastAsiaTheme="minorEastAsia" w:hAnsi="Cambria Math"/>
                                  <w:i/>
                                </w:rPr>
                              </m:ctrlPr>
                            </m:sSupPr>
                            <m:e>
                              <m:r>
                                <w:rPr>
                                  <w:rFonts w:ascii="Cambria Math" w:eastAsiaTheme="minorEastAsia" w:hAnsi="Cambria Math"/>
                                </w:rPr>
                                <m:t>(0,67x-6)</m:t>
                              </m:r>
                            </m:e>
                            <m:sup>
                              <m:r>
                                <w:rPr>
                                  <w:rFonts w:ascii="Cambria Math" w:eastAsiaTheme="minorEastAsia" w:hAnsi="Cambria Math"/>
                                </w:rPr>
                                <m:t>2</m:t>
                              </m:r>
                            </m:sup>
                          </m:sSup>
                          <m:r>
                            <w:rPr>
                              <w:rFonts w:ascii="Cambria Math" w:eastAsiaTheme="minorEastAsia" w:hAnsi="Cambria Math"/>
                            </w:rPr>
                            <m:t>.dx</m:t>
                          </m:r>
                        </m:e>
                      </m:nary>
                    </m:e>
                  </m:nary>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EI</m:t>
                  </m:r>
                </m:den>
              </m:f>
            </m:e>
          </m:nary>
        </m:oMath>
      </m:oMathPara>
    </w:p>
    <w:p w:rsidR="00AF3159" w:rsidRDefault="00AF3159" w:rsidP="004F64FB">
      <w:pPr>
        <w:rPr>
          <w:rFonts w:eastAsiaTheme="minorEastAsia"/>
        </w:rPr>
      </w:pPr>
    </w:p>
    <w:p w:rsidR="00AF3159" w:rsidRPr="00084E62" w:rsidRDefault="00167989" w:rsidP="00AF3159">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ab</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ba</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EI</m:t>
                  </m:r>
                </m:den>
              </m:f>
              <m:d>
                <m:dPr>
                  <m:ctrlPr>
                    <w:rPr>
                      <w:rFonts w:ascii="Cambria Math" w:eastAsiaTheme="minorEastAsia" w:hAnsi="Cambria Math"/>
                    </w:rPr>
                  </m:ctrlPr>
                </m:dPr>
                <m:e>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-0,11x+1</m:t>
                          </m:r>
                        </m:e>
                      </m:d>
                      <m:r>
                        <w:rPr>
                          <w:rFonts w:ascii="Cambria Math" w:eastAsiaTheme="minorEastAsia" w:hAnsi="Cambria Math"/>
                        </w:rPr>
                        <m:t>.(-0,33x).dx+</m:t>
                      </m:r>
                      <m:nary>
                        <m:naryPr>
                          <m:limLoc m:val="subSup"/>
                          <m:ctrlPr>
                            <w:rPr>
                              <w:rFonts w:ascii="Cambria Math" w:eastAsiaTheme="minorEastAsia" w:hAnsi="Cambria Math"/>
                              <w:i/>
                            </w:rPr>
                          </m:ctrlPr>
                        </m:naryPr>
                        <m:sub>
                          <m:r>
                            <w:rPr>
                              <w:rFonts w:ascii="Cambria Math" w:eastAsiaTheme="minorEastAsia" w:hAnsi="Cambria Math"/>
                            </w:rPr>
                            <m:t>6</m:t>
                          </m:r>
                        </m:sub>
                        <m:sup>
                          <m:r>
                            <w:rPr>
                              <w:rFonts w:ascii="Cambria Math" w:eastAsiaTheme="minorEastAsia" w:hAnsi="Cambria Math"/>
                            </w:rPr>
                            <m:t>9</m:t>
                          </m:r>
                        </m:sup>
                        <m:e>
                          <m:d>
                            <m:dPr>
                              <m:ctrlPr>
                                <w:rPr>
                                  <w:rFonts w:ascii="Cambria Math" w:eastAsiaTheme="minorEastAsia" w:hAnsi="Cambria Math"/>
                                  <w:i/>
                                </w:rPr>
                              </m:ctrlPr>
                            </m:dPr>
                            <m:e>
                              <m:r>
                                <w:rPr>
                                  <w:rFonts w:ascii="Cambria Math" w:eastAsiaTheme="minorEastAsia" w:hAnsi="Cambria Math"/>
                                </w:rPr>
                                <m:t>-0,11x+1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0,67x-6</m:t>
                              </m:r>
                            </m:e>
                          </m:d>
                          <m:r>
                            <w:rPr>
                              <w:rFonts w:ascii="Cambria Math" w:eastAsiaTheme="minorEastAsia" w:hAnsi="Cambria Math"/>
                            </w:rPr>
                            <m:t>.dx</m:t>
                          </m:r>
                        </m:e>
                      </m:nary>
                    </m:e>
                  </m:nary>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EI</m:t>
                  </m:r>
                </m:den>
              </m:f>
            </m:e>
          </m:nary>
        </m:oMath>
      </m:oMathPara>
    </w:p>
    <w:p w:rsidR="00084E62" w:rsidRDefault="00084E62" w:rsidP="00AF3159">
      <w:pPr>
        <w:rPr>
          <w:rFonts w:eastAsiaTheme="minorEastAsia"/>
        </w:rPr>
      </w:pPr>
    </w:p>
    <w:p w:rsidR="00084E62" w:rsidRDefault="00084E62" w:rsidP="00AF3159">
      <w:pPr>
        <w:rPr>
          <w:rFonts w:eastAsiaTheme="minorEastAsia"/>
        </w:rPr>
      </w:pPr>
      <w:r>
        <w:rPr>
          <w:rFonts w:eastAsiaTheme="minorEastAsia"/>
        </w:rPr>
        <w:t>Com os valores das deformações, rotações e coeficientes encontrados, agora é possível encontrar as reações da viga original utilizando as equações de compatibilidade:</w:t>
      </w:r>
    </w:p>
    <w:p w:rsidR="0002440A" w:rsidRDefault="004C26B6" w:rsidP="000B5C72">
      <w:pPr>
        <w:spacing w:before="240"/>
        <w:rPr>
          <w:rFonts w:eastAsiaTheme="minorEastAsia"/>
        </w:rPr>
      </w:pPr>
      <m:oMathPara>
        <m:oMath>
          <m:f>
            <m:fPr>
              <m:ctrlPr>
                <w:rPr>
                  <w:rFonts w:ascii="Cambria Math" w:hAnsi="Cambria Math"/>
                </w:rPr>
              </m:ctrlPr>
            </m:fPr>
            <m:num>
              <m:r>
                <w:rPr>
                  <w:rFonts w:ascii="Cambria Math" w:hAnsi="Cambria Math"/>
                </w:rPr>
                <m:t>212,63</m:t>
              </m:r>
            </m:num>
            <m:den>
              <m:r>
                <w:rPr>
                  <w:rFonts w:ascii="Cambria Math" w:hAnsi="Cambria Math"/>
                </w:rPr>
                <m:t>EI</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084E62" w:rsidRPr="00F94640" w:rsidRDefault="004C26B6" w:rsidP="00084E62">
      <w:pPr>
        <w:spacing w:before="240"/>
        <w:rPr>
          <w:rFonts w:eastAsiaTheme="minorEastAsia"/>
        </w:rPr>
      </w:pPr>
      <m:oMathPara>
        <m:oMath>
          <m:f>
            <m:fPr>
              <m:ctrlPr>
                <w:rPr>
                  <w:rFonts w:ascii="Cambria Math" w:hAnsi="Cambria Math"/>
                  <w:i/>
                </w:rPr>
              </m:ctrlPr>
            </m:fPr>
            <m:num>
              <m:r>
                <w:rPr>
                  <w:rFonts w:ascii="Cambria Math" w:hAnsi="Cambria Math"/>
                </w:rPr>
                <m:t>-519,69</m:t>
              </m:r>
            </m:num>
            <m:den>
              <m:r>
                <w:rPr>
                  <w:rFonts w:ascii="Cambria Math" w:hAnsi="Cambria Math"/>
                </w:rPr>
                <m:t>EI</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F94640" w:rsidRDefault="00F94640" w:rsidP="00084E62">
      <w:pPr>
        <w:spacing w:before="240"/>
        <w:rPr>
          <w:rFonts w:eastAsiaTheme="minorEastAsia"/>
        </w:rPr>
      </w:pPr>
      <w:r>
        <w:rPr>
          <w:rFonts w:eastAsiaTheme="minorEastAsia"/>
        </w:rPr>
        <w:t xml:space="preserve">Resolvendo o sistema de equações de compatibilidade tem-se que </w:t>
      </w:r>
      <w:proofErr w:type="spellStart"/>
      <w:r w:rsidRPr="009E7108">
        <w:rPr>
          <w:rFonts w:eastAsiaTheme="minorEastAsia"/>
          <w:b/>
        </w:rPr>
        <w:t>Ma</w:t>
      </w:r>
      <w:proofErr w:type="spellEnd"/>
      <w:r>
        <w:rPr>
          <w:rFonts w:eastAsiaTheme="minorEastAsia"/>
        </w:rPr>
        <w:t xml:space="preserve"> vale </w:t>
      </w:r>
      <w:r w:rsidRPr="009E7108">
        <w:rPr>
          <w:rFonts w:eastAsiaTheme="minorEastAsia"/>
          <w:b/>
        </w:rPr>
        <w:t xml:space="preserve">-23,62 </w:t>
      </w:r>
      <w:proofErr w:type="spellStart"/>
      <w:r w:rsidRPr="009E7108">
        <w:rPr>
          <w:rFonts w:eastAsiaTheme="minorEastAsia"/>
          <w:b/>
        </w:rPr>
        <w:t>kN.m</w:t>
      </w:r>
      <w:proofErr w:type="spellEnd"/>
      <w:r>
        <w:rPr>
          <w:rFonts w:eastAsiaTheme="minorEastAsia"/>
        </w:rPr>
        <w:t xml:space="preserve">, ou seja, </w:t>
      </w:r>
      <w:r w:rsidRPr="009E7108">
        <w:rPr>
          <w:rFonts w:eastAsiaTheme="minorEastAsia"/>
          <w:b/>
        </w:rPr>
        <w:t xml:space="preserve">23,62 </w:t>
      </w:r>
      <w:proofErr w:type="spellStart"/>
      <w:r w:rsidRPr="009E7108">
        <w:rPr>
          <w:rFonts w:eastAsiaTheme="minorEastAsia"/>
          <w:b/>
        </w:rPr>
        <w:t>kN.m</w:t>
      </w:r>
      <w:proofErr w:type="spellEnd"/>
      <w:r>
        <w:rPr>
          <w:rFonts w:eastAsiaTheme="minorEastAsia"/>
        </w:rPr>
        <w:t xml:space="preserve"> no sentido contrário ao sentido adotado para o cálculo, e </w:t>
      </w:r>
      <w:proofErr w:type="spellStart"/>
      <w:r w:rsidRPr="009E7108">
        <w:rPr>
          <w:rFonts w:eastAsiaTheme="minorEastAsia"/>
          <w:b/>
        </w:rPr>
        <w:t>Vb</w:t>
      </w:r>
      <w:proofErr w:type="spellEnd"/>
      <w:r>
        <w:rPr>
          <w:rFonts w:eastAsiaTheme="minorEastAsia"/>
        </w:rPr>
        <w:t xml:space="preserve"> vale </w:t>
      </w:r>
      <w:r w:rsidRPr="009E7108">
        <w:rPr>
          <w:rFonts w:eastAsiaTheme="minorEastAsia"/>
          <w:b/>
        </w:rPr>
        <w:t xml:space="preserve">35,44 </w:t>
      </w:r>
      <w:proofErr w:type="spellStart"/>
      <w:r w:rsidRPr="009E7108">
        <w:rPr>
          <w:rFonts w:eastAsiaTheme="minorEastAsia"/>
          <w:b/>
        </w:rPr>
        <w:t>kN</w:t>
      </w:r>
      <w:proofErr w:type="spellEnd"/>
      <w:r>
        <w:rPr>
          <w:rFonts w:eastAsiaTheme="minorEastAsia"/>
        </w:rPr>
        <w:t xml:space="preserve"> no mesmo sentido adotado para o cálculo.</w:t>
      </w:r>
    </w:p>
    <w:p w:rsidR="00E63F8C" w:rsidRDefault="00E63F8C" w:rsidP="00E63F8C">
      <w:r>
        <w:t>Agora</w:t>
      </w:r>
      <w:r w:rsidR="009178B5">
        <w:t xml:space="preserve"> resta</w:t>
      </w:r>
      <w:r>
        <w:t xml:space="preserve"> apenas encontrar os valores das reações </w:t>
      </w:r>
      <w:r w:rsidRPr="00F44DA5">
        <w:rPr>
          <w:b/>
        </w:rPr>
        <w:t>Va</w:t>
      </w:r>
      <w:r>
        <w:t xml:space="preserve">, </w:t>
      </w:r>
      <w:r w:rsidRPr="00F44DA5">
        <w:rPr>
          <w:b/>
        </w:rPr>
        <w:t>Ha</w:t>
      </w:r>
      <w:r>
        <w:t xml:space="preserve"> e </w:t>
      </w:r>
      <w:proofErr w:type="spellStart"/>
      <w:r w:rsidRPr="00F44DA5">
        <w:rPr>
          <w:b/>
        </w:rPr>
        <w:t>Vc</w:t>
      </w:r>
      <w:proofErr w:type="spellEnd"/>
      <w:r>
        <w:t xml:space="preserve">, que podem ser encontradas utilizando as três equações de equilíbrio, fazendo isso obtém-se os valores das reações restantes, sendo </w:t>
      </w:r>
      <w:r w:rsidRPr="00F44DA5">
        <w:rPr>
          <w:b/>
        </w:rPr>
        <w:t>Va</w:t>
      </w:r>
      <w:r>
        <w:t xml:space="preserve"> igual a </w:t>
      </w:r>
      <w:r w:rsidRPr="00F44DA5">
        <w:rPr>
          <w:b/>
        </w:rPr>
        <w:t xml:space="preserve">22,31 </w:t>
      </w:r>
      <w:proofErr w:type="spellStart"/>
      <w:r w:rsidRPr="00F44DA5">
        <w:rPr>
          <w:b/>
        </w:rPr>
        <w:t>kN</w:t>
      </w:r>
      <w:proofErr w:type="spellEnd"/>
      <w:r w:rsidR="00B51E1A">
        <w:t xml:space="preserve">, </w:t>
      </w:r>
      <w:r w:rsidR="00B51E1A" w:rsidRPr="00B51E1A">
        <w:rPr>
          <w:b/>
        </w:rPr>
        <w:t>Ha</w:t>
      </w:r>
      <w:r>
        <w:t xml:space="preserve"> igual a </w:t>
      </w:r>
      <w:r w:rsidRPr="00F44DA5">
        <w:rPr>
          <w:b/>
        </w:rPr>
        <w:t xml:space="preserve">15 </w:t>
      </w:r>
      <w:proofErr w:type="spellStart"/>
      <w:r w:rsidRPr="00F44DA5">
        <w:rPr>
          <w:b/>
        </w:rPr>
        <w:t>kN</w:t>
      </w:r>
      <w:proofErr w:type="spellEnd"/>
      <w:r w:rsidRPr="00F44DA5">
        <w:rPr>
          <w:b/>
        </w:rPr>
        <w:t xml:space="preserve"> </w:t>
      </w:r>
      <w:r>
        <w:t xml:space="preserve">e </w:t>
      </w:r>
      <w:proofErr w:type="spellStart"/>
      <w:r w:rsidRPr="00F44DA5">
        <w:rPr>
          <w:b/>
        </w:rPr>
        <w:t>Vc</w:t>
      </w:r>
      <w:proofErr w:type="spellEnd"/>
      <w:r>
        <w:t xml:space="preserve"> igual a </w:t>
      </w:r>
      <w:r w:rsidRPr="00F44DA5">
        <w:rPr>
          <w:b/>
        </w:rPr>
        <w:t xml:space="preserve">5,25 </w:t>
      </w:r>
      <w:proofErr w:type="spellStart"/>
      <w:r w:rsidRPr="00F44DA5">
        <w:rPr>
          <w:b/>
        </w:rPr>
        <w:t>kN</w:t>
      </w:r>
      <w:proofErr w:type="spellEnd"/>
      <w:r w:rsidR="00EF0E21">
        <w:t xml:space="preserve">, como é possível observar na </w:t>
      </w:r>
      <w:r w:rsidR="00EF0E21">
        <w:fldChar w:fldCharType="begin"/>
      </w:r>
      <w:r w:rsidR="00EF0E21">
        <w:instrText xml:space="preserve"> REF _Ref145595752 \h </w:instrText>
      </w:r>
      <w:r w:rsidR="00EF0E21">
        <w:fldChar w:fldCharType="separate"/>
      </w:r>
      <w:r w:rsidR="00EF0E21">
        <w:t xml:space="preserve">Figura </w:t>
      </w:r>
      <w:r w:rsidR="00EF0E21">
        <w:rPr>
          <w:noProof/>
        </w:rPr>
        <w:t>34</w:t>
      </w:r>
      <w:r w:rsidR="00EF0E21">
        <w:fldChar w:fldCharType="end"/>
      </w:r>
      <w:r>
        <w:t>.</w:t>
      </w:r>
    </w:p>
    <w:p w:rsidR="00B2558D" w:rsidRDefault="00B2558D" w:rsidP="00E63F8C"/>
    <w:p w:rsidR="00B2558D" w:rsidRDefault="00B2558D" w:rsidP="00B2558D">
      <w:pPr>
        <w:pStyle w:val="Legenda"/>
        <w:keepNext/>
      </w:pPr>
      <w:bookmarkStart w:id="73" w:name="_Ref145595752"/>
      <w:r>
        <w:t xml:space="preserve">Figura </w:t>
      </w:r>
      <w:fldSimple w:instr=" SEQ Figura \* ARABIC ">
        <w:r w:rsidR="006239FD">
          <w:rPr>
            <w:noProof/>
          </w:rPr>
          <w:t>34</w:t>
        </w:r>
      </w:fldSimple>
      <w:bookmarkEnd w:id="73"/>
    </w:p>
    <w:p w:rsidR="00B2558D" w:rsidRDefault="00B2558D" w:rsidP="00B2558D">
      <w:pPr>
        <w:pStyle w:val="Figura"/>
      </w:pPr>
      <w:r>
        <w:rPr>
          <w:noProof/>
          <w:lang w:eastAsia="pt-BR"/>
        </w:rPr>
        <w:drawing>
          <wp:inline distT="0" distB="0" distL="0" distR="0" wp14:anchorId="55028B17" wp14:editId="5D9ECDBE">
            <wp:extent cx="4523362" cy="1365835"/>
            <wp:effectExtent l="0" t="0" r="0" b="635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37645" cy="1370148"/>
                    </a:xfrm>
                    <a:prstGeom prst="rect">
                      <a:avLst/>
                    </a:prstGeom>
                  </pic:spPr>
                </pic:pic>
              </a:graphicData>
            </a:graphic>
          </wp:inline>
        </w:drawing>
      </w:r>
    </w:p>
    <w:p w:rsidR="00B2558D" w:rsidRDefault="00B2558D" w:rsidP="00B2558D">
      <w:pPr>
        <w:pStyle w:val="Figura"/>
      </w:pPr>
      <w:r>
        <w:t>Fonte: Elaborado pelo autor, 2023</w:t>
      </w:r>
    </w:p>
    <w:p w:rsidR="00084E62" w:rsidRPr="00446C36" w:rsidRDefault="00084E62" w:rsidP="00AF3159">
      <w:pPr>
        <w:rPr>
          <w:rFonts w:eastAsiaTheme="minorEastAsia"/>
        </w:rPr>
      </w:pPr>
    </w:p>
    <w:p w:rsidR="00AF3159" w:rsidRDefault="00413B47" w:rsidP="004F64FB">
      <w:r>
        <w:lastRenderedPageBreak/>
        <w:t>Depois de encontradas as reações nos apoios, os esforço</w:t>
      </w:r>
      <w:r w:rsidR="00E70C16">
        <w:t>s internos para os segmentos entre 0 e 6 metros e entre 6 e 0 metros</w:t>
      </w:r>
      <w:r>
        <w:t xml:space="preserve"> podem ser encontrados por meio do método das seções</w:t>
      </w:r>
      <w:r w:rsidR="005C47A2">
        <w:t xml:space="preserve">, como mostra a </w:t>
      </w:r>
      <w:r w:rsidR="005C47A2">
        <w:fldChar w:fldCharType="begin"/>
      </w:r>
      <w:r w:rsidR="005C47A2">
        <w:instrText xml:space="preserve"> REF _Ref145596422 \h </w:instrText>
      </w:r>
      <w:r w:rsidR="005C47A2">
        <w:fldChar w:fldCharType="separate"/>
      </w:r>
      <w:r w:rsidR="005C47A2">
        <w:t xml:space="preserve">Figura </w:t>
      </w:r>
      <w:r w:rsidR="005C47A2">
        <w:rPr>
          <w:noProof/>
        </w:rPr>
        <w:t>35</w:t>
      </w:r>
      <w:r w:rsidR="005C47A2">
        <w:fldChar w:fldCharType="end"/>
      </w:r>
      <w:r>
        <w:t>.</w:t>
      </w:r>
    </w:p>
    <w:p w:rsidR="006D6256" w:rsidRDefault="006D6256" w:rsidP="006D6256">
      <w:pPr>
        <w:pStyle w:val="Legenda"/>
        <w:keepNext/>
      </w:pPr>
      <w:bookmarkStart w:id="74" w:name="_Ref145596422"/>
      <w:r>
        <w:t xml:space="preserve">Figura </w:t>
      </w:r>
      <w:fldSimple w:instr=" SEQ Figura \* ARABIC ">
        <w:r w:rsidR="006239FD">
          <w:rPr>
            <w:noProof/>
          </w:rPr>
          <w:t>35</w:t>
        </w:r>
      </w:fldSimple>
      <w:bookmarkEnd w:id="74"/>
    </w:p>
    <w:p w:rsidR="006D6256" w:rsidRPr="00AF3159" w:rsidRDefault="006D6256" w:rsidP="006D6256">
      <w:pPr>
        <w:pStyle w:val="Figura"/>
      </w:pPr>
      <w:r>
        <w:rPr>
          <w:noProof/>
          <w:lang w:eastAsia="pt-BR"/>
        </w:rPr>
        <w:drawing>
          <wp:inline distT="0" distB="0" distL="0" distR="0" wp14:anchorId="3047CA71" wp14:editId="4D2E116A">
            <wp:extent cx="5916520" cy="1585609"/>
            <wp:effectExtent l="0" t="0" r="825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912" cy="1592146"/>
                    </a:xfrm>
                    <a:prstGeom prst="rect">
                      <a:avLst/>
                    </a:prstGeom>
                  </pic:spPr>
                </pic:pic>
              </a:graphicData>
            </a:graphic>
          </wp:inline>
        </w:drawing>
      </w:r>
    </w:p>
    <w:p w:rsidR="004F64FB" w:rsidRPr="006D6256" w:rsidRDefault="006D6256" w:rsidP="00227806">
      <w:pPr>
        <w:pStyle w:val="Figura"/>
      </w:pPr>
      <w:r>
        <w:t>Fonte: Elaborado pelo autor, 2023</w:t>
      </w:r>
    </w:p>
    <w:p w:rsidR="00DE3F7C" w:rsidRDefault="00DE3F7C" w:rsidP="00706FAD"/>
    <w:p w:rsidR="00E20628" w:rsidRDefault="00E20628" w:rsidP="00706FAD">
      <w:r>
        <w:t>Finalmente, resolvendo-se as equações de equilíbrio, tem-se que</w:t>
      </w:r>
      <w:r w:rsidR="00997086">
        <w:t>, para o segmento de 0 a 6 metros:</w:t>
      </w:r>
    </w:p>
    <w:p w:rsidR="00997086" w:rsidRPr="00362245" w:rsidRDefault="00997086" w:rsidP="00997086">
      <w:pPr>
        <w:rPr>
          <w:rFonts w:eastAsiaTheme="minorEastAsia"/>
        </w:rPr>
      </w:pPr>
      <m:oMathPara>
        <m:oMath>
          <m:r>
            <w:rPr>
              <w:rFonts w:ascii="Cambria Math" w:hAnsi="Cambria Math"/>
            </w:rPr>
            <m:t>M=-3,5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+22,31x-23,62</m:t>
          </m:r>
        </m:oMath>
      </m:oMathPara>
    </w:p>
    <w:p w:rsidR="00997086" w:rsidRPr="00997086" w:rsidRDefault="00997086" w:rsidP="00997086">
      <w:pPr>
        <w:rPr>
          <w:rFonts w:eastAsiaTheme="minorEastAsia"/>
        </w:rPr>
      </w:pPr>
      <m:oMathPara>
        <m:oMath>
          <m:r>
            <w:rPr>
              <w:rFonts w:ascii="Cambria Math" w:hAnsi="Cambria Math"/>
            </w:rPr>
            <m:t>V=-7x+22,31</m:t>
          </m:r>
        </m:oMath>
      </m:oMathPara>
    </w:p>
    <w:p w:rsidR="00997086" w:rsidRPr="00917EE9" w:rsidRDefault="00997086" w:rsidP="00997086">
      <w:pPr>
        <w:rPr>
          <w:rFonts w:eastAsiaTheme="minorEastAsia"/>
        </w:rPr>
      </w:pPr>
      <m:oMathPara>
        <m:oMath>
          <m:r>
            <w:rPr>
              <w:rFonts w:ascii="Cambria Math" w:hAnsi="Cambria Math"/>
            </w:rPr>
            <m:t>N=-15 kN</m:t>
          </m:r>
        </m:oMath>
      </m:oMathPara>
    </w:p>
    <w:p w:rsidR="00917EE9" w:rsidRPr="003A17A2" w:rsidRDefault="00917EE9" w:rsidP="00997086">
      <w:pPr>
        <w:rPr>
          <w:rFonts w:eastAsiaTheme="minorEastAsia"/>
        </w:rPr>
      </w:pPr>
    </w:p>
    <w:p w:rsidR="00997086" w:rsidRDefault="00997086" w:rsidP="00706FAD">
      <w:r>
        <w:t>E para o segmento de 6 a 9 metros:</w:t>
      </w:r>
    </w:p>
    <w:p w:rsidR="00917EE9" w:rsidRDefault="00917EE9" w:rsidP="00706FAD"/>
    <w:p w:rsidR="00997086" w:rsidRPr="00362245" w:rsidRDefault="00997086" w:rsidP="00997086">
      <w:pPr>
        <w:rPr>
          <w:rFonts w:eastAsiaTheme="minorEastAsia"/>
        </w:rPr>
      </w:pPr>
      <m:oMathPara>
        <m:oMath>
          <m:r>
            <w:rPr>
              <w:rFonts w:ascii="Cambria Math" w:hAnsi="Cambria Math"/>
            </w:rPr>
            <m:t>M=-3,5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+57,75x-236,26</m:t>
          </m:r>
        </m:oMath>
      </m:oMathPara>
    </w:p>
    <w:p w:rsidR="00997086" w:rsidRPr="00493ECD" w:rsidRDefault="00997086" w:rsidP="00997086">
      <w:pPr>
        <w:rPr>
          <w:rFonts w:eastAsiaTheme="minorEastAsia"/>
        </w:rPr>
      </w:pPr>
      <m:oMathPara>
        <m:oMath>
          <m:r>
            <w:rPr>
              <w:rFonts w:ascii="Cambria Math" w:hAnsi="Cambria Math"/>
            </w:rPr>
            <m:t>V=-7x+57,75</m:t>
          </m:r>
        </m:oMath>
      </m:oMathPara>
    </w:p>
    <w:p w:rsidR="00997086" w:rsidRPr="007E5D11" w:rsidRDefault="00997086" w:rsidP="00997086">
      <w:pPr>
        <w:rPr>
          <w:rFonts w:eastAsiaTheme="minorEastAsia"/>
        </w:rPr>
      </w:pPr>
      <m:oMathPara>
        <m:oMath>
          <m:r>
            <w:rPr>
              <w:rFonts w:ascii="Cambria Math" w:hAnsi="Cambria Math"/>
            </w:rPr>
            <m:t>N=-15 kN</m:t>
          </m:r>
        </m:oMath>
      </m:oMathPara>
    </w:p>
    <w:p w:rsidR="007E5D11" w:rsidRPr="002A54C7" w:rsidRDefault="007E5D11" w:rsidP="00997086">
      <w:pPr>
        <w:rPr>
          <w:rFonts w:eastAsiaTheme="minorEastAsia"/>
        </w:rPr>
      </w:pPr>
    </w:p>
    <w:p w:rsidR="002A54C7" w:rsidRDefault="002A54C7" w:rsidP="00997086">
      <w:pPr>
        <w:rPr>
          <w:rFonts w:eastAsiaTheme="minorEastAsia"/>
        </w:rPr>
      </w:pPr>
      <w:r>
        <w:rPr>
          <w:rFonts w:eastAsiaTheme="minorEastAsia"/>
        </w:rPr>
        <w:t xml:space="preserve">Vale ressaltar que para a viga em questão, que possui grau de </w:t>
      </w:r>
      <w:proofErr w:type="spellStart"/>
      <w:r>
        <w:rPr>
          <w:rFonts w:eastAsiaTheme="minorEastAsia"/>
        </w:rPr>
        <w:t>hiperestaticidade</w:t>
      </w:r>
      <w:proofErr w:type="spellEnd"/>
      <w:r>
        <w:rPr>
          <w:rFonts w:eastAsiaTheme="minorEastAsia"/>
        </w:rPr>
        <w:t xml:space="preserve"> igual a 2, foi necessário trabalhar com três sistemas isostáticos e resolver o sistema com duas equações de compatibilidade, no entanto, conforme aumenta-se o grau de </w:t>
      </w:r>
      <w:proofErr w:type="spellStart"/>
      <w:r>
        <w:rPr>
          <w:rFonts w:eastAsiaTheme="minorEastAsia"/>
        </w:rPr>
        <w:t>hiperestaticidade</w:t>
      </w:r>
      <w:proofErr w:type="spellEnd"/>
      <w:r>
        <w:rPr>
          <w:rFonts w:eastAsiaTheme="minorEastAsia"/>
        </w:rPr>
        <w:t xml:space="preserve"> o número de sistemas isostáticos e equações de compatibilidade aumentam proporcionalmente, onde o número de sistemas isostáticos é igual ao grau de </w:t>
      </w:r>
      <w:proofErr w:type="spellStart"/>
      <w:r>
        <w:rPr>
          <w:rFonts w:eastAsiaTheme="minorEastAsia"/>
        </w:rPr>
        <w:t>hiperestaticidade</w:t>
      </w:r>
      <w:proofErr w:type="spellEnd"/>
      <w:r>
        <w:rPr>
          <w:rFonts w:eastAsiaTheme="minorEastAsia"/>
        </w:rPr>
        <w:t xml:space="preserve"> mais um, e o número de equações de </w:t>
      </w:r>
      <w:proofErr w:type="spellStart"/>
      <w:r>
        <w:rPr>
          <w:rFonts w:eastAsiaTheme="minorEastAsia"/>
        </w:rPr>
        <w:t>compatipilidade</w:t>
      </w:r>
      <w:proofErr w:type="spellEnd"/>
      <w:r>
        <w:rPr>
          <w:rFonts w:eastAsiaTheme="minorEastAsia"/>
        </w:rPr>
        <w:t xml:space="preserve"> é igual ao grau de </w:t>
      </w:r>
      <w:proofErr w:type="spellStart"/>
      <w:r>
        <w:rPr>
          <w:rFonts w:eastAsiaTheme="minorEastAsia"/>
        </w:rPr>
        <w:t>hiperestaticidade</w:t>
      </w:r>
      <w:proofErr w:type="spellEnd"/>
      <w:r>
        <w:rPr>
          <w:rFonts w:eastAsiaTheme="minorEastAsia"/>
        </w:rPr>
        <w:t xml:space="preserve"> (Luiz Fernando Martha), o que torna o</w:t>
      </w:r>
      <w:r w:rsidR="00296970">
        <w:rPr>
          <w:rFonts w:eastAsiaTheme="minorEastAsia"/>
        </w:rPr>
        <w:t>s</w:t>
      </w:r>
      <w:r>
        <w:rPr>
          <w:rFonts w:eastAsiaTheme="minorEastAsia"/>
        </w:rPr>
        <w:t xml:space="preserve"> cálculo</w:t>
      </w:r>
      <w:r w:rsidR="00296970">
        <w:rPr>
          <w:rFonts w:eastAsiaTheme="minorEastAsia"/>
        </w:rPr>
        <w:t>s</w:t>
      </w:r>
      <w:r>
        <w:rPr>
          <w:rFonts w:eastAsiaTheme="minorEastAsia"/>
        </w:rPr>
        <w:t xml:space="preserve"> de sistemas hiperestáticos com altos graus de </w:t>
      </w:r>
      <w:proofErr w:type="spellStart"/>
      <w:r>
        <w:rPr>
          <w:rFonts w:eastAsiaTheme="minorEastAsia"/>
        </w:rPr>
        <w:t>hiperestaticidade</w:t>
      </w:r>
      <w:proofErr w:type="spellEnd"/>
      <w:r>
        <w:rPr>
          <w:rFonts w:eastAsiaTheme="minorEastAsia"/>
        </w:rPr>
        <w:t xml:space="preserve"> muito mais trabalhoso</w:t>
      </w:r>
      <w:r w:rsidR="00296970">
        <w:rPr>
          <w:rFonts w:eastAsiaTheme="minorEastAsia"/>
        </w:rPr>
        <w:t>s</w:t>
      </w:r>
      <w:r>
        <w:rPr>
          <w:rFonts w:eastAsiaTheme="minorEastAsia"/>
        </w:rPr>
        <w:t>.</w:t>
      </w:r>
    </w:p>
    <w:p w:rsidR="00234161" w:rsidRDefault="00234161" w:rsidP="00234161">
      <w:pPr>
        <w:pStyle w:val="Ttulo2"/>
        <w:rPr>
          <w:rFonts w:eastAsiaTheme="minorEastAsia"/>
        </w:rPr>
      </w:pPr>
      <w:bookmarkStart w:id="75" w:name="_Ref147576119"/>
      <w:bookmarkStart w:id="76" w:name="_Toc147584441"/>
      <w:r>
        <w:rPr>
          <w:rFonts w:eastAsiaTheme="minorEastAsia"/>
        </w:rPr>
        <w:lastRenderedPageBreak/>
        <w:t>Equações param</w:t>
      </w:r>
      <w:r w:rsidR="00B709BF">
        <w:rPr>
          <w:rFonts w:eastAsiaTheme="minorEastAsia"/>
        </w:rPr>
        <w:t>étricas da</w:t>
      </w:r>
      <w:r>
        <w:rPr>
          <w:rFonts w:eastAsiaTheme="minorEastAsia"/>
        </w:rPr>
        <w:t xml:space="preserve"> reta</w:t>
      </w:r>
      <w:bookmarkEnd w:id="75"/>
      <w:bookmarkEnd w:id="76"/>
    </w:p>
    <w:p w:rsidR="006239FD" w:rsidRDefault="000108D6" w:rsidP="004A4BBE">
      <w:pPr>
        <w:ind w:firstLine="576"/>
      </w:pPr>
      <w:r>
        <w:t xml:space="preserve">Segundo </w:t>
      </w:r>
      <w:proofErr w:type="spellStart"/>
      <w:r>
        <w:t>E</w:t>
      </w:r>
      <w:r w:rsidR="00074A24">
        <w:t>lon</w:t>
      </w:r>
      <w:proofErr w:type="spellEnd"/>
      <w:r>
        <w:t xml:space="preserve"> Lages Lima, s</w:t>
      </w:r>
      <w:r w:rsidR="00A303C1">
        <w:t xml:space="preserve">endo r, </w:t>
      </w:r>
      <w:r w:rsidR="00C22560">
        <w:t>uma reta do espaço que passa pelos pontos A = (a, b, c), e A’ = (a’, b’, c’), onde no plano também existe um ponto P = (x, y, z)</w:t>
      </w:r>
      <w:r w:rsidR="006239FD">
        <w:t xml:space="preserve">, como mostra a </w:t>
      </w:r>
      <w:r w:rsidR="004D6310">
        <w:fldChar w:fldCharType="begin"/>
      </w:r>
      <w:r w:rsidR="004D6310">
        <w:instrText xml:space="preserve"> REF _Ref147526326 \h </w:instrText>
      </w:r>
      <w:r w:rsidR="004D6310">
        <w:fldChar w:fldCharType="separate"/>
      </w:r>
      <w:r w:rsidR="004D6310">
        <w:t xml:space="preserve">Figura </w:t>
      </w:r>
      <w:r w:rsidR="004D6310">
        <w:rPr>
          <w:noProof/>
        </w:rPr>
        <w:t>40</w:t>
      </w:r>
      <w:r w:rsidR="004D6310">
        <w:fldChar w:fldCharType="end"/>
      </w:r>
      <w:r w:rsidR="004D6310">
        <w:t>.</w:t>
      </w:r>
    </w:p>
    <w:p w:rsidR="006239FD" w:rsidRDefault="006239FD" w:rsidP="00A303C1"/>
    <w:p w:rsidR="006239FD" w:rsidRDefault="006239FD" w:rsidP="006239FD">
      <w:pPr>
        <w:pStyle w:val="Legenda"/>
        <w:keepNext/>
      </w:pPr>
      <w:r>
        <w:t xml:space="preserve">Figura </w:t>
      </w:r>
      <w:fldSimple w:instr=" SEQ Figura \* ARABIC ">
        <w:r>
          <w:rPr>
            <w:noProof/>
          </w:rPr>
          <w:t>36</w:t>
        </w:r>
      </w:fldSimple>
    </w:p>
    <w:p w:rsidR="006239FD" w:rsidRDefault="006239FD" w:rsidP="006239FD">
      <w:pPr>
        <w:pStyle w:val="Figura"/>
      </w:pPr>
      <w:r>
        <w:rPr>
          <w:noProof/>
          <w:lang w:eastAsia="pt-BR"/>
        </w:rPr>
        <w:drawing>
          <wp:inline distT="0" distB="0" distL="0" distR="0" wp14:anchorId="7B5EEA78" wp14:editId="0355EB11">
            <wp:extent cx="2859931" cy="3387656"/>
            <wp:effectExtent l="0" t="0" r="0" b="381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76058" cy="3406759"/>
                    </a:xfrm>
                    <a:prstGeom prst="rect">
                      <a:avLst/>
                    </a:prstGeom>
                  </pic:spPr>
                </pic:pic>
              </a:graphicData>
            </a:graphic>
          </wp:inline>
        </w:drawing>
      </w:r>
    </w:p>
    <w:p w:rsidR="006239FD" w:rsidRDefault="006239FD" w:rsidP="006239FD">
      <w:pPr>
        <w:pStyle w:val="Figura"/>
      </w:pPr>
      <w:r>
        <w:t>Fonte: Elaborado pelo autor, 2023</w:t>
      </w:r>
    </w:p>
    <w:p w:rsidR="006239FD" w:rsidRDefault="006239FD" w:rsidP="006239FD">
      <w:pPr>
        <w:pStyle w:val="Figura"/>
      </w:pPr>
    </w:p>
    <w:p w:rsidR="001B3603" w:rsidRDefault="001B3603" w:rsidP="006239FD">
      <w:pPr>
        <w:pStyle w:val="Figura"/>
      </w:pPr>
    </w:p>
    <w:p w:rsidR="00A303C1" w:rsidRDefault="006239FD" w:rsidP="00A303C1">
      <w:r>
        <w:t>T</w:t>
      </w:r>
      <w:r w:rsidR="003A41FC">
        <w:t>em-se que o ponto P pertence à reta r apenas se:</w:t>
      </w:r>
    </w:p>
    <w:p w:rsidR="009617B2" w:rsidRPr="009617B2" w:rsidRDefault="009617B2" w:rsidP="00A303C1">
      <w:pPr>
        <w:rPr>
          <w:rFonts w:eastAsiaTheme="minorEastAsia"/>
        </w:rPr>
      </w:pPr>
      <m:oMathPara>
        <m:oMath>
          <m:r>
            <w:rPr>
              <w:rFonts w:ascii="Cambria Math" w:hAnsi="Cambria Math"/>
            </w:rPr>
            <m:t>x=a+λ(</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oMath>
      </m:oMathPara>
    </w:p>
    <w:p w:rsidR="009617B2" w:rsidRPr="009617B2" w:rsidRDefault="009617B2" w:rsidP="00A303C1">
      <w:pPr>
        <w:rPr>
          <w:rFonts w:eastAsiaTheme="minorEastAsia"/>
        </w:rPr>
      </w:pPr>
      <m:oMathPara>
        <m:oMath>
          <m:r>
            <w:rPr>
              <w:rFonts w:ascii="Cambria Math" w:hAnsi="Cambria Math"/>
            </w:rPr>
            <m:t>y=b+λ</m:t>
          </m:r>
          <m:d>
            <m:dPr>
              <m:ctrlPr>
                <w:rPr>
                  <w:rFonts w:ascii="Cambria Math" w:hAnsi="Cambria Math"/>
                  <w:i/>
                </w:rPr>
              </m:ctrlPr>
            </m:dPr>
            <m:e>
              <m:r>
                <w:rPr>
                  <w:rFonts w:ascii="Cambria Math" w:hAnsi="Cambria Math"/>
                </w:rPr>
                <m:t>b-b</m:t>
              </m:r>
            </m:e>
          </m:d>
        </m:oMath>
      </m:oMathPara>
    </w:p>
    <w:p w:rsidR="009617B2" w:rsidRPr="00E07242" w:rsidRDefault="009617B2" w:rsidP="00A303C1">
      <w:pPr>
        <w:rPr>
          <w:rFonts w:eastAsiaTheme="minorEastAsia"/>
        </w:rPr>
      </w:pPr>
      <m:oMathPara>
        <m:oMath>
          <m:r>
            <w:rPr>
              <w:rFonts w:ascii="Cambria Math" w:hAnsi="Cambria Math"/>
            </w:rPr>
            <m:t>x=c+λ(</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rsidR="00E07242" w:rsidRDefault="00E07242" w:rsidP="00A303C1">
      <w:pPr>
        <w:rPr>
          <w:rFonts w:eastAsiaTheme="minorEastAsia"/>
        </w:rPr>
      </w:pPr>
      <w:r>
        <w:rPr>
          <w:rFonts w:eastAsiaTheme="minorEastAsia"/>
        </w:rPr>
        <w:t xml:space="preserve">Onde </w:t>
      </w:r>
      <m:oMath>
        <m:r>
          <w:rPr>
            <w:rFonts w:ascii="Cambria Math" w:eastAsiaTheme="minorEastAsia" w:hAnsi="Cambria Math"/>
          </w:rPr>
          <m:t>λ</m:t>
        </m:r>
        <m:r>
          <w:rPr>
            <w:rFonts w:ascii="Cambria Math" w:hAnsi="Cambria Math"/>
          </w:rPr>
          <m:t>∈</m:t>
        </m:r>
        <m:r>
          <m:rPr>
            <m:scr m:val="double-struck"/>
          </m:rPr>
          <w:rPr>
            <w:rFonts w:ascii="Cambria Math" w:eastAsiaTheme="minorEastAsia" w:hAnsi="Cambria Math"/>
          </w:rPr>
          <m:t>R</m:t>
        </m:r>
      </m:oMath>
      <w:r>
        <w:rPr>
          <w:rFonts w:eastAsiaTheme="minorEastAsia"/>
        </w:rPr>
        <w:t xml:space="preserve"> </w:t>
      </w:r>
      <w:r w:rsidR="00FF3932">
        <w:rPr>
          <w:rFonts w:eastAsiaTheme="minorEastAsia"/>
        </w:rPr>
        <w:t>.</w:t>
      </w:r>
    </w:p>
    <w:p w:rsidR="00FF3932" w:rsidRDefault="00FF3932" w:rsidP="00A303C1">
      <w:pPr>
        <w:rPr>
          <w:rFonts w:eastAsiaTheme="minorEastAsia"/>
        </w:rPr>
      </w:pPr>
      <w:r>
        <w:rPr>
          <w:rFonts w:eastAsiaTheme="minorEastAsia"/>
        </w:rPr>
        <w:t>São estas as equações paramétricas da reta.</w:t>
      </w:r>
      <w:r w:rsidR="004C6E56">
        <w:rPr>
          <w:rFonts w:eastAsiaTheme="minorEastAsia"/>
        </w:rPr>
        <w:t xml:space="preserve"> Dado isso, é possível afirmar que duas retas se interseccionam quando </w:t>
      </w:r>
      <w:r w:rsidR="00F32AC2">
        <w:rPr>
          <w:rFonts w:eastAsiaTheme="minorEastAsia"/>
        </w:rPr>
        <w:t>ambas possuem um ponto em comum.</w:t>
      </w:r>
      <w:r w:rsidR="002019E5">
        <w:rPr>
          <w:rFonts w:eastAsiaTheme="minorEastAsia"/>
        </w:rPr>
        <w:t xml:space="preserve"> Este conceito será utilizado para verificar se duas estruturas, como vigas e pilares, se interseccionam, possibilitando a identificação automática de apoios e transferência de cargas.</w:t>
      </w:r>
    </w:p>
    <w:p w:rsidR="00384EC6" w:rsidRDefault="00384EC6" w:rsidP="00384EC6">
      <w:pPr>
        <w:pStyle w:val="Ttulo2"/>
        <w:rPr>
          <w:rFonts w:eastAsiaTheme="minorEastAsia"/>
        </w:rPr>
      </w:pPr>
      <w:bookmarkStart w:id="77" w:name="_Toc147584442"/>
      <w:r>
        <w:rPr>
          <w:rFonts w:eastAsiaTheme="minorEastAsia"/>
        </w:rPr>
        <w:lastRenderedPageBreak/>
        <w:t>Escalonamento ou eliminação gaussiana</w:t>
      </w:r>
      <w:bookmarkEnd w:id="77"/>
    </w:p>
    <w:p w:rsidR="00A33AC7" w:rsidRDefault="00A33AC7" w:rsidP="00A33AC7">
      <w:r>
        <w:t xml:space="preserve">De acordo com </w:t>
      </w:r>
      <w:proofErr w:type="spellStart"/>
      <w:r>
        <w:t>Elon</w:t>
      </w:r>
      <w:proofErr w:type="spellEnd"/>
      <w:r>
        <w:t xml:space="preserve"> Lages Lima, o escalonamento é o método mais simples e eficaz para a resolução de sistemas lineares.</w:t>
      </w:r>
    </w:p>
    <w:p w:rsidR="00A33AC7" w:rsidRDefault="00A33AC7" w:rsidP="00A33AC7">
      <w:r>
        <w:t xml:space="preserve">Tendo-se o seguinte sistema linear: </w:t>
      </w:r>
    </w:p>
    <w:p w:rsidR="00EC194C" w:rsidRDefault="00EC194C" w:rsidP="00A33AC7"/>
    <w:p w:rsidR="00A33AC7" w:rsidRPr="00A33AC7" w:rsidRDefault="00A33AC7" w:rsidP="00A33AC7">
      <w:pPr>
        <w:rPr>
          <w:rFonts w:eastAsiaTheme="minorEastAsia"/>
        </w:rPr>
      </w:pPr>
      <m:oMathPara>
        <m:oMath>
          <m:r>
            <w:rPr>
              <w:rFonts w:ascii="Cambria Math" w:hAnsi="Cambria Math"/>
            </w:rPr>
            <m:t>a1.x+b1.y+c1.z= d1</m:t>
          </m:r>
        </m:oMath>
      </m:oMathPara>
    </w:p>
    <w:p w:rsidR="00A33AC7" w:rsidRPr="00A33AC7" w:rsidRDefault="00A33AC7" w:rsidP="00A33AC7">
      <m:oMathPara>
        <m:oMath>
          <m:r>
            <w:rPr>
              <w:rFonts w:ascii="Cambria Math" w:hAnsi="Cambria Math"/>
            </w:rPr>
            <m:t>a2.x+b2.y+c2.z= d2</m:t>
          </m:r>
        </m:oMath>
      </m:oMathPara>
    </w:p>
    <w:p w:rsidR="00A33AC7" w:rsidRPr="00EC194C" w:rsidRDefault="00A33AC7" w:rsidP="00A33AC7">
      <w:pPr>
        <w:rPr>
          <w:rFonts w:eastAsiaTheme="minorEastAsia"/>
        </w:rPr>
      </w:pPr>
      <m:oMathPara>
        <m:oMath>
          <m:r>
            <w:rPr>
              <w:rFonts w:ascii="Cambria Math" w:hAnsi="Cambria Math"/>
            </w:rPr>
            <m:t>a3.x+b3.y+c3.z= d3</m:t>
          </m:r>
        </m:oMath>
      </m:oMathPara>
    </w:p>
    <w:p w:rsidR="00EC194C" w:rsidRPr="00A33AC7" w:rsidRDefault="00EC194C" w:rsidP="00A33AC7"/>
    <w:p w:rsidR="00A33AC7" w:rsidRDefault="003678F9" w:rsidP="00A33AC7">
      <w:r>
        <w:t xml:space="preserve">Tem-se que </w:t>
      </w:r>
      <w:proofErr w:type="gramStart"/>
      <w:r>
        <w:t>m</w:t>
      </w:r>
      <w:proofErr w:type="gramEnd"/>
      <w:r>
        <w:t xml:space="preserve"> é a matriz do sistema, e M é a matriz aumentada do sistema, onde:</w:t>
      </w:r>
    </w:p>
    <w:p w:rsidR="007E528B" w:rsidRDefault="007E528B" w:rsidP="00A33AC7"/>
    <w:p w:rsidR="003678F9" w:rsidRPr="00133EC6" w:rsidRDefault="003678F9" w:rsidP="00A33AC7">
      <w:pPr>
        <w:rPr>
          <w:rFonts w:eastAsiaTheme="minorEastAsia"/>
        </w:rPr>
      </w:pPr>
      <m:oMathPara>
        <m:oMath>
          <m:r>
            <w:rPr>
              <w:rFonts w:ascii="Cambria Math" w:hAnsi="Cambria Math"/>
            </w:rPr>
            <m:t xml:space="preserve">m=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a1</m:t>
                    </m:r>
                  </m:e>
                  <m:e>
                    <m:r>
                      <w:rPr>
                        <w:rFonts w:ascii="Cambria Math" w:hAnsi="Cambria Math"/>
                      </w:rPr>
                      <m:t>b1</m:t>
                    </m:r>
                  </m:e>
                  <m:e>
                    <m:r>
                      <w:rPr>
                        <w:rFonts w:ascii="Cambria Math" w:hAnsi="Cambria Math"/>
                      </w:rPr>
                      <m:t>c1</m:t>
                    </m:r>
                  </m:e>
                </m:mr>
                <m:mr>
                  <m:e>
                    <m:r>
                      <w:rPr>
                        <w:rFonts w:ascii="Cambria Math" w:hAnsi="Cambria Math"/>
                      </w:rPr>
                      <m:t>a2</m:t>
                    </m:r>
                  </m:e>
                  <m:e>
                    <m:r>
                      <w:rPr>
                        <w:rFonts w:ascii="Cambria Math" w:hAnsi="Cambria Math"/>
                      </w:rPr>
                      <m:t>b2</m:t>
                    </m:r>
                  </m:e>
                  <m:e>
                    <m:r>
                      <w:rPr>
                        <w:rFonts w:ascii="Cambria Math" w:hAnsi="Cambria Math"/>
                      </w:rPr>
                      <m:t>c2</m:t>
                    </m:r>
                  </m:e>
                </m:mr>
                <m:mr>
                  <m:e>
                    <m:r>
                      <w:rPr>
                        <w:rFonts w:ascii="Cambria Math" w:hAnsi="Cambria Math"/>
                      </w:rPr>
                      <m:t>a3</m:t>
                    </m:r>
                  </m:e>
                  <m:e>
                    <m:r>
                      <w:rPr>
                        <w:rFonts w:ascii="Cambria Math" w:hAnsi="Cambria Math"/>
                      </w:rPr>
                      <m:t>b3</m:t>
                    </m:r>
                  </m:e>
                  <m:e>
                    <m:r>
                      <w:rPr>
                        <w:rFonts w:ascii="Cambria Math" w:hAnsi="Cambria Math"/>
                      </w:rPr>
                      <m:t>c3</m:t>
                    </m:r>
                  </m:e>
                </m:mr>
              </m:m>
            </m:e>
          </m:d>
        </m:oMath>
      </m:oMathPara>
    </w:p>
    <w:p w:rsidR="00133EC6" w:rsidRPr="00236D1B" w:rsidRDefault="00133EC6" w:rsidP="00133EC6">
      <w:pPr>
        <w:rPr>
          <w:rFonts w:eastAsiaTheme="minorEastAsia"/>
        </w:rPr>
      </w:pPr>
      <m:oMathPara>
        <m:oMath>
          <m:r>
            <w:rPr>
              <w:rFonts w:ascii="Cambria Math" w:hAnsi="Cambria Math"/>
            </w:rPr>
            <m:t xml:space="preserve">M=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a1</m:t>
                    </m:r>
                  </m:e>
                  <m:e>
                    <m:r>
                      <w:rPr>
                        <w:rFonts w:ascii="Cambria Math" w:hAnsi="Cambria Math"/>
                      </w:rPr>
                      <m:t>b1</m:t>
                    </m:r>
                  </m:e>
                  <m:e>
                    <m:r>
                      <w:rPr>
                        <w:rFonts w:ascii="Cambria Math" w:hAnsi="Cambria Math"/>
                      </w:rPr>
                      <m:t>c1</m:t>
                    </m:r>
                  </m:e>
                </m:mr>
                <m:mr>
                  <m:e>
                    <m:r>
                      <w:rPr>
                        <w:rFonts w:ascii="Cambria Math" w:hAnsi="Cambria Math"/>
                      </w:rPr>
                      <m:t>a2</m:t>
                    </m:r>
                  </m:e>
                  <m:e>
                    <m:r>
                      <w:rPr>
                        <w:rFonts w:ascii="Cambria Math" w:hAnsi="Cambria Math"/>
                      </w:rPr>
                      <m:t>b2</m:t>
                    </m:r>
                  </m:e>
                  <m:e>
                    <m:r>
                      <w:rPr>
                        <w:rFonts w:ascii="Cambria Math" w:hAnsi="Cambria Math"/>
                      </w:rPr>
                      <m:t>c2</m:t>
                    </m:r>
                  </m:e>
                </m:mr>
                <m:mr>
                  <m:e>
                    <m:r>
                      <w:rPr>
                        <w:rFonts w:ascii="Cambria Math" w:hAnsi="Cambria Math"/>
                      </w:rPr>
                      <m:t>a3</m:t>
                    </m:r>
                  </m:e>
                  <m:e>
                    <m:r>
                      <w:rPr>
                        <w:rFonts w:ascii="Cambria Math" w:hAnsi="Cambria Math"/>
                      </w:rPr>
                      <m:t>b3</m:t>
                    </m:r>
                  </m:e>
                  <m:e>
                    <m:r>
                      <w:rPr>
                        <w:rFonts w:ascii="Cambria Math" w:hAnsi="Cambria Math"/>
                      </w:rPr>
                      <m:t>c3</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d1</m:t>
                    </m:r>
                  </m:e>
                </m:mr>
                <m:mr>
                  <m:e>
                    <m:r>
                      <w:rPr>
                        <w:rFonts w:ascii="Cambria Math" w:hAnsi="Cambria Math"/>
                      </w:rPr>
                      <m:t>d2</m:t>
                    </m:r>
                  </m:e>
                </m:mr>
                <m:mr>
                  <m:e>
                    <m:r>
                      <w:rPr>
                        <w:rFonts w:ascii="Cambria Math" w:hAnsi="Cambria Math"/>
                      </w:rPr>
                      <m:t>d3</m:t>
                    </m:r>
                  </m:e>
                </m:mr>
              </m:m>
            </m:e>
          </m:d>
        </m:oMath>
      </m:oMathPara>
    </w:p>
    <w:p w:rsidR="00236D1B" w:rsidRPr="00236D1B" w:rsidRDefault="00236D1B" w:rsidP="00133EC6">
      <w:pPr>
        <w:rPr>
          <w:rFonts w:eastAsiaTheme="minorEastAsia"/>
        </w:rPr>
      </w:pPr>
    </w:p>
    <w:p w:rsidR="00236D1B" w:rsidRDefault="00236D1B" w:rsidP="00133EC6">
      <w:pPr>
        <w:rPr>
          <w:rFonts w:eastAsiaTheme="minorEastAsia"/>
        </w:rPr>
      </w:pPr>
      <w:r>
        <w:rPr>
          <w:rFonts w:eastAsiaTheme="minorEastAsia"/>
        </w:rPr>
        <w:t xml:space="preserve">O processo de escalonamento consiste </w:t>
      </w:r>
      <w:r w:rsidR="00E101FA">
        <w:rPr>
          <w:rFonts w:eastAsiaTheme="minorEastAsia"/>
        </w:rPr>
        <w:t>na realização de operações elementares sobre a matriz aumentada, de modo que todos elementos nulos de cada linha da matriz escalonada estejam à esquerda dos elementos não-nulos. Estas operações são a troca da ordem das equações do sistema ou a substituição de uma linha da matriz aumentada pela sua soma com um múltiplo de outra linha do sistema, ou a substituição de uma linha pela soma de um m</w:t>
      </w:r>
      <w:r w:rsidR="00D027B3">
        <w:rPr>
          <w:rFonts w:eastAsiaTheme="minorEastAsia"/>
        </w:rPr>
        <w:t>últiplo da mesma linha com</w:t>
      </w:r>
      <w:r w:rsidR="00E101FA">
        <w:rPr>
          <w:rFonts w:eastAsiaTheme="minorEastAsia"/>
        </w:rPr>
        <w:t xml:space="preserve"> outra linha da matriz aumentada.</w:t>
      </w:r>
    </w:p>
    <w:p w:rsidR="00D027B3" w:rsidRDefault="00D027B3" w:rsidP="00133EC6">
      <w:pPr>
        <w:rPr>
          <w:rFonts w:eastAsiaTheme="minorEastAsia"/>
        </w:rPr>
      </w:pPr>
      <w:r>
        <w:rPr>
          <w:rFonts w:eastAsiaTheme="minorEastAsia"/>
        </w:rPr>
        <w:t>A</w:t>
      </w:r>
      <w:r w:rsidR="00BA0378">
        <w:rPr>
          <w:rFonts w:eastAsiaTheme="minorEastAsia"/>
        </w:rPr>
        <w:t>s matrizes escalonadas m’ e M’ podem ser representadas do seguinte modo:</w:t>
      </w:r>
    </w:p>
    <w:p w:rsidR="00BA0378" w:rsidRDefault="00BA0378" w:rsidP="00133EC6">
      <w:pPr>
        <w:rPr>
          <w:rFonts w:eastAsiaTheme="minorEastAsia"/>
        </w:rPr>
      </w:pPr>
    </w:p>
    <w:p w:rsidR="007E528B" w:rsidRPr="00133EC6" w:rsidRDefault="007E528B" w:rsidP="007E528B">
      <w:pPr>
        <w:rPr>
          <w:rFonts w:eastAsiaTheme="minorEastAsia"/>
        </w:rPr>
      </w:pPr>
      <m:oMathPara>
        <m:oMath>
          <m:r>
            <w:rPr>
              <w:rFonts w:ascii="Cambria Math" w:hAnsi="Cambria Math"/>
            </w:rPr>
            <m:t xml:space="preserve">m'=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a1'</m:t>
                    </m:r>
                  </m:e>
                  <m:e>
                    <m:r>
                      <w:rPr>
                        <w:rFonts w:ascii="Cambria Math" w:hAnsi="Cambria Math"/>
                      </w:rPr>
                      <m:t>b1'</m:t>
                    </m:r>
                  </m:e>
                  <m:e>
                    <m:r>
                      <w:rPr>
                        <w:rFonts w:ascii="Cambria Math" w:hAnsi="Cambria Math"/>
                      </w:rPr>
                      <m:t>c1'</m:t>
                    </m:r>
                  </m:e>
                </m:mr>
                <m:mr>
                  <m:e>
                    <m:r>
                      <w:rPr>
                        <w:rFonts w:ascii="Cambria Math" w:hAnsi="Cambria Math"/>
                      </w:rPr>
                      <m:t>0</m:t>
                    </m:r>
                  </m:e>
                  <m:e>
                    <m:r>
                      <w:rPr>
                        <w:rFonts w:ascii="Cambria Math" w:hAnsi="Cambria Math"/>
                      </w:rPr>
                      <m:t>b2'</m:t>
                    </m:r>
                  </m:e>
                  <m:e>
                    <m:r>
                      <w:rPr>
                        <w:rFonts w:ascii="Cambria Math" w:hAnsi="Cambria Math"/>
                      </w:rPr>
                      <m:t>c2'</m:t>
                    </m:r>
                  </m:e>
                </m:mr>
                <m:mr>
                  <m:e>
                    <m:r>
                      <w:rPr>
                        <w:rFonts w:ascii="Cambria Math" w:hAnsi="Cambria Math"/>
                      </w:rPr>
                      <m:t>0</m:t>
                    </m:r>
                  </m:e>
                  <m:e>
                    <m:r>
                      <w:rPr>
                        <w:rFonts w:ascii="Cambria Math" w:hAnsi="Cambria Math"/>
                      </w:rPr>
                      <m:t>0</m:t>
                    </m:r>
                  </m:e>
                  <m:e>
                    <m:r>
                      <w:rPr>
                        <w:rFonts w:ascii="Cambria Math" w:hAnsi="Cambria Math"/>
                      </w:rPr>
                      <m:t>c3'</m:t>
                    </m:r>
                  </m:e>
                </m:mr>
              </m:m>
            </m:e>
          </m:d>
        </m:oMath>
      </m:oMathPara>
    </w:p>
    <w:p w:rsidR="007E528B" w:rsidRPr="00C7782A" w:rsidRDefault="007E528B" w:rsidP="007E528B">
      <w:pPr>
        <w:rPr>
          <w:rFonts w:eastAsiaTheme="minorEastAsia"/>
        </w:rPr>
      </w:pPr>
      <m:oMathPara>
        <m:oMath>
          <m:r>
            <w:rPr>
              <w:rFonts w:ascii="Cambria Math" w:hAnsi="Cambria Math"/>
            </w:rPr>
            <m:t xml:space="preserve">M'=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a1'</m:t>
                    </m:r>
                  </m:e>
                  <m:e>
                    <m:r>
                      <w:rPr>
                        <w:rFonts w:ascii="Cambria Math" w:hAnsi="Cambria Math"/>
                      </w:rPr>
                      <m:t>b1'</m:t>
                    </m:r>
                  </m:e>
                  <m:e>
                    <m:r>
                      <w:rPr>
                        <w:rFonts w:ascii="Cambria Math" w:hAnsi="Cambria Math"/>
                      </w:rPr>
                      <m:t>c1'</m:t>
                    </m:r>
                  </m:e>
                </m:mr>
                <m:mr>
                  <m:e>
                    <m:r>
                      <w:rPr>
                        <w:rFonts w:ascii="Cambria Math" w:hAnsi="Cambria Math"/>
                      </w:rPr>
                      <m:t>0</m:t>
                    </m:r>
                  </m:e>
                  <m:e>
                    <m:r>
                      <w:rPr>
                        <w:rFonts w:ascii="Cambria Math" w:hAnsi="Cambria Math"/>
                      </w:rPr>
                      <m:t>b2'</m:t>
                    </m:r>
                  </m:e>
                  <m:e>
                    <m:r>
                      <w:rPr>
                        <w:rFonts w:ascii="Cambria Math" w:hAnsi="Cambria Math"/>
                      </w:rPr>
                      <m:t>c2'</m:t>
                    </m:r>
                  </m:e>
                </m:mr>
                <m:mr>
                  <m:e>
                    <m:r>
                      <w:rPr>
                        <w:rFonts w:ascii="Cambria Math" w:hAnsi="Cambria Math"/>
                      </w:rPr>
                      <m:t>0</m:t>
                    </m:r>
                  </m:e>
                  <m:e>
                    <m:r>
                      <w:rPr>
                        <w:rFonts w:ascii="Cambria Math" w:hAnsi="Cambria Math"/>
                      </w:rPr>
                      <m:t>0</m:t>
                    </m:r>
                  </m:e>
                  <m:e>
                    <m:r>
                      <w:rPr>
                        <w:rFonts w:ascii="Cambria Math" w:hAnsi="Cambria Math"/>
                      </w:rPr>
                      <m:t>c3'</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d1'</m:t>
                    </m:r>
                  </m:e>
                </m:mr>
                <m:mr>
                  <m:e>
                    <m:r>
                      <w:rPr>
                        <w:rFonts w:ascii="Cambria Math" w:hAnsi="Cambria Math"/>
                      </w:rPr>
                      <m:t>d2'</m:t>
                    </m:r>
                  </m:e>
                </m:mr>
                <m:mr>
                  <m:e>
                    <m:r>
                      <w:rPr>
                        <w:rFonts w:ascii="Cambria Math" w:hAnsi="Cambria Math"/>
                      </w:rPr>
                      <m:t>d3'</m:t>
                    </m:r>
                  </m:e>
                </m:mr>
              </m:m>
            </m:e>
          </m:d>
        </m:oMath>
      </m:oMathPara>
    </w:p>
    <w:p w:rsidR="00C7782A" w:rsidRPr="007D0C65" w:rsidRDefault="00C7782A" w:rsidP="007E528B">
      <w:pPr>
        <w:rPr>
          <w:rFonts w:eastAsiaTheme="minorEastAsia"/>
        </w:rPr>
      </w:pPr>
    </w:p>
    <w:p w:rsidR="00C7782A" w:rsidRDefault="00C7782A" w:rsidP="007E528B">
      <w:pPr>
        <w:rPr>
          <w:rFonts w:eastAsiaTheme="minorEastAsia"/>
        </w:rPr>
      </w:pPr>
    </w:p>
    <w:p w:rsidR="00C7782A" w:rsidRDefault="00C7782A" w:rsidP="007E528B">
      <w:pPr>
        <w:rPr>
          <w:rFonts w:eastAsiaTheme="minorEastAsia"/>
        </w:rPr>
      </w:pPr>
    </w:p>
    <w:p w:rsidR="00C7782A" w:rsidRDefault="00C7782A" w:rsidP="007E528B">
      <w:pPr>
        <w:rPr>
          <w:rFonts w:eastAsiaTheme="minorEastAsia"/>
        </w:rPr>
      </w:pPr>
    </w:p>
    <w:p w:rsidR="007D0C65" w:rsidRDefault="007D0C65" w:rsidP="007E528B">
      <w:pPr>
        <w:rPr>
          <w:rFonts w:eastAsiaTheme="minorEastAsia"/>
        </w:rPr>
      </w:pPr>
      <w:r>
        <w:rPr>
          <w:rFonts w:eastAsiaTheme="minorEastAsia"/>
        </w:rPr>
        <w:t>O que resulta em um sistema linear que pode ser facilmente resolvido:</w:t>
      </w:r>
    </w:p>
    <w:p w:rsidR="007D0C65" w:rsidRPr="00236D1B" w:rsidRDefault="007D0C65" w:rsidP="007E528B">
      <w:pPr>
        <w:rPr>
          <w:rFonts w:eastAsiaTheme="minorEastAsia"/>
        </w:rPr>
      </w:pPr>
    </w:p>
    <w:p w:rsidR="00C7782A" w:rsidRPr="00A33AC7" w:rsidRDefault="00C7782A" w:rsidP="00C7782A">
      <w:pPr>
        <w:rPr>
          <w:rFonts w:eastAsiaTheme="minorEastAsia"/>
        </w:rPr>
      </w:pPr>
      <m:oMathPara>
        <m:oMath>
          <m:r>
            <w:rPr>
              <w:rFonts w:ascii="Cambria Math" w:hAnsi="Cambria Math"/>
            </w:rPr>
            <m:t>a1'.x+b1'.y+c1'.z= d1'</m:t>
          </m:r>
        </m:oMath>
      </m:oMathPara>
    </w:p>
    <w:p w:rsidR="00C7782A" w:rsidRPr="00A33AC7" w:rsidRDefault="00C7782A" w:rsidP="00C7782A">
      <m:oMathPara>
        <m:oMath>
          <m:r>
            <w:rPr>
              <w:rFonts w:ascii="Cambria Math" w:hAnsi="Cambria Math"/>
            </w:rPr>
            <m:t>b2'.y+c2'.z= d2'</m:t>
          </m:r>
        </m:oMath>
      </m:oMathPara>
    </w:p>
    <w:p w:rsidR="00C7782A" w:rsidRPr="00A33AC7" w:rsidRDefault="00C7782A" w:rsidP="00C7782A">
      <m:oMathPara>
        <m:oMath>
          <m:r>
            <w:rPr>
              <w:rFonts w:ascii="Cambria Math" w:hAnsi="Cambria Math"/>
            </w:rPr>
            <m:t>c3'.z= d3</m:t>
          </m:r>
          <m:r>
            <w:rPr>
              <w:rFonts w:ascii="Cambria Math" w:eastAsiaTheme="minorEastAsia" w:hAnsi="Cambria Math"/>
            </w:rPr>
            <m:t>'</m:t>
          </m:r>
        </m:oMath>
      </m:oMathPara>
    </w:p>
    <w:p w:rsidR="007E528B" w:rsidRPr="00133EC6" w:rsidRDefault="007E528B" w:rsidP="00133EC6">
      <w:pPr>
        <w:rPr>
          <w:rFonts w:eastAsiaTheme="minorEastAsia"/>
        </w:rPr>
      </w:pPr>
    </w:p>
    <w:p w:rsidR="00133EC6" w:rsidRPr="00A33AC7" w:rsidRDefault="00133EC6" w:rsidP="00A33AC7"/>
    <w:p w:rsidR="003A41FC" w:rsidRPr="00A303C1" w:rsidRDefault="003A41FC" w:rsidP="00A303C1"/>
    <w:p w:rsidR="00234161" w:rsidRPr="00234161" w:rsidRDefault="00234161" w:rsidP="00234161"/>
    <w:p w:rsidR="00374A39" w:rsidRDefault="00374A39" w:rsidP="00374A39">
      <w:pPr>
        <w:pStyle w:val="Ttulo2"/>
        <w:rPr>
          <w:rFonts w:eastAsiaTheme="minorEastAsia"/>
        </w:rPr>
      </w:pPr>
      <w:bookmarkStart w:id="78" w:name="_Toc147584443"/>
      <w:r>
        <w:rPr>
          <w:rFonts w:eastAsiaTheme="minorEastAsia"/>
        </w:rPr>
        <w:t>A linguagem de programação C#</w:t>
      </w:r>
      <w:bookmarkEnd w:id="78"/>
    </w:p>
    <w:p w:rsidR="000B1E3E" w:rsidRDefault="004E1EC5" w:rsidP="004E1EC5">
      <w:r>
        <w:t>C# é uma linguagem de programação desenvolvida pela Microsoft de</w:t>
      </w:r>
      <w:r w:rsidR="00D72D80">
        <w:t xml:space="preserve"> </w:t>
      </w:r>
      <w:proofErr w:type="spellStart"/>
      <w:r w:rsidR="00D72D80">
        <w:t>tipagem</w:t>
      </w:r>
      <w:proofErr w:type="spellEnd"/>
      <w:r w:rsidR="00D72D80">
        <w:t xml:space="preserve"> forte e</w:t>
      </w:r>
      <w:r w:rsidR="000B1E3E">
        <w:t xml:space="preserve"> orientada a objetos</w:t>
      </w:r>
      <w:r w:rsidR="00D72D80">
        <w:t>, sendo uma linguagem com origem em linguagens derivadas de C</w:t>
      </w:r>
      <w:r w:rsidR="00370B68">
        <w:t>, além disso a linguagem permite a criação de softwares executados no .NET</w:t>
      </w:r>
      <w:r w:rsidR="00D72D80">
        <w:t>.</w:t>
      </w:r>
    </w:p>
    <w:p w:rsidR="004E1EC5" w:rsidRDefault="004B61FA" w:rsidP="004E1EC5">
      <w:r>
        <w:t xml:space="preserve">Por ser fortemente </w:t>
      </w:r>
      <w:proofErr w:type="spellStart"/>
      <w:r>
        <w:t>tipada</w:t>
      </w:r>
      <w:proofErr w:type="spellEnd"/>
      <w:r>
        <w:t>,</w:t>
      </w:r>
      <w:r w:rsidR="004E1EC5">
        <w:t xml:space="preserve"> os tipos de variáveis, parâmetros, e valores retornados de funções</w:t>
      </w:r>
      <w:r>
        <w:t>, que em C# são chamadas de “métodos”,</w:t>
      </w:r>
      <w:r w:rsidR="004E1EC5">
        <w:t xml:space="preserve"> têm seus tipos de dados especificados no código</w:t>
      </w:r>
      <w:r w:rsidR="00865002">
        <w:t xml:space="preserve"> (John </w:t>
      </w:r>
      <w:proofErr w:type="spellStart"/>
      <w:r w:rsidR="00865002">
        <w:t>Skeet</w:t>
      </w:r>
      <w:proofErr w:type="spellEnd"/>
      <w:r w:rsidR="00865002">
        <w:t>)</w:t>
      </w:r>
      <w:r w:rsidR="004E1EC5">
        <w:t xml:space="preserve">, o que oferece diversas vantagens, como a segurança de tipo, que evita </w:t>
      </w:r>
      <w:r w:rsidR="000B1E3E">
        <w:t xml:space="preserve">erros de </w:t>
      </w:r>
      <w:proofErr w:type="spellStart"/>
      <w:r w:rsidR="000B1E3E">
        <w:t>tipagem</w:t>
      </w:r>
      <w:proofErr w:type="spellEnd"/>
      <w:r w:rsidR="000B1E3E">
        <w:t>, como somar um número inteiro com um caractere de texto, por exemplo</w:t>
      </w:r>
      <w:r w:rsidR="00750BA6">
        <w:t>, oferecem melhor legibilidade e manutenção, já que permite que o programador saiba qual é o tipo de dado que está lidando, além de apresentar um melhor desempenho, já que não há uma sobrecarga de verificação</w:t>
      </w:r>
      <w:r w:rsidR="00121631">
        <w:t xml:space="preserve"> dinâmica</w:t>
      </w:r>
      <w:r w:rsidR="00750BA6">
        <w:t xml:space="preserve"> em tempo de execução, como ocorre em linguagens de </w:t>
      </w:r>
      <w:proofErr w:type="spellStart"/>
      <w:r w:rsidR="00750BA6">
        <w:t>tipagem</w:t>
      </w:r>
      <w:proofErr w:type="spellEnd"/>
      <w:r w:rsidR="00750BA6">
        <w:t xml:space="preserve"> dinâmica</w:t>
      </w:r>
      <w:r w:rsidR="005540F3">
        <w:t xml:space="preserve">, como Python e </w:t>
      </w:r>
      <w:proofErr w:type="spellStart"/>
      <w:r w:rsidR="005540F3">
        <w:t>JavaScript</w:t>
      </w:r>
      <w:proofErr w:type="spellEnd"/>
      <w:r w:rsidR="00167654">
        <w:t>, por exemplo</w:t>
      </w:r>
      <w:r w:rsidR="00750BA6">
        <w:t>.</w:t>
      </w:r>
    </w:p>
    <w:p w:rsidR="007D4E30" w:rsidRDefault="007D4E30" w:rsidP="004E1EC5">
      <w:r>
        <w:t>Como C# é uma linguagem orientada a objetos</w:t>
      </w:r>
      <w:r w:rsidR="00C41007">
        <w:t>,</w:t>
      </w:r>
      <w:r>
        <w:t xml:space="preserve"> é possível criar tipos de dados personalizados e definir seus comportamentos e atributos</w:t>
      </w:r>
      <w:r w:rsidR="0059213D">
        <w:t xml:space="preserve"> (Microsoft)</w:t>
      </w:r>
      <w:r>
        <w:t>, um exemplo disto é a criação de um tipo de dados para as Vigas, onde é possível definir seus atributos, como comprimento, esforços internos e também seus comportamentos, c</w:t>
      </w:r>
      <w:r w:rsidR="00641068">
        <w:t>omo a</w:t>
      </w:r>
      <w:r>
        <w:t xml:space="preserve"> sua aparência gráfica na interface e o modo quem que ela deve ter seus esforços internos calculados.</w:t>
      </w:r>
    </w:p>
    <w:p w:rsidR="00AC7756" w:rsidRDefault="00AC7756" w:rsidP="004E1EC5">
      <w:r>
        <w:lastRenderedPageBreak/>
        <w:t>Por estes motivos a linguagem C# é excelente para o desenvolvimento de softwares que envolve uma maior complexidade, já que possibilita uma fácil identificaç</w:t>
      </w:r>
      <w:r w:rsidR="00590A11">
        <w:t>ão de erros, mais eficiência na execução</w:t>
      </w:r>
      <w:r>
        <w:t xml:space="preserve"> e a criação de tipos de dados mais complexos.</w:t>
      </w:r>
    </w:p>
    <w:p w:rsidR="00CB6686" w:rsidRDefault="003A7E3C" w:rsidP="00CB6686">
      <w:pPr>
        <w:pStyle w:val="Ttulo3"/>
      </w:pPr>
      <w:bookmarkStart w:id="79" w:name="_Toc147584444"/>
      <w:r>
        <w:t>A plataforma</w:t>
      </w:r>
      <w:r w:rsidR="00CB6686">
        <w:t xml:space="preserve"> .NET (</w:t>
      </w:r>
      <w:proofErr w:type="spellStart"/>
      <w:r w:rsidR="00CB6686">
        <w:t>dot</w:t>
      </w:r>
      <w:proofErr w:type="spellEnd"/>
      <w:r w:rsidR="00CB6686">
        <w:t xml:space="preserve"> NET)</w:t>
      </w:r>
      <w:bookmarkEnd w:id="79"/>
    </w:p>
    <w:p w:rsidR="00C64B63" w:rsidRDefault="00C64B63" w:rsidP="00C64B63">
      <w:r>
        <w:t>O .Net, ou “</w:t>
      </w:r>
      <w:proofErr w:type="spellStart"/>
      <w:r>
        <w:t>dot</w:t>
      </w:r>
      <w:proofErr w:type="spellEnd"/>
      <w:r>
        <w:t xml:space="preserve"> NET”</w:t>
      </w:r>
      <w:r w:rsidR="007E715F">
        <w:t>,</w:t>
      </w:r>
      <w:r>
        <w:t xml:space="preserve"> é uma plataforma de desenvolvimento desenvolvida pela Microsoft, de código aberto, ou seja, tem seu código fonte disponibilizado de forma pública, e que permite a criação de diferentes tipos de aplicações</w:t>
      </w:r>
      <w:r w:rsidR="006F5FAC">
        <w:t>, como desktop (aplicações para o sistema operacional), WEB, jogos, Internet das Coisas</w:t>
      </w:r>
      <w:r w:rsidR="00182B8A">
        <w:t xml:space="preserve"> e dispositivos móveis</w:t>
      </w:r>
      <w:r w:rsidR="00052B59">
        <w:t>.</w:t>
      </w:r>
    </w:p>
    <w:p w:rsidR="00052B59" w:rsidRDefault="00052B59" w:rsidP="00C64B63">
      <w:r>
        <w:t>O .Net permite que qualquer aplicação escrita nas linguagens C#, F# ou Visual Basic sejam executadas de forma nativa em sistemas operacionais compatíveis</w:t>
      </w:r>
      <w:r w:rsidR="003563F1">
        <w:t xml:space="preserve"> (Microsoft)</w:t>
      </w:r>
      <w:r>
        <w:t>.</w:t>
      </w:r>
    </w:p>
    <w:p w:rsidR="003563F1" w:rsidRDefault="00A87A19" w:rsidP="00EC1F7C">
      <w:pPr>
        <w:pStyle w:val="Ttulo3"/>
      </w:pPr>
      <w:bookmarkStart w:id="80" w:name="_Ref147520058"/>
      <w:bookmarkStart w:id="81" w:name="_Toc147584445"/>
      <w:r>
        <w:t xml:space="preserve">Windows </w:t>
      </w:r>
      <w:proofErr w:type="spellStart"/>
      <w:r>
        <w:t>Forms</w:t>
      </w:r>
      <w:bookmarkEnd w:id="80"/>
      <w:bookmarkEnd w:id="81"/>
      <w:proofErr w:type="spellEnd"/>
    </w:p>
    <w:p w:rsidR="00A87A19" w:rsidRDefault="00A87A19" w:rsidP="00A87A19">
      <w:r>
        <w:t xml:space="preserve">O Windows </w:t>
      </w:r>
      <w:proofErr w:type="spellStart"/>
      <w:r>
        <w:t>Forms</w:t>
      </w:r>
      <w:proofErr w:type="spellEnd"/>
      <w:r>
        <w:t xml:space="preserve"> é uma plataforma de desenvolvimento</w:t>
      </w:r>
      <w:r w:rsidR="006A5066">
        <w:t>, parte da .NET,</w:t>
      </w:r>
      <w:r>
        <w:t xml:space="preserve"> que dá suporte à criação de interfaces de usuário para aplicativos de área de trabalho (Desktop)</w:t>
      </w:r>
      <w:r w:rsidR="006A5066">
        <w:t xml:space="preserve"> e</w:t>
      </w:r>
      <w:r w:rsidR="00F765B6">
        <w:t xml:space="preserve"> traz um conjunto de bibliotecas que facilitam a criação de formulário</w:t>
      </w:r>
      <w:r w:rsidR="00AC57CA">
        <w:t>s</w:t>
      </w:r>
      <w:r w:rsidR="00F765B6">
        <w:t>, como controles de formulário, tarefas de salvar e carregar arquivos externos</w:t>
      </w:r>
      <w:r w:rsidR="00A15FEC">
        <w:t xml:space="preserve"> e ferramentas para design de formulários.</w:t>
      </w:r>
    </w:p>
    <w:p w:rsidR="00AD7BFB" w:rsidRDefault="00AD7BFB" w:rsidP="004855F4">
      <w:r>
        <w:t xml:space="preserve">A plataforma permite também a customização dos controles de formulário, permitindo a inclusão de imagens externas, além de permitir a inclusão de elementos gráficos, como linhas e círculos, por meio do GDI+, uma parte do sistema operacional do Microsoft que permite a criação de gráficos bidimensionais </w:t>
      </w:r>
      <w:r w:rsidR="004855F4">
        <w:t xml:space="preserve">de vetores, imagens e texto. </w:t>
      </w:r>
      <w:r>
        <w:t>Com estas tecnologias é possível criar aplicativos para área de trabalhos (Desktop) modernas, amigáveis</w:t>
      </w:r>
      <w:r w:rsidR="001D69D1">
        <w:t xml:space="preserve"> e interativas</w:t>
      </w:r>
      <w:r w:rsidR="00AA0990">
        <w:t xml:space="preserve"> utilizando a linguagem C#</w:t>
      </w:r>
      <w:r w:rsidR="000F647A">
        <w:t xml:space="preserve"> (Microsoft)</w:t>
      </w:r>
      <w:r w:rsidR="001D69D1">
        <w:t>.</w:t>
      </w:r>
    </w:p>
    <w:p w:rsidR="001C5238" w:rsidRDefault="00CC6055" w:rsidP="00CC6055">
      <w:pPr>
        <w:pStyle w:val="Ttulo2"/>
      </w:pPr>
      <w:bookmarkStart w:id="82" w:name="_Toc147584446"/>
      <w:r>
        <w:lastRenderedPageBreak/>
        <w:t>Orientação a objetos</w:t>
      </w:r>
      <w:bookmarkEnd w:id="82"/>
    </w:p>
    <w:p w:rsidR="00D2145E" w:rsidRDefault="00D2145E" w:rsidP="00D2145E">
      <w:r>
        <w:t>Como já mencionado no capítulo anterior</w:t>
      </w:r>
      <w:r w:rsidR="00807BEC">
        <w:t xml:space="preserve"> o C# é uma linguagem de programação orientada a objetos. A orientação a objetos é um paradigma de programação</w:t>
      </w:r>
      <w:r w:rsidR="00CA2CC9">
        <w:t xml:space="preserve"> que tem sua organização pautada em unidades chamadas de objetos. Conceitualmente os objetos são instâncias de classes</w:t>
      </w:r>
      <w:r w:rsidR="00586D48">
        <w:t>, entidades que encapsulam informações acerca dos objetos e de que forma eles serão manipulados, como atributos, propriedades e métodos (funções</w:t>
      </w:r>
      <w:r w:rsidR="00756123">
        <w:t xml:space="preserve"> definidas internamente às classes</w:t>
      </w:r>
      <w:r w:rsidR="00586D48">
        <w:t>)</w:t>
      </w:r>
      <w:r w:rsidR="00D76D86">
        <w:t xml:space="preserve"> (Ivan Luiz Marques </w:t>
      </w:r>
      <w:proofErr w:type="spellStart"/>
      <w:r w:rsidR="00D76D86">
        <w:t>Ricarte</w:t>
      </w:r>
      <w:proofErr w:type="spellEnd"/>
      <w:r w:rsidR="00D76D86">
        <w:t>)</w:t>
      </w:r>
      <w:r w:rsidR="005A2CE1">
        <w:t>.</w:t>
      </w:r>
    </w:p>
    <w:p w:rsidR="005A2CE1" w:rsidRDefault="005A2CE1" w:rsidP="00D2145E">
      <w:r>
        <w:t>Este paradigma possibilita a criação de tipos de objetos (classes), a proteção dos atributos e funcionalidades internas do objeto (encapsulamento), a reutilização de código (herança) e a definição das funcionalidades de cada objeto durante a execução do aplicativo (polimorfismo). E</w:t>
      </w:r>
      <w:r w:rsidR="005E6214">
        <w:t>stas</w:t>
      </w:r>
      <w:r>
        <w:t xml:space="preserve"> características são consideradas os três pilares da orientação a objetos</w:t>
      </w:r>
      <w:r w:rsidR="00514144">
        <w:t xml:space="preserve"> (Thiago Leite e Carvalho)</w:t>
      </w:r>
      <w:r>
        <w:t>.</w:t>
      </w:r>
    </w:p>
    <w:p w:rsidR="002D51F4" w:rsidRDefault="00574DFF" w:rsidP="00574DFF">
      <w:pPr>
        <w:pStyle w:val="Ttulo3"/>
      </w:pPr>
      <w:bookmarkStart w:id="83" w:name="_Toc147584447"/>
      <w:r>
        <w:t>Encapsulamento</w:t>
      </w:r>
      <w:bookmarkEnd w:id="83"/>
    </w:p>
    <w:p w:rsidR="002F328E" w:rsidRDefault="002F328E" w:rsidP="002F328E">
      <w:r>
        <w:t xml:space="preserve">O encapsulamento é a premissa de que cada objeto deve manter oculta toda a informação utilizada para sua manipulação, de modo que apenas o mínimo necessário para a sua utilização seja acessado por outros componentes. Com o encapsulamento, é possível que o usuário possa manipular o objeto sem preocupar-se com lógicas e detalhes internos, trabalhando a um “nível mais alto de abstração” (Ivan Luiz Marques </w:t>
      </w:r>
      <w:proofErr w:type="spellStart"/>
      <w:r>
        <w:t>Ricarte</w:t>
      </w:r>
      <w:proofErr w:type="spellEnd"/>
      <w:r>
        <w:t>), o que simplifica o processo de programação e desenvolvimento dos aplicativos.</w:t>
      </w:r>
    </w:p>
    <w:p w:rsidR="00987216" w:rsidRDefault="00987216" w:rsidP="002F328E">
      <w:r>
        <w:t>Um exemplo deste conceito é a definição de uma classe que representa uma viga, e todo o processo de cálculo para a obtenção de seus esforços internos seja ocultada em um determinado método (função definida internamente à classe). Deste modo, é possível instanciar vários objetos do tipo “viga” e fazê-las calcular seus próprios esforços internos apenas executando o método em questão para cada uma delas, sem precisar se preocupar com a lógica interna de cálculo.</w:t>
      </w:r>
    </w:p>
    <w:p w:rsidR="00DC3C02" w:rsidRDefault="00DC3C02" w:rsidP="00DC3C02">
      <w:pPr>
        <w:pStyle w:val="Ttulo3"/>
      </w:pPr>
      <w:bookmarkStart w:id="84" w:name="_Toc147584448"/>
      <w:r>
        <w:lastRenderedPageBreak/>
        <w:t>Herança</w:t>
      </w:r>
      <w:bookmarkEnd w:id="84"/>
    </w:p>
    <w:p w:rsidR="00BF4897" w:rsidRDefault="00BF4897" w:rsidP="00BF4897">
      <w:r>
        <w:t>A herança é um poderoso mecanismo das linguagens orientadas a objetos pois permite o reuso do código, ela permite que métodos e atributos definidos em uma classe sejam reutilizados em outras classes, neste relacionamento as classes das quais o código é herdado são chamadas de superclasses</w:t>
      </w:r>
      <w:r w:rsidR="0045366C">
        <w:t xml:space="preserve"> (ou classes mães)</w:t>
      </w:r>
      <w:r>
        <w:t xml:space="preserve"> e as classes que herdam o código são chamadas de subclasses</w:t>
      </w:r>
      <w:r w:rsidR="0045366C">
        <w:t xml:space="preserve"> (ou classes filhas)</w:t>
      </w:r>
      <w:r>
        <w:t>.</w:t>
      </w:r>
    </w:p>
    <w:p w:rsidR="00BF4897" w:rsidRDefault="00BF4897" w:rsidP="00BF4897">
      <w:r>
        <w:t>As subclasses que estendem as superclasses herdam todas as características, métodos, propriedades e atributos definidos nas classes “mães”, possibilitando a reutilização de código, e também podem sobrescrever as características se necess</w:t>
      </w:r>
      <w:r w:rsidR="00AC7CD2">
        <w:t>ário, além de</w:t>
      </w:r>
      <w:r>
        <w:t xml:space="preserve"> definir características adicionais, o que faz com que as classes “filhas” </w:t>
      </w:r>
      <w:r w:rsidRPr="00BF4897">
        <w:t>sejam</w:t>
      </w:r>
      <w:r>
        <w:t xml:space="preserve"> mais específicas que as classes “mães”</w:t>
      </w:r>
      <w:r w:rsidR="00355882">
        <w:t xml:space="preserve"> (Ivan Luiz Marques </w:t>
      </w:r>
      <w:proofErr w:type="spellStart"/>
      <w:r w:rsidR="00355882">
        <w:t>Ricarte</w:t>
      </w:r>
      <w:proofErr w:type="spellEnd"/>
      <w:r w:rsidR="00355882">
        <w:t>)</w:t>
      </w:r>
      <w:r w:rsidR="002F4619">
        <w:t>.</w:t>
      </w:r>
    </w:p>
    <w:p w:rsidR="00355882" w:rsidRDefault="00355882" w:rsidP="00EC78C6">
      <w:r>
        <w:t>Um exemplo d</w:t>
      </w:r>
      <w:r w:rsidR="006864B2">
        <w:t xml:space="preserve">este mecanismo é a criação de uma classe que representa uma estrutura linear </w:t>
      </w:r>
      <w:proofErr w:type="spellStart"/>
      <w:r w:rsidR="006864B2">
        <w:t>discretizada</w:t>
      </w:r>
      <w:proofErr w:type="spellEnd"/>
      <w:r w:rsidR="006864B2">
        <w:t xml:space="preserve">, apelidada de </w:t>
      </w:r>
      <w:r w:rsidR="00942D75">
        <w:t>“</w:t>
      </w:r>
      <w:proofErr w:type="spellStart"/>
      <w:r w:rsidR="006864B2">
        <w:t>LinearStructure</w:t>
      </w:r>
      <w:proofErr w:type="spellEnd"/>
      <w:r w:rsidR="00942D75">
        <w:t>”</w:t>
      </w:r>
      <w:r w:rsidR="006864B2">
        <w:t>, que define um método que calcula a equação de reta da estrutura. Se forem criadas duas classes, uma representando um pilar, apelidada de “</w:t>
      </w:r>
      <w:proofErr w:type="spellStart"/>
      <w:r w:rsidR="006864B2">
        <w:t>Column</w:t>
      </w:r>
      <w:proofErr w:type="spellEnd"/>
      <w:r w:rsidR="006864B2">
        <w:t>”, e outra representando uma viga, apelidada de “</w:t>
      </w:r>
      <w:proofErr w:type="spellStart"/>
      <w:r w:rsidR="006864B2">
        <w:t>Beam</w:t>
      </w:r>
      <w:proofErr w:type="spellEnd"/>
      <w:r w:rsidR="006864B2">
        <w:t>”,</w:t>
      </w:r>
      <w:r w:rsidR="00EC78C6">
        <w:t xml:space="preserve"> </w:t>
      </w:r>
      <w:r w:rsidR="006864B2">
        <w:t xml:space="preserve">e estas classes estenderem a classe </w:t>
      </w:r>
      <w:r w:rsidR="00C21A3D">
        <w:t>“</w:t>
      </w:r>
      <w:proofErr w:type="spellStart"/>
      <w:r w:rsidR="006864B2">
        <w:t>LinearStructure</w:t>
      </w:r>
      <w:proofErr w:type="spellEnd"/>
      <w:r w:rsidR="00C21A3D">
        <w:t>”</w:t>
      </w:r>
      <w:r w:rsidR="006864B2">
        <w:t xml:space="preserve">, as duas classes filhas também </w:t>
      </w:r>
      <w:r w:rsidR="00DF7819">
        <w:t>herdarão</w:t>
      </w:r>
      <w:r w:rsidR="006864B2">
        <w:t xml:space="preserve"> a lógica de cálculo de suas equações de reta, eliminando a necessidade</w:t>
      </w:r>
      <w:r w:rsidR="00C21A3D">
        <w:t xml:space="preserve"> de que a lógica seja implementada novamente para cada uma das duas classes.</w:t>
      </w:r>
    </w:p>
    <w:p w:rsidR="00BF29A7" w:rsidRDefault="00BF29A7" w:rsidP="00BF29A7">
      <w:pPr>
        <w:pStyle w:val="Ttulo3"/>
      </w:pPr>
      <w:bookmarkStart w:id="85" w:name="_Toc147584449"/>
      <w:r>
        <w:t>Polimorfismo</w:t>
      </w:r>
      <w:bookmarkEnd w:id="85"/>
    </w:p>
    <w:p w:rsidR="00BF29A7" w:rsidRDefault="00BF29A7" w:rsidP="00BF29A7">
      <w:r>
        <w:t xml:space="preserve">O polimorfismo é uma característica da orientação a objetos que permite que uma subclasse possa invocar métodos definidos em uma </w:t>
      </w:r>
      <w:proofErr w:type="gramStart"/>
      <w:r>
        <w:t>superclasse</w:t>
      </w:r>
      <w:proofErr w:type="gramEnd"/>
      <w:r>
        <w:t xml:space="preserve"> mas com um comportamento diferente, ou seja, que os métodos definidos na classe mãe possam ser sobrescritos nas classes filhas, de modo que estas apresentem características únicas especificas para as classes</w:t>
      </w:r>
      <w:r w:rsidR="003255A4">
        <w:t xml:space="preserve"> (Ivan Luiz Marques </w:t>
      </w:r>
      <w:proofErr w:type="spellStart"/>
      <w:r w:rsidR="003255A4">
        <w:t>Ricarte</w:t>
      </w:r>
      <w:proofErr w:type="spellEnd"/>
      <w:r w:rsidR="003255A4">
        <w:t>)</w:t>
      </w:r>
      <w:r>
        <w:t>.</w:t>
      </w:r>
    </w:p>
    <w:p w:rsidR="00BF29A7" w:rsidRDefault="00BF29A7" w:rsidP="00BF29A7">
      <w:r>
        <w:t xml:space="preserve">Um exemplo deste mecanismo é a criação de uma superclasse que define um apoio genérico e possui um método que executará um código que fará a representação gráfica do </w:t>
      </w:r>
      <w:r>
        <w:lastRenderedPageBreak/>
        <w:t xml:space="preserve">apoio na interface de usuário, onde serão </w:t>
      </w:r>
      <w:r w:rsidRPr="00886482">
        <w:t>criadas</w:t>
      </w:r>
      <w:r>
        <w:t xml:space="preserve"> três classes que representarão os três tipos de apoio abordados no capítulo </w:t>
      </w:r>
      <w:r>
        <w:fldChar w:fldCharType="begin"/>
      </w:r>
      <w:r>
        <w:instrText xml:space="preserve"> REF _Ref146310639 \r \h </w:instrText>
      </w:r>
      <w:r>
        <w:fldChar w:fldCharType="separate"/>
      </w:r>
      <w:r>
        <w:t>3.1</w:t>
      </w:r>
      <w:r>
        <w:fldChar w:fldCharType="end"/>
      </w:r>
      <w:r>
        <w:t>, os apoios fixos, móveis e engaste, que herdarão da superclasse.</w:t>
      </w:r>
    </w:p>
    <w:p w:rsidR="00BF29A7" w:rsidRDefault="00BF29A7" w:rsidP="00BF29A7">
      <w:r>
        <w:t>Naturalmente estas classes filhas herdarão o método que desenha os apoios, no entanto é possível sobrescrever este método para cada uma das classes herdadas</w:t>
      </w:r>
      <w:r w:rsidR="00E8507F">
        <w:t>, de modo que cada uma desenhe na interface a representação gráfica correspondente ao seu tipo de apoio. Deste modo, ao executar o mesmo método em uma iteração pelos apoios instanciados a partir das classes filhas, cada um dos objetos será desenhado na interface com sua própria representação gráfica</w:t>
      </w:r>
      <w:r w:rsidR="00C341BB">
        <w:t xml:space="preserve"> de apoio</w:t>
      </w:r>
      <w:r w:rsidR="00E8507F">
        <w:t>.</w:t>
      </w:r>
    </w:p>
    <w:p w:rsidR="004D0617" w:rsidRPr="00BF29A7" w:rsidRDefault="004D0617" w:rsidP="004D0617">
      <w:pPr>
        <w:pStyle w:val="Ttulo1"/>
      </w:pPr>
      <w:bookmarkStart w:id="86" w:name="_Toc147584450"/>
      <w:r>
        <w:lastRenderedPageBreak/>
        <w:t>Metodologia</w:t>
      </w:r>
      <w:bookmarkEnd w:id="86"/>
    </w:p>
    <w:p w:rsidR="00213FF4" w:rsidRDefault="00213FF4" w:rsidP="00213FF4">
      <w:pPr>
        <w:pStyle w:val="Ttulo2"/>
      </w:pPr>
      <w:bookmarkStart w:id="87" w:name="_Toc147584451"/>
      <w:r>
        <w:t>Caracterização metodológica</w:t>
      </w:r>
      <w:bookmarkEnd w:id="87"/>
    </w:p>
    <w:p w:rsidR="00B848E3" w:rsidRDefault="00B848E3" w:rsidP="00051FA9">
      <w:r w:rsidRPr="00B848E3">
        <w:t xml:space="preserve">Neste estudo, o delineamento metodológico foi inicialmente caracterizado com base nas categorias de pesquisa definidas por </w:t>
      </w:r>
      <w:proofErr w:type="spellStart"/>
      <w:r w:rsidRPr="00B848E3">
        <w:t>Gerhardt</w:t>
      </w:r>
      <w:proofErr w:type="spellEnd"/>
      <w:r w:rsidRPr="00B848E3">
        <w:t xml:space="preserve"> e Silveira (2009), as quais incluem a abordagem, a natureza, os objetivos e os procedimentos da pesquisa.</w:t>
      </w:r>
    </w:p>
    <w:p w:rsidR="00051FA9" w:rsidRPr="002A7FF3" w:rsidRDefault="00D24305" w:rsidP="00051FA9">
      <w:r>
        <w:t>A pesquisa utilizada neste trabalho</w:t>
      </w:r>
      <w:r w:rsidR="00B3112D">
        <w:t xml:space="preserve"> é de natureza prática, já que visa o desenvolvimento de novas tecnologias que oferecem uma solução prática </w:t>
      </w:r>
      <w:r w:rsidR="00F94509">
        <w:t>para a melhoria no aprendizado</w:t>
      </w:r>
      <w:r w:rsidR="00B3112D">
        <w:t xml:space="preserve"> dos estudantes, tendo foco na aplicação direta do conhecimento teórico na criação de uma ferramenta útil. Ela também t</w:t>
      </w:r>
      <w:r>
        <w:t xml:space="preserve">em objetivo </w:t>
      </w:r>
      <w:r w:rsidR="003A2D2E">
        <w:t>exploratório, já que propõe o desenvolvimento de um novo software, com recursos inovadores, onde serão exploradas novas maneiras de atingir os objetivos, além de sugerir novas maneiras de melhorar o processo de aprendizagem dos estudantes de engenharia civil, o que alinha a pesquisa com o objetivo exploratório.</w:t>
      </w:r>
    </w:p>
    <w:p w:rsidR="00B3112D" w:rsidRDefault="00F94509" w:rsidP="00B3112D">
      <w:r>
        <w:t xml:space="preserve">Além disso ela pode ser classificada como uma </w:t>
      </w:r>
      <w:r w:rsidR="00496530">
        <w:t xml:space="preserve">pesquisa de abordagem quantitativa, já que </w:t>
      </w:r>
      <w:r w:rsidR="009452A0">
        <w:t>o software a ser desenvolvido manipulará valores numéricos, executará cálculos e gerará resultados quantitativos</w:t>
      </w:r>
      <w:r w:rsidR="00817A45">
        <w:t>, para isso também foi necessário realizar um levantamento bibliográfico dotado majoritariamente de elementos quantitativos, como métodos de cálculo de esforços e deformações</w:t>
      </w:r>
      <w:r w:rsidR="00350806">
        <w:t>.</w:t>
      </w:r>
      <w:r w:rsidR="004A7197">
        <w:t xml:space="preserve"> E quanto aos procedimentos técnicos ela é uma pesquisa-ação, pois busca a implementação de ações práticas destinadas a melhorar o aprendizado de estruturas.</w:t>
      </w:r>
    </w:p>
    <w:p w:rsidR="002A7FF3" w:rsidRDefault="001548BA" w:rsidP="001548BA">
      <w:pPr>
        <w:pStyle w:val="Ttulo2"/>
      </w:pPr>
      <w:bookmarkStart w:id="88" w:name="_Toc147584452"/>
      <w:r>
        <w:t>Ambiente</w:t>
      </w:r>
      <w:r w:rsidR="00E35549">
        <w:t xml:space="preserve"> e ferramentas</w:t>
      </w:r>
      <w:r>
        <w:t xml:space="preserve"> de desenvolvimento</w:t>
      </w:r>
      <w:bookmarkEnd w:id="88"/>
    </w:p>
    <w:p w:rsidR="001548BA" w:rsidRPr="001548BA" w:rsidRDefault="001548BA" w:rsidP="001548BA"/>
    <w:p w:rsidR="00750BA6" w:rsidRDefault="001548BA" w:rsidP="00A46D8A">
      <w:r>
        <w:t xml:space="preserve">A linguagem de programação escolhida para o desenvolvimento do software foi o C#, juntamente com o framework .NET, por ser uma linguagem bem estruturada, de </w:t>
      </w:r>
      <w:proofErr w:type="spellStart"/>
      <w:r>
        <w:t>tipagem</w:t>
      </w:r>
      <w:proofErr w:type="spellEnd"/>
      <w:r>
        <w:t xml:space="preserve"> forte e suporte à programação orientada a objetos, o que a torna uma linguagem ideal para desenvolvimento de aplicações volumosas e de maior complexidade, além de que o .NET </w:t>
      </w:r>
      <w:r>
        <w:lastRenderedPageBreak/>
        <w:t xml:space="preserve">fornece diversos recursos e bibliotecas para facilitar o desenvolvimento, como o Windows </w:t>
      </w:r>
      <w:proofErr w:type="spellStart"/>
      <w:r>
        <w:t>Forms</w:t>
      </w:r>
      <w:proofErr w:type="spellEnd"/>
      <w:r>
        <w:t xml:space="preserve"> e o GDI+, ferramentas já descritas nos capítulos anteriores.</w:t>
      </w:r>
    </w:p>
    <w:p w:rsidR="00A46D8A" w:rsidRDefault="00A46D8A" w:rsidP="00A46D8A">
      <w:r>
        <w:t xml:space="preserve">O ambiente de desenvolvimento utilizado para a codificação foi o Visual Studio </w:t>
      </w:r>
      <w:proofErr w:type="spellStart"/>
      <w:r>
        <w:t>Community</w:t>
      </w:r>
      <w:proofErr w:type="spellEnd"/>
      <w:r>
        <w:t xml:space="preserve">, </w:t>
      </w:r>
      <w:r w:rsidR="00755D5E">
        <w:t>uma suíte de desenvolvimento integrado (IDE) gratuita desenvolvida pela Microsoft</w:t>
      </w:r>
      <w:r w:rsidR="000033A2">
        <w:t>.</w:t>
      </w:r>
    </w:p>
    <w:p w:rsidR="000033A2" w:rsidRDefault="000033A2" w:rsidP="00A46D8A"/>
    <w:p w:rsidR="00375C0A" w:rsidRDefault="00375C0A" w:rsidP="00375C0A">
      <w:pPr>
        <w:pStyle w:val="Legenda"/>
        <w:keepNext/>
      </w:pPr>
      <w:r>
        <w:t xml:space="preserve">Figura </w:t>
      </w:r>
      <w:fldSimple w:instr=" SEQ Figura \* ARABIC ">
        <w:r w:rsidR="006239FD">
          <w:rPr>
            <w:noProof/>
          </w:rPr>
          <w:t>37</w:t>
        </w:r>
      </w:fldSimple>
      <w:r>
        <w:t xml:space="preserve"> – Interface do Visual Studio </w:t>
      </w:r>
      <w:proofErr w:type="spellStart"/>
      <w:r>
        <w:t>Community</w:t>
      </w:r>
      <w:proofErr w:type="spellEnd"/>
    </w:p>
    <w:p w:rsidR="000033A2" w:rsidRDefault="00CA70EE" w:rsidP="000033A2">
      <w:pPr>
        <w:pStyle w:val="Figura"/>
      </w:pPr>
      <w:r>
        <w:rPr>
          <w:noProof/>
          <w:lang w:eastAsia="pt-BR"/>
        </w:rPr>
        <w:drawing>
          <wp:inline distT="0" distB="0" distL="0" distR="0" wp14:anchorId="1227AD31" wp14:editId="172BE541">
            <wp:extent cx="5760085" cy="3085465"/>
            <wp:effectExtent l="0" t="0" r="0" b="63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085" cy="3085465"/>
                    </a:xfrm>
                    <a:prstGeom prst="rect">
                      <a:avLst/>
                    </a:prstGeom>
                  </pic:spPr>
                </pic:pic>
              </a:graphicData>
            </a:graphic>
          </wp:inline>
        </w:drawing>
      </w:r>
    </w:p>
    <w:p w:rsidR="000033A2" w:rsidRDefault="000033A2" w:rsidP="000033A2">
      <w:pPr>
        <w:pStyle w:val="Figura"/>
      </w:pPr>
      <w:r>
        <w:t>Fonte: Captura de tela, 2023</w:t>
      </w:r>
    </w:p>
    <w:p w:rsidR="009341C6" w:rsidRDefault="009341C6" w:rsidP="009341C6"/>
    <w:p w:rsidR="009341C6" w:rsidRDefault="009341C6" w:rsidP="009341C6">
      <w:r>
        <w:t>Para os elementos de arte e design do software</w:t>
      </w:r>
      <w:r w:rsidR="00580C67">
        <w:t>, como a logomarca, os ícones de botões e outros elementos visuais,</w:t>
      </w:r>
      <w:r>
        <w:t xml:space="preserve"> foi utilizado o </w:t>
      </w:r>
      <w:r w:rsidR="00943AF1">
        <w:t xml:space="preserve">GIMP (GNU </w:t>
      </w:r>
      <w:proofErr w:type="spellStart"/>
      <w:r w:rsidR="00943AF1">
        <w:t>Image</w:t>
      </w:r>
      <w:proofErr w:type="spellEnd"/>
      <w:r w:rsidR="00943AF1">
        <w:t xml:space="preserve"> </w:t>
      </w:r>
      <w:proofErr w:type="spellStart"/>
      <w:r w:rsidR="00943AF1">
        <w:t>Manipulation</w:t>
      </w:r>
      <w:proofErr w:type="spellEnd"/>
      <w:r w:rsidR="00943AF1">
        <w:t xml:space="preserve"> </w:t>
      </w:r>
      <w:proofErr w:type="spellStart"/>
      <w:r w:rsidR="00943AF1">
        <w:t>Program</w:t>
      </w:r>
      <w:proofErr w:type="spellEnd"/>
      <w:r w:rsidR="00943AF1">
        <w:t>), um software gratuito e de código aberto utilizado para a edição de imagens, uma alternativa poderosa a programas comerciais como o Adobe Photoshop.</w:t>
      </w:r>
    </w:p>
    <w:p w:rsidR="00BB7DD3" w:rsidRDefault="00BB7DD3" w:rsidP="009341C6"/>
    <w:p w:rsidR="00BB7DD3" w:rsidRDefault="00BB7DD3" w:rsidP="00BB7DD3">
      <w:pPr>
        <w:pStyle w:val="Legenda"/>
        <w:keepNext/>
      </w:pPr>
      <w:r>
        <w:lastRenderedPageBreak/>
        <w:t xml:space="preserve">Figura </w:t>
      </w:r>
      <w:fldSimple w:instr=" SEQ Figura \* ARABIC ">
        <w:r w:rsidR="006239FD">
          <w:rPr>
            <w:noProof/>
          </w:rPr>
          <w:t>38</w:t>
        </w:r>
      </w:fldSimple>
      <w:r>
        <w:t xml:space="preserve"> – Interface do GIMP</w:t>
      </w:r>
    </w:p>
    <w:p w:rsidR="00BB7DD3" w:rsidRDefault="00FE63ED" w:rsidP="00BB7DD3">
      <w:pPr>
        <w:pStyle w:val="Figura"/>
      </w:pPr>
      <w:r>
        <w:rPr>
          <w:noProof/>
          <w:lang w:eastAsia="pt-BR"/>
        </w:rPr>
        <w:drawing>
          <wp:inline distT="0" distB="0" distL="0" distR="0" wp14:anchorId="0A06A7CA" wp14:editId="3C5F9433">
            <wp:extent cx="5760085" cy="297497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085" cy="2974975"/>
                    </a:xfrm>
                    <a:prstGeom prst="rect">
                      <a:avLst/>
                    </a:prstGeom>
                  </pic:spPr>
                </pic:pic>
              </a:graphicData>
            </a:graphic>
          </wp:inline>
        </w:drawing>
      </w:r>
    </w:p>
    <w:p w:rsidR="00BB7DD3" w:rsidRDefault="00336847" w:rsidP="00336847">
      <w:pPr>
        <w:pStyle w:val="Figura"/>
      </w:pPr>
      <w:r>
        <w:t>Fonte: Captura de tela, 2013</w:t>
      </w:r>
    </w:p>
    <w:p w:rsidR="00FE63ED" w:rsidRDefault="00FE63ED" w:rsidP="00FE63ED">
      <w:pPr>
        <w:pStyle w:val="Ttulo2"/>
      </w:pPr>
      <w:bookmarkStart w:id="89" w:name="_Toc147584453"/>
      <w:r>
        <w:t>Criação do ambiente gráfico tridimensional</w:t>
      </w:r>
      <w:bookmarkEnd w:id="89"/>
    </w:p>
    <w:p w:rsidR="00FE63ED" w:rsidRDefault="00FE63ED" w:rsidP="00FE63ED">
      <w:r>
        <w:t xml:space="preserve">Como </w:t>
      </w:r>
      <w:r w:rsidR="0039734E">
        <w:t xml:space="preserve">já mencionado no capítulo </w:t>
      </w:r>
      <w:r w:rsidR="0039734E">
        <w:fldChar w:fldCharType="begin"/>
      </w:r>
      <w:r w:rsidR="0039734E">
        <w:instrText xml:space="preserve"> REF _Ref147520058 \r \h </w:instrText>
      </w:r>
      <w:r w:rsidR="0039734E">
        <w:fldChar w:fldCharType="separate"/>
      </w:r>
      <w:r w:rsidR="0039734E">
        <w:t>3.16.2</w:t>
      </w:r>
      <w:r w:rsidR="0039734E">
        <w:fldChar w:fldCharType="end"/>
      </w:r>
      <w:r w:rsidR="0039734E">
        <w:t xml:space="preserve">, a .NET possui o GDI+, uma biblioteca para a criação de elementos gráficos, no entanto a ferramenta possibilita a criação de desenhos bidimensionais, com coordenadas </w:t>
      </w:r>
      <w:r w:rsidR="00E30ACA">
        <w:rPr>
          <w:b/>
        </w:rPr>
        <w:t>x</w:t>
      </w:r>
      <w:r w:rsidR="00E30ACA">
        <w:t xml:space="preserve"> e </w:t>
      </w:r>
      <w:r w:rsidR="00B35B0F">
        <w:rPr>
          <w:b/>
        </w:rPr>
        <w:t>y</w:t>
      </w:r>
      <w:r w:rsidR="00656A10">
        <w:t>, dadas em pixels que partem do canto superior esquerdo da tela e seguem nos sentidos direito e inferior da janela.</w:t>
      </w:r>
    </w:p>
    <w:p w:rsidR="00656A10" w:rsidRDefault="00656A10" w:rsidP="00FE63ED">
      <w:r>
        <w:t xml:space="preserve">Para possibilitar a criação de elementos em um plano tridimensional foi criada uma classe especial chamada de </w:t>
      </w:r>
      <w:proofErr w:type="spellStart"/>
      <w:r>
        <w:t>IsoPosition</w:t>
      </w:r>
      <w:proofErr w:type="spellEnd"/>
      <w:r>
        <w:t>, que abstrai o conceito de uma posição tridimensional, onde no momento da instanciação de um objeto desta classe é preciso fornecer os parâmetros x, y e z. Internamente à estrutura da classe foram criados mecanismos que convertem estas posições tridimensionais em posições bidimensionais que serão efetivamente utilizadas pelo GDI+ para imp</w:t>
      </w:r>
      <w:r w:rsidR="00B951F9">
        <w:t>rimir o resultado final na tela.</w:t>
      </w:r>
    </w:p>
    <w:p w:rsidR="00B951F9" w:rsidRDefault="00B951F9" w:rsidP="00FE63ED">
      <w:r>
        <w:t xml:space="preserve">A conversão destas posições </w:t>
      </w:r>
      <w:r w:rsidR="00F716C8">
        <w:t>é feita por mei</w:t>
      </w:r>
      <w:r w:rsidR="00C4548D">
        <w:t>o de um esquema de vista isométrica, onde a representação gráfica do objeto tridimensional é projetada em um plano bidimensional. Desta forma é possível traduzir uma posição tridimensional em outra de duas dimens</w:t>
      </w:r>
      <w:r w:rsidR="00FA279B">
        <w:t xml:space="preserve">ões, como mostra a </w:t>
      </w:r>
      <w:r w:rsidR="00FA279B">
        <w:fldChar w:fldCharType="begin"/>
      </w:r>
      <w:r w:rsidR="00FA279B">
        <w:instrText xml:space="preserve"> REF _Ref147524402 \h </w:instrText>
      </w:r>
      <w:r w:rsidR="00FA279B">
        <w:fldChar w:fldCharType="separate"/>
      </w:r>
      <w:r w:rsidR="00FA279B">
        <w:t xml:space="preserve">Figura </w:t>
      </w:r>
      <w:r w:rsidR="00FA279B">
        <w:rPr>
          <w:noProof/>
        </w:rPr>
        <w:t>38</w:t>
      </w:r>
      <w:r w:rsidR="00FA279B">
        <w:fldChar w:fldCharType="end"/>
      </w:r>
      <w:r w:rsidR="00FA279B">
        <w:t>, onde o ponto P pode representar tanto a posição bidimensional (x, y) quanto a posição tridimensional isométrica (X, Y, Z)</w:t>
      </w:r>
      <w:r w:rsidR="00157020">
        <w:t>.</w:t>
      </w:r>
    </w:p>
    <w:p w:rsidR="00FF0A9E" w:rsidRDefault="00FF0A9E" w:rsidP="00FE63ED"/>
    <w:p w:rsidR="00FF0A9E" w:rsidRDefault="00FF0A9E" w:rsidP="00FF0A9E">
      <w:pPr>
        <w:pStyle w:val="Legenda"/>
        <w:keepNext/>
      </w:pPr>
      <w:bookmarkStart w:id="90" w:name="_Ref147524402"/>
      <w:r>
        <w:t xml:space="preserve">Figura </w:t>
      </w:r>
      <w:fldSimple w:instr=" SEQ Figura \* ARABIC ">
        <w:r w:rsidR="006239FD">
          <w:rPr>
            <w:noProof/>
          </w:rPr>
          <w:t>39</w:t>
        </w:r>
      </w:fldSimple>
      <w:bookmarkEnd w:id="90"/>
    </w:p>
    <w:p w:rsidR="00FF0A9E" w:rsidRDefault="00FF0A9E" w:rsidP="00FF0A9E">
      <w:pPr>
        <w:pStyle w:val="Figura"/>
      </w:pPr>
      <w:r>
        <w:rPr>
          <w:noProof/>
          <w:lang w:eastAsia="pt-BR"/>
        </w:rPr>
        <w:drawing>
          <wp:inline distT="0" distB="0" distL="0" distR="0" wp14:anchorId="39C53BA0" wp14:editId="5E8D2D75">
            <wp:extent cx="2821021" cy="3193608"/>
            <wp:effectExtent l="0" t="0" r="0" b="698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27305" cy="3200722"/>
                    </a:xfrm>
                    <a:prstGeom prst="rect">
                      <a:avLst/>
                    </a:prstGeom>
                  </pic:spPr>
                </pic:pic>
              </a:graphicData>
            </a:graphic>
          </wp:inline>
        </w:drawing>
      </w:r>
    </w:p>
    <w:p w:rsidR="00FF0A9E" w:rsidRDefault="00FF0A9E" w:rsidP="00FF0A9E">
      <w:pPr>
        <w:pStyle w:val="Figura"/>
      </w:pPr>
      <w:r>
        <w:t>Fonte: Elaborado pelo autor, 2023</w:t>
      </w:r>
    </w:p>
    <w:p w:rsidR="00157020" w:rsidRDefault="00157020" w:rsidP="00157020"/>
    <w:p w:rsidR="00157020" w:rsidRDefault="00157020" w:rsidP="00157020">
      <w:r>
        <w:t xml:space="preserve">No entanto, apenas a conversão de dimensionalidade gera uma imagem isométrica estática, onde não é possível </w:t>
      </w:r>
      <w:proofErr w:type="spellStart"/>
      <w:r>
        <w:t>rotacionar</w:t>
      </w:r>
      <w:proofErr w:type="spellEnd"/>
      <w:r>
        <w:t xml:space="preserve"> os elementos, para contornar este problema foi utilizado um sistema de conversão dos pontos bidimensionais baseado em um ângulo de rotação, onde o campo dos eixos foi dividido em 8 partes, separadas por ângulos de 30º e 60º, e para c</w:t>
      </w:r>
      <w:r w:rsidR="00AA7245">
        <w:t xml:space="preserve">ada uma das partes foram definidas duas funções, uma correlacionando o ângulo de rotação com a posição x, e uma correlacionando o ângulo de rotação com a posição y. Deste modo </w:t>
      </w:r>
      <w:r w:rsidR="00A21204">
        <w:t>foi</w:t>
      </w:r>
      <w:r w:rsidR="00AA7245">
        <w:t xml:space="preserve"> possível desenvolver um mecanismo em que o usuário pode alterar a posição da tela ao alterar o valor do ângulo de desloca</w:t>
      </w:r>
      <w:r w:rsidR="00DB4CE4">
        <w:t>mento do eixo bidimensional, e as posições</w:t>
      </w:r>
      <w:r w:rsidR="00AA7245">
        <w:t xml:space="preserve"> x e y</w:t>
      </w:r>
      <w:r w:rsidR="00DB4CE4">
        <w:t xml:space="preserve"> serão convertidas</w:t>
      </w:r>
      <w:r w:rsidR="00AA7245">
        <w:t xml:space="preserve"> para uma posição correspondente que possa ser interpretada pelo GDI+.</w:t>
      </w:r>
    </w:p>
    <w:p w:rsidR="00B171D8" w:rsidRDefault="002558B0" w:rsidP="000B1A87">
      <w:r>
        <w:t xml:space="preserve">O esquema é mostrado na </w:t>
      </w:r>
      <w:r w:rsidR="003353FD">
        <w:fldChar w:fldCharType="begin"/>
      </w:r>
      <w:r w:rsidR="003353FD">
        <w:instrText xml:space="preserve"> REF _Ref147526326 \h </w:instrText>
      </w:r>
      <w:r w:rsidR="003353FD">
        <w:fldChar w:fldCharType="separate"/>
      </w:r>
      <w:r w:rsidR="003353FD">
        <w:t xml:space="preserve">Figura </w:t>
      </w:r>
      <w:r w:rsidR="003353FD">
        <w:rPr>
          <w:noProof/>
        </w:rPr>
        <w:t>39</w:t>
      </w:r>
      <w:r w:rsidR="003353FD">
        <w:fldChar w:fldCharType="end"/>
      </w:r>
      <w:r w:rsidR="003353FD">
        <w:t xml:space="preserve">, onde o eixo é </w:t>
      </w:r>
      <w:proofErr w:type="spellStart"/>
      <w:r w:rsidR="003353FD">
        <w:t>rotacionado</w:t>
      </w:r>
      <w:proofErr w:type="spellEnd"/>
      <w:r w:rsidR="003353FD">
        <w:t xml:space="preserve"> em </w:t>
      </w:r>
      <w:r w:rsidR="00B306E1">
        <w:t xml:space="preserve">um </w:t>
      </w:r>
      <w:r w:rsidR="003353FD">
        <w:t xml:space="preserve">ângulo </w:t>
      </w:r>
      <w:r w:rsidR="003353FD" w:rsidRPr="003353FD">
        <w:t>α</w:t>
      </w:r>
      <w:r w:rsidR="003353FD">
        <w:t xml:space="preserve"> e o ponto P passa a ser representado</w:t>
      </w:r>
      <w:r w:rsidR="006D3BE0">
        <w:t xml:space="preserve"> na tela</w:t>
      </w:r>
      <w:r w:rsidR="003353FD">
        <w:t xml:space="preserve"> na posição P’.</w:t>
      </w:r>
    </w:p>
    <w:p w:rsidR="002558B0" w:rsidRDefault="002558B0" w:rsidP="00157020"/>
    <w:p w:rsidR="002558B0" w:rsidRDefault="002558B0" w:rsidP="002558B0">
      <w:pPr>
        <w:pStyle w:val="Legenda"/>
        <w:keepNext/>
      </w:pPr>
      <w:bookmarkStart w:id="91" w:name="_Ref147526326"/>
      <w:r>
        <w:lastRenderedPageBreak/>
        <w:t xml:space="preserve">Figura </w:t>
      </w:r>
      <w:fldSimple w:instr=" SEQ Figura \* ARABIC ">
        <w:r w:rsidR="006239FD">
          <w:rPr>
            <w:noProof/>
          </w:rPr>
          <w:t>40</w:t>
        </w:r>
      </w:fldSimple>
      <w:bookmarkEnd w:id="91"/>
    </w:p>
    <w:p w:rsidR="002558B0" w:rsidRDefault="00E96350" w:rsidP="002558B0">
      <w:pPr>
        <w:pStyle w:val="Figura"/>
      </w:pPr>
      <w:r>
        <w:rPr>
          <w:noProof/>
          <w:lang w:eastAsia="pt-BR"/>
        </w:rPr>
        <w:drawing>
          <wp:inline distT="0" distB="0" distL="0" distR="0" wp14:anchorId="568A9434" wp14:editId="33CFD48A">
            <wp:extent cx="1626577" cy="2090324"/>
            <wp:effectExtent l="0" t="0" r="0" b="571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35689" cy="2102034"/>
                    </a:xfrm>
                    <a:prstGeom prst="rect">
                      <a:avLst/>
                    </a:prstGeom>
                  </pic:spPr>
                </pic:pic>
              </a:graphicData>
            </a:graphic>
          </wp:inline>
        </w:drawing>
      </w:r>
    </w:p>
    <w:p w:rsidR="002558B0" w:rsidRDefault="002558B0" w:rsidP="002558B0">
      <w:pPr>
        <w:pStyle w:val="Figura"/>
      </w:pPr>
      <w:r>
        <w:t>Fonte: Elaborado pelo autor, 2023</w:t>
      </w:r>
    </w:p>
    <w:p w:rsidR="000B1A87" w:rsidRDefault="000B1A87" w:rsidP="000B1A87"/>
    <w:p w:rsidR="00433467" w:rsidRDefault="00433467" w:rsidP="00433467">
      <w:r>
        <w:t xml:space="preserve">Para tornar esta conversão possível foi necessário criar uma classe, apelidada de </w:t>
      </w:r>
      <w:proofErr w:type="spellStart"/>
      <w:r w:rsidR="0088512F">
        <w:t>AxisConverter</w:t>
      </w:r>
      <w:proofErr w:type="spellEnd"/>
      <w:r w:rsidR="006063BD">
        <w:t>,</w:t>
      </w:r>
      <w:r w:rsidR="0088512F">
        <w:t xml:space="preserve"> utilizada pela classe </w:t>
      </w:r>
      <w:proofErr w:type="spellStart"/>
      <w:r w:rsidR="0088512F">
        <w:t>IsoPosition</w:t>
      </w:r>
      <w:proofErr w:type="spellEnd"/>
      <w:r w:rsidR="0088512F">
        <w:t xml:space="preserve"> para realiz</w:t>
      </w:r>
      <w:bookmarkStart w:id="92" w:name="_GoBack"/>
      <w:bookmarkEnd w:id="92"/>
      <w:r w:rsidR="0088512F">
        <w:t>ar a conversão dos pontos tridimensionais em pontos bidimensionais</w:t>
      </w:r>
      <w:r w:rsidR="00574468">
        <w:t xml:space="preserve"> levando em conta o ângulo de rotação dos eixos</w:t>
      </w:r>
      <w:r w:rsidR="007D2A7F">
        <w:t>. E</w:t>
      </w:r>
      <w:r>
        <w:t xml:space="preserve">sta classe possui mecanismos que convertem a posição </w:t>
      </w:r>
      <w:r w:rsidR="0088512F">
        <w:t>tridimensional</w:t>
      </w:r>
      <w:r>
        <w:t xml:space="preserve"> inicial em </w:t>
      </w:r>
      <w:r w:rsidR="0088512F">
        <w:t xml:space="preserve">um objeto de outra classe, chamada de </w:t>
      </w:r>
      <w:proofErr w:type="spellStart"/>
      <w:r w:rsidR="0088512F">
        <w:t>BiPosition</w:t>
      </w:r>
      <w:proofErr w:type="spellEnd"/>
      <w:r w:rsidR="0088512F">
        <w:t>, que representa uma posição bidimensional</w:t>
      </w:r>
      <w:r w:rsidR="00574468">
        <w:t>, que por sua vez converte os pontos em posições na tela do computador, dadas em pixels, que são interpretadas pelo GDI+</w:t>
      </w:r>
      <w:r>
        <w:t>.</w:t>
      </w:r>
    </w:p>
    <w:p w:rsidR="00433467" w:rsidRDefault="00433467" w:rsidP="00433467">
      <w:pPr>
        <w:ind w:firstLine="0"/>
      </w:pPr>
      <w:r>
        <w:tab/>
        <w:t>A cl</w:t>
      </w:r>
      <w:r w:rsidR="00574468">
        <w:t xml:space="preserve">asse </w:t>
      </w:r>
      <w:proofErr w:type="spellStart"/>
      <w:r w:rsidR="00574468">
        <w:t>BiPosition</w:t>
      </w:r>
      <w:proofErr w:type="spellEnd"/>
      <w:r w:rsidR="00574468">
        <w:t xml:space="preserve"> também</w:t>
      </w:r>
      <w:r>
        <w:t xml:space="preserve"> utiliza parâmetros de escala de zoom e deslocamentos horizontais e verticais para converter as posições, possibilitando que o usuário possa dar zoom nos elementos gráficos e também deslocá-los pela tela do computador.</w:t>
      </w:r>
    </w:p>
    <w:p w:rsidR="00BE7E6E" w:rsidRDefault="00BE7E6E" w:rsidP="00BE7E6E">
      <w:pPr>
        <w:pStyle w:val="Ttulo2"/>
      </w:pPr>
      <w:bookmarkStart w:id="93" w:name="_Toc147584454"/>
      <w:r>
        <w:t>Criação de classes utilitárias</w:t>
      </w:r>
      <w:bookmarkEnd w:id="93"/>
    </w:p>
    <w:p w:rsidR="00FF059D" w:rsidRDefault="00FA28FC" w:rsidP="00FF059D">
      <w:r w:rsidRPr="00FA28FC">
        <w:t xml:space="preserve">Para viabilizar implementações subsequentes, </w:t>
      </w:r>
      <w:r>
        <w:t>foram criadas classes utilitárias</w:t>
      </w:r>
      <w:r w:rsidRPr="00FA28FC">
        <w:t>, abrangendo funcionalidades que incluem cálculos de derivadas e integrais, equações de reta e outros recursos. Essas c</w:t>
      </w:r>
      <w:r>
        <w:t>lasses utilitárias desempenham</w:t>
      </w:r>
      <w:r w:rsidRPr="00FA28FC">
        <w:t xml:space="preserve"> um papel fundamental na expansão e no aprimoramento das capacidades do sis</w:t>
      </w:r>
      <w:r>
        <w:t>tema, fornecendo uma base</w:t>
      </w:r>
      <w:r w:rsidRPr="00FA28FC">
        <w:t xml:space="preserve"> para a </w:t>
      </w:r>
      <w:r>
        <w:t>criação</w:t>
      </w:r>
      <w:r w:rsidRPr="00FA28FC">
        <w:t xml:space="preserve"> de cálc</w:t>
      </w:r>
      <w:r>
        <w:t>ulos e modelos mais avançados.</w:t>
      </w:r>
    </w:p>
    <w:p w:rsidR="00142B87" w:rsidRDefault="005003D7" w:rsidP="00142B87">
      <w:pPr>
        <w:pStyle w:val="Ttulo3"/>
      </w:pPr>
      <w:bookmarkStart w:id="94" w:name="_Toc147584455"/>
      <w:r w:rsidRPr="005003D7">
        <w:lastRenderedPageBreak/>
        <w:t>C</w:t>
      </w:r>
      <w:r w:rsidR="009826A4" w:rsidRPr="005003D7">
        <w:t>lasse</w:t>
      </w:r>
      <w:r w:rsidR="009826A4">
        <w:t xml:space="preserve"> para cálculos gerais</w:t>
      </w:r>
      <w:bookmarkEnd w:id="94"/>
    </w:p>
    <w:p w:rsidR="00142B87" w:rsidRDefault="00FE7CB7" w:rsidP="00142B87">
      <w:r>
        <w:t>Foi criada uma classe específica</w:t>
      </w:r>
      <w:r w:rsidR="008C7F97">
        <w:t>,</w:t>
      </w:r>
      <w:r>
        <w:t xml:space="preserve"> para a execução de cálcu</w:t>
      </w:r>
      <w:r w:rsidR="008C7F97">
        <w:t>los gerais</w:t>
      </w:r>
      <w:r>
        <w:t>, que seriam utilizados mais adiante durante o desenvolvimento do software</w:t>
      </w:r>
      <w:r w:rsidR="008C7F97">
        <w:t>, esta classe possui métodos que solucionam sistemas lineares de equações de duas incógnitas, utilizando o método da substituição e sistemas lineares com múltiplas incógnitas, utilizando uma lógica de escalonamento. Como visto no capítulo de levantamento bibliográfico, a obtenção dos esforços internos em estruturas hiperestáticas envolve a solução de sistemas de equações de compatibilidade, os métodos em questão serão aplicados posteriormente para solucionar estes problemas.</w:t>
      </w:r>
    </w:p>
    <w:p w:rsidR="00D153FA" w:rsidRDefault="00D227A1" w:rsidP="00D227A1">
      <w:pPr>
        <w:ind w:firstLine="0"/>
      </w:pPr>
      <w:r>
        <w:tab/>
        <w:t>Também foram criados métodos que calculam as integrais e derivadas de funções polinomiais, onde é fornecida uma matriz contendo os multiplicadores e expoentes e as funções retornam os multiplicadores e expoentes das integrais e derivadas da matriz. Estes métodos serão úteis para diversos cálculos, que como visto no capítulo de revisão bibliográfica, serão utilizados posteriormente.</w:t>
      </w:r>
    </w:p>
    <w:p w:rsidR="00A448F2" w:rsidRDefault="00A448F2" w:rsidP="00D227A1">
      <w:pPr>
        <w:ind w:firstLine="0"/>
      </w:pPr>
      <w:r>
        <w:tab/>
      </w:r>
      <w:r w:rsidR="00D06F95">
        <w:t>Também estão presentes na classe m</w:t>
      </w:r>
      <w:r w:rsidR="00BF076A">
        <w:t xml:space="preserve">étodos que obtêm o ponto de intersecção entre duas retas, para isso são fornecidas como parâmetro as equações paramétricas das retas e uma lógica interna é executada para a identificação do ponto em comum entre as duas retas utilizando os conceitos descritos no capítulo </w:t>
      </w:r>
      <w:r w:rsidR="00BF076A">
        <w:fldChar w:fldCharType="begin"/>
      </w:r>
      <w:r w:rsidR="00BF076A">
        <w:instrText xml:space="preserve"> REF _Ref147576119 \r \h </w:instrText>
      </w:r>
      <w:r w:rsidR="00BF076A">
        <w:fldChar w:fldCharType="separate"/>
      </w:r>
      <w:r w:rsidR="00BF076A">
        <w:t>3.16</w:t>
      </w:r>
      <w:r w:rsidR="00BF076A">
        <w:fldChar w:fldCharType="end"/>
      </w:r>
      <w:r w:rsidR="00BF076A">
        <w:t xml:space="preserve">. </w:t>
      </w:r>
      <w:r w:rsidR="00D06F95">
        <w:t xml:space="preserve"> </w:t>
      </w:r>
    </w:p>
    <w:p w:rsidR="00C46218" w:rsidRDefault="00C46218" w:rsidP="00C46218">
      <w:pPr>
        <w:pStyle w:val="Ttulo3"/>
      </w:pPr>
      <w:bookmarkStart w:id="95" w:name="_Toc147584456"/>
      <w:r>
        <w:t>Classe para as equações paramétricas de reta</w:t>
      </w:r>
      <w:bookmarkEnd w:id="95"/>
    </w:p>
    <w:p w:rsidR="005D2A01" w:rsidRDefault="005D2A01" w:rsidP="005D2A01">
      <w:r>
        <w:t>Foi criada uma classe que representa as equações paramétricas da reta, para instanciar um objeto desta classe deve-se passar como parâmetro duas posições tridimensionais. A classe possui métodos para a obtenção de pontos na reta, pontos de intersecção com outra equação de reta, realização de testes de pertencimento de um ponto à reta e testes para verificar se um ponto pertence a ela e a outra equação de reta simultaneamente.</w:t>
      </w:r>
    </w:p>
    <w:p w:rsidR="009C6370" w:rsidRDefault="009C6370" w:rsidP="009C6370">
      <w:pPr>
        <w:pStyle w:val="Ttulo3"/>
      </w:pPr>
      <w:bookmarkStart w:id="96" w:name="_Toc147584457"/>
      <w:r>
        <w:lastRenderedPageBreak/>
        <w:t xml:space="preserve">Classes para as equações de Momento </w:t>
      </w:r>
      <w:proofErr w:type="spellStart"/>
      <w:r>
        <w:t>Fletor</w:t>
      </w:r>
      <w:proofErr w:type="spellEnd"/>
      <w:r>
        <w:t>, Força Cortante e Normal</w:t>
      </w:r>
      <w:bookmarkEnd w:id="96"/>
    </w:p>
    <w:p w:rsidR="009C6370" w:rsidRDefault="007E170F" w:rsidP="009C6370">
      <w:r>
        <w:t>Foram criadas classes para a representação das equações de esforços internos, elas possuem mecanismos de obtenção de valores em um determinado ponto, além de valores máximos e mínimos da equação.</w:t>
      </w:r>
    </w:p>
    <w:p w:rsidR="007C5882" w:rsidRDefault="008A7418" w:rsidP="008A7418">
      <w:pPr>
        <w:pStyle w:val="Ttulo3"/>
      </w:pPr>
      <w:bookmarkStart w:id="97" w:name="_Toc147584458"/>
      <w:r>
        <w:t>Classes que representam os esforços externos</w:t>
      </w:r>
      <w:bookmarkEnd w:id="97"/>
    </w:p>
    <w:p w:rsidR="006C3DC9" w:rsidRDefault="006C3DC9" w:rsidP="006C3DC9">
      <w:r>
        <w:t>Foram criadas classes que representam as cargas distribuídas, forças pontuais e momentos. Todos os objetos que são instanciados a partir destas classes devem receber no momento da instanciação a estrutura a qual pertencem e a posição em que estão sendo aplicadas na estrutura.</w:t>
      </w:r>
    </w:p>
    <w:p w:rsidR="00B02E76" w:rsidRDefault="006C3DC9" w:rsidP="006C3DC9">
      <w:r>
        <w:t xml:space="preserve">Elas possuem propriedades que indicam os seus valores em </w:t>
      </w:r>
      <w:proofErr w:type="spellStart"/>
      <w:r>
        <w:t>kN</w:t>
      </w:r>
      <w:proofErr w:type="spellEnd"/>
      <w:r>
        <w:t xml:space="preserve">, posições no eixo da estrutura e posições no espaço tridimensional, além de possuírem métodos que definem seu design gráfico e o modo que serão desenhadas na tela do computador, além de possuírem mecanismos que definem de que modo elas interagirão com os usuários, como campos de seleção e estados de seleção e não-seleção. </w:t>
      </w:r>
    </w:p>
    <w:p w:rsidR="006C3DC9" w:rsidRDefault="006C3DC9" w:rsidP="006C3DC9">
      <w:r>
        <w:t xml:space="preserve">A classe que representa a carga distribuída também possui mecanismos de fornecem a sua força resultante, ou seja, um objeto do tipo </w:t>
      </w:r>
      <w:r w:rsidR="00C62D1E">
        <w:t>carga pontual que representa a força resultante de uma determinada carga distribuída.</w:t>
      </w:r>
    </w:p>
    <w:p w:rsidR="00896B2C" w:rsidRDefault="0044008C" w:rsidP="0044008C">
      <w:pPr>
        <w:pStyle w:val="Ttulo2"/>
      </w:pPr>
      <w:bookmarkStart w:id="98" w:name="_Toc147584459"/>
      <w:r>
        <w:t>Criação dos apoios</w:t>
      </w:r>
      <w:bookmarkEnd w:id="98"/>
    </w:p>
    <w:p w:rsidR="001604D3" w:rsidRDefault="001604D3" w:rsidP="001604D3">
      <w:r>
        <w:t xml:space="preserve">Foram criadas classes que representam os apoios fixo, móvel e engaste. Como estas entidades possuem características em comum foi criada uma superclasse que abstrai o conceito de um suporte genérico, chamada </w:t>
      </w:r>
      <w:proofErr w:type="spellStart"/>
      <w:r>
        <w:t>Support</w:t>
      </w:r>
      <w:proofErr w:type="spellEnd"/>
      <w:r>
        <w:t>.</w:t>
      </w:r>
    </w:p>
    <w:p w:rsidR="001604D3" w:rsidRDefault="001604D3" w:rsidP="001604D3">
      <w:r>
        <w:lastRenderedPageBreak/>
        <w:t xml:space="preserve">A classe </w:t>
      </w:r>
      <w:proofErr w:type="spellStart"/>
      <w:r>
        <w:t>Support</w:t>
      </w:r>
      <w:proofErr w:type="spellEnd"/>
      <w:r>
        <w:t xml:space="preserve"> contém propriedades e métodos que são comuns para todos os outros apoios, como as posições tridimensionais no espaço, a posição no eixo da estrutura a qual pertence, as reações, que armazenam objetos do tipo carga pontual, e também ferramentas que permitem a interação com o usuário, como caixas de seleção e estado de selecionado e não-selecionado.</w:t>
      </w:r>
    </w:p>
    <w:p w:rsidR="001604D3" w:rsidRPr="001604D3" w:rsidRDefault="005D265C" w:rsidP="001604D3">
      <w:r>
        <w:t xml:space="preserve">As classes que representam os apoios fixo, móvel </w:t>
      </w:r>
      <w:r w:rsidR="003A007C">
        <w:t>e engaste</w:t>
      </w:r>
      <w:r>
        <w:t xml:space="preserve"> são classes filhas da classe </w:t>
      </w:r>
      <w:proofErr w:type="spellStart"/>
      <w:r>
        <w:t>Structure</w:t>
      </w:r>
      <w:proofErr w:type="spellEnd"/>
      <w:r>
        <w:t>, e por sua vez herdam todas as propriedades da classe mãe, além de sobrescreverem os métodos referentes à sua representação gráfica na tela do computador.</w:t>
      </w:r>
      <w:r w:rsidR="001604D3">
        <w:t xml:space="preserve"> </w:t>
      </w:r>
    </w:p>
    <w:p w:rsidR="00896B2C" w:rsidRDefault="00896B2C" w:rsidP="006C3DC9"/>
    <w:p w:rsidR="007456E2" w:rsidRDefault="007456E2" w:rsidP="007456E2">
      <w:pPr>
        <w:pStyle w:val="Ttulo2"/>
      </w:pPr>
      <w:bookmarkStart w:id="99" w:name="_Toc147584460"/>
      <w:r>
        <w:t>Criação das estruturas</w:t>
      </w:r>
      <w:bookmarkEnd w:id="99"/>
    </w:p>
    <w:p w:rsidR="007456E2" w:rsidRDefault="00896B2C" w:rsidP="007456E2">
      <w:r>
        <w:t xml:space="preserve">Foram criadas classes que representam as estruturas envolvidas, sendo elas as vigas e pilares, como estas entidades possuem diversas características em comum, foi criada uma superclasse que representa uma estrutura genérica, chamada </w:t>
      </w:r>
      <w:proofErr w:type="spellStart"/>
      <w:r>
        <w:t>S</w:t>
      </w:r>
      <w:r w:rsidR="00F96DBB">
        <w:t>tructure</w:t>
      </w:r>
      <w:proofErr w:type="spellEnd"/>
      <w:r w:rsidR="00F96DBB">
        <w:t>.</w:t>
      </w:r>
    </w:p>
    <w:p w:rsidR="00F96DBB" w:rsidRDefault="00F96DBB" w:rsidP="007456E2">
      <w:r>
        <w:t xml:space="preserve">A classe </w:t>
      </w:r>
      <w:proofErr w:type="spellStart"/>
      <w:r>
        <w:t>Structure</w:t>
      </w:r>
      <w:proofErr w:type="spellEnd"/>
      <w:r>
        <w:t xml:space="preserve"> possui propriedades e métodos que definem as características e comportamento de uma estrutura, como a sua posição do espaço, os esforços externos que estão sendo aplicados nela</w:t>
      </w:r>
      <w:r w:rsidR="001377F3">
        <w:t>,</w:t>
      </w:r>
      <w:r>
        <w:t xml:space="preserve"> os apoios que ela possui</w:t>
      </w:r>
      <w:r w:rsidR="001377F3">
        <w:t xml:space="preserve"> e as equações de esforços internos</w:t>
      </w:r>
      <w:r>
        <w:t>.</w:t>
      </w:r>
    </w:p>
    <w:p w:rsidR="00481DE8" w:rsidRDefault="00481DE8" w:rsidP="007456E2">
      <w:r>
        <w:t xml:space="preserve">As classes que representam as vigas e pilares herdam da classe </w:t>
      </w:r>
      <w:proofErr w:type="spellStart"/>
      <w:r>
        <w:t>Structure</w:t>
      </w:r>
      <w:proofErr w:type="spellEnd"/>
      <w:r>
        <w:t xml:space="preserve">, </w:t>
      </w:r>
      <w:r w:rsidR="00D66EEA">
        <w:t>e, portanto,</w:t>
      </w:r>
      <w:r>
        <w:t xml:space="preserve"> também têm acesso às mesmas propriedades e métodos, as duas classes também sobrescrevem o método que define sua representação gráfica, possibilitando assim o polimorfismo, ou seja, que os dois tipos de estrutura tenham comportamentos diferentes quando impressos na tela do computador.</w:t>
      </w:r>
    </w:p>
    <w:p w:rsidR="00481DE8" w:rsidRDefault="001377F3" w:rsidP="00A22930">
      <w:r>
        <w:t xml:space="preserve">As classes que representam as estruturas possuem </w:t>
      </w:r>
      <w:r w:rsidR="00A22930">
        <w:t>métodos que verificam os pontos de intersecção com outros objetos, lógicas que definem se ele está sendo apoiado ou se serve de apoio para outras estruturas utilizando os mecanismos já mencionados anteriormente. Elas também possuem mecan</w:t>
      </w:r>
      <w:r w:rsidR="00DF71EB">
        <w:t xml:space="preserve">ismos de inserção e remoção de </w:t>
      </w:r>
      <w:r w:rsidR="00DE6235">
        <w:t>apoios e esforços de acordo com as necessidades da execução do código.</w:t>
      </w:r>
    </w:p>
    <w:p w:rsidR="006C42B7" w:rsidRDefault="006C42B7" w:rsidP="00A22930">
      <w:r>
        <w:t xml:space="preserve">Elas também executam internamente o cálculo das reações dos apoios, identificando o próprio grau de </w:t>
      </w:r>
      <w:proofErr w:type="spellStart"/>
      <w:r>
        <w:t>hiperestaticidade</w:t>
      </w:r>
      <w:proofErr w:type="spellEnd"/>
      <w:r>
        <w:t xml:space="preserve">. Caso ela seja uma estrutura isostática, há a execução de uma lógica para o cálculo das reações utilizando o método das seções, caso ela seja uma estrutura </w:t>
      </w:r>
      <w:r>
        <w:lastRenderedPageBreak/>
        <w:t>hiperestática, a lógica anterior é reutilizada para o cálculo das reações dos sistemas isostáticos necessários pelo método da força, tendo as equações envolvendo integrais e resolução de sistemas lineares resolvidas utilizando as classes utilitárias mencionadas anteriormente.</w:t>
      </w:r>
    </w:p>
    <w:p w:rsidR="00197046" w:rsidRDefault="00197046" w:rsidP="00A22930">
      <w:r>
        <w:t>Estas classes também possuem métodos que desenham na tela do computador suas respectivas equações de esforços internos para cada um dos objetos instanciados a partir delas.</w:t>
      </w:r>
    </w:p>
    <w:p w:rsidR="004C26B6" w:rsidRDefault="004C26B6" w:rsidP="004C26B6">
      <w:pPr>
        <w:pStyle w:val="Ttulo3"/>
      </w:pPr>
      <w:r>
        <w:t>Classe auxiliar para as estruturas</w:t>
      </w:r>
    </w:p>
    <w:p w:rsidR="004C26B6" w:rsidRDefault="00E05BF6" w:rsidP="004C26B6">
      <w:r>
        <w:t>Foi criada uma classe auxiliar</w:t>
      </w:r>
      <w:r w:rsidR="004C26B6">
        <w:t xml:space="preserve"> para realizar operações nas estruturas, esta classe contém lógicas para a obtenção dos pontos que dividem as seções nas e</w:t>
      </w:r>
      <w:r w:rsidR="006E25AE">
        <w:t xml:space="preserve">struturas, elas são importantes para a aplicação dos algoritmos que obtém as equações de esforços internos das estruturas utilizando o método das seções, já que para cada trecho será necessária a aplicação do algoritmo para a obtenção das equações. São dois os métodos, um obtém os pontos de divisão das seções para uma estrutura, e outro que obtém os pontos de divisão de seção que existem em comum em duas estruturas, sendo este último usado na obtenção de deslocamentos e rotações utilizando o princípio dos trabalhos virtuais, já que </w:t>
      </w:r>
      <w:r w:rsidR="00F31019">
        <w:t>tanto o sistema principal quant</w:t>
      </w:r>
      <w:r w:rsidR="006E25AE">
        <w:t>o o sistema virtual precisam ter as mesmas segmentações para a aplicação dos cálculos.</w:t>
      </w:r>
    </w:p>
    <w:p w:rsidR="006E25AE" w:rsidRDefault="00F31019" w:rsidP="004C26B6">
      <w:r>
        <w:t xml:space="preserve">A classe </w:t>
      </w:r>
      <w:r w:rsidR="00FD6229">
        <w:t>também possui algoritmos para a obtenção das equações de esforços internos utilizando as equações de equilíbrio</w:t>
      </w:r>
      <w:r w:rsidR="00D66EEA">
        <w:t>, a</w:t>
      </w:r>
      <w:r w:rsidR="00FC6D88">
        <w:t xml:space="preserve"> lógica utiliza os esforços solicitantes e reações de apoios já calculadas para a obtenção das equações.</w:t>
      </w:r>
    </w:p>
    <w:p w:rsidR="00E05BF6" w:rsidRDefault="00101167" w:rsidP="004C26B6">
      <w:r>
        <w:t>Há também algoritmos para calcular as deformações nas estruturas</w:t>
      </w:r>
      <w:r w:rsidR="00A605D7">
        <w:t xml:space="preserve"> em um ponto</w:t>
      </w:r>
      <w:r w:rsidR="00311196">
        <w:t xml:space="preserve"> da estrutura</w:t>
      </w:r>
      <w:r>
        <w:t xml:space="preserve">, sendo dois algoritmos, um obtém as deformações em função da área da seção e do módulo de elasticidade, </w:t>
      </w:r>
      <w:r w:rsidR="00066AFC">
        <w:t xml:space="preserve">ou seja, a deformação é obtida por meio do cálculo do trabalho virtual gerado pelo esforço normal. O outro obtém as deformações em função do módulo de elasticidade e do momento de inércia da peça, utilizando o cálculo de trabalho virtual gerado pelo momento </w:t>
      </w:r>
      <w:proofErr w:type="spellStart"/>
      <w:r w:rsidR="00066AFC">
        <w:t>fletor</w:t>
      </w:r>
      <w:proofErr w:type="spellEnd"/>
      <w:r w:rsidR="00066AFC">
        <w:t>.</w:t>
      </w:r>
      <w:r w:rsidR="00A605D7">
        <w:t xml:space="preserve"> Também existem outros dois métodos semelhantes para a obtenção das rotações em um ponto, que seguem a mesma lógica dos primeiros, também utilizando o princípio dos trabalhos virtuais.</w:t>
      </w:r>
    </w:p>
    <w:p w:rsidR="00101167" w:rsidRPr="004C26B6" w:rsidRDefault="00EA1E15" w:rsidP="004C26B6">
      <w:r>
        <w:t>Além disso a</w:t>
      </w:r>
      <w:r w:rsidR="00E05BF6">
        <w:t xml:space="preserve"> classe também conta com </w:t>
      </w:r>
      <w:r w:rsidR="002534EF">
        <w:t xml:space="preserve">métodos que retornam as deformações, rotações e esforços internos mais notórios para a representação gráfica, como valores máximos e </w:t>
      </w:r>
      <w:r w:rsidR="002534EF">
        <w:lastRenderedPageBreak/>
        <w:t>mínimos e valores das extremidades. Estes valores serão utilizados nos diagramas de esforços</w:t>
      </w:r>
      <w:r w:rsidR="0093328E">
        <w:t xml:space="preserve"> internos</w:t>
      </w:r>
      <w:r w:rsidR="002534EF">
        <w:t xml:space="preserve"> e deformações.</w:t>
      </w:r>
    </w:p>
    <w:p w:rsidR="009329FC" w:rsidRPr="007456E2" w:rsidRDefault="009329FC" w:rsidP="009329FC">
      <w:pPr>
        <w:pStyle w:val="Ttulo2"/>
      </w:pPr>
      <w:r>
        <w:t>G</w:t>
      </w:r>
      <w:r w:rsidR="00181C3A">
        <w:t>erenciador</w:t>
      </w:r>
      <w:r>
        <w:t xml:space="preserve"> de ambiente</w:t>
      </w:r>
    </w:p>
    <w:p w:rsidR="00C46218" w:rsidRDefault="00181C3A" w:rsidP="00C46218">
      <w:r>
        <w:t>O gerenciador de ambiente, apelidado de Manager, é uma classe criada para gerenciar todos os objetos e elementos em tempo de execução, apenas um objeto desta classe é instanciado no momento inicial da execução do software</w:t>
      </w:r>
      <w:r w:rsidR="00980AB5">
        <w:t>. Nessa instância são armazenada</w:t>
      </w:r>
      <w:r>
        <w:t>s todas as estruturas, carregamentos, e demais elementos que venham a ser criados durante a execução do aplicativo.</w:t>
      </w:r>
    </w:p>
    <w:p w:rsidR="00181C3A" w:rsidRDefault="00181C3A" w:rsidP="00C46218">
      <w:r>
        <w:t xml:space="preserve">A classe conta com métodos de atualização do ambiente, gestão de elementos selecionados, comunicação </w:t>
      </w:r>
      <w:r w:rsidR="00152A1A">
        <w:t>entre elementos, impressão dos elementos na tela do computador e inserção e remoção de elementos no ambiente</w:t>
      </w:r>
      <w:r w:rsidR="00553836">
        <w:t>.</w:t>
      </w:r>
    </w:p>
    <w:p w:rsidR="00553836" w:rsidRDefault="00A16B36" w:rsidP="00553836">
      <w:pPr>
        <w:pStyle w:val="Ttulo3"/>
      </w:pPr>
      <w:bookmarkStart w:id="100" w:name="_Ref147593104"/>
      <w:r>
        <w:t>M</w:t>
      </w:r>
      <w:r w:rsidR="00485F8C">
        <w:t>étodos</w:t>
      </w:r>
      <w:r w:rsidR="00553836">
        <w:t xml:space="preserve"> para atualização do ambiente</w:t>
      </w:r>
      <w:bookmarkEnd w:id="100"/>
    </w:p>
    <w:p w:rsidR="00E32D5F" w:rsidRDefault="00DE762C" w:rsidP="00E32D5F">
      <w:r>
        <w:t xml:space="preserve">Durante a execução do software, o usuário pode </w:t>
      </w:r>
      <w:r w:rsidR="00240713">
        <w:t xml:space="preserve">desenhar objetos e definir a </w:t>
      </w:r>
      <w:r>
        <w:t>relação entre eles, toda vez que o usuário executa uma ação durante a execução do software, o método de atualização do ambiente é chamado, durante o processo de atualização o gerenciador executa comandos para a geração de nós. Os nós são entidades que marcam os pontos importantes no ambiente tridimensional que possibilitam a interação do usuário com o aplicativo, eles marcam os pontos das extremidades e da metade de estruturas, pontos de intersecção entre elas e o ponto inicial do ambiente tridimensional.</w:t>
      </w:r>
    </w:p>
    <w:p w:rsidR="00455C78" w:rsidRDefault="00455C78" w:rsidP="00E32D5F">
      <w:r>
        <w:t xml:space="preserve">Após gerados os nós, é executada a ação de construção dos elementos estruturais, neste método é realizada uma iteração por todas as estruturas presentes no ambiente, e para cada uma delas são chamados os métodos de identificação de intersecções, onde cada uma das estruturas reconhecem seus </w:t>
      </w:r>
      <w:r w:rsidR="0010311E">
        <w:t>apoios e esforços internos baseando-se nas interações com as demais estruturas. Após todas as estruturas terem reconhecido se</w:t>
      </w:r>
      <w:r w:rsidR="00373F61">
        <w:t>us apoios e esforços externos solicitantes</w:t>
      </w:r>
      <w:r w:rsidR="0010311E">
        <w:t>, é chamado o método de cálculo das reações de apoio para cada uma das estruturas.</w:t>
      </w:r>
    </w:p>
    <w:p w:rsidR="000B1A87" w:rsidRDefault="007007D9" w:rsidP="006A75AE">
      <w:r>
        <w:lastRenderedPageBreak/>
        <w:t>Após a construção das estruturas é chamado o método de desenho dos elementos na tela, para isso é feita uma iteração por todos os elementos, e para cada um deles é chamado o m</w:t>
      </w:r>
      <w:r w:rsidR="00C42834">
        <w:t>étodo de desenho da respectiva instância.</w:t>
      </w:r>
    </w:p>
    <w:p w:rsidR="006A75AE" w:rsidRDefault="006A75AE" w:rsidP="006A75AE">
      <w:pPr>
        <w:pStyle w:val="Ttulo3"/>
      </w:pPr>
      <w:r>
        <w:t>Métodos para a interação com o usuário</w:t>
      </w:r>
    </w:p>
    <w:p w:rsidR="00B437B5" w:rsidRDefault="00F73368" w:rsidP="00B437B5">
      <w:r>
        <w:t>Conforme o usuário interage com o ambiente de desenho tridimensional, podem acontecer modificações tanto no ambiente de execução quanto no ambiente gráfico do aplicativo. Estas interações podem ser:</w:t>
      </w:r>
    </w:p>
    <w:p w:rsidR="00763751" w:rsidRDefault="00763751" w:rsidP="00B437B5"/>
    <w:p w:rsidR="00F73368" w:rsidRDefault="00F73368" w:rsidP="00B437B5">
      <w:r>
        <w:rPr>
          <w:b/>
        </w:rPr>
        <w:t>M</w:t>
      </w:r>
      <w:r w:rsidR="000F0A1D">
        <w:rPr>
          <w:b/>
        </w:rPr>
        <w:t>odificação</w:t>
      </w:r>
      <w:r>
        <w:rPr>
          <w:b/>
        </w:rPr>
        <w:t xml:space="preserve"> da vista: </w:t>
      </w:r>
      <w:r>
        <w:t xml:space="preserve">O usuário </w:t>
      </w:r>
      <w:r w:rsidR="000F0A1D">
        <w:t>pode modificar</w:t>
      </w:r>
      <w:r>
        <w:t xml:space="preserve"> a vista tridimensional durante</w:t>
      </w:r>
      <w:r w:rsidR="000F0A1D">
        <w:t xml:space="preserve"> a execução do aplicativo, como transladar a vista, </w:t>
      </w:r>
      <w:proofErr w:type="spellStart"/>
      <w:r w:rsidR="000F0A1D">
        <w:t>rotacioná-la</w:t>
      </w:r>
      <w:proofErr w:type="spellEnd"/>
      <w:r w:rsidR="000F0A1D">
        <w:t xml:space="preserve"> e dar zoom, quando estas ações são feitas, o gerenciador altera as propriedades que definem o deslocamento, zoom e ângulo de rotação da tela e executa a ação de desenhar todos os elementos novamente.</w:t>
      </w:r>
    </w:p>
    <w:p w:rsidR="000F0A1D" w:rsidRDefault="000F0A1D" w:rsidP="00B437B5">
      <w:r>
        <w:rPr>
          <w:b/>
        </w:rPr>
        <w:t>Cliques e seleç</w:t>
      </w:r>
      <w:r w:rsidR="00776E57">
        <w:rPr>
          <w:b/>
        </w:rPr>
        <w:t>ão</w:t>
      </w:r>
      <w:r>
        <w:rPr>
          <w:b/>
        </w:rPr>
        <w:t xml:space="preserve"> de elementos: </w:t>
      </w:r>
      <w:r>
        <w:t>Quando o usuário seleciona os elementos durante a execução do aplicativo o gerenciador é responsável por atualizar o estado de seleção de cada um dos objetos presentes no ambiente e redesenhá-los, já que o estado de seleção altera aspectos visuais dos elementos, e as propriedades que são fornecidas ao usuário. Se uma viga é selecionada, por exemplo, seu aspecto visual será alterado e suas propriedades, como diagramas de esforços internos e reações de apoio serão desenhados na tela.</w:t>
      </w:r>
    </w:p>
    <w:p w:rsidR="00FA6739" w:rsidRDefault="00334E5A" w:rsidP="00B437B5">
      <w:r w:rsidRPr="00334E5A">
        <w:rPr>
          <w:b/>
        </w:rPr>
        <w:t>Inserção e remoção de elementos</w:t>
      </w:r>
      <w:r>
        <w:rPr>
          <w:b/>
        </w:rPr>
        <w:t xml:space="preserve">: </w:t>
      </w:r>
      <w:r>
        <w:t xml:space="preserve">Quando o usuário desenha uma nova estrutura ou insere novas cargas em uma estrutura, o gerenciador age inserindo um novo objeto da estrutura no ambiente ou inserindo a nova carga em uma estrutura já existente, e executa novamente a ação de atualização, deste modo, todo o processo descrito no capítulo </w:t>
      </w:r>
      <w:r>
        <w:fldChar w:fldCharType="begin"/>
      </w:r>
      <w:r>
        <w:instrText xml:space="preserve"> REF _Ref147593104 \r \h </w:instrText>
      </w:r>
      <w:r>
        <w:fldChar w:fldCharType="separate"/>
      </w:r>
      <w:r>
        <w:t>4.7.1</w:t>
      </w:r>
      <w:r>
        <w:fldChar w:fldCharType="end"/>
      </w:r>
      <w:r>
        <w:t xml:space="preserve"> é repetido. O mesmo acontece para a remoção de elementos.</w:t>
      </w:r>
    </w:p>
    <w:p w:rsidR="0076600B" w:rsidRDefault="0076600B" w:rsidP="00B437B5">
      <w:r w:rsidRPr="0076600B">
        <w:rPr>
          <w:b/>
        </w:rPr>
        <w:t>Alteração na configuração das estruturas</w:t>
      </w:r>
      <w:r>
        <w:rPr>
          <w:b/>
        </w:rPr>
        <w:t>:</w:t>
      </w:r>
      <w:r>
        <w:t xml:space="preserve"> Durante o uso do </w:t>
      </w:r>
      <w:r w:rsidR="00FA22C3">
        <w:t>aplicativo</w:t>
      </w:r>
      <w:r>
        <w:t xml:space="preserve"> o usuário pode optar por trocar o tipo de apoio em uma estrutura ou alterar o modo com que as estruturas se comportam, como por exemplo alterando a relação entre estrutura de apoio e estrutura apoiada, nestes casos, o gerenciador</w:t>
      </w:r>
      <w:r w:rsidR="007B732F">
        <w:t xml:space="preserve"> altera as propriedades dos elementos modificados e</w:t>
      </w:r>
      <w:r>
        <w:t xml:space="preserve"> executa o processo de atualização novamente.</w:t>
      </w:r>
    </w:p>
    <w:p w:rsidR="00831D12" w:rsidRDefault="00831D12" w:rsidP="00831D12">
      <w:pPr>
        <w:pStyle w:val="Ttulo2"/>
      </w:pPr>
      <w:r>
        <w:lastRenderedPageBreak/>
        <w:t>Criação dos formulários</w:t>
      </w:r>
    </w:p>
    <w:p w:rsidR="00182181" w:rsidRDefault="00182181" w:rsidP="00182181">
      <w:r>
        <w:t xml:space="preserve">Para possibilitar a interação do usuário com o aplicativo, foram utilizadas as bibliotecas do Windows </w:t>
      </w:r>
      <w:proofErr w:type="spellStart"/>
      <w:r>
        <w:t>Forms</w:t>
      </w:r>
      <w:proofErr w:type="spellEnd"/>
      <w:r>
        <w:t xml:space="preserve"> para a criação de formulários. Os formulários contêm as vistas tridimensionais, controles de interação e elementos gráficos necessários para tornar a experiência de uso do aplicativo agradável. Também é nos formulários que acontece toda a lógica de interação do usuário com o gerenciador de ambiente.</w:t>
      </w:r>
    </w:p>
    <w:p w:rsidR="001036F9" w:rsidRDefault="00F60937" w:rsidP="001036F9">
      <w:pPr>
        <w:pStyle w:val="Ttulo3"/>
      </w:pPr>
      <w:r>
        <w:t>Formulário principal</w:t>
      </w:r>
    </w:p>
    <w:p w:rsidR="004F5523" w:rsidRDefault="00DA620A" w:rsidP="001036F9">
      <w:r>
        <w:t xml:space="preserve">O formulário principal desempenha um papel central e multifuncional na interface do usuário, </w:t>
      </w:r>
      <w:r w:rsidR="007034B1">
        <w:t xml:space="preserve">nele está presente a vista tridimensional do aplicativo, que possibilita a interação do usuário com os elementos do ambiente de execução. </w:t>
      </w:r>
    </w:p>
    <w:p w:rsidR="00DA620A" w:rsidRDefault="007034B1" w:rsidP="001036F9">
      <w:r>
        <w:t xml:space="preserve">Foi criada também uma barra lateral, onde está presente o quadro de visualização dos diagramas e controles de formulário que possibilitam o usuário de </w:t>
      </w:r>
      <w:r>
        <w:t>modificar estruturas, explorar suas características e manipular sua configuração com facilidade. A interatividade é aprimorada através de uma série de botões que co</w:t>
      </w:r>
      <w:r>
        <w:t>ncedem ao usuário o controle</w:t>
      </w:r>
      <w:r>
        <w:t xml:space="preserve"> sobre o processo de design e análise</w:t>
      </w:r>
      <w:r w:rsidR="00695051">
        <w:t>.</w:t>
      </w:r>
    </w:p>
    <w:p w:rsidR="00EE4EEF" w:rsidRDefault="005C1E59" w:rsidP="00EE50C0">
      <w:r>
        <w:t xml:space="preserve">Também foi adicionada uma barra superior, que abriga os botões </w:t>
      </w:r>
      <w:r w:rsidR="00695051">
        <w:t xml:space="preserve">de </w:t>
      </w:r>
      <w:r>
        <w:t>desenho de estruturas, botões que</w:t>
      </w:r>
      <w:r w:rsidR="00695051">
        <w:t xml:space="preserve"> oferecem a capacidade de adicionar cargas distribuídas, forças pontuais e momentos às estruturas, permitindo </w:t>
      </w:r>
      <w:r w:rsidR="00AE643D">
        <w:t>uma manipulação</w:t>
      </w:r>
      <w:r w:rsidR="00695051">
        <w:t xml:space="preserve"> complet</w:t>
      </w:r>
      <w:r w:rsidR="00AE643D">
        <w:t>a das condições de carregamento. A barra superior também contém botões para salvam</w:t>
      </w:r>
      <w:r w:rsidR="006A6715">
        <w:t xml:space="preserve">ento e carregamento de arquivos, além de um botão que dá acesso ao formulário que lida com a obtenção de valores específicos para </w:t>
      </w:r>
      <w:r w:rsidR="004F5523">
        <w:t>os pontos das estruturas.</w:t>
      </w:r>
    </w:p>
    <w:p w:rsidR="00DD0A3E" w:rsidRPr="00182181" w:rsidRDefault="00DD0A3E" w:rsidP="00EE50C0"/>
    <w:p w:rsidR="00374A39" w:rsidRDefault="00374A39" w:rsidP="00374A39">
      <w:pPr>
        <w:pStyle w:val="Ttulo1"/>
      </w:pPr>
      <w:bookmarkStart w:id="101" w:name="_Toc147584461"/>
      <w:r>
        <w:lastRenderedPageBreak/>
        <w:t>Referências (</w:t>
      </w:r>
      <w:r w:rsidR="000A0DA8">
        <w:t xml:space="preserve">Provisório - </w:t>
      </w:r>
      <w:r>
        <w:t>links dos sites</w:t>
      </w:r>
      <w:r w:rsidR="004C513C">
        <w:t xml:space="preserve"> – Nomes dos livros</w:t>
      </w:r>
      <w:r>
        <w:t>)</w:t>
      </w:r>
      <w:bookmarkEnd w:id="101"/>
    </w:p>
    <w:p w:rsidR="00374A39" w:rsidRDefault="004C26B6" w:rsidP="00886482">
      <w:pPr>
        <w:pStyle w:val="SemEspaamento"/>
        <w:rPr>
          <w:rStyle w:val="Hyperlink"/>
        </w:rPr>
      </w:pPr>
      <w:hyperlink r:id="rId48" w:history="1">
        <w:r w:rsidR="004C513C" w:rsidRPr="008A57F2">
          <w:rPr>
            <w:rStyle w:val="Hyperlink"/>
          </w:rPr>
          <w:t>https://learn.microsoft.com/pt-br/dotnet/csharp/tour-of-csharp/</w:t>
        </w:r>
      </w:hyperlink>
    </w:p>
    <w:p w:rsidR="00FA3713" w:rsidRDefault="00FA3713" w:rsidP="00886482">
      <w:pPr>
        <w:pStyle w:val="SemEspaamento"/>
      </w:pPr>
      <w:r w:rsidRPr="00FA3713">
        <w:t>https://visualstudio.microsoft.com/pt-br/vs/community/</w:t>
      </w:r>
    </w:p>
    <w:p w:rsidR="004C513C" w:rsidRDefault="004C513C" w:rsidP="00886482">
      <w:pPr>
        <w:pStyle w:val="SemEspaamento"/>
      </w:pPr>
      <w:r w:rsidRPr="004C513C">
        <w:t>Orientação a Objet</w:t>
      </w:r>
      <w:r>
        <w:t>os - Thiago Leite e Carvalho</w:t>
      </w:r>
    </w:p>
    <w:p w:rsidR="006C3F09" w:rsidRPr="00D24305" w:rsidRDefault="006C3F09" w:rsidP="00886482">
      <w:pPr>
        <w:pStyle w:val="SemEspaamento"/>
        <w:rPr>
          <w:lang w:val="en-US"/>
        </w:rPr>
      </w:pPr>
      <w:r w:rsidRPr="00D24305">
        <w:rPr>
          <w:lang w:val="en-US"/>
        </w:rPr>
        <w:t>C# in depth - John Skeet.</w:t>
      </w:r>
    </w:p>
    <w:p w:rsidR="00886482" w:rsidRDefault="00886482" w:rsidP="00886482">
      <w:pPr>
        <w:pStyle w:val="SemEspaamento"/>
      </w:pPr>
      <w:r>
        <w:t xml:space="preserve">Programação Orientada a Objetos – Uma abordagem com Java – Ivan Luiz Marques </w:t>
      </w:r>
      <w:proofErr w:type="spellStart"/>
      <w:r>
        <w:t>Ricarte</w:t>
      </w:r>
      <w:proofErr w:type="spellEnd"/>
      <w:r>
        <w:t>.</w:t>
      </w:r>
    </w:p>
    <w:p w:rsidR="006C3F09" w:rsidRDefault="006C3F09" w:rsidP="00886482">
      <w:pPr>
        <w:pStyle w:val="SemEspaamento"/>
        <w:rPr>
          <w:u w:val="single"/>
        </w:rPr>
      </w:pPr>
      <w:r w:rsidRPr="006C3F09">
        <w:t xml:space="preserve">Análise das Estruturas - R. C. </w:t>
      </w:r>
      <w:proofErr w:type="spellStart"/>
      <w:r w:rsidRPr="006C3F09">
        <w:t>Hibbeler</w:t>
      </w:r>
      <w:proofErr w:type="spellEnd"/>
    </w:p>
    <w:p w:rsidR="006C3F09" w:rsidRPr="006C3F09" w:rsidRDefault="006C3F09" w:rsidP="00886482">
      <w:pPr>
        <w:pStyle w:val="SemEspaamento"/>
      </w:pPr>
      <w:r w:rsidRPr="006C3F09">
        <w:t>Introdução à análise de estruturas - Luiz Fernando Martha</w:t>
      </w:r>
    </w:p>
    <w:p w:rsidR="004C513C" w:rsidRPr="006C3F09" w:rsidRDefault="006C3F09" w:rsidP="00886482">
      <w:pPr>
        <w:pStyle w:val="SemEspaamento"/>
      </w:pPr>
      <w:r w:rsidRPr="006C3F09">
        <w:t xml:space="preserve">Mecânica Técnica e Resistência dos Materiais - </w:t>
      </w:r>
      <w:proofErr w:type="spellStart"/>
      <w:r w:rsidRPr="006C3F09">
        <w:t>Sarkis</w:t>
      </w:r>
      <w:proofErr w:type="spellEnd"/>
      <w:r w:rsidRPr="006C3F09">
        <w:t xml:space="preserve"> </w:t>
      </w:r>
      <w:proofErr w:type="spellStart"/>
      <w:r w:rsidRPr="006C3F09">
        <w:t>Melconian</w:t>
      </w:r>
      <w:proofErr w:type="spellEnd"/>
    </w:p>
    <w:p w:rsidR="00997086" w:rsidRDefault="006C3F09" w:rsidP="00886482">
      <w:pPr>
        <w:pStyle w:val="SemEspaamento"/>
      </w:pPr>
      <w:r w:rsidRPr="006C3F09">
        <w:t xml:space="preserve">Resistência dos Materiais - V. </w:t>
      </w:r>
      <w:proofErr w:type="spellStart"/>
      <w:r w:rsidRPr="006C3F09">
        <w:t>Feodosiev</w:t>
      </w:r>
      <w:proofErr w:type="spellEnd"/>
    </w:p>
    <w:p w:rsidR="006C3F09" w:rsidRDefault="006C3F09" w:rsidP="00886482">
      <w:pPr>
        <w:pStyle w:val="SemEspaamento"/>
      </w:pPr>
      <w:r>
        <w:t>Resistência dos Materiais para entender e gostar - M. H. C. Botelho</w:t>
      </w:r>
    </w:p>
    <w:p w:rsidR="001817F4" w:rsidRDefault="001817F4" w:rsidP="00886482">
      <w:pPr>
        <w:pStyle w:val="SemEspaamento"/>
      </w:pPr>
      <w:r w:rsidRPr="001817F4">
        <w:t xml:space="preserve">Resistência dos Materiais R. C. </w:t>
      </w:r>
      <w:proofErr w:type="spellStart"/>
      <w:r w:rsidRPr="001817F4">
        <w:t>Hibbeler</w:t>
      </w:r>
      <w:proofErr w:type="spellEnd"/>
    </w:p>
    <w:p w:rsidR="00822328" w:rsidRDefault="00822328" w:rsidP="00886482">
      <w:pPr>
        <w:pStyle w:val="SemEspaamento"/>
      </w:pPr>
      <w:proofErr w:type="spellStart"/>
      <w:r w:rsidRPr="00822328">
        <w:t>Resitência</w:t>
      </w:r>
      <w:proofErr w:type="spellEnd"/>
      <w:r w:rsidRPr="00822328">
        <w:t xml:space="preserve"> dos Materiais - Luiz Eduardo Miranda</w:t>
      </w:r>
    </w:p>
    <w:p w:rsidR="00D83269" w:rsidRDefault="00D83269" w:rsidP="00D83269">
      <w:pPr>
        <w:pStyle w:val="SemEspaamento"/>
      </w:pPr>
      <w:r>
        <w:t>GERHARDT, T, E.; SILVEIRA, D. T. Métodos de pesquisa. 1. ed. Porto Alegre: Editora da</w:t>
      </w:r>
    </w:p>
    <w:p w:rsidR="00D83269" w:rsidRDefault="00D83269" w:rsidP="00D83269">
      <w:pPr>
        <w:pStyle w:val="SemEspaamento"/>
      </w:pPr>
      <w:r>
        <w:t>UFRGS, 2009. 120 p.</w:t>
      </w:r>
    </w:p>
    <w:p w:rsidR="005B24E0" w:rsidRPr="001817F4" w:rsidRDefault="005B24E0" w:rsidP="00D83269">
      <w:pPr>
        <w:pStyle w:val="SemEspaamento"/>
      </w:pPr>
      <w:r>
        <w:t xml:space="preserve">Geometria Analítica e Álgebra Linear – </w:t>
      </w:r>
      <w:proofErr w:type="spellStart"/>
      <w:r>
        <w:t>Elon</w:t>
      </w:r>
      <w:proofErr w:type="spellEnd"/>
      <w:r>
        <w:t xml:space="preserve"> Lages Lima</w:t>
      </w:r>
    </w:p>
    <w:p w:rsidR="00997086" w:rsidRDefault="00997086" w:rsidP="00706FAD"/>
    <w:sectPr w:rsidR="00997086" w:rsidSect="00515F60">
      <w:headerReference w:type="default" r:id="rId4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B5A" w:rsidRDefault="00193B5A" w:rsidP="00515F60">
      <w:pPr>
        <w:spacing w:line="240" w:lineRule="auto"/>
      </w:pPr>
      <w:r>
        <w:separator/>
      </w:r>
    </w:p>
  </w:endnote>
  <w:endnote w:type="continuationSeparator" w:id="0">
    <w:p w:rsidR="00193B5A" w:rsidRDefault="00193B5A" w:rsidP="00515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B5A" w:rsidRDefault="00193B5A" w:rsidP="00515F60">
      <w:pPr>
        <w:spacing w:line="240" w:lineRule="auto"/>
      </w:pPr>
      <w:r>
        <w:separator/>
      </w:r>
    </w:p>
  </w:footnote>
  <w:footnote w:type="continuationSeparator" w:id="0">
    <w:p w:rsidR="00193B5A" w:rsidRDefault="00193B5A" w:rsidP="00515F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748203"/>
      <w:docPartObj>
        <w:docPartGallery w:val="Page Numbers (Top of Page)"/>
        <w:docPartUnique/>
      </w:docPartObj>
    </w:sdtPr>
    <w:sdtContent>
      <w:p w:rsidR="004C26B6" w:rsidRDefault="004C26B6" w:rsidP="00351101">
        <w:pPr>
          <w:pStyle w:val="Cabealho"/>
          <w:jc w:val="right"/>
        </w:pPr>
        <w:r>
          <w:fldChar w:fldCharType="begin"/>
        </w:r>
        <w:r>
          <w:instrText>PAGE   \* MERGEFORMAT</w:instrText>
        </w:r>
        <w:r>
          <w:fldChar w:fldCharType="separate"/>
        </w:r>
        <w:r w:rsidR="00E96350">
          <w:rPr>
            <w:noProof/>
          </w:rPr>
          <w:t>59</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51C0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54785425"/>
    <w:multiLevelType w:val="hybridMultilevel"/>
    <w:tmpl w:val="BF468F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077"/>
    <w:rsid w:val="000033A2"/>
    <w:rsid w:val="000108D6"/>
    <w:rsid w:val="0001156A"/>
    <w:rsid w:val="00011761"/>
    <w:rsid w:val="00020799"/>
    <w:rsid w:val="00023688"/>
    <w:rsid w:val="0002440A"/>
    <w:rsid w:val="00027253"/>
    <w:rsid w:val="000309C2"/>
    <w:rsid w:val="00030BA6"/>
    <w:rsid w:val="00037A83"/>
    <w:rsid w:val="00041EDC"/>
    <w:rsid w:val="00050138"/>
    <w:rsid w:val="00050792"/>
    <w:rsid w:val="00050B7B"/>
    <w:rsid w:val="00051FA9"/>
    <w:rsid w:val="00052B59"/>
    <w:rsid w:val="00054FA1"/>
    <w:rsid w:val="00055256"/>
    <w:rsid w:val="000563EF"/>
    <w:rsid w:val="00066AFC"/>
    <w:rsid w:val="0007069C"/>
    <w:rsid w:val="00070BE4"/>
    <w:rsid w:val="00074A24"/>
    <w:rsid w:val="00083DF3"/>
    <w:rsid w:val="00084481"/>
    <w:rsid w:val="00084E62"/>
    <w:rsid w:val="00086035"/>
    <w:rsid w:val="00090443"/>
    <w:rsid w:val="00090745"/>
    <w:rsid w:val="00091891"/>
    <w:rsid w:val="0009194F"/>
    <w:rsid w:val="000A0DA8"/>
    <w:rsid w:val="000A1A1B"/>
    <w:rsid w:val="000A670F"/>
    <w:rsid w:val="000B1A87"/>
    <w:rsid w:val="000B1E3E"/>
    <w:rsid w:val="000B4A8C"/>
    <w:rsid w:val="000B5C72"/>
    <w:rsid w:val="000B6454"/>
    <w:rsid w:val="000C4BE3"/>
    <w:rsid w:val="000C73B2"/>
    <w:rsid w:val="000C7487"/>
    <w:rsid w:val="000D3AA4"/>
    <w:rsid w:val="000D4698"/>
    <w:rsid w:val="000E186F"/>
    <w:rsid w:val="000E1954"/>
    <w:rsid w:val="000E35F2"/>
    <w:rsid w:val="000E4823"/>
    <w:rsid w:val="000E494E"/>
    <w:rsid w:val="000E5D67"/>
    <w:rsid w:val="000E67A2"/>
    <w:rsid w:val="000E6BB2"/>
    <w:rsid w:val="000E7FB1"/>
    <w:rsid w:val="000F0A1D"/>
    <w:rsid w:val="000F647A"/>
    <w:rsid w:val="000F7599"/>
    <w:rsid w:val="00101167"/>
    <w:rsid w:val="0010119F"/>
    <w:rsid w:val="001016DA"/>
    <w:rsid w:val="0010311E"/>
    <w:rsid w:val="00103464"/>
    <w:rsid w:val="001036F9"/>
    <w:rsid w:val="001038AC"/>
    <w:rsid w:val="001045D2"/>
    <w:rsid w:val="00106237"/>
    <w:rsid w:val="00107D8F"/>
    <w:rsid w:val="00110E5A"/>
    <w:rsid w:val="00111A2E"/>
    <w:rsid w:val="001126CA"/>
    <w:rsid w:val="0011381E"/>
    <w:rsid w:val="00116F2A"/>
    <w:rsid w:val="001173D0"/>
    <w:rsid w:val="00121631"/>
    <w:rsid w:val="00123553"/>
    <w:rsid w:val="00125C71"/>
    <w:rsid w:val="0012656E"/>
    <w:rsid w:val="00127A39"/>
    <w:rsid w:val="001302FF"/>
    <w:rsid w:val="001306F8"/>
    <w:rsid w:val="001326F6"/>
    <w:rsid w:val="00132FD2"/>
    <w:rsid w:val="00133EC6"/>
    <w:rsid w:val="00135C1D"/>
    <w:rsid w:val="00137412"/>
    <w:rsid w:val="001377F3"/>
    <w:rsid w:val="00142B87"/>
    <w:rsid w:val="00151263"/>
    <w:rsid w:val="00151F07"/>
    <w:rsid w:val="0015247B"/>
    <w:rsid w:val="00152A1A"/>
    <w:rsid w:val="001548BA"/>
    <w:rsid w:val="00156C4E"/>
    <w:rsid w:val="00157020"/>
    <w:rsid w:val="001604D3"/>
    <w:rsid w:val="0016178A"/>
    <w:rsid w:val="00167654"/>
    <w:rsid w:val="00167989"/>
    <w:rsid w:val="001679CE"/>
    <w:rsid w:val="0017539D"/>
    <w:rsid w:val="00176175"/>
    <w:rsid w:val="001817F4"/>
    <w:rsid w:val="00181C3A"/>
    <w:rsid w:val="00182181"/>
    <w:rsid w:val="00182B8A"/>
    <w:rsid w:val="00185089"/>
    <w:rsid w:val="00193B5A"/>
    <w:rsid w:val="001941D8"/>
    <w:rsid w:val="00195EFF"/>
    <w:rsid w:val="00197046"/>
    <w:rsid w:val="001A17E8"/>
    <w:rsid w:val="001A5408"/>
    <w:rsid w:val="001A575F"/>
    <w:rsid w:val="001A5794"/>
    <w:rsid w:val="001A7E0B"/>
    <w:rsid w:val="001B050F"/>
    <w:rsid w:val="001B167E"/>
    <w:rsid w:val="001B3603"/>
    <w:rsid w:val="001B7C61"/>
    <w:rsid w:val="001C30AB"/>
    <w:rsid w:val="001C3D97"/>
    <w:rsid w:val="001C5238"/>
    <w:rsid w:val="001C5A9B"/>
    <w:rsid w:val="001C61CE"/>
    <w:rsid w:val="001C6B91"/>
    <w:rsid w:val="001D05C1"/>
    <w:rsid w:val="001D16DA"/>
    <w:rsid w:val="001D2E7B"/>
    <w:rsid w:val="001D69D1"/>
    <w:rsid w:val="001E0311"/>
    <w:rsid w:val="001E773C"/>
    <w:rsid w:val="001F7CF0"/>
    <w:rsid w:val="0020194E"/>
    <w:rsid w:val="002019E5"/>
    <w:rsid w:val="00203169"/>
    <w:rsid w:val="002032AF"/>
    <w:rsid w:val="00207749"/>
    <w:rsid w:val="00212968"/>
    <w:rsid w:val="002136B3"/>
    <w:rsid w:val="00213FF4"/>
    <w:rsid w:val="00217EC2"/>
    <w:rsid w:val="00227806"/>
    <w:rsid w:val="002313FF"/>
    <w:rsid w:val="0023247E"/>
    <w:rsid w:val="0023253C"/>
    <w:rsid w:val="00232CED"/>
    <w:rsid w:val="00234161"/>
    <w:rsid w:val="002362F6"/>
    <w:rsid w:val="00236D1B"/>
    <w:rsid w:val="00236E48"/>
    <w:rsid w:val="00240713"/>
    <w:rsid w:val="00241863"/>
    <w:rsid w:val="002421EE"/>
    <w:rsid w:val="0024267E"/>
    <w:rsid w:val="002521F6"/>
    <w:rsid w:val="002534EF"/>
    <w:rsid w:val="00253E94"/>
    <w:rsid w:val="002558B0"/>
    <w:rsid w:val="002561FA"/>
    <w:rsid w:val="002565EE"/>
    <w:rsid w:val="00261D09"/>
    <w:rsid w:val="0026658B"/>
    <w:rsid w:val="002801DC"/>
    <w:rsid w:val="002805F9"/>
    <w:rsid w:val="00281976"/>
    <w:rsid w:val="00283712"/>
    <w:rsid w:val="00283E96"/>
    <w:rsid w:val="0028534D"/>
    <w:rsid w:val="00285BEF"/>
    <w:rsid w:val="00292050"/>
    <w:rsid w:val="002920F1"/>
    <w:rsid w:val="002937F2"/>
    <w:rsid w:val="00293A2A"/>
    <w:rsid w:val="00293E9D"/>
    <w:rsid w:val="00296903"/>
    <w:rsid w:val="00296970"/>
    <w:rsid w:val="00296D43"/>
    <w:rsid w:val="002A031C"/>
    <w:rsid w:val="002A0AA3"/>
    <w:rsid w:val="002A1353"/>
    <w:rsid w:val="002A211A"/>
    <w:rsid w:val="002A425B"/>
    <w:rsid w:val="002A540F"/>
    <w:rsid w:val="002A54C7"/>
    <w:rsid w:val="002A7FF3"/>
    <w:rsid w:val="002B1AAA"/>
    <w:rsid w:val="002B1CEB"/>
    <w:rsid w:val="002B3C93"/>
    <w:rsid w:val="002B444A"/>
    <w:rsid w:val="002B5833"/>
    <w:rsid w:val="002C5395"/>
    <w:rsid w:val="002C6812"/>
    <w:rsid w:val="002D0778"/>
    <w:rsid w:val="002D31EB"/>
    <w:rsid w:val="002D51F4"/>
    <w:rsid w:val="002E2AE9"/>
    <w:rsid w:val="002E3F50"/>
    <w:rsid w:val="002E6D81"/>
    <w:rsid w:val="002F0CC9"/>
    <w:rsid w:val="002F1E14"/>
    <w:rsid w:val="002F328E"/>
    <w:rsid w:val="002F4619"/>
    <w:rsid w:val="002F4EE1"/>
    <w:rsid w:val="002F61F4"/>
    <w:rsid w:val="002F775E"/>
    <w:rsid w:val="0030018C"/>
    <w:rsid w:val="0030132B"/>
    <w:rsid w:val="00304FEF"/>
    <w:rsid w:val="0030590D"/>
    <w:rsid w:val="00307D35"/>
    <w:rsid w:val="003102B5"/>
    <w:rsid w:val="003104DB"/>
    <w:rsid w:val="00311196"/>
    <w:rsid w:val="003113E4"/>
    <w:rsid w:val="00313C24"/>
    <w:rsid w:val="00322B25"/>
    <w:rsid w:val="00323FDF"/>
    <w:rsid w:val="0032553C"/>
    <w:rsid w:val="003255A4"/>
    <w:rsid w:val="00333CF6"/>
    <w:rsid w:val="00334E5A"/>
    <w:rsid w:val="003353FD"/>
    <w:rsid w:val="00336644"/>
    <w:rsid w:val="00336847"/>
    <w:rsid w:val="00344692"/>
    <w:rsid w:val="00350806"/>
    <w:rsid w:val="00351101"/>
    <w:rsid w:val="00351B9F"/>
    <w:rsid w:val="003545C0"/>
    <w:rsid w:val="00355882"/>
    <w:rsid w:val="003563F1"/>
    <w:rsid w:val="00361469"/>
    <w:rsid w:val="00362245"/>
    <w:rsid w:val="003624C1"/>
    <w:rsid w:val="0036693D"/>
    <w:rsid w:val="003678F9"/>
    <w:rsid w:val="00370B68"/>
    <w:rsid w:val="003731C9"/>
    <w:rsid w:val="00373F61"/>
    <w:rsid w:val="003749AD"/>
    <w:rsid w:val="00374A39"/>
    <w:rsid w:val="0037500D"/>
    <w:rsid w:val="00375C0A"/>
    <w:rsid w:val="003806D6"/>
    <w:rsid w:val="00384D76"/>
    <w:rsid w:val="00384EC6"/>
    <w:rsid w:val="0039077D"/>
    <w:rsid w:val="00390B7A"/>
    <w:rsid w:val="00391D51"/>
    <w:rsid w:val="003927D1"/>
    <w:rsid w:val="00396CB0"/>
    <w:rsid w:val="0039734E"/>
    <w:rsid w:val="003A007C"/>
    <w:rsid w:val="003A0A34"/>
    <w:rsid w:val="003A17A2"/>
    <w:rsid w:val="003A2D2E"/>
    <w:rsid w:val="003A3040"/>
    <w:rsid w:val="003A3224"/>
    <w:rsid w:val="003A41FC"/>
    <w:rsid w:val="003A55E3"/>
    <w:rsid w:val="003A6CC5"/>
    <w:rsid w:val="003A7572"/>
    <w:rsid w:val="003A7E3C"/>
    <w:rsid w:val="003A7FBD"/>
    <w:rsid w:val="003B0412"/>
    <w:rsid w:val="003B417D"/>
    <w:rsid w:val="003B7253"/>
    <w:rsid w:val="003C0EA4"/>
    <w:rsid w:val="003C1AF2"/>
    <w:rsid w:val="003C1FA6"/>
    <w:rsid w:val="003D47EF"/>
    <w:rsid w:val="003D6941"/>
    <w:rsid w:val="003E7E81"/>
    <w:rsid w:val="003F468F"/>
    <w:rsid w:val="003F64F8"/>
    <w:rsid w:val="003F7777"/>
    <w:rsid w:val="003F7C6B"/>
    <w:rsid w:val="003F7CE5"/>
    <w:rsid w:val="00400284"/>
    <w:rsid w:val="004004FE"/>
    <w:rsid w:val="00400502"/>
    <w:rsid w:val="00400EBD"/>
    <w:rsid w:val="00405262"/>
    <w:rsid w:val="004135D4"/>
    <w:rsid w:val="00413B47"/>
    <w:rsid w:val="0041485A"/>
    <w:rsid w:val="00421577"/>
    <w:rsid w:val="0042308D"/>
    <w:rsid w:val="00423324"/>
    <w:rsid w:val="004253EE"/>
    <w:rsid w:val="004279A3"/>
    <w:rsid w:val="004306EB"/>
    <w:rsid w:val="00433467"/>
    <w:rsid w:val="0043400C"/>
    <w:rsid w:val="00435072"/>
    <w:rsid w:val="0044008C"/>
    <w:rsid w:val="00441BEA"/>
    <w:rsid w:val="00442A00"/>
    <w:rsid w:val="0044359D"/>
    <w:rsid w:val="00446452"/>
    <w:rsid w:val="00446741"/>
    <w:rsid w:val="00446C36"/>
    <w:rsid w:val="00446CEF"/>
    <w:rsid w:val="0045104C"/>
    <w:rsid w:val="00452214"/>
    <w:rsid w:val="0045366C"/>
    <w:rsid w:val="0045403A"/>
    <w:rsid w:val="00454E11"/>
    <w:rsid w:val="00455C78"/>
    <w:rsid w:val="00457DD2"/>
    <w:rsid w:val="00464C2C"/>
    <w:rsid w:val="00464DF1"/>
    <w:rsid w:val="004666D5"/>
    <w:rsid w:val="00475627"/>
    <w:rsid w:val="004769E3"/>
    <w:rsid w:val="004770CC"/>
    <w:rsid w:val="00481DE8"/>
    <w:rsid w:val="004855F4"/>
    <w:rsid w:val="00485F8C"/>
    <w:rsid w:val="00486A74"/>
    <w:rsid w:val="00493ECD"/>
    <w:rsid w:val="00494B10"/>
    <w:rsid w:val="00495BCA"/>
    <w:rsid w:val="00495BF3"/>
    <w:rsid w:val="00496530"/>
    <w:rsid w:val="00497D9E"/>
    <w:rsid w:val="004A2051"/>
    <w:rsid w:val="004A3585"/>
    <w:rsid w:val="004A4186"/>
    <w:rsid w:val="004A43AB"/>
    <w:rsid w:val="004A4BBE"/>
    <w:rsid w:val="004A4CCD"/>
    <w:rsid w:val="004A7197"/>
    <w:rsid w:val="004A7AD5"/>
    <w:rsid w:val="004B0849"/>
    <w:rsid w:val="004B0C78"/>
    <w:rsid w:val="004B3826"/>
    <w:rsid w:val="004B390E"/>
    <w:rsid w:val="004B396E"/>
    <w:rsid w:val="004B4C1A"/>
    <w:rsid w:val="004B61FA"/>
    <w:rsid w:val="004C26B6"/>
    <w:rsid w:val="004C30EE"/>
    <w:rsid w:val="004C4BE1"/>
    <w:rsid w:val="004C513C"/>
    <w:rsid w:val="004C6E56"/>
    <w:rsid w:val="004D0617"/>
    <w:rsid w:val="004D0EDC"/>
    <w:rsid w:val="004D5584"/>
    <w:rsid w:val="004D5B01"/>
    <w:rsid w:val="004D6310"/>
    <w:rsid w:val="004D6368"/>
    <w:rsid w:val="004D704D"/>
    <w:rsid w:val="004E1EC5"/>
    <w:rsid w:val="004E3278"/>
    <w:rsid w:val="004E4D41"/>
    <w:rsid w:val="004E6642"/>
    <w:rsid w:val="004F0406"/>
    <w:rsid w:val="004F1A0C"/>
    <w:rsid w:val="004F3F67"/>
    <w:rsid w:val="004F5523"/>
    <w:rsid w:val="004F562E"/>
    <w:rsid w:val="004F64FB"/>
    <w:rsid w:val="004F7FED"/>
    <w:rsid w:val="005003D7"/>
    <w:rsid w:val="005029BD"/>
    <w:rsid w:val="00503655"/>
    <w:rsid w:val="0050561E"/>
    <w:rsid w:val="005131E4"/>
    <w:rsid w:val="00514144"/>
    <w:rsid w:val="00515929"/>
    <w:rsid w:val="00515F60"/>
    <w:rsid w:val="0051643A"/>
    <w:rsid w:val="00516590"/>
    <w:rsid w:val="005218BB"/>
    <w:rsid w:val="0052625F"/>
    <w:rsid w:val="00527E11"/>
    <w:rsid w:val="00527E5C"/>
    <w:rsid w:val="005302DD"/>
    <w:rsid w:val="00535B2C"/>
    <w:rsid w:val="005403F1"/>
    <w:rsid w:val="00541ABA"/>
    <w:rsid w:val="005453D8"/>
    <w:rsid w:val="0054786E"/>
    <w:rsid w:val="0055063A"/>
    <w:rsid w:val="005516C4"/>
    <w:rsid w:val="00553836"/>
    <w:rsid w:val="005540F3"/>
    <w:rsid w:val="00560C72"/>
    <w:rsid w:val="005638E7"/>
    <w:rsid w:val="0056653D"/>
    <w:rsid w:val="00567ACE"/>
    <w:rsid w:val="00570339"/>
    <w:rsid w:val="00572B0B"/>
    <w:rsid w:val="00574468"/>
    <w:rsid w:val="00574DFF"/>
    <w:rsid w:val="00575A79"/>
    <w:rsid w:val="00576F18"/>
    <w:rsid w:val="00577A49"/>
    <w:rsid w:val="00580C67"/>
    <w:rsid w:val="00580E8F"/>
    <w:rsid w:val="0058485D"/>
    <w:rsid w:val="0058509B"/>
    <w:rsid w:val="005852B9"/>
    <w:rsid w:val="005863CE"/>
    <w:rsid w:val="0058667C"/>
    <w:rsid w:val="00586D48"/>
    <w:rsid w:val="00587CF7"/>
    <w:rsid w:val="00590A11"/>
    <w:rsid w:val="0059213D"/>
    <w:rsid w:val="00593DD7"/>
    <w:rsid w:val="00596E1A"/>
    <w:rsid w:val="005A2CE1"/>
    <w:rsid w:val="005A39D2"/>
    <w:rsid w:val="005A62CB"/>
    <w:rsid w:val="005A6C92"/>
    <w:rsid w:val="005A6F83"/>
    <w:rsid w:val="005A79C7"/>
    <w:rsid w:val="005B24E0"/>
    <w:rsid w:val="005B2B87"/>
    <w:rsid w:val="005B3A44"/>
    <w:rsid w:val="005B709D"/>
    <w:rsid w:val="005C1223"/>
    <w:rsid w:val="005C127E"/>
    <w:rsid w:val="005C12E2"/>
    <w:rsid w:val="005C1E59"/>
    <w:rsid w:val="005C47A2"/>
    <w:rsid w:val="005C56CC"/>
    <w:rsid w:val="005C5BD7"/>
    <w:rsid w:val="005D1229"/>
    <w:rsid w:val="005D265C"/>
    <w:rsid w:val="005D2A01"/>
    <w:rsid w:val="005D41A7"/>
    <w:rsid w:val="005D52A5"/>
    <w:rsid w:val="005D54B1"/>
    <w:rsid w:val="005E2304"/>
    <w:rsid w:val="005E2723"/>
    <w:rsid w:val="005E6214"/>
    <w:rsid w:val="005E7E9F"/>
    <w:rsid w:val="005F0556"/>
    <w:rsid w:val="005F423E"/>
    <w:rsid w:val="005F4C49"/>
    <w:rsid w:val="005F68A2"/>
    <w:rsid w:val="006048A6"/>
    <w:rsid w:val="006063BD"/>
    <w:rsid w:val="00606D89"/>
    <w:rsid w:val="00620061"/>
    <w:rsid w:val="006201F1"/>
    <w:rsid w:val="006210D3"/>
    <w:rsid w:val="00623734"/>
    <w:rsid w:val="006239FD"/>
    <w:rsid w:val="00625E97"/>
    <w:rsid w:val="00625F7C"/>
    <w:rsid w:val="00627DA5"/>
    <w:rsid w:val="006401E7"/>
    <w:rsid w:val="00641068"/>
    <w:rsid w:val="00644874"/>
    <w:rsid w:val="00645A35"/>
    <w:rsid w:val="0064709D"/>
    <w:rsid w:val="00650EAB"/>
    <w:rsid w:val="00651EFC"/>
    <w:rsid w:val="00652455"/>
    <w:rsid w:val="00655876"/>
    <w:rsid w:val="006565A0"/>
    <w:rsid w:val="00656A10"/>
    <w:rsid w:val="00665832"/>
    <w:rsid w:val="006664A5"/>
    <w:rsid w:val="00666F1B"/>
    <w:rsid w:val="0067198B"/>
    <w:rsid w:val="00671B7B"/>
    <w:rsid w:val="00672305"/>
    <w:rsid w:val="00674A61"/>
    <w:rsid w:val="006765AD"/>
    <w:rsid w:val="00676E0D"/>
    <w:rsid w:val="00681A96"/>
    <w:rsid w:val="00684150"/>
    <w:rsid w:val="00685C2F"/>
    <w:rsid w:val="00685D6C"/>
    <w:rsid w:val="006864B2"/>
    <w:rsid w:val="00693D39"/>
    <w:rsid w:val="00695051"/>
    <w:rsid w:val="0069610F"/>
    <w:rsid w:val="00696683"/>
    <w:rsid w:val="006978E8"/>
    <w:rsid w:val="006A0E57"/>
    <w:rsid w:val="006A1AEE"/>
    <w:rsid w:val="006A5066"/>
    <w:rsid w:val="006A5852"/>
    <w:rsid w:val="006A61BF"/>
    <w:rsid w:val="006A6715"/>
    <w:rsid w:val="006A75AE"/>
    <w:rsid w:val="006B0832"/>
    <w:rsid w:val="006B4157"/>
    <w:rsid w:val="006B7A5D"/>
    <w:rsid w:val="006B7EBC"/>
    <w:rsid w:val="006C3DC9"/>
    <w:rsid w:val="006C3F09"/>
    <w:rsid w:val="006C42B7"/>
    <w:rsid w:val="006D215C"/>
    <w:rsid w:val="006D3BE0"/>
    <w:rsid w:val="006D4BAE"/>
    <w:rsid w:val="006D6256"/>
    <w:rsid w:val="006E2242"/>
    <w:rsid w:val="006E25AE"/>
    <w:rsid w:val="006E3C49"/>
    <w:rsid w:val="006E44F0"/>
    <w:rsid w:val="006E4852"/>
    <w:rsid w:val="006F3CED"/>
    <w:rsid w:val="006F5FAC"/>
    <w:rsid w:val="006F75AF"/>
    <w:rsid w:val="00700144"/>
    <w:rsid w:val="007007D9"/>
    <w:rsid w:val="0070319B"/>
    <w:rsid w:val="007034B1"/>
    <w:rsid w:val="00703551"/>
    <w:rsid w:val="00703FEB"/>
    <w:rsid w:val="007066F6"/>
    <w:rsid w:val="00706FAD"/>
    <w:rsid w:val="0071057D"/>
    <w:rsid w:val="00714D33"/>
    <w:rsid w:val="007160AF"/>
    <w:rsid w:val="007212EC"/>
    <w:rsid w:val="00722660"/>
    <w:rsid w:val="00731233"/>
    <w:rsid w:val="00733127"/>
    <w:rsid w:val="00733DDF"/>
    <w:rsid w:val="00740849"/>
    <w:rsid w:val="00740E3D"/>
    <w:rsid w:val="007419BC"/>
    <w:rsid w:val="007456E2"/>
    <w:rsid w:val="007459E5"/>
    <w:rsid w:val="00745B4B"/>
    <w:rsid w:val="007476A4"/>
    <w:rsid w:val="00750BA6"/>
    <w:rsid w:val="00753E0E"/>
    <w:rsid w:val="0075418D"/>
    <w:rsid w:val="0075585B"/>
    <w:rsid w:val="00755D5E"/>
    <w:rsid w:val="00756123"/>
    <w:rsid w:val="00756DE7"/>
    <w:rsid w:val="00762176"/>
    <w:rsid w:val="00763751"/>
    <w:rsid w:val="0076502F"/>
    <w:rsid w:val="0076600B"/>
    <w:rsid w:val="007753AB"/>
    <w:rsid w:val="00775CCD"/>
    <w:rsid w:val="00775EAA"/>
    <w:rsid w:val="00776E57"/>
    <w:rsid w:val="0078087E"/>
    <w:rsid w:val="007808F8"/>
    <w:rsid w:val="007A25E6"/>
    <w:rsid w:val="007A27F8"/>
    <w:rsid w:val="007A3F02"/>
    <w:rsid w:val="007A784E"/>
    <w:rsid w:val="007B234D"/>
    <w:rsid w:val="007B29EA"/>
    <w:rsid w:val="007B465F"/>
    <w:rsid w:val="007B6DC6"/>
    <w:rsid w:val="007B732F"/>
    <w:rsid w:val="007B7B1F"/>
    <w:rsid w:val="007C5882"/>
    <w:rsid w:val="007C5E7D"/>
    <w:rsid w:val="007D09AA"/>
    <w:rsid w:val="007D0C65"/>
    <w:rsid w:val="007D1A52"/>
    <w:rsid w:val="007D2994"/>
    <w:rsid w:val="007D2A7F"/>
    <w:rsid w:val="007D4E30"/>
    <w:rsid w:val="007E170F"/>
    <w:rsid w:val="007E528B"/>
    <w:rsid w:val="007E5D11"/>
    <w:rsid w:val="007E715F"/>
    <w:rsid w:val="007F294E"/>
    <w:rsid w:val="007F4340"/>
    <w:rsid w:val="007F54CA"/>
    <w:rsid w:val="00806F20"/>
    <w:rsid w:val="00807BEC"/>
    <w:rsid w:val="00812D4C"/>
    <w:rsid w:val="00813294"/>
    <w:rsid w:val="00817A45"/>
    <w:rsid w:val="00820E39"/>
    <w:rsid w:val="00822328"/>
    <w:rsid w:val="008264A8"/>
    <w:rsid w:val="00831D12"/>
    <w:rsid w:val="00832A3C"/>
    <w:rsid w:val="00832F46"/>
    <w:rsid w:val="008339E9"/>
    <w:rsid w:val="00834D82"/>
    <w:rsid w:val="008367D4"/>
    <w:rsid w:val="008428AF"/>
    <w:rsid w:val="00843DD5"/>
    <w:rsid w:val="00844506"/>
    <w:rsid w:val="008462D7"/>
    <w:rsid w:val="00856283"/>
    <w:rsid w:val="00860C8E"/>
    <w:rsid w:val="00861A1B"/>
    <w:rsid w:val="00864F14"/>
    <w:rsid w:val="00865002"/>
    <w:rsid w:val="00871B3B"/>
    <w:rsid w:val="008731A3"/>
    <w:rsid w:val="00874D29"/>
    <w:rsid w:val="0088039C"/>
    <w:rsid w:val="00881CC6"/>
    <w:rsid w:val="00884C06"/>
    <w:rsid w:val="0088512F"/>
    <w:rsid w:val="00885863"/>
    <w:rsid w:val="00886029"/>
    <w:rsid w:val="00886482"/>
    <w:rsid w:val="00890673"/>
    <w:rsid w:val="00890E7D"/>
    <w:rsid w:val="00896B2C"/>
    <w:rsid w:val="008A5878"/>
    <w:rsid w:val="008A5C1B"/>
    <w:rsid w:val="008A7418"/>
    <w:rsid w:val="008A7B1A"/>
    <w:rsid w:val="008B2169"/>
    <w:rsid w:val="008B5703"/>
    <w:rsid w:val="008C333E"/>
    <w:rsid w:val="008C3F03"/>
    <w:rsid w:val="008C5D3F"/>
    <w:rsid w:val="008C7308"/>
    <w:rsid w:val="008C7F97"/>
    <w:rsid w:val="008D15F0"/>
    <w:rsid w:val="008D4D50"/>
    <w:rsid w:val="008E1879"/>
    <w:rsid w:val="008E750A"/>
    <w:rsid w:val="008E7C99"/>
    <w:rsid w:val="008F320B"/>
    <w:rsid w:val="008F5009"/>
    <w:rsid w:val="008F68C6"/>
    <w:rsid w:val="008F6C07"/>
    <w:rsid w:val="00902127"/>
    <w:rsid w:val="00903A78"/>
    <w:rsid w:val="00912D2D"/>
    <w:rsid w:val="00913ACD"/>
    <w:rsid w:val="00915317"/>
    <w:rsid w:val="00915F6E"/>
    <w:rsid w:val="009178B5"/>
    <w:rsid w:val="00917EE9"/>
    <w:rsid w:val="009204DF"/>
    <w:rsid w:val="00925C03"/>
    <w:rsid w:val="00927B5F"/>
    <w:rsid w:val="009329FC"/>
    <w:rsid w:val="0093328E"/>
    <w:rsid w:val="00933852"/>
    <w:rsid w:val="009341C6"/>
    <w:rsid w:val="00941E30"/>
    <w:rsid w:val="00942D75"/>
    <w:rsid w:val="009439AE"/>
    <w:rsid w:val="00943AF1"/>
    <w:rsid w:val="009452A0"/>
    <w:rsid w:val="00947660"/>
    <w:rsid w:val="009503BC"/>
    <w:rsid w:val="0095388B"/>
    <w:rsid w:val="00956CF5"/>
    <w:rsid w:val="0095732E"/>
    <w:rsid w:val="0096082E"/>
    <w:rsid w:val="009617B2"/>
    <w:rsid w:val="009637F5"/>
    <w:rsid w:val="009650A4"/>
    <w:rsid w:val="00965460"/>
    <w:rsid w:val="00966B0A"/>
    <w:rsid w:val="00973B8B"/>
    <w:rsid w:val="0098006C"/>
    <w:rsid w:val="00980AB5"/>
    <w:rsid w:val="00982025"/>
    <w:rsid w:val="009826A4"/>
    <w:rsid w:val="009828D0"/>
    <w:rsid w:val="009842A5"/>
    <w:rsid w:val="00986558"/>
    <w:rsid w:val="00986AB9"/>
    <w:rsid w:val="00987216"/>
    <w:rsid w:val="00995173"/>
    <w:rsid w:val="00997086"/>
    <w:rsid w:val="009A0456"/>
    <w:rsid w:val="009A1293"/>
    <w:rsid w:val="009B240F"/>
    <w:rsid w:val="009B2F66"/>
    <w:rsid w:val="009B34AA"/>
    <w:rsid w:val="009B5FF3"/>
    <w:rsid w:val="009C3D85"/>
    <w:rsid w:val="009C51E2"/>
    <w:rsid w:val="009C57F5"/>
    <w:rsid w:val="009C6370"/>
    <w:rsid w:val="009D284E"/>
    <w:rsid w:val="009D3A94"/>
    <w:rsid w:val="009D3C22"/>
    <w:rsid w:val="009D4B73"/>
    <w:rsid w:val="009D601E"/>
    <w:rsid w:val="009D73F6"/>
    <w:rsid w:val="009D788D"/>
    <w:rsid w:val="009D7BA3"/>
    <w:rsid w:val="009E0A8B"/>
    <w:rsid w:val="009E2AA4"/>
    <w:rsid w:val="009E363E"/>
    <w:rsid w:val="009E3ECE"/>
    <w:rsid w:val="009E4367"/>
    <w:rsid w:val="009E7108"/>
    <w:rsid w:val="009F5159"/>
    <w:rsid w:val="009F54F8"/>
    <w:rsid w:val="009F6689"/>
    <w:rsid w:val="009F6B8E"/>
    <w:rsid w:val="00A00CBA"/>
    <w:rsid w:val="00A06C04"/>
    <w:rsid w:val="00A07512"/>
    <w:rsid w:val="00A131D2"/>
    <w:rsid w:val="00A13EB7"/>
    <w:rsid w:val="00A14BA5"/>
    <w:rsid w:val="00A15586"/>
    <w:rsid w:val="00A15FEC"/>
    <w:rsid w:val="00A1601C"/>
    <w:rsid w:val="00A16B36"/>
    <w:rsid w:val="00A21204"/>
    <w:rsid w:val="00A22930"/>
    <w:rsid w:val="00A22B08"/>
    <w:rsid w:val="00A25AB3"/>
    <w:rsid w:val="00A303C1"/>
    <w:rsid w:val="00A3088F"/>
    <w:rsid w:val="00A30F33"/>
    <w:rsid w:val="00A31B01"/>
    <w:rsid w:val="00A31EE5"/>
    <w:rsid w:val="00A324F6"/>
    <w:rsid w:val="00A33AC7"/>
    <w:rsid w:val="00A42393"/>
    <w:rsid w:val="00A448F2"/>
    <w:rsid w:val="00A457FF"/>
    <w:rsid w:val="00A46D8A"/>
    <w:rsid w:val="00A504FF"/>
    <w:rsid w:val="00A50502"/>
    <w:rsid w:val="00A51048"/>
    <w:rsid w:val="00A51FDD"/>
    <w:rsid w:val="00A54699"/>
    <w:rsid w:val="00A54A8A"/>
    <w:rsid w:val="00A557D5"/>
    <w:rsid w:val="00A560BD"/>
    <w:rsid w:val="00A605D7"/>
    <w:rsid w:val="00A61EEE"/>
    <w:rsid w:val="00A67839"/>
    <w:rsid w:val="00A67A47"/>
    <w:rsid w:val="00A701AE"/>
    <w:rsid w:val="00A749AC"/>
    <w:rsid w:val="00A80919"/>
    <w:rsid w:val="00A82308"/>
    <w:rsid w:val="00A87A19"/>
    <w:rsid w:val="00A90385"/>
    <w:rsid w:val="00A922E7"/>
    <w:rsid w:val="00A93B9C"/>
    <w:rsid w:val="00A96428"/>
    <w:rsid w:val="00AA0144"/>
    <w:rsid w:val="00AA0692"/>
    <w:rsid w:val="00AA089D"/>
    <w:rsid w:val="00AA0990"/>
    <w:rsid w:val="00AA22D5"/>
    <w:rsid w:val="00AA3220"/>
    <w:rsid w:val="00AA55CD"/>
    <w:rsid w:val="00AA7245"/>
    <w:rsid w:val="00AB4DB5"/>
    <w:rsid w:val="00AC57CA"/>
    <w:rsid w:val="00AC7756"/>
    <w:rsid w:val="00AC7CD2"/>
    <w:rsid w:val="00AD1BA1"/>
    <w:rsid w:val="00AD2FFD"/>
    <w:rsid w:val="00AD31EA"/>
    <w:rsid w:val="00AD5586"/>
    <w:rsid w:val="00AD76B2"/>
    <w:rsid w:val="00AD7BFB"/>
    <w:rsid w:val="00AE1FB7"/>
    <w:rsid w:val="00AE348C"/>
    <w:rsid w:val="00AE5D3A"/>
    <w:rsid w:val="00AE643D"/>
    <w:rsid w:val="00AE795E"/>
    <w:rsid w:val="00AF3159"/>
    <w:rsid w:val="00AF56B6"/>
    <w:rsid w:val="00B0014F"/>
    <w:rsid w:val="00B00D17"/>
    <w:rsid w:val="00B022C3"/>
    <w:rsid w:val="00B02E76"/>
    <w:rsid w:val="00B05B8C"/>
    <w:rsid w:val="00B147D8"/>
    <w:rsid w:val="00B1575A"/>
    <w:rsid w:val="00B1667E"/>
    <w:rsid w:val="00B1675C"/>
    <w:rsid w:val="00B171D8"/>
    <w:rsid w:val="00B23F00"/>
    <w:rsid w:val="00B247BA"/>
    <w:rsid w:val="00B24E5A"/>
    <w:rsid w:val="00B2558D"/>
    <w:rsid w:val="00B258CB"/>
    <w:rsid w:val="00B26104"/>
    <w:rsid w:val="00B306E1"/>
    <w:rsid w:val="00B3112D"/>
    <w:rsid w:val="00B31CAD"/>
    <w:rsid w:val="00B33C91"/>
    <w:rsid w:val="00B340E8"/>
    <w:rsid w:val="00B35B0F"/>
    <w:rsid w:val="00B37B5A"/>
    <w:rsid w:val="00B40A75"/>
    <w:rsid w:val="00B40FB5"/>
    <w:rsid w:val="00B41968"/>
    <w:rsid w:val="00B42D4F"/>
    <w:rsid w:val="00B43155"/>
    <w:rsid w:val="00B437B5"/>
    <w:rsid w:val="00B43C9A"/>
    <w:rsid w:val="00B45FE1"/>
    <w:rsid w:val="00B472DE"/>
    <w:rsid w:val="00B51E1A"/>
    <w:rsid w:val="00B52121"/>
    <w:rsid w:val="00B5244B"/>
    <w:rsid w:val="00B538CB"/>
    <w:rsid w:val="00B53E79"/>
    <w:rsid w:val="00B61EF6"/>
    <w:rsid w:val="00B62048"/>
    <w:rsid w:val="00B67F5C"/>
    <w:rsid w:val="00B709BF"/>
    <w:rsid w:val="00B71654"/>
    <w:rsid w:val="00B716B1"/>
    <w:rsid w:val="00B73768"/>
    <w:rsid w:val="00B769DC"/>
    <w:rsid w:val="00B81679"/>
    <w:rsid w:val="00B848E3"/>
    <w:rsid w:val="00B91E02"/>
    <w:rsid w:val="00B9329C"/>
    <w:rsid w:val="00B951F9"/>
    <w:rsid w:val="00B96162"/>
    <w:rsid w:val="00BA029B"/>
    <w:rsid w:val="00BA0378"/>
    <w:rsid w:val="00BA3B57"/>
    <w:rsid w:val="00BA47E2"/>
    <w:rsid w:val="00BA73EA"/>
    <w:rsid w:val="00BB0539"/>
    <w:rsid w:val="00BB3CBF"/>
    <w:rsid w:val="00BB4C16"/>
    <w:rsid w:val="00BB7DD3"/>
    <w:rsid w:val="00BC4ABF"/>
    <w:rsid w:val="00BD1150"/>
    <w:rsid w:val="00BD300C"/>
    <w:rsid w:val="00BD31B0"/>
    <w:rsid w:val="00BD5554"/>
    <w:rsid w:val="00BD5F0D"/>
    <w:rsid w:val="00BD7443"/>
    <w:rsid w:val="00BE2BA3"/>
    <w:rsid w:val="00BE63B5"/>
    <w:rsid w:val="00BE7BE0"/>
    <w:rsid w:val="00BE7E6E"/>
    <w:rsid w:val="00BF076A"/>
    <w:rsid w:val="00BF29A7"/>
    <w:rsid w:val="00BF4279"/>
    <w:rsid w:val="00BF4897"/>
    <w:rsid w:val="00BF5FB8"/>
    <w:rsid w:val="00BF725E"/>
    <w:rsid w:val="00BF7CC6"/>
    <w:rsid w:val="00C01477"/>
    <w:rsid w:val="00C01790"/>
    <w:rsid w:val="00C17236"/>
    <w:rsid w:val="00C173DD"/>
    <w:rsid w:val="00C21A3D"/>
    <w:rsid w:val="00C22560"/>
    <w:rsid w:val="00C2279C"/>
    <w:rsid w:val="00C22933"/>
    <w:rsid w:val="00C3121C"/>
    <w:rsid w:val="00C341BB"/>
    <w:rsid w:val="00C41007"/>
    <w:rsid w:val="00C41469"/>
    <w:rsid w:val="00C418BD"/>
    <w:rsid w:val="00C42834"/>
    <w:rsid w:val="00C439B4"/>
    <w:rsid w:val="00C4548D"/>
    <w:rsid w:val="00C46218"/>
    <w:rsid w:val="00C47C65"/>
    <w:rsid w:val="00C602A6"/>
    <w:rsid w:val="00C61E66"/>
    <w:rsid w:val="00C62D1E"/>
    <w:rsid w:val="00C63370"/>
    <w:rsid w:val="00C64B63"/>
    <w:rsid w:val="00C65B45"/>
    <w:rsid w:val="00C6780C"/>
    <w:rsid w:val="00C7782A"/>
    <w:rsid w:val="00C80F0F"/>
    <w:rsid w:val="00C84B64"/>
    <w:rsid w:val="00C905AB"/>
    <w:rsid w:val="00C90A6B"/>
    <w:rsid w:val="00C93D86"/>
    <w:rsid w:val="00C9491B"/>
    <w:rsid w:val="00CA026A"/>
    <w:rsid w:val="00CA1F8E"/>
    <w:rsid w:val="00CA2CC9"/>
    <w:rsid w:val="00CA3AF9"/>
    <w:rsid w:val="00CA4592"/>
    <w:rsid w:val="00CA70EE"/>
    <w:rsid w:val="00CA7DAF"/>
    <w:rsid w:val="00CB1623"/>
    <w:rsid w:val="00CB5469"/>
    <w:rsid w:val="00CB644C"/>
    <w:rsid w:val="00CB6686"/>
    <w:rsid w:val="00CB7412"/>
    <w:rsid w:val="00CB77AF"/>
    <w:rsid w:val="00CC5C42"/>
    <w:rsid w:val="00CC6055"/>
    <w:rsid w:val="00CD1C7E"/>
    <w:rsid w:val="00CD1EC9"/>
    <w:rsid w:val="00CD64E5"/>
    <w:rsid w:val="00CD76B6"/>
    <w:rsid w:val="00CE4F28"/>
    <w:rsid w:val="00CE6650"/>
    <w:rsid w:val="00CE6DB4"/>
    <w:rsid w:val="00CF0831"/>
    <w:rsid w:val="00CF3CA3"/>
    <w:rsid w:val="00CF3F49"/>
    <w:rsid w:val="00CF58E7"/>
    <w:rsid w:val="00CF70C3"/>
    <w:rsid w:val="00D027B3"/>
    <w:rsid w:val="00D05466"/>
    <w:rsid w:val="00D05E4F"/>
    <w:rsid w:val="00D06F95"/>
    <w:rsid w:val="00D070D5"/>
    <w:rsid w:val="00D13DA8"/>
    <w:rsid w:val="00D13DDA"/>
    <w:rsid w:val="00D153FA"/>
    <w:rsid w:val="00D15D73"/>
    <w:rsid w:val="00D17077"/>
    <w:rsid w:val="00D203B5"/>
    <w:rsid w:val="00D2145E"/>
    <w:rsid w:val="00D227A1"/>
    <w:rsid w:val="00D230AA"/>
    <w:rsid w:val="00D24305"/>
    <w:rsid w:val="00D26110"/>
    <w:rsid w:val="00D26DE3"/>
    <w:rsid w:val="00D3183D"/>
    <w:rsid w:val="00D31F0B"/>
    <w:rsid w:val="00D32FBB"/>
    <w:rsid w:val="00D378D6"/>
    <w:rsid w:val="00D411B8"/>
    <w:rsid w:val="00D44B94"/>
    <w:rsid w:val="00D44D5B"/>
    <w:rsid w:val="00D44E8A"/>
    <w:rsid w:val="00D4730C"/>
    <w:rsid w:val="00D50A52"/>
    <w:rsid w:val="00D55E87"/>
    <w:rsid w:val="00D60DC0"/>
    <w:rsid w:val="00D64570"/>
    <w:rsid w:val="00D6554A"/>
    <w:rsid w:val="00D66EEA"/>
    <w:rsid w:val="00D702A4"/>
    <w:rsid w:val="00D72B82"/>
    <w:rsid w:val="00D72D80"/>
    <w:rsid w:val="00D73961"/>
    <w:rsid w:val="00D76134"/>
    <w:rsid w:val="00D76CE2"/>
    <w:rsid w:val="00D76D86"/>
    <w:rsid w:val="00D80C2C"/>
    <w:rsid w:val="00D829AB"/>
    <w:rsid w:val="00D83269"/>
    <w:rsid w:val="00D83FE6"/>
    <w:rsid w:val="00D914CD"/>
    <w:rsid w:val="00D93287"/>
    <w:rsid w:val="00D94A2D"/>
    <w:rsid w:val="00DA2745"/>
    <w:rsid w:val="00DA2FAA"/>
    <w:rsid w:val="00DA3FF3"/>
    <w:rsid w:val="00DA526A"/>
    <w:rsid w:val="00DA620A"/>
    <w:rsid w:val="00DA79C2"/>
    <w:rsid w:val="00DA7E34"/>
    <w:rsid w:val="00DB0B4D"/>
    <w:rsid w:val="00DB149C"/>
    <w:rsid w:val="00DB15DC"/>
    <w:rsid w:val="00DB20CE"/>
    <w:rsid w:val="00DB3545"/>
    <w:rsid w:val="00DB4CE4"/>
    <w:rsid w:val="00DB6D2B"/>
    <w:rsid w:val="00DC086D"/>
    <w:rsid w:val="00DC3C02"/>
    <w:rsid w:val="00DC6422"/>
    <w:rsid w:val="00DD0A3E"/>
    <w:rsid w:val="00DD3E81"/>
    <w:rsid w:val="00DD6C97"/>
    <w:rsid w:val="00DE11AA"/>
    <w:rsid w:val="00DE232C"/>
    <w:rsid w:val="00DE3F7C"/>
    <w:rsid w:val="00DE5118"/>
    <w:rsid w:val="00DE6235"/>
    <w:rsid w:val="00DE762C"/>
    <w:rsid w:val="00DF1EF4"/>
    <w:rsid w:val="00DF4574"/>
    <w:rsid w:val="00DF4895"/>
    <w:rsid w:val="00DF5E67"/>
    <w:rsid w:val="00DF71EB"/>
    <w:rsid w:val="00DF7819"/>
    <w:rsid w:val="00DF7CBE"/>
    <w:rsid w:val="00E02825"/>
    <w:rsid w:val="00E02FB6"/>
    <w:rsid w:val="00E03246"/>
    <w:rsid w:val="00E03A5F"/>
    <w:rsid w:val="00E04589"/>
    <w:rsid w:val="00E05BF6"/>
    <w:rsid w:val="00E07242"/>
    <w:rsid w:val="00E101FA"/>
    <w:rsid w:val="00E11F7B"/>
    <w:rsid w:val="00E131C4"/>
    <w:rsid w:val="00E132B7"/>
    <w:rsid w:val="00E1472E"/>
    <w:rsid w:val="00E1744F"/>
    <w:rsid w:val="00E20628"/>
    <w:rsid w:val="00E21AFF"/>
    <w:rsid w:val="00E23D40"/>
    <w:rsid w:val="00E30ACA"/>
    <w:rsid w:val="00E3228D"/>
    <w:rsid w:val="00E32D5F"/>
    <w:rsid w:val="00E332FD"/>
    <w:rsid w:val="00E35549"/>
    <w:rsid w:val="00E36757"/>
    <w:rsid w:val="00E41D02"/>
    <w:rsid w:val="00E515DB"/>
    <w:rsid w:val="00E60A46"/>
    <w:rsid w:val="00E62CB9"/>
    <w:rsid w:val="00E63F8C"/>
    <w:rsid w:val="00E65A25"/>
    <w:rsid w:val="00E672BC"/>
    <w:rsid w:val="00E67798"/>
    <w:rsid w:val="00E70C16"/>
    <w:rsid w:val="00E73225"/>
    <w:rsid w:val="00E8190A"/>
    <w:rsid w:val="00E81F4C"/>
    <w:rsid w:val="00E82E8A"/>
    <w:rsid w:val="00E8507F"/>
    <w:rsid w:val="00E8665C"/>
    <w:rsid w:val="00E8727B"/>
    <w:rsid w:val="00E90031"/>
    <w:rsid w:val="00E941F8"/>
    <w:rsid w:val="00E94AF2"/>
    <w:rsid w:val="00E95F0B"/>
    <w:rsid w:val="00E96350"/>
    <w:rsid w:val="00E96866"/>
    <w:rsid w:val="00E97CA4"/>
    <w:rsid w:val="00EA15A1"/>
    <w:rsid w:val="00EA1E15"/>
    <w:rsid w:val="00EA556C"/>
    <w:rsid w:val="00EA7132"/>
    <w:rsid w:val="00EA7911"/>
    <w:rsid w:val="00EB04ED"/>
    <w:rsid w:val="00EB0879"/>
    <w:rsid w:val="00EB1D13"/>
    <w:rsid w:val="00EB3599"/>
    <w:rsid w:val="00EB3A75"/>
    <w:rsid w:val="00EB3C4D"/>
    <w:rsid w:val="00EB3DA4"/>
    <w:rsid w:val="00EB5956"/>
    <w:rsid w:val="00EB7440"/>
    <w:rsid w:val="00EC0154"/>
    <w:rsid w:val="00EC194C"/>
    <w:rsid w:val="00EC1F7C"/>
    <w:rsid w:val="00EC5CFE"/>
    <w:rsid w:val="00EC64CF"/>
    <w:rsid w:val="00EC7356"/>
    <w:rsid w:val="00EC78C6"/>
    <w:rsid w:val="00ED28B2"/>
    <w:rsid w:val="00ED4199"/>
    <w:rsid w:val="00ED5BE4"/>
    <w:rsid w:val="00EE0AAB"/>
    <w:rsid w:val="00EE2680"/>
    <w:rsid w:val="00EE4EEF"/>
    <w:rsid w:val="00EE50C0"/>
    <w:rsid w:val="00EE55D7"/>
    <w:rsid w:val="00EE7533"/>
    <w:rsid w:val="00EF0E21"/>
    <w:rsid w:val="00EF26FC"/>
    <w:rsid w:val="00EF4CFB"/>
    <w:rsid w:val="00F002A8"/>
    <w:rsid w:val="00F06C08"/>
    <w:rsid w:val="00F07B9F"/>
    <w:rsid w:val="00F1031F"/>
    <w:rsid w:val="00F17A8B"/>
    <w:rsid w:val="00F26A1B"/>
    <w:rsid w:val="00F31019"/>
    <w:rsid w:val="00F32AC2"/>
    <w:rsid w:val="00F345DC"/>
    <w:rsid w:val="00F35DF0"/>
    <w:rsid w:val="00F4212E"/>
    <w:rsid w:val="00F44DA5"/>
    <w:rsid w:val="00F4523B"/>
    <w:rsid w:val="00F47B86"/>
    <w:rsid w:val="00F516BB"/>
    <w:rsid w:val="00F55252"/>
    <w:rsid w:val="00F60937"/>
    <w:rsid w:val="00F61064"/>
    <w:rsid w:val="00F61197"/>
    <w:rsid w:val="00F64B3C"/>
    <w:rsid w:val="00F716C8"/>
    <w:rsid w:val="00F73368"/>
    <w:rsid w:val="00F7512F"/>
    <w:rsid w:val="00F756C3"/>
    <w:rsid w:val="00F765B6"/>
    <w:rsid w:val="00F845FB"/>
    <w:rsid w:val="00F87CA2"/>
    <w:rsid w:val="00F912AC"/>
    <w:rsid w:val="00F92F0C"/>
    <w:rsid w:val="00F93687"/>
    <w:rsid w:val="00F94509"/>
    <w:rsid w:val="00F94640"/>
    <w:rsid w:val="00F94B8E"/>
    <w:rsid w:val="00F96780"/>
    <w:rsid w:val="00F96DBB"/>
    <w:rsid w:val="00FA22C3"/>
    <w:rsid w:val="00FA279B"/>
    <w:rsid w:val="00FA28FC"/>
    <w:rsid w:val="00FA3713"/>
    <w:rsid w:val="00FA6444"/>
    <w:rsid w:val="00FA6739"/>
    <w:rsid w:val="00FA6C8C"/>
    <w:rsid w:val="00FB69C7"/>
    <w:rsid w:val="00FB6F85"/>
    <w:rsid w:val="00FC2B02"/>
    <w:rsid w:val="00FC2C98"/>
    <w:rsid w:val="00FC3811"/>
    <w:rsid w:val="00FC492F"/>
    <w:rsid w:val="00FC6BA5"/>
    <w:rsid w:val="00FC6D88"/>
    <w:rsid w:val="00FD2103"/>
    <w:rsid w:val="00FD4A1A"/>
    <w:rsid w:val="00FD6229"/>
    <w:rsid w:val="00FE17A2"/>
    <w:rsid w:val="00FE63ED"/>
    <w:rsid w:val="00FE7CB7"/>
    <w:rsid w:val="00FF059D"/>
    <w:rsid w:val="00FF0A9E"/>
    <w:rsid w:val="00FF1624"/>
    <w:rsid w:val="00FF268D"/>
    <w:rsid w:val="00FF3932"/>
    <w:rsid w:val="00FF7A85"/>
    <w:rsid w:val="00FF7E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12F6"/>
  <w15:chartTrackingRefBased/>
  <w15:docId w15:val="{E9428EA4-8669-4BE3-AFB1-9288D2F9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3FF"/>
    <w:pPr>
      <w:spacing w:after="0" w:line="360" w:lineRule="auto"/>
      <w:ind w:firstLine="709"/>
      <w:jc w:val="both"/>
    </w:pPr>
    <w:rPr>
      <w:rFonts w:ascii="Times New Roman" w:hAnsi="Times New Roman"/>
      <w:sz w:val="24"/>
    </w:rPr>
  </w:style>
  <w:style w:type="paragraph" w:styleId="Ttulo1">
    <w:name w:val="heading 1"/>
    <w:next w:val="Normal"/>
    <w:link w:val="Ttulo1Char"/>
    <w:uiPriority w:val="9"/>
    <w:qFormat/>
    <w:rsid w:val="00655876"/>
    <w:pPr>
      <w:keepNext/>
      <w:keepLines/>
      <w:pageBreakBefore/>
      <w:numPr>
        <w:numId w:val="1"/>
      </w:numPr>
      <w:spacing w:after="851" w:line="360" w:lineRule="auto"/>
      <w:ind w:left="431" w:hanging="431"/>
      <w:jc w:val="both"/>
      <w:outlineLvl w:val="0"/>
    </w:pPr>
    <w:rPr>
      <w:rFonts w:ascii="Times New Roman" w:eastAsiaTheme="majorEastAsia" w:hAnsi="Times New Roman" w:cstheme="majorBidi"/>
      <w:b/>
      <w:caps/>
      <w:sz w:val="24"/>
      <w:szCs w:val="32"/>
    </w:rPr>
  </w:style>
  <w:style w:type="paragraph" w:styleId="Ttulo2">
    <w:name w:val="heading 2"/>
    <w:next w:val="Normal"/>
    <w:link w:val="Ttulo2Char"/>
    <w:uiPriority w:val="9"/>
    <w:unhideWhenUsed/>
    <w:qFormat/>
    <w:rsid w:val="00515F60"/>
    <w:pPr>
      <w:keepNext/>
      <w:keepLines/>
      <w:numPr>
        <w:ilvl w:val="1"/>
        <w:numId w:val="1"/>
      </w:numPr>
      <w:spacing w:before="851" w:after="851" w:line="480" w:lineRule="auto"/>
      <w:outlineLvl w:val="1"/>
    </w:pPr>
    <w:rPr>
      <w:rFonts w:ascii="Times New Roman" w:eastAsiaTheme="majorEastAsia" w:hAnsi="Times New Roman" w:cstheme="majorBidi"/>
      <w:caps/>
      <w:sz w:val="24"/>
      <w:szCs w:val="26"/>
    </w:rPr>
  </w:style>
  <w:style w:type="paragraph" w:styleId="Ttulo3">
    <w:name w:val="heading 3"/>
    <w:next w:val="Normal"/>
    <w:link w:val="Ttulo3Char"/>
    <w:uiPriority w:val="9"/>
    <w:unhideWhenUsed/>
    <w:qFormat/>
    <w:rsid w:val="00515F60"/>
    <w:pPr>
      <w:keepNext/>
      <w:keepLines/>
      <w:numPr>
        <w:ilvl w:val="2"/>
        <w:numId w:val="1"/>
      </w:numPr>
      <w:spacing w:before="851" w:after="851" w:line="480" w:lineRule="auto"/>
      <w:outlineLvl w:val="2"/>
    </w:pPr>
    <w:rPr>
      <w:rFonts w:ascii="Times New Roman" w:eastAsiaTheme="majorEastAsia" w:hAnsi="Times New Roman" w:cstheme="majorBidi"/>
      <w:b/>
      <w:sz w:val="24"/>
      <w:szCs w:val="24"/>
    </w:rPr>
  </w:style>
  <w:style w:type="paragraph" w:styleId="Ttulo4">
    <w:name w:val="heading 4"/>
    <w:next w:val="Normal"/>
    <w:link w:val="Ttulo4Char"/>
    <w:uiPriority w:val="9"/>
    <w:unhideWhenUsed/>
    <w:qFormat/>
    <w:rsid w:val="00D17077"/>
    <w:pPr>
      <w:keepNext/>
      <w:keepLines/>
      <w:numPr>
        <w:ilvl w:val="3"/>
        <w:numId w:val="1"/>
      </w:numPr>
      <w:spacing w:before="851" w:after="851" w:line="360" w:lineRule="auto"/>
      <w:outlineLvl w:val="3"/>
    </w:pPr>
    <w:rPr>
      <w:rFonts w:ascii="Times New Roman" w:eastAsiaTheme="majorEastAsia" w:hAnsi="Times New Roman" w:cstheme="majorBidi"/>
      <w:iCs/>
      <w:sz w:val="24"/>
    </w:rPr>
  </w:style>
  <w:style w:type="paragraph" w:styleId="Ttulo5">
    <w:name w:val="heading 5"/>
    <w:basedOn w:val="Normal"/>
    <w:next w:val="Normal"/>
    <w:link w:val="Ttulo5Char"/>
    <w:uiPriority w:val="9"/>
    <w:semiHidden/>
    <w:unhideWhenUsed/>
    <w:qFormat/>
    <w:rsid w:val="0002079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02079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02079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02079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02079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55876"/>
    <w:rPr>
      <w:rFonts w:ascii="Times New Roman" w:eastAsiaTheme="majorEastAsia" w:hAnsi="Times New Roman" w:cstheme="majorBidi"/>
      <w:b/>
      <w:caps/>
      <w:sz w:val="24"/>
      <w:szCs w:val="32"/>
    </w:rPr>
  </w:style>
  <w:style w:type="character" w:customStyle="1" w:styleId="Ttulo2Char">
    <w:name w:val="Título 2 Char"/>
    <w:basedOn w:val="Fontepargpadro"/>
    <w:link w:val="Ttulo2"/>
    <w:uiPriority w:val="9"/>
    <w:rsid w:val="00515F60"/>
    <w:rPr>
      <w:rFonts w:ascii="Times New Roman" w:eastAsiaTheme="majorEastAsia" w:hAnsi="Times New Roman" w:cstheme="majorBidi"/>
      <w:caps/>
      <w:sz w:val="24"/>
      <w:szCs w:val="26"/>
    </w:rPr>
  </w:style>
  <w:style w:type="character" w:customStyle="1" w:styleId="Ttulo3Char">
    <w:name w:val="Título 3 Char"/>
    <w:basedOn w:val="Fontepargpadro"/>
    <w:link w:val="Ttulo3"/>
    <w:uiPriority w:val="9"/>
    <w:rsid w:val="00515F60"/>
    <w:rPr>
      <w:rFonts w:ascii="Times New Roman" w:eastAsiaTheme="majorEastAsia" w:hAnsi="Times New Roman" w:cstheme="majorBidi"/>
      <w:b/>
      <w:sz w:val="24"/>
      <w:szCs w:val="24"/>
    </w:rPr>
  </w:style>
  <w:style w:type="character" w:customStyle="1" w:styleId="Ttulo4Char">
    <w:name w:val="Título 4 Char"/>
    <w:basedOn w:val="Fontepargpadro"/>
    <w:link w:val="Ttulo4"/>
    <w:uiPriority w:val="9"/>
    <w:rsid w:val="00D17077"/>
    <w:rPr>
      <w:rFonts w:ascii="Times New Roman" w:eastAsiaTheme="majorEastAsia" w:hAnsi="Times New Roman" w:cstheme="majorBidi"/>
      <w:iCs/>
      <w:sz w:val="24"/>
    </w:rPr>
  </w:style>
  <w:style w:type="paragraph" w:styleId="SemEspaamento">
    <w:name w:val="No Spacing"/>
    <w:uiPriority w:val="1"/>
    <w:qFormat/>
    <w:rsid w:val="00515F60"/>
    <w:pPr>
      <w:spacing w:after="0" w:line="240" w:lineRule="auto"/>
    </w:pPr>
    <w:rPr>
      <w:rFonts w:ascii="Times New Roman" w:hAnsi="Times New Roman"/>
      <w:sz w:val="24"/>
    </w:rPr>
  </w:style>
  <w:style w:type="paragraph" w:styleId="Cabealho">
    <w:name w:val="header"/>
    <w:basedOn w:val="Normal"/>
    <w:link w:val="CabealhoChar"/>
    <w:uiPriority w:val="99"/>
    <w:unhideWhenUsed/>
    <w:rsid w:val="00515F60"/>
    <w:pPr>
      <w:tabs>
        <w:tab w:val="center" w:pos="4252"/>
        <w:tab w:val="right" w:pos="8504"/>
      </w:tabs>
      <w:spacing w:line="240" w:lineRule="auto"/>
    </w:pPr>
  </w:style>
  <w:style w:type="character" w:customStyle="1" w:styleId="CabealhoChar">
    <w:name w:val="Cabeçalho Char"/>
    <w:basedOn w:val="Fontepargpadro"/>
    <w:link w:val="Cabealho"/>
    <w:uiPriority w:val="99"/>
    <w:rsid w:val="00515F60"/>
    <w:rPr>
      <w:rFonts w:ascii="Times New Roman" w:hAnsi="Times New Roman"/>
      <w:sz w:val="24"/>
    </w:rPr>
  </w:style>
  <w:style w:type="paragraph" w:styleId="Rodap">
    <w:name w:val="footer"/>
    <w:basedOn w:val="Normal"/>
    <w:link w:val="RodapChar"/>
    <w:uiPriority w:val="99"/>
    <w:unhideWhenUsed/>
    <w:rsid w:val="00515F60"/>
    <w:pPr>
      <w:tabs>
        <w:tab w:val="center" w:pos="4252"/>
        <w:tab w:val="right" w:pos="8504"/>
      </w:tabs>
      <w:spacing w:line="240" w:lineRule="auto"/>
    </w:pPr>
  </w:style>
  <w:style w:type="character" w:customStyle="1" w:styleId="RodapChar">
    <w:name w:val="Rodapé Char"/>
    <w:basedOn w:val="Fontepargpadro"/>
    <w:link w:val="Rodap"/>
    <w:uiPriority w:val="99"/>
    <w:rsid w:val="00515F60"/>
    <w:rPr>
      <w:rFonts w:ascii="Times New Roman" w:hAnsi="Times New Roman"/>
      <w:sz w:val="24"/>
    </w:rPr>
  </w:style>
  <w:style w:type="character" w:customStyle="1" w:styleId="Ttulo5Char">
    <w:name w:val="Título 5 Char"/>
    <w:basedOn w:val="Fontepargpadro"/>
    <w:link w:val="Ttulo5"/>
    <w:uiPriority w:val="9"/>
    <w:semiHidden/>
    <w:rsid w:val="00020799"/>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020799"/>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020799"/>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02079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020799"/>
    <w:rPr>
      <w:rFonts w:asciiTheme="majorHAnsi" w:eastAsiaTheme="majorEastAsia" w:hAnsiTheme="majorHAnsi" w:cstheme="majorBidi"/>
      <w:i/>
      <w:iCs/>
      <w:color w:val="272727" w:themeColor="text1" w:themeTint="D8"/>
      <w:sz w:val="21"/>
      <w:szCs w:val="21"/>
    </w:rPr>
  </w:style>
  <w:style w:type="paragraph" w:customStyle="1" w:styleId="Figura">
    <w:name w:val="Figura"/>
    <w:qFormat/>
    <w:rsid w:val="00405262"/>
    <w:pPr>
      <w:spacing w:after="0" w:line="240" w:lineRule="auto"/>
      <w:jc w:val="center"/>
    </w:pPr>
    <w:rPr>
      <w:rFonts w:ascii="Times New Roman" w:hAnsi="Times New Roman"/>
      <w:sz w:val="24"/>
    </w:rPr>
  </w:style>
  <w:style w:type="paragraph" w:styleId="Legenda">
    <w:name w:val="caption"/>
    <w:basedOn w:val="Normal"/>
    <w:next w:val="Normal"/>
    <w:uiPriority w:val="35"/>
    <w:unhideWhenUsed/>
    <w:qFormat/>
    <w:rsid w:val="00E94AF2"/>
    <w:pPr>
      <w:spacing w:after="60" w:line="240" w:lineRule="auto"/>
      <w:ind w:firstLine="0"/>
      <w:jc w:val="center"/>
    </w:pPr>
    <w:rPr>
      <w:iCs/>
      <w:szCs w:val="18"/>
    </w:rPr>
  </w:style>
  <w:style w:type="paragraph" w:styleId="Citao">
    <w:name w:val="Quote"/>
    <w:basedOn w:val="Normal"/>
    <w:next w:val="Normal"/>
    <w:link w:val="CitaoChar"/>
    <w:uiPriority w:val="29"/>
    <w:qFormat/>
    <w:rsid w:val="005B2B87"/>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5B2B87"/>
    <w:rPr>
      <w:rFonts w:ascii="Times New Roman" w:hAnsi="Times New Roman"/>
      <w:i/>
      <w:iCs/>
      <w:color w:val="404040" w:themeColor="text1" w:themeTint="BF"/>
      <w:sz w:val="24"/>
    </w:rPr>
  </w:style>
  <w:style w:type="character" w:styleId="TextodoEspaoReservado">
    <w:name w:val="Placeholder Text"/>
    <w:basedOn w:val="Fontepargpadro"/>
    <w:uiPriority w:val="99"/>
    <w:semiHidden/>
    <w:rsid w:val="00775EAA"/>
    <w:rPr>
      <w:color w:val="808080"/>
    </w:rPr>
  </w:style>
  <w:style w:type="paragraph" w:styleId="Textodebalo">
    <w:name w:val="Balloon Text"/>
    <w:basedOn w:val="Normal"/>
    <w:link w:val="TextodebaloChar"/>
    <w:uiPriority w:val="99"/>
    <w:semiHidden/>
    <w:unhideWhenUsed/>
    <w:rsid w:val="00E41D0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41D02"/>
    <w:rPr>
      <w:rFonts w:ascii="Segoe UI" w:hAnsi="Segoe UI" w:cs="Segoe UI"/>
      <w:sz w:val="18"/>
      <w:szCs w:val="18"/>
    </w:rPr>
  </w:style>
  <w:style w:type="paragraph" w:styleId="PargrafodaLista">
    <w:name w:val="List Paragraph"/>
    <w:basedOn w:val="Normal"/>
    <w:uiPriority w:val="34"/>
    <w:qFormat/>
    <w:rsid w:val="004A4186"/>
    <w:pPr>
      <w:ind w:left="720"/>
      <w:contextualSpacing/>
    </w:pPr>
  </w:style>
  <w:style w:type="paragraph" w:styleId="CabealhodoSumrio">
    <w:name w:val="TOC Heading"/>
    <w:basedOn w:val="Ttulo1"/>
    <w:next w:val="Normal"/>
    <w:uiPriority w:val="39"/>
    <w:unhideWhenUsed/>
    <w:qFormat/>
    <w:rsid w:val="005516C4"/>
    <w:pPr>
      <w:pageBreakBefore w:val="0"/>
      <w:numPr>
        <w:numId w:val="0"/>
      </w:numPr>
      <w:spacing w:before="240" w:after="0" w:line="259" w:lineRule="auto"/>
      <w:jc w:val="left"/>
      <w:outlineLvl w:val="9"/>
    </w:pPr>
    <w:rPr>
      <w:rFonts w:asciiTheme="majorHAnsi" w:hAnsiTheme="majorHAnsi"/>
      <w:b w:val="0"/>
      <w:caps w:val="0"/>
      <w:color w:val="2E74B5" w:themeColor="accent1" w:themeShade="BF"/>
      <w:sz w:val="32"/>
      <w:lang w:eastAsia="pt-BR"/>
    </w:rPr>
  </w:style>
  <w:style w:type="paragraph" w:styleId="Sumrio1">
    <w:name w:val="toc 1"/>
    <w:basedOn w:val="Normal"/>
    <w:next w:val="Normal"/>
    <w:autoRedefine/>
    <w:uiPriority w:val="39"/>
    <w:unhideWhenUsed/>
    <w:rsid w:val="005516C4"/>
    <w:pPr>
      <w:spacing w:after="100"/>
    </w:pPr>
  </w:style>
  <w:style w:type="paragraph" w:styleId="Sumrio2">
    <w:name w:val="toc 2"/>
    <w:basedOn w:val="Normal"/>
    <w:next w:val="Normal"/>
    <w:autoRedefine/>
    <w:uiPriority w:val="39"/>
    <w:unhideWhenUsed/>
    <w:rsid w:val="005516C4"/>
    <w:pPr>
      <w:spacing w:after="100"/>
      <w:ind w:left="240"/>
    </w:pPr>
  </w:style>
  <w:style w:type="paragraph" w:styleId="Sumrio3">
    <w:name w:val="toc 3"/>
    <w:basedOn w:val="Normal"/>
    <w:next w:val="Normal"/>
    <w:autoRedefine/>
    <w:uiPriority w:val="39"/>
    <w:unhideWhenUsed/>
    <w:rsid w:val="005516C4"/>
    <w:pPr>
      <w:spacing w:after="100"/>
      <w:ind w:left="480"/>
    </w:pPr>
  </w:style>
  <w:style w:type="character" w:styleId="Hyperlink">
    <w:name w:val="Hyperlink"/>
    <w:basedOn w:val="Fontepargpadro"/>
    <w:uiPriority w:val="99"/>
    <w:unhideWhenUsed/>
    <w:rsid w:val="005516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090875">
      <w:bodyDiv w:val="1"/>
      <w:marLeft w:val="0"/>
      <w:marRight w:val="0"/>
      <w:marTop w:val="0"/>
      <w:marBottom w:val="0"/>
      <w:divBdr>
        <w:top w:val="none" w:sz="0" w:space="0" w:color="auto"/>
        <w:left w:val="none" w:sz="0" w:space="0" w:color="auto"/>
        <w:bottom w:val="none" w:sz="0" w:space="0" w:color="auto"/>
        <w:right w:val="none" w:sz="0" w:space="0" w:color="auto"/>
      </w:divBdr>
      <w:divsChild>
        <w:div w:id="36974550">
          <w:marLeft w:val="0"/>
          <w:marRight w:val="0"/>
          <w:marTop w:val="0"/>
          <w:marBottom w:val="0"/>
          <w:divBdr>
            <w:top w:val="single" w:sz="2" w:space="0" w:color="D9D9E3"/>
            <w:left w:val="single" w:sz="2" w:space="0" w:color="D9D9E3"/>
            <w:bottom w:val="single" w:sz="2" w:space="0" w:color="D9D9E3"/>
            <w:right w:val="single" w:sz="2" w:space="0" w:color="D9D9E3"/>
          </w:divBdr>
          <w:divsChild>
            <w:div w:id="913004924">
              <w:marLeft w:val="0"/>
              <w:marRight w:val="0"/>
              <w:marTop w:val="0"/>
              <w:marBottom w:val="0"/>
              <w:divBdr>
                <w:top w:val="single" w:sz="2" w:space="0" w:color="D9D9E3"/>
                <w:left w:val="single" w:sz="2" w:space="0" w:color="D9D9E3"/>
                <w:bottom w:val="single" w:sz="2" w:space="0" w:color="D9D9E3"/>
                <w:right w:val="single" w:sz="2" w:space="0" w:color="D9D9E3"/>
              </w:divBdr>
              <w:divsChild>
                <w:div w:id="850727265">
                  <w:marLeft w:val="0"/>
                  <w:marRight w:val="0"/>
                  <w:marTop w:val="0"/>
                  <w:marBottom w:val="0"/>
                  <w:divBdr>
                    <w:top w:val="single" w:sz="2" w:space="0" w:color="D9D9E3"/>
                    <w:left w:val="single" w:sz="2" w:space="0" w:color="D9D9E3"/>
                    <w:bottom w:val="single" w:sz="2" w:space="0" w:color="D9D9E3"/>
                    <w:right w:val="single" w:sz="2" w:space="0" w:color="D9D9E3"/>
                  </w:divBdr>
                  <w:divsChild>
                    <w:div w:id="1849951354">
                      <w:marLeft w:val="0"/>
                      <w:marRight w:val="0"/>
                      <w:marTop w:val="0"/>
                      <w:marBottom w:val="0"/>
                      <w:divBdr>
                        <w:top w:val="single" w:sz="2" w:space="0" w:color="D9D9E3"/>
                        <w:left w:val="single" w:sz="2" w:space="0" w:color="D9D9E3"/>
                        <w:bottom w:val="single" w:sz="2" w:space="0" w:color="D9D9E3"/>
                        <w:right w:val="single" w:sz="2" w:space="0" w:color="D9D9E3"/>
                      </w:divBdr>
                      <w:divsChild>
                        <w:div w:id="2132434426">
                          <w:marLeft w:val="0"/>
                          <w:marRight w:val="0"/>
                          <w:marTop w:val="0"/>
                          <w:marBottom w:val="0"/>
                          <w:divBdr>
                            <w:top w:val="single" w:sz="2" w:space="0" w:color="auto"/>
                            <w:left w:val="single" w:sz="2" w:space="0" w:color="auto"/>
                            <w:bottom w:val="single" w:sz="6" w:space="0" w:color="auto"/>
                            <w:right w:val="single" w:sz="2" w:space="0" w:color="auto"/>
                          </w:divBdr>
                          <w:divsChild>
                            <w:div w:id="1057968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346134">
                                  <w:marLeft w:val="0"/>
                                  <w:marRight w:val="0"/>
                                  <w:marTop w:val="0"/>
                                  <w:marBottom w:val="0"/>
                                  <w:divBdr>
                                    <w:top w:val="single" w:sz="2" w:space="0" w:color="D9D9E3"/>
                                    <w:left w:val="single" w:sz="2" w:space="0" w:color="D9D9E3"/>
                                    <w:bottom w:val="single" w:sz="2" w:space="0" w:color="D9D9E3"/>
                                    <w:right w:val="single" w:sz="2" w:space="0" w:color="D9D9E3"/>
                                  </w:divBdr>
                                  <w:divsChild>
                                    <w:div w:id="180629552">
                                      <w:marLeft w:val="0"/>
                                      <w:marRight w:val="0"/>
                                      <w:marTop w:val="0"/>
                                      <w:marBottom w:val="0"/>
                                      <w:divBdr>
                                        <w:top w:val="single" w:sz="2" w:space="0" w:color="D9D9E3"/>
                                        <w:left w:val="single" w:sz="2" w:space="0" w:color="D9D9E3"/>
                                        <w:bottom w:val="single" w:sz="2" w:space="0" w:color="D9D9E3"/>
                                        <w:right w:val="single" w:sz="2" w:space="0" w:color="D9D9E3"/>
                                      </w:divBdr>
                                      <w:divsChild>
                                        <w:div w:id="166411318">
                                          <w:marLeft w:val="0"/>
                                          <w:marRight w:val="0"/>
                                          <w:marTop w:val="0"/>
                                          <w:marBottom w:val="0"/>
                                          <w:divBdr>
                                            <w:top w:val="single" w:sz="2" w:space="0" w:color="D9D9E3"/>
                                            <w:left w:val="single" w:sz="2" w:space="0" w:color="D9D9E3"/>
                                            <w:bottom w:val="single" w:sz="2" w:space="0" w:color="D9D9E3"/>
                                            <w:right w:val="single" w:sz="2" w:space="0" w:color="D9D9E3"/>
                                          </w:divBdr>
                                          <w:divsChild>
                                            <w:div w:id="1117991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8025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learn.microsoft.com/pt-br/dotnet/csharp/tour-of-csharp/" TargetMode="Externa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65D74-74DD-4039-A3F5-DCBD88A0E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6802</TotalTime>
  <Pages>61</Pages>
  <Words>12013</Words>
  <Characters>64871</Characters>
  <Application>Microsoft Office Word</Application>
  <DocSecurity>0</DocSecurity>
  <Lines>540</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Lenovo</cp:lastModifiedBy>
  <cp:revision>1326</cp:revision>
  <cp:lastPrinted>2023-09-09T16:35:00Z</cp:lastPrinted>
  <dcterms:created xsi:type="dcterms:W3CDTF">2023-03-17T18:46:00Z</dcterms:created>
  <dcterms:modified xsi:type="dcterms:W3CDTF">2023-10-08T17:38:00Z</dcterms:modified>
</cp:coreProperties>
</file>