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72DA" w14:textId="09EA4A37" w:rsidR="00780CF1" w:rsidRDefault="00780CF1" w:rsidP="00780CF1">
      <w:pPr>
        <w:jc w:val="center"/>
        <w:rPr>
          <w:b/>
          <w:bCs/>
          <w:sz w:val="40"/>
          <w:szCs w:val="40"/>
        </w:rPr>
      </w:pPr>
      <w:r w:rsidRPr="00780CF1">
        <w:rPr>
          <w:b/>
          <w:bCs/>
          <w:sz w:val="40"/>
          <w:szCs w:val="40"/>
        </w:rPr>
        <w:t>Chidamber-Kemerer</w:t>
      </w:r>
      <w:r w:rsidRPr="00780CF1">
        <w:rPr>
          <w:b/>
          <w:bCs/>
          <w:sz w:val="40"/>
          <w:szCs w:val="40"/>
        </w:rPr>
        <w:t xml:space="preserve"> </w:t>
      </w:r>
      <w:r w:rsidRPr="00780CF1">
        <w:rPr>
          <w:b/>
          <w:bCs/>
          <w:sz w:val="40"/>
          <w:szCs w:val="40"/>
        </w:rPr>
        <w:t>Metrics</w:t>
      </w:r>
    </w:p>
    <w:p w14:paraId="7C2DCE35" w14:textId="5072BB08" w:rsidR="00780CF1" w:rsidRDefault="00780CF1" w:rsidP="00780CF1">
      <w:pPr>
        <w:jc w:val="center"/>
        <w:rPr>
          <w:b/>
          <w:bCs/>
          <w:sz w:val="40"/>
          <w:szCs w:val="40"/>
        </w:rPr>
      </w:pPr>
    </w:p>
    <w:p w14:paraId="5C7DFA52" w14:textId="6C5C8AF6" w:rsidR="004339B7" w:rsidRPr="004339B7" w:rsidRDefault="004339B7" w:rsidP="004339B7">
      <w:pPr>
        <w:rPr>
          <w:b/>
          <w:bCs/>
          <w:color w:val="00B050"/>
          <w:sz w:val="40"/>
          <w:szCs w:val="40"/>
        </w:rPr>
      </w:pPr>
      <w:r w:rsidRPr="004339B7">
        <w:rPr>
          <w:b/>
          <w:bCs/>
          <w:color w:val="00B050"/>
          <w:sz w:val="40"/>
          <w:szCs w:val="40"/>
        </w:rPr>
        <w:t>REPORT</w:t>
      </w:r>
    </w:p>
    <w:p w14:paraId="0E9AB2E8" w14:textId="517D0DF8" w:rsidR="00920CCC" w:rsidRPr="00920CCC" w:rsidRDefault="00B06536" w:rsidP="00920CCC">
      <w:pPr>
        <w:rPr>
          <w:sz w:val="24"/>
          <w:szCs w:val="24"/>
        </w:rPr>
      </w:pPr>
      <w:r>
        <w:rPr>
          <w:sz w:val="24"/>
          <w:szCs w:val="24"/>
        </w:rPr>
        <w:t>In this report</w:t>
      </w:r>
      <w:r w:rsidR="007C4BA5">
        <w:rPr>
          <w:sz w:val="24"/>
          <w:szCs w:val="24"/>
        </w:rPr>
        <w:t>,</w:t>
      </w:r>
      <w:r>
        <w:rPr>
          <w:sz w:val="24"/>
          <w:szCs w:val="24"/>
        </w:rPr>
        <w:t xml:space="preserve"> I will be explaining the CK. </w:t>
      </w:r>
      <w:r w:rsidR="00920CCC" w:rsidRPr="00920CCC">
        <w:rPr>
          <w:sz w:val="24"/>
          <w:szCs w:val="24"/>
        </w:rPr>
        <w:t xml:space="preserve">CK is used for measuring the design of object-oriented programs. I will focus on the maintainability, understandability, and modifiability of classes. Using the MetricsReloaded plugin, we are presented with many parameters used to study the classes, such as CBO, DIT, LCOM, NOC, RFC, </w:t>
      </w:r>
      <w:r w:rsidR="00920CCC" w:rsidRPr="00920CCC">
        <w:rPr>
          <w:sz w:val="24"/>
          <w:szCs w:val="24"/>
        </w:rPr>
        <w:t>and WMC</w:t>
      </w:r>
      <w:r w:rsidR="00920CCC" w:rsidRPr="00920CCC">
        <w:rPr>
          <w:sz w:val="24"/>
          <w:szCs w:val="24"/>
        </w:rPr>
        <w:t>.</w:t>
      </w:r>
    </w:p>
    <w:p w14:paraId="5FCE1D2F" w14:textId="77777777" w:rsidR="00920CCC" w:rsidRPr="00920CCC" w:rsidRDefault="00920CCC" w:rsidP="00920CCC">
      <w:pPr>
        <w:rPr>
          <w:sz w:val="24"/>
          <w:szCs w:val="24"/>
        </w:rPr>
      </w:pPr>
    </w:p>
    <w:p w14:paraId="0142890B" w14:textId="6AB56190" w:rsidR="00920CCC" w:rsidRPr="00920CCC" w:rsidRDefault="00920CCC" w:rsidP="00920CCC">
      <w:pPr>
        <w:rPr>
          <w:sz w:val="24"/>
          <w:szCs w:val="24"/>
        </w:rPr>
      </w:pPr>
      <w:r w:rsidRPr="00920CCC">
        <w:rPr>
          <w:sz w:val="24"/>
          <w:szCs w:val="24"/>
        </w:rPr>
        <w:t xml:space="preserve">CBO, which stands for coupling between objects, is a count of the number of classes that are coupled to a particular class. In other words, where the methods of one class call the methods or access the variables of the other. In our </w:t>
      </w:r>
      <w:r w:rsidRPr="00920CCC">
        <w:rPr>
          <w:sz w:val="24"/>
          <w:szCs w:val="24"/>
        </w:rPr>
        <w:t>project, some</w:t>
      </w:r>
      <w:r w:rsidRPr="00920CCC">
        <w:rPr>
          <w:sz w:val="24"/>
          <w:szCs w:val="24"/>
        </w:rPr>
        <w:t xml:space="preserve"> classes have numbers as high as 135 and as low as 0. A value of 0 indicates that a class has no relationship to any other class. A small value is good and indicates that a class is loosely coupled. A high number may indicate that a class is tightly coupled, this is not good and would complicate modifications. In our project, we have an average of 11.15, and even being a large project, this number seems to be not ideal.</w:t>
      </w:r>
    </w:p>
    <w:p w14:paraId="70900CDC" w14:textId="77777777" w:rsidR="00920CCC" w:rsidRPr="00920CCC" w:rsidRDefault="00920CCC" w:rsidP="00920CCC">
      <w:pPr>
        <w:rPr>
          <w:sz w:val="24"/>
          <w:szCs w:val="24"/>
        </w:rPr>
      </w:pPr>
    </w:p>
    <w:p w14:paraId="614A5805" w14:textId="77777777" w:rsidR="00920CCC" w:rsidRPr="00920CCC" w:rsidRDefault="00920CCC" w:rsidP="00920CCC">
      <w:pPr>
        <w:rPr>
          <w:sz w:val="24"/>
          <w:szCs w:val="24"/>
        </w:rPr>
      </w:pPr>
      <w:r w:rsidRPr="00920CCC">
        <w:rPr>
          <w:sz w:val="24"/>
          <w:szCs w:val="24"/>
        </w:rPr>
        <w:t>DIT, which stands for depth of inheritance tree, is the number of ancestor classes that can affect a class. It is the maximum length from the node to the root. In our project, we have numbers as high as 7.0 and as low as 0. The higher the number, the lower is the maintainability and readability. In our project, we have an average of 1.62, which seems to be a good value.</w:t>
      </w:r>
    </w:p>
    <w:p w14:paraId="7C1FA62F" w14:textId="77777777" w:rsidR="00920CCC" w:rsidRPr="00920CCC" w:rsidRDefault="00920CCC" w:rsidP="00920CCC">
      <w:pPr>
        <w:rPr>
          <w:sz w:val="24"/>
          <w:szCs w:val="24"/>
        </w:rPr>
      </w:pPr>
    </w:p>
    <w:p w14:paraId="65374844" w14:textId="77777777" w:rsidR="00920CCC" w:rsidRPr="00920CCC" w:rsidRDefault="00920CCC" w:rsidP="00920CCC">
      <w:pPr>
        <w:rPr>
          <w:sz w:val="24"/>
          <w:szCs w:val="24"/>
        </w:rPr>
      </w:pPr>
      <w:r w:rsidRPr="00920CCC">
        <w:rPr>
          <w:sz w:val="24"/>
          <w:szCs w:val="24"/>
        </w:rPr>
        <w:t>LCOM, which stands for lack of cohesion methods, is used to measure the cohesion of each class. In this project, the numbers get as high as 12 and as low as 0. A high LCOM value could indicate that the design of the class is poor. A suggestion would be to divide the class. The average in this project is 2.23, which seems to be a good value.</w:t>
      </w:r>
    </w:p>
    <w:p w14:paraId="14DC47D3" w14:textId="77777777" w:rsidR="00920CCC" w:rsidRPr="00920CCC" w:rsidRDefault="00920CCC" w:rsidP="00920CCC">
      <w:pPr>
        <w:rPr>
          <w:sz w:val="24"/>
          <w:szCs w:val="24"/>
        </w:rPr>
      </w:pPr>
    </w:p>
    <w:p w14:paraId="61BC2B70" w14:textId="77777777" w:rsidR="00920CCC" w:rsidRPr="00920CCC" w:rsidRDefault="00920CCC" w:rsidP="00920CCC">
      <w:pPr>
        <w:rPr>
          <w:sz w:val="24"/>
          <w:szCs w:val="24"/>
        </w:rPr>
      </w:pPr>
      <w:r w:rsidRPr="00920CCC">
        <w:rPr>
          <w:sz w:val="24"/>
          <w:szCs w:val="24"/>
        </w:rPr>
        <w:t>NOC, which stands for the number of children, is used to measure the number of classes that derive directly from the current class. In this project, the numbers get as high as 80 and as low as 0. The higher the number of children, the greater the likelihood of improper abstraction of the parent and may indicate a misuse of subclassing. The average is 0.23, which seems to be a good value, where the average range is close to 1.</w:t>
      </w:r>
    </w:p>
    <w:p w14:paraId="0ADB53F6" w14:textId="77777777" w:rsidR="00920CCC" w:rsidRPr="00920CCC" w:rsidRDefault="00920CCC" w:rsidP="00920CCC">
      <w:pPr>
        <w:rPr>
          <w:sz w:val="24"/>
          <w:szCs w:val="24"/>
        </w:rPr>
      </w:pPr>
    </w:p>
    <w:p w14:paraId="1B30C9E7" w14:textId="77777777" w:rsidR="00920CCC" w:rsidRPr="00920CCC" w:rsidRDefault="00920CCC" w:rsidP="00920CCC">
      <w:pPr>
        <w:rPr>
          <w:sz w:val="24"/>
          <w:szCs w:val="24"/>
        </w:rPr>
      </w:pPr>
      <w:r w:rsidRPr="00920CCC">
        <w:rPr>
          <w:sz w:val="24"/>
          <w:szCs w:val="24"/>
        </w:rPr>
        <w:lastRenderedPageBreak/>
        <w:t>RFC, which stands for the response of class, is the total number of methods that can potentially be executed in response to a message arriving at an object of a class. It is a measure of the potential interaction of a given class with other classes, it allows us to judge the dynamics of the behavior of the corresponding object in the system. This metric characterizes the dynamic component of the external links of classes. The higher the value of RFC, the longer takes to debug and test, and the complexity of the class increases because it is. The average in this project is 23.86 which seems to be in the mean range.</w:t>
      </w:r>
    </w:p>
    <w:p w14:paraId="39BE6BF9" w14:textId="77777777" w:rsidR="00920CCC" w:rsidRPr="00920CCC" w:rsidRDefault="00920CCC" w:rsidP="00920CCC">
      <w:pPr>
        <w:rPr>
          <w:sz w:val="24"/>
          <w:szCs w:val="24"/>
        </w:rPr>
      </w:pPr>
    </w:p>
    <w:p w14:paraId="0623AD8F" w14:textId="163E23C6" w:rsidR="00B06536" w:rsidRDefault="00920CCC" w:rsidP="00920CCC">
      <w:pPr>
        <w:rPr>
          <w:sz w:val="24"/>
          <w:szCs w:val="24"/>
        </w:rPr>
      </w:pPr>
      <w:r w:rsidRPr="00920CCC">
        <w:rPr>
          <w:sz w:val="24"/>
          <w:szCs w:val="24"/>
        </w:rPr>
        <w:t>WMC, which stands for weighted method complexity, corresponds to the sum of the complexity of all methods in a class. Higher values for the WMC, mean large complexity. In this project, the total complexity is equal to 20543.0 and the average corresponds to 10.89, which seems to be good values.</w:t>
      </w:r>
    </w:p>
    <w:p w14:paraId="68EF1A86" w14:textId="77777777" w:rsidR="004339B7" w:rsidRDefault="004339B7" w:rsidP="00920CCC">
      <w:pPr>
        <w:rPr>
          <w:sz w:val="24"/>
          <w:szCs w:val="24"/>
        </w:rPr>
      </w:pPr>
    </w:p>
    <w:p w14:paraId="4CC7B08F" w14:textId="37D97E57" w:rsidR="004339B7" w:rsidRDefault="004339B7" w:rsidP="00920CCC">
      <w:pPr>
        <w:rPr>
          <w:b/>
          <w:bCs/>
          <w:color w:val="00B050"/>
          <w:sz w:val="40"/>
          <w:szCs w:val="40"/>
        </w:rPr>
      </w:pPr>
      <w:r w:rsidRPr="004339B7">
        <w:rPr>
          <w:b/>
          <w:bCs/>
          <w:color w:val="00B050"/>
          <w:sz w:val="40"/>
          <w:szCs w:val="40"/>
        </w:rPr>
        <w:t>IDENTIFICATION OF POSSIBLE TROUBLE SPOTS IN THE CODEBASE</w:t>
      </w:r>
    </w:p>
    <w:p w14:paraId="2DD0AC85" w14:textId="4C40259C" w:rsidR="004339B7" w:rsidRPr="004339B7" w:rsidRDefault="004339B7" w:rsidP="00920CCC">
      <w:pPr>
        <w:rPr>
          <w:sz w:val="24"/>
          <w:szCs w:val="24"/>
        </w:rPr>
      </w:pPr>
    </w:p>
    <w:p w14:paraId="74D469E2" w14:textId="53EFA464" w:rsidR="00C17CD4" w:rsidRDefault="000D5886" w:rsidP="00920CCC">
      <w:pPr>
        <w:rPr>
          <w:sz w:val="24"/>
          <w:szCs w:val="24"/>
        </w:rPr>
      </w:pPr>
      <w:r w:rsidRPr="00C17CD4">
        <w:rPr>
          <w:sz w:val="24"/>
          <w:szCs w:val="24"/>
        </w:rPr>
        <w:drawing>
          <wp:anchor distT="0" distB="0" distL="114300" distR="114300" simplePos="0" relativeHeight="251658240" behindDoc="1" locked="0" layoutInCell="1" allowOverlap="1" wp14:anchorId="49D81B21" wp14:editId="68F912DB">
            <wp:simplePos x="0" y="0"/>
            <wp:positionH relativeFrom="margin">
              <wp:posOffset>-457200</wp:posOffset>
            </wp:positionH>
            <wp:positionV relativeFrom="paragraph">
              <wp:posOffset>325120</wp:posOffset>
            </wp:positionV>
            <wp:extent cx="2038350" cy="4176395"/>
            <wp:effectExtent l="0" t="0" r="0" b="0"/>
            <wp:wrapTight wrapText="bothSides">
              <wp:wrapPolygon edited="0">
                <wp:start x="0" y="0"/>
                <wp:lineTo x="0" y="21478"/>
                <wp:lineTo x="21398" y="21478"/>
                <wp:lineTo x="2139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38350" cy="4176395"/>
                    </a:xfrm>
                    <a:prstGeom prst="rect">
                      <a:avLst/>
                    </a:prstGeom>
                  </pic:spPr>
                </pic:pic>
              </a:graphicData>
            </a:graphic>
          </wp:anchor>
        </w:drawing>
      </w:r>
      <w:r w:rsidR="00C17CD4">
        <w:rPr>
          <w:sz w:val="24"/>
          <w:szCs w:val="24"/>
        </w:rPr>
        <w:t xml:space="preserve"> </w:t>
      </w:r>
    </w:p>
    <w:p w14:paraId="1737AB99" w14:textId="604DB4CD" w:rsidR="000D5886" w:rsidRDefault="000D5886" w:rsidP="00920CCC">
      <w:pPr>
        <w:rPr>
          <w:sz w:val="24"/>
          <w:szCs w:val="24"/>
        </w:rPr>
      </w:pPr>
    </w:p>
    <w:p w14:paraId="3ABBC60D" w14:textId="50A9C1D4" w:rsidR="000D5886" w:rsidRDefault="000D5886" w:rsidP="00920CCC">
      <w:pPr>
        <w:rPr>
          <w:sz w:val="24"/>
          <w:szCs w:val="24"/>
        </w:rPr>
      </w:pPr>
    </w:p>
    <w:p w14:paraId="1B7DCB71" w14:textId="77777777" w:rsidR="000D5886" w:rsidRDefault="000D5886" w:rsidP="00920CCC">
      <w:pPr>
        <w:rPr>
          <w:sz w:val="24"/>
          <w:szCs w:val="24"/>
        </w:rPr>
      </w:pPr>
    </w:p>
    <w:p w14:paraId="2D392A53" w14:textId="7C65A574" w:rsidR="000D5886" w:rsidRDefault="000D5886" w:rsidP="000D5886">
      <w:pPr>
        <w:ind w:left="1416"/>
        <w:jc w:val="both"/>
        <w:rPr>
          <w:sz w:val="24"/>
          <w:szCs w:val="24"/>
        </w:rPr>
      </w:pPr>
      <w:r w:rsidRPr="000D5886">
        <w:rPr>
          <w:sz w:val="24"/>
          <w:szCs w:val="24"/>
        </w:rPr>
        <w:t>Using the CBO, I could detect two particular situations in the codebase where the value gained is much higher than the obtained average. While the mean is around 11.15, these values were 616 and 396</w:t>
      </w:r>
      <w:r>
        <w:rPr>
          <w:sz w:val="24"/>
          <w:szCs w:val="24"/>
        </w:rPr>
        <w:t>, they correspond to the following classes: BibEntry.java and Localization.java</w:t>
      </w:r>
      <w:r w:rsidRPr="000D5886">
        <w:rPr>
          <w:sz w:val="24"/>
          <w:szCs w:val="24"/>
        </w:rPr>
        <w:t xml:space="preserve">. These situations are just an example. Many other classes have high values as well. This indicates that these classes are very tightly coupled. Not ideal.  </w:t>
      </w:r>
    </w:p>
    <w:p w14:paraId="47D8C415" w14:textId="61E7290D" w:rsidR="000D5886" w:rsidRDefault="000D5886" w:rsidP="000D5886">
      <w:pPr>
        <w:ind w:left="1416"/>
        <w:jc w:val="both"/>
        <w:rPr>
          <w:sz w:val="24"/>
          <w:szCs w:val="24"/>
        </w:rPr>
      </w:pPr>
    </w:p>
    <w:p w14:paraId="7C1EC63D" w14:textId="43A80F4A" w:rsidR="000D5886" w:rsidRDefault="000D5886" w:rsidP="000D5886">
      <w:pPr>
        <w:ind w:left="1416"/>
        <w:jc w:val="both"/>
        <w:rPr>
          <w:sz w:val="24"/>
          <w:szCs w:val="24"/>
        </w:rPr>
      </w:pPr>
    </w:p>
    <w:p w14:paraId="215F70E9" w14:textId="657B6B1E" w:rsidR="000D5886" w:rsidRDefault="000D5886" w:rsidP="000D5886">
      <w:pPr>
        <w:ind w:left="1416"/>
        <w:jc w:val="both"/>
        <w:rPr>
          <w:sz w:val="24"/>
          <w:szCs w:val="24"/>
        </w:rPr>
      </w:pPr>
    </w:p>
    <w:p w14:paraId="4AC93AE2" w14:textId="24E4D9E7" w:rsidR="000D5886" w:rsidRDefault="000D5886" w:rsidP="000D5886">
      <w:pPr>
        <w:ind w:left="1416"/>
        <w:jc w:val="both"/>
        <w:rPr>
          <w:sz w:val="24"/>
          <w:szCs w:val="24"/>
        </w:rPr>
      </w:pPr>
    </w:p>
    <w:p w14:paraId="483DA21E" w14:textId="77777777" w:rsidR="000D5886" w:rsidRDefault="000D5886" w:rsidP="000D5886">
      <w:pPr>
        <w:ind w:left="1416"/>
        <w:jc w:val="both"/>
        <w:rPr>
          <w:sz w:val="24"/>
          <w:szCs w:val="24"/>
        </w:rPr>
      </w:pPr>
    </w:p>
    <w:p w14:paraId="488B30A5" w14:textId="4635C311" w:rsidR="000D5886" w:rsidRDefault="000D5886" w:rsidP="000D5886">
      <w:pPr>
        <w:ind w:left="1416"/>
        <w:jc w:val="both"/>
        <w:rPr>
          <w:sz w:val="24"/>
          <w:szCs w:val="24"/>
        </w:rPr>
      </w:pPr>
      <w:r w:rsidRPr="000D5886">
        <w:rPr>
          <w:sz w:val="24"/>
          <w:szCs w:val="24"/>
        </w:rPr>
        <w:lastRenderedPageBreak/>
        <w:drawing>
          <wp:anchor distT="0" distB="0" distL="114300" distR="114300" simplePos="0" relativeHeight="251659264" behindDoc="1" locked="0" layoutInCell="1" allowOverlap="1" wp14:anchorId="5EE64FF9" wp14:editId="0BC3C4FB">
            <wp:simplePos x="0" y="0"/>
            <wp:positionH relativeFrom="margin">
              <wp:align>center</wp:align>
            </wp:positionH>
            <wp:positionV relativeFrom="paragraph">
              <wp:posOffset>0</wp:posOffset>
            </wp:positionV>
            <wp:extent cx="4601217" cy="2762636"/>
            <wp:effectExtent l="0" t="0" r="0" b="0"/>
            <wp:wrapTight wrapText="bothSides">
              <wp:wrapPolygon edited="0">
                <wp:start x="0" y="0"/>
                <wp:lineTo x="0" y="21451"/>
                <wp:lineTo x="21463" y="21451"/>
                <wp:lineTo x="21463"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1217" cy="2762636"/>
                    </a:xfrm>
                    <a:prstGeom prst="rect">
                      <a:avLst/>
                    </a:prstGeom>
                  </pic:spPr>
                </pic:pic>
              </a:graphicData>
            </a:graphic>
          </wp:anchor>
        </w:drawing>
      </w:r>
    </w:p>
    <w:p w14:paraId="15E863F9" w14:textId="7F8129E4" w:rsidR="000D5886" w:rsidRDefault="000D5886" w:rsidP="000D5886">
      <w:pPr>
        <w:ind w:left="1416"/>
        <w:jc w:val="both"/>
        <w:rPr>
          <w:sz w:val="24"/>
          <w:szCs w:val="24"/>
        </w:rPr>
      </w:pPr>
    </w:p>
    <w:p w14:paraId="19311D98" w14:textId="0C491D2C" w:rsidR="000D5886" w:rsidRDefault="000D5886" w:rsidP="000D5886">
      <w:pPr>
        <w:ind w:left="1416"/>
        <w:jc w:val="both"/>
        <w:rPr>
          <w:sz w:val="24"/>
          <w:szCs w:val="24"/>
        </w:rPr>
      </w:pPr>
    </w:p>
    <w:p w14:paraId="6BF0E95D" w14:textId="14358076" w:rsidR="000D5886" w:rsidRDefault="000D5886" w:rsidP="000D5886">
      <w:pPr>
        <w:ind w:left="1416"/>
        <w:jc w:val="both"/>
        <w:rPr>
          <w:sz w:val="24"/>
          <w:szCs w:val="24"/>
        </w:rPr>
      </w:pPr>
    </w:p>
    <w:p w14:paraId="638DE317" w14:textId="554DDA59" w:rsidR="000D5886" w:rsidRDefault="000D5886" w:rsidP="000D5886">
      <w:pPr>
        <w:ind w:left="1416"/>
        <w:jc w:val="both"/>
        <w:rPr>
          <w:sz w:val="24"/>
          <w:szCs w:val="24"/>
        </w:rPr>
      </w:pPr>
    </w:p>
    <w:p w14:paraId="26BE5EE0" w14:textId="704A8958" w:rsidR="000D5886" w:rsidRDefault="000D5886" w:rsidP="000D5886">
      <w:pPr>
        <w:ind w:left="1416"/>
        <w:jc w:val="both"/>
        <w:rPr>
          <w:sz w:val="24"/>
          <w:szCs w:val="24"/>
        </w:rPr>
      </w:pPr>
    </w:p>
    <w:p w14:paraId="7683EA3B" w14:textId="3DBDBD9D" w:rsidR="000D5886" w:rsidRDefault="000D5886" w:rsidP="000D5886">
      <w:pPr>
        <w:ind w:left="1416"/>
        <w:jc w:val="both"/>
        <w:rPr>
          <w:sz w:val="24"/>
          <w:szCs w:val="24"/>
        </w:rPr>
      </w:pPr>
    </w:p>
    <w:p w14:paraId="33200455" w14:textId="6E52F19D" w:rsidR="000D5886" w:rsidRDefault="000D5886" w:rsidP="000D5886">
      <w:pPr>
        <w:ind w:left="1416"/>
        <w:jc w:val="both"/>
        <w:rPr>
          <w:sz w:val="24"/>
          <w:szCs w:val="24"/>
        </w:rPr>
      </w:pPr>
    </w:p>
    <w:p w14:paraId="7F0C11D6" w14:textId="0D153E0C" w:rsidR="000D5886" w:rsidRDefault="000D5886" w:rsidP="000D5886">
      <w:pPr>
        <w:ind w:left="1416"/>
        <w:jc w:val="both"/>
        <w:rPr>
          <w:sz w:val="24"/>
          <w:szCs w:val="24"/>
        </w:rPr>
      </w:pPr>
    </w:p>
    <w:p w14:paraId="34479013" w14:textId="77777777" w:rsidR="00F75F3E" w:rsidRDefault="00F75F3E" w:rsidP="00F75F3E">
      <w:pPr>
        <w:jc w:val="both"/>
        <w:rPr>
          <w:sz w:val="24"/>
          <w:szCs w:val="24"/>
        </w:rPr>
      </w:pPr>
    </w:p>
    <w:p w14:paraId="16D7388B" w14:textId="77777777" w:rsidR="00F75F3E" w:rsidRDefault="00F75F3E" w:rsidP="000D5886">
      <w:pPr>
        <w:ind w:left="1416"/>
        <w:jc w:val="both"/>
        <w:rPr>
          <w:sz w:val="24"/>
          <w:szCs w:val="24"/>
        </w:rPr>
      </w:pPr>
    </w:p>
    <w:p w14:paraId="30ED2DCA" w14:textId="706884F5" w:rsidR="000D5886" w:rsidRDefault="00F75F3E" w:rsidP="00F75F3E">
      <w:pPr>
        <w:rPr>
          <w:sz w:val="24"/>
          <w:szCs w:val="24"/>
        </w:rPr>
      </w:pPr>
      <w:r w:rsidRPr="00F75F3E">
        <w:rPr>
          <w:sz w:val="24"/>
          <w:szCs w:val="24"/>
        </w:rPr>
        <w:t>Using DIT, I could conclude that some classes exceeded the average by a lot. Two of those classes (CitationKeyPatterns.java and IconCell.java) had enormous values for the number of ancestors class, meaning that these classes will be arduous to analyze and read. While the average is 1.62, the value for both of these classes is 9.0.</w:t>
      </w:r>
    </w:p>
    <w:p w14:paraId="74C1988C" w14:textId="42062247" w:rsidR="00F75F3E" w:rsidRDefault="00F75F3E" w:rsidP="00F75F3E">
      <w:pPr>
        <w:rPr>
          <w:sz w:val="24"/>
          <w:szCs w:val="24"/>
        </w:rPr>
      </w:pPr>
    </w:p>
    <w:p w14:paraId="005DDB88" w14:textId="519393ED" w:rsidR="00F75F3E" w:rsidRDefault="00F75F3E" w:rsidP="00F75F3E">
      <w:pPr>
        <w:rPr>
          <w:sz w:val="24"/>
          <w:szCs w:val="24"/>
        </w:rPr>
      </w:pPr>
      <w:r w:rsidRPr="00F75F3E">
        <w:rPr>
          <w:sz w:val="24"/>
          <w:szCs w:val="24"/>
        </w:rPr>
        <w:drawing>
          <wp:anchor distT="0" distB="0" distL="114300" distR="114300" simplePos="0" relativeHeight="251660288" behindDoc="1" locked="0" layoutInCell="1" allowOverlap="1" wp14:anchorId="3C70F693" wp14:editId="259EC23E">
            <wp:simplePos x="0" y="0"/>
            <wp:positionH relativeFrom="margin">
              <wp:align>center</wp:align>
            </wp:positionH>
            <wp:positionV relativeFrom="paragraph">
              <wp:posOffset>291465</wp:posOffset>
            </wp:positionV>
            <wp:extent cx="4544059" cy="2705478"/>
            <wp:effectExtent l="0" t="0" r="0" b="0"/>
            <wp:wrapTight wrapText="bothSides">
              <wp:wrapPolygon edited="0">
                <wp:start x="0" y="0"/>
                <wp:lineTo x="0" y="21448"/>
                <wp:lineTo x="21464" y="21448"/>
                <wp:lineTo x="2146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4059" cy="2705478"/>
                    </a:xfrm>
                    <a:prstGeom prst="rect">
                      <a:avLst/>
                    </a:prstGeom>
                  </pic:spPr>
                </pic:pic>
              </a:graphicData>
            </a:graphic>
          </wp:anchor>
        </w:drawing>
      </w:r>
    </w:p>
    <w:p w14:paraId="59E0F762" w14:textId="568E8184" w:rsidR="00F75F3E" w:rsidRDefault="00F75F3E" w:rsidP="00F75F3E">
      <w:pPr>
        <w:rPr>
          <w:sz w:val="24"/>
          <w:szCs w:val="24"/>
        </w:rPr>
      </w:pPr>
    </w:p>
    <w:p w14:paraId="340B7940" w14:textId="1A1C3E20" w:rsidR="00F75F3E" w:rsidRDefault="00F75F3E" w:rsidP="00F75F3E">
      <w:pPr>
        <w:rPr>
          <w:sz w:val="24"/>
          <w:szCs w:val="24"/>
        </w:rPr>
      </w:pPr>
    </w:p>
    <w:p w14:paraId="488813DD" w14:textId="276ECEA4" w:rsidR="00F75F3E" w:rsidRDefault="00F75F3E" w:rsidP="00F75F3E">
      <w:pPr>
        <w:rPr>
          <w:sz w:val="24"/>
          <w:szCs w:val="24"/>
        </w:rPr>
      </w:pPr>
    </w:p>
    <w:p w14:paraId="60FA3CBF" w14:textId="7AF95D0D" w:rsidR="00F75F3E" w:rsidRDefault="00F75F3E" w:rsidP="00F75F3E">
      <w:pPr>
        <w:rPr>
          <w:sz w:val="24"/>
          <w:szCs w:val="24"/>
        </w:rPr>
      </w:pPr>
    </w:p>
    <w:p w14:paraId="4B73AA9E" w14:textId="2F6542A5" w:rsidR="00F75F3E" w:rsidRDefault="00F75F3E" w:rsidP="00F75F3E">
      <w:pPr>
        <w:rPr>
          <w:sz w:val="24"/>
          <w:szCs w:val="24"/>
        </w:rPr>
      </w:pPr>
    </w:p>
    <w:p w14:paraId="5ABA8636" w14:textId="40BBB064" w:rsidR="00F75F3E" w:rsidRDefault="00F75F3E" w:rsidP="00F75F3E">
      <w:pPr>
        <w:rPr>
          <w:sz w:val="24"/>
          <w:szCs w:val="24"/>
        </w:rPr>
      </w:pPr>
    </w:p>
    <w:p w14:paraId="7B6ABFF2" w14:textId="49529C07" w:rsidR="00F75F3E" w:rsidRDefault="00F75F3E" w:rsidP="00F75F3E">
      <w:pPr>
        <w:rPr>
          <w:sz w:val="24"/>
          <w:szCs w:val="24"/>
        </w:rPr>
      </w:pPr>
    </w:p>
    <w:p w14:paraId="01388ECA" w14:textId="71CA917A" w:rsidR="00F75F3E" w:rsidRDefault="00F75F3E" w:rsidP="00F75F3E">
      <w:pPr>
        <w:rPr>
          <w:sz w:val="24"/>
          <w:szCs w:val="24"/>
        </w:rPr>
      </w:pPr>
    </w:p>
    <w:p w14:paraId="033BFB13" w14:textId="2F1BA966" w:rsidR="00F75F3E" w:rsidRDefault="00F75F3E" w:rsidP="00F75F3E">
      <w:pPr>
        <w:rPr>
          <w:sz w:val="24"/>
          <w:szCs w:val="24"/>
        </w:rPr>
      </w:pPr>
    </w:p>
    <w:p w14:paraId="54F5F420" w14:textId="7AA363C3" w:rsidR="00F75F3E" w:rsidRDefault="00F75F3E" w:rsidP="00F75F3E">
      <w:pPr>
        <w:rPr>
          <w:sz w:val="24"/>
          <w:szCs w:val="24"/>
        </w:rPr>
      </w:pPr>
    </w:p>
    <w:p w14:paraId="69371E82" w14:textId="049391EC" w:rsidR="00F75F3E" w:rsidRDefault="00D61F0F" w:rsidP="00F75F3E">
      <w:pPr>
        <w:rPr>
          <w:sz w:val="24"/>
          <w:szCs w:val="24"/>
        </w:rPr>
      </w:pPr>
      <w:r w:rsidRPr="00D61F0F">
        <w:rPr>
          <w:sz w:val="24"/>
          <w:szCs w:val="24"/>
        </w:rPr>
        <w:t>In the LCOM column, the same happens. There are particular situations where the</w:t>
      </w:r>
      <w:r>
        <w:rPr>
          <w:sz w:val="24"/>
          <w:szCs w:val="24"/>
        </w:rPr>
        <w:t>re</w:t>
      </w:r>
      <w:r w:rsidRPr="00D61F0F">
        <w:rPr>
          <w:sz w:val="24"/>
          <w:szCs w:val="24"/>
        </w:rPr>
        <w:t xml:space="preserve"> are values considerably large. Two of those situations involve the following classes: AuthorListTest.java and TreeNodeTest.java. While the average is 2.23, the values for these classes are 67 and 64. Although these are Test classes, such values indicate there is space for improvement.</w:t>
      </w:r>
    </w:p>
    <w:p w14:paraId="333750CE" w14:textId="628FEE90" w:rsidR="00D61F0F" w:rsidRDefault="00D61F0F" w:rsidP="00F75F3E">
      <w:pPr>
        <w:rPr>
          <w:sz w:val="24"/>
          <w:szCs w:val="24"/>
        </w:rPr>
      </w:pPr>
      <w:r w:rsidRPr="00D61F0F">
        <w:rPr>
          <w:sz w:val="24"/>
          <w:szCs w:val="24"/>
        </w:rPr>
        <w:lastRenderedPageBreak/>
        <w:drawing>
          <wp:anchor distT="0" distB="0" distL="114300" distR="114300" simplePos="0" relativeHeight="251661312" behindDoc="1" locked="0" layoutInCell="1" allowOverlap="1" wp14:anchorId="6B87F94A" wp14:editId="357AA8DD">
            <wp:simplePos x="0" y="0"/>
            <wp:positionH relativeFrom="margin">
              <wp:align>center</wp:align>
            </wp:positionH>
            <wp:positionV relativeFrom="paragraph">
              <wp:posOffset>0</wp:posOffset>
            </wp:positionV>
            <wp:extent cx="4667901" cy="6658904"/>
            <wp:effectExtent l="0" t="0" r="0" b="8890"/>
            <wp:wrapTight wrapText="bothSides">
              <wp:wrapPolygon edited="0">
                <wp:start x="0" y="0"/>
                <wp:lineTo x="0" y="21567"/>
                <wp:lineTo x="21509" y="21567"/>
                <wp:lineTo x="21509"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67901" cy="6658904"/>
                    </a:xfrm>
                    <a:prstGeom prst="rect">
                      <a:avLst/>
                    </a:prstGeom>
                  </pic:spPr>
                </pic:pic>
              </a:graphicData>
            </a:graphic>
          </wp:anchor>
        </w:drawing>
      </w:r>
      <w:r>
        <w:rPr>
          <w:sz w:val="24"/>
          <w:szCs w:val="24"/>
        </w:rPr>
        <w:t xml:space="preserve">    </w:t>
      </w:r>
    </w:p>
    <w:p w14:paraId="46C00678" w14:textId="4FC5029C" w:rsidR="00D61F0F" w:rsidRDefault="00D61F0F" w:rsidP="00F75F3E">
      <w:pPr>
        <w:rPr>
          <w:sz w:val="24"/>
          <w:szCs w:val="24"/>
        </w:rPr>
      </w:pPr>
    </w:p>
    <w:p w14:paraId="5401EC6B" w14:textId="68D7A53A" w:rsidR="00D61F0F" w:rsidRDefault="00D61F0F" w:rsidP="00F75F3E">
      <w:pPr>
        <w:rPr>
          <w:sz w:val="24"/>
          <w:szCs w:val="24"/>
        </w:rPr>
      </w:pPr>
    </w:p>
    <w:p w14:paraId="33EA928A" w14:textId="49048442" w:rsidR="00D61F0F" w:rsidRDefault="00D61F0F" w:rsidP="00F75F3E">
      <w:pPr>
        <w:rPr>
          <w:sz w:val="24"/>
          <w:szCs w:val="24"/>
        </w:rPr>
      </w:pPr>
    </w:p>
    <w:p w14:paraId="4D52C6CC" w14:textId="7BA14C62" w:rsidR="00D61F0F" w:rsidRDefault="00D61F0F" w:rsidP="00F75F3E">
      <w:pPr>
        <w:rPr>
          <w:sz w:val="24"/>
          <w:szCs w:val="24"/>
        </w:rPr>
      </w:pPr>
    </w:p>
    <w:p w14:paraId="75FC485B" w14:textId="6A70B588" w:rsidR="00D61F0F" w:rsidRDefault="00D61F0F" w:rsidP="00F75F3E">
      <w:pPr>
        <w:rPr>
          <w:sz w:val="24"/>
          <w:szCs w:val="24"/>
        </w:rPr>
      </w:pPr>
    </w:p>
    <w:p w14:paraId="00F10098" w14:textId="38B0870F" w:rsidR="00D61F0F" w:rsidRDefault="00D61F0F" w:rsidP="00F75F3E">
      <w:pPr>
        <w:rPr>
          <w:sz w:val="24"/>
          <w:szCs w:val="24"/>
        </w:rPr>
      </w:pPr>
    </w:p>
    <w:p w14:paraId="673A1AFF" w14:textId="3B2A980E" w:rsidR="00D61F0F" w:rsidRDefault="00D61F0F" w:rsidP="00F75F3E">
      <w:pPr>
        <w:rPr>
          <w:sz w:val="24"/>
          <w:szCs w:val="24"/>
        </w:rPr>
      </w:pPr>
    </w:p>
    <w:p w14:paraId="6C182EBE" w14:textId="76C6312C" w:rsidR="00D61F0F" w:rsidRDefault="00D61F0F" w:rsidP="00F75F3E">
      <w:pPr>
        <w:rPr>
          <w:sz w:val="24"/>
          <w:szCs w:val="24"/>
        </w:rPr>
      </w:pPr>
    </w:p>
    <w:p w14:paraId="2C595275" w14:textId="79BD1483" w:rsidR="00D61F0F" w:rsidRDefault="00D61F0F" w:rsidP="00F75F3E">
      <w:pPr>
        <w:rPr>
          <w:sz w:val="24"/>
          <w:szCs w:val="24"/>
        </w:rPr>
      </w:pPr>
    </w:p>
    <w:p w14:paraId="65C8E6C4" w14:textId="6749CCBC" w:rsidR="00D61F0F" w:rsidRDefault="00D61F0F" w:rsidP="00F75F3E">
      <w:pPr>
        <w:rPr>
          <w:sz w:val="24"/>
          <w:szCs w:val="24"/>
        </w:rPr>
      </w:pPr>
    </w:p>
    <w:p w14:paraId="154038D8" w14:textId="5BD16333" w:rsidR="00D61F0F" w:rsidRDefault="00D61F0F" w:rsidP="00F75F3E">
      <w:pPr>
        <w:rPr>
          <w:sz w:val="24"/>
          <w:szCs w:val="24"/>
        </w:rPr>
      </w:pPr>
    </w:p>
    <w:p w14:paraId="0AD7863B" w14:textId="09452BBA" w:rsidR="00D61F0F" w:rsidRDefault="00D61F0F" w:rsidP="00F75F3E">
      <w:pPr>
        <w:rPr>
          <w:sz w:val="24"/>
          <w:szCs w:val="24"/>
        </w:rPr>
      </w:pPr>
    </w:p>
    <w:p w14:paraId="3DAB2B14" w14:textId="6AA0740E" w:rsidR="00D61F0F" w:rsidRDefault="00D61F0F" w:rsidP="00F75F3E">
      <w:pPr>
        <w:rPr>
          <w:sz w:val="24"/>
          <w:szCs w:val="24"/>
        </w:rPr>
      </w:pPr>
    </w:p>
    <w:p w14:paraId="28913C77" w14:textId="66C972FA" w:rsidR="00D61F0F" w:rsidRDefault="00D61F0F" w:rsidP="00F75F3E">
      <w:pPr>
        <w:rPr>
          <w:sz w:val="24"/>
          <w:szCs w:val="24"/>
        </w:rPr>
      </w:pPr>
    </w:p>
    <w:p w14:paraId="594CC12D" w14:textId="709BCBD0" w:rsidR="00D61F0F" w:rsidRDefault="00D61F0F" w:rsidP="00F75F3E">
      <w:pPr>
        <w:rPr>
          <w:sz w:val="24"/>
          <w:szCs w:val="24"/>
        </w:rPr>
      </w:pPr>
    </w:p>
    <w:p w14:paraId="23E6DD0E" w14:textId="6ABB2A8A" w:rsidR="00D61F0F" w:rsidRDefault="00D61F0F" w:rsidP="00F75F3E">
      <w:pPr>
        <w:rPr>
          <w:sz w:val="24"/>
          <w:szCs w:val="24"/>
        </w:rPr>
      </w:pPr>
    </w:p>
    <w:p w14:paraId="295BE2C6" w14:textId="45179C52" w:rsidR="00D61F0F" w:rsidRDefault="00D61F0F" w:rsidP="00F75F3E">
      <w:pPr>
        <w:rPr>
          <w:sz w:val="24"/>
          <w:szCs w:val="24"/>
        </w:rPr>
      </w:pPr>
    </w:p>
    <w:p w14:paraId="35D4E030" w14:textId="42A96894" w:rsidR="00D61F0F" w:rsidRDefault="00D61F0F" w:rsidP="00F75F3E">
      <w:pPr>
        <w:rPr>
          <w:sz w:val="24"/>
          <w:szCs w:val="24"/>
        </w:rPr>
      </w:pPr>
    </w:p>
    <w:p w14:paraId="781DD91E" w14:textId="2C1F4E8F" w:rsidR="00D61F0F" w:rsidRDefault="00D61F0F" w:rsidP="00F75F3E">
      <w:pPr>
        <w:rPr>
          <w:sz w:val="24"/>
          <w:szCs w:val="24"/>
        </w:rPr>
      </w:pPr>
    </w:p>
    <w:p w14:paraId="481584C3" w14:textId="7C930B3F" w:rsidR="00D61F0F" w:rsidRDefault="00D61F0F" w:rsidP="00F75F3E">
      <w:pPr>
        <w:rPr>
          <w:sz w:val="24"/>
          <w:szCs w:val="24"/>
        </w:rPr>
      </w:pPr>
    </w:p>
    <w:p w14:paraId="30236AFF" w14:textId="59CC7CE5" w:rsidR="00D61F0F" w:rsidRDefault="00D61F0F" w:rsidP="00F75F3E">
      <w:pPr>
        <w:rPr>
          <w:sz w:val="24"/>
          <w:szCs w:val="24"/>
        </w:rPr>
      </w:pPr>
    </w:p>
    <w:p w14:paraId="14E0493E" w14:textId="7B668026" w:rsidR="00D61F0F" w:rsidRDefault="00D61F0F" w:rsidP="00F75F3E">
      <w:pPr>
        <w:rPr>
          <w:sz w:val="24"/>
          <w:szCs w:val="24"/>
        </w:rPr>
      </w:pPr>
    </w:p>
    <w:p w14:paraId="043BE825" w14:textId="77777777" w:rsidR="00B95C3F" w:rsidRDefault="00B95C3F" w:rsidP="00F75F3E">
      <w:pPr>
        <w:rPr>
          <w:sz w:val="24"/>
          <w:szCs w:val="24"/>
        </w:rPr>
      </w:pPr>
    </w:p>
    <w:p w14:paraId="264F2D97" w14:textId="24DB1831" w:rsidR="00D61F0F" w:rsidRDefault="00B95C3F" w:rsidP="00F75F3E">
      <w:pPr>
        <w:rPr>
          <w:sz w:val="24"/>
          <w:szCs w:val="24"/>
        </w:rPr>
      </w:pPr>
      <w:r w:rsidRPr="00B95C3F">
        <w:rPr>
          <w:sz w:val="24"/>
          <w:szCs w:val="24"/>
        </w:rPr>
        <w:t>Using NOC, there is one situation in particular that differentiates from the rest. That would be the following class: SimpleCommand.java. The value for this class is 80, while the average is 0.23. An extremely important class in the project as a whole, but with an enormous number of children.</w:t>
      </w:r>
    </w:p>
    <w:p w14:paraId="4C314015" w14:textId="77777777" w:rsidR="00B95C3F" w:rsidRDefault="00B95C3F" w:rsidP="00F75F3E">
      <w:pPr>
        <w:rPr>
          <w:sz w:val="24"/>
          <w:szCs w:val="24"/>
        </w:rPr>
      </w:pPr>
    </w:p>
    <w:p w14:paraId="3DAE1C09" w14:textId="77777777" w:rsidR="00B95C3F" w:rsidRDefault="00B95C3F" w:rsidP="00F75F3E">
      <w:pPr>
        <w:rPr>
          <w:sz w:val="24"/>
          <w:szCs w:val="24"/>
        </w:rPr>
      </w:pPr>
    </w:p>
    <w:p w14:paraId="65CFB67D" w14:textId="3CAC83E7" w:rsidR="00B95C3F" w:rsidRDefault="00B95C3F" w:rsidP="00F75F3E">
      <w:pPr>
        <w:rPr>
          <w:sz w:val="24"/>
          <w:szCs w:val="24"/>
        </w:rPr>
      </w:pPr>
      <w:r w:rsidRPr="00B95C3F">
        <w:rPr>
          <w:sz w:val="24"/>
          <w:szCs w:val="24"/>
        </w:rPr>
        <w:lastRenderedPageBreak/>
        <w:drawing>
          <wp:anchor distT="0" distB="0" distL="114300" distR="114300" simplePos="0" relativeHeight="251662336" behindDoc="1" locked="0" layoutInCell="1" allowOverlap="1" wp14:anchorId="5A9929B5" wp14:editId="414D005F">
            <wp:simplePos x="0" y="0"/>
            <wp:positionH relativeFrom="margin">
              <wp:align>center</wp:align>
            </wp:positionH>
            <wp:positionV relativeFrom="paragraph">
              <wp:posOffset>0</wp:posOffset>
            </wp:positionV>
            <wp:extent cx="4486901" cy="2638793"/>
            <wp:effectExtent l="0" t="0" r="9525" b="9525"/>
            <wp:wrapTight wrapText="bothSides">
              <wp:wrapPolygon edited="0">
                <wp:start x="0" y="0"/>
                <wp:lineTo x="0" y="21522"/>
                <wp:lineTo x="21554" y="21522"/>
                <wp:lineTo x="21554"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6901" cy="2638793"/>
                    </a:xfrm>
                    <a:prstGeom prst="rect">
                      <a:avLst/>
                    </a:prstGeom>
                  </pic:spPr>
                </pic:pic>
              </a:graphicData>
            </a:graphic>
          </wp:anchor>
        </w:drawing>
      </w:r>
    </w:p>
    <w:p w14:paraId="3ECD0E9D" w14:textId="712CE978" w:rsidR="00B95C3F" w:rsidRDefault="00B95C3F" w:rsidP="00F75F3E">
      <w:pPr>
        <w:rPr>
          <w:sz w:val="24"/>
          <w:szCs w:val="24"/>
        </w:rPr>
      </w:pPr>
    </w:p>
    <w:p w14:paraId="007FD21F" w14:textId="77777777" w:rsidR="00B95C3F" w:rsidRDefault="00B95C3F" w:rsidP="00F75F3E">
      <w:pPr>
        <w:rPr>
          <w:sz w:val="24"/>
          <w:szCs w:val="24"/>
        </w:rPr>
      </w:pPr>
    </w:p>
    <w:p w14:paraId="74E33335" w14:textId="77777777" w:rsidR="00B95C3F" w:rsidRDefault="00B95C3F" w:rsidP="00F75F3E">
      <w:pPr>
        <w:rPr>
          <w:sz w:val="24"/>
          <w:szCs w:val="24"/>
        </w:rPr>
      </w:pPr>
    </w:p>
    <w:p w14:paraId="1DD1CEF2" w14:textId="6017A097" w:rsidR="00B95C3F" w:rsidRDefault="00B95C3F" w:rsidP="00F75F3E">
      <w:pPr>
        <w:rPr>
          <w:sz w:val="24"/>
          <w:szCs w:val="24"/>
        </w:rPr>
      </w:pPr>
    </w:p>
    <w:p w14:paraId="431DD2F4" w14:textId="77777777" w:rsidR="00B95C3F" w:rsidRDefault="00B95C3F" w:rsidP="00F75F3E">
      <w:pPr>
        <w:rPr>
          <w:sz w:val="24"/>
          <w:szCs w:val="24"/>
        </w:rPr>
      </w:pPr>
    </w:p>
    <w:p w14:paraId="3833EDFC" w14:textId="77777777" w:rsidR="00B95C3F" w:rsidRDefault="00B95C3F" w:rsidP="00F75F3E">
      <w:pPr>
        <w:rPr>
          <w:sz w:val="24"/>
          <w:szCs w:val="24"/>
        </w:rPr>
      </w:pPr>
    </w:p>
    <w:p w14:paraId="461E0D15" w14:textId="77777777" w:rsidR="00B95C3F" w:rsidRDefault="00B95C3F" w:rsidP="00F75F3E">
      <w:pPr>
        <w:rPr>
          <w:sz w:val="24"/>
          <w:szCs w:val="24"/>
        </w:rPr>
      </w:pPr>
    </w:p>
    <w:p w14:paraId="3E8C95B1" w14:textId="0A5473BF" w:rsidR="00B95C3F" w:rsidRDefault="00B95C3F" w:rsidP="00F75F3E">
      <w:pPr>
        <w:rPr>
          <w:sz w:val="24"/>
          <w:szCs w:val="24"/>
        </w:rPr>
      </w:pPr>
    </w:p>
    <w:p w14:paraId="64E90DF2" w14:textId="77777777" w:rsidR="00CB65B2" w:rsidRDefault="00CB65B2" w:rsidP="00F75F3E">
      <w:pPr>
        <w:rPr>
          <w:sz w:val="24"/>
          <w:szCs w:val="24"/>
        </w:rPr>
      </w:pPr>
    </w:p>
    <w:p w14:paraId="4C38CCD3" w14:textId="3167F413" w:rsidR="00B95C3F" w:rsidRDefault="00CB65B2" w:rsidP="00CB65B2">
      <w:pPr>
        <w:rPr>
          <w:sz w:val="24"/>
          <w:szCs w:val="24"/>
        </w:rPr>
      </w:pPr>
      <w:r w:rsidRPr="00CB65B2">
        <w:rPr>
          <w:sz w:val="24"/>
          <w:szCs w:val="24"/>
        </w:rPr>
        <w:t>Once again, using RFC, there are two classes whose values are way over the average. These classes are JabRefPreferences.java and JabRefFrame.java. Their values are respectively 543 and 378, while the mean is 23.86. This may indicate that these classes are highly complex.</w:t>
      </w:r>
    </w:p>
    <w:p w14:paraId="48193FC7" w14:textId="0BB094AE" w:rsidR="00CB65B2" w:rsidRDefault="00CB65B2" w:rsidP="00CB65B2">
      <w:pPr>
        <w:rPr>
          <w:sz w:val="24"/>
          <w:szCs w:val="24"/>
        </w:rPr>
      </w:pPr>
    </w:p>
    <w:p w14:paraId="6A457FD2" w14:textId="77777777" w:rsidR="007530FA" w:rsidRDefault="007530FA" w:rsidP="00CB65B2">
      <w:pPr>
        <w:rPr>
          <w:sz w:val="24"/>
          <w:szCs w:val="24"/>
        </w:rPr>
      </w:pPr>
    </w:p>
    <w:p w14:paraId="138ACC89" w14:textId="0F30DD68" w:rsidR="007530FA" w:rsidRDefault="007530FA" w:rsidP="00CB65B2">
      <w:pPr>
        <w:rPr>
          <w:sz w:val="24"/>
          <w:szCs w:val="24"/>
        </w:rPr>
      </w:pPr>
      <w:r w:rsidRPr="00CB65B2">
        <w:rPr>
          <w:sz w:val="24"/>
          <w:szCs w:val="24"/>
        </w:rPr>
        <w:drawing>
          <wp:anchor distT="0" distB="0" distL="114300" distR="114300" simplePos="0" relativeHeight="251663360" behindDoc="1" locked="0" layoutInCell="1" allowOverlap="1" wp14:anchorId="27CF8376" wp14:editId="60AA8D89">
            <wp:simplePos x="0" y="0"/>
            <wp:positionH relativeFrom="margin">
              <wp:align>center</wp:align>
            </wp:positionH>
            <wp:positionV relativeFrom="paragraph">
              <wp:posOffset>4445</wp:posOffset>
            </wp:positionV>
            <wp:extent cx="4505954" cy="2705478"/>
            <wp:effectExtent l="0" t="0" r="0" b="0"/>
            <wp:wrapTight wrapText="bothSides">
              <wp:wrapPolygon edited="0">
                <wp:start x="0" y="0"/>
                <wp:lineTo x="0" y="21448"/>
                <wp:lineTo x="21463" y="21448"/>
                <wp:lineTo x="21463"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954" cy="2705478"/>
                    </a:xfrm>
                    <a:prstGeom prst="rect">
                      <a:avLst/>
                    </a:prstGeom>
                  </pic:spPr>
                </pic:pic>
              </a:graphicData>
            </a:graphic>
          </wp:anchor>
        </w:drawing>
      </w:r>
    </w:p>
    <w:p w14:paraId="6B9D453E" w14:textId="6CD8415C" w:rsidR="007530FA" w:rsidRDefault="007530FA" w:rsidP="00CB65B2">
      <w:pPr>
        <w:rPr>
          <w:sz w:val="24"/>
          <w:szCs w:val="24"/>
        </w:rPr>
      </w:pPr>
    </w:p>
    <w:p w14:paraId="55790E06" w14:textId="461BCDEA" w:rsidR="007530FA" w:rsidRDefault="007530FA" w:rsidP="00CB65B2">
      <w:pPr>
        <w:rPr>
          <w:sz w:val="24"/>
          <w:szCs w:val="24"/>
        </w:rPr>
      </w:pPr>
    </w:p>
    <w:p w14:paraId="6A218AA1" w14:textId="77777777" w:rsidR="007530FA" w:rsidRDefault="007530FA" w:rsidP="00CB65B2">
      <w:pPr>
        <w:rPr>
          <w:sz w:val="24"/>
          <w:szCs w:val="24"/>
        </w:rPr>
      </w:pPr>
    </w:p>
    <w:p w14:paraId="04009B7D" w14:textId="77777777" w:rsidR="007530FA" w:rsidRDefault="007530FA" w:rsidP="00CB65B2">
      <w:pPr>
        <w:rPr>
          <w:sz w:val="24"/>
          <w:szCs w:val="24"/>
        </w:rPr>
      </w:pPr>
    </w:p>
    <w:p w14:paraId="10449375" w14:textId="0A04A7CD" w:rsidR="00CB65B2" w:rsidRDefault="00CB65B2" w:rsidP="00CB65B2">
      <w:pPr>
        <w:rPr>
          <w:sz w:val="24"/>
          <w:szCs w:val="24"/>
        </w:rPr>
      </w:pPr>
    </w:p>
    <w:p w14:paraId="6FA60D94" w14:textId="6BC610D9" w:rsidR="007530FA" w:rsidRDefault="007530FA" w:rsidP="00CB65B2">
      <w:pPr>
        <w:rPr>
          <w:sz w:val="24"/>
          <w:szCs w:val="24"/>
        </w:rPr>
      </w:pPr>
    </w:p>
    <w:p w14:paraId="28814CF2" w14:textId="037199FD" w:rsidR="007530FA" w:rsidRDefault="007530FA" w:rsidP="00CB65B2">
      <w:pPr>
        <w:rPr>
          <w:sz w:val="24"/>
          <w:szCs w:val="24"/>
        </w:rPr>
      </w:pPr>
    </w:p>
    <w:p w14:paraId="382D299F" w14:textId="37A280C5" w:rsidR="007530FA" w:rsidRDefault="007530FA" w:rsidP="00CB65B2">
      <w:pPr>
        <w:rPr>
          <w:sz w:val="24"/>
          <w:szCs w:val="24"/>
        </w:rPr>
      </w:pPr>
    </w:p>
    <w:p w14:paraId="7032CE65" w14:textId="6824E7CF" w:rsidR="007530FA" w:rsidRDefault="007530FA" w:rsidP="00CB65B2">
      <w:pPr>
        <w:rPr>
          <w:sz w:val="24"/>
          <w:szCs w:val="24"/>
        </w:rPr>
      </w:pPr>
    </w:p>
    <w:p w14:paraId="6ADDD86C" w14:textId="2C45E5AE" w:rsidR="007530FA" w:rsidRDefault="007530FA" w:rsidP="007530FA">
      <w:pPr>
        <w:rPr>
          <w:sz w:val="24"/>
          <w:szCs w:val="24"/>
        </w:rPr>
      </w:pPr>
      <w:r w:rsidRPr="007530FA">
        <w:rPr>
          <w:sz w:val="24"/>
          <w:szCs w:val="24"/>
        </w:rPr>
        <w:t>Finally, using the WMC, there is again a particular situation where the class's value exceeds the average considerably. This class is JabRefPreferences.java. Its value corresponds to 272, while the average is 10.89. Meaning that the sum of the complexity of all methods in this class is immense.In conclusion, this is a very complex class as a whole.</w:t>
      </w:r>
    </w:p>
    <w:p w14:paraId="1089033B" w14:textId="734D98B1" w:rsidR="006B23FC" w:rsidRDefault="006B23FC" w:rsidP="007530FA">
      <w:pPr>
        <w:rPr>
          <w:sz w:val="24"/>
          <w:szCs w:val="24"/>
        </w:rPr>
      </w:pPr>
    </w:p>
    <w:p w14:paraId="02E7A93A" w14:textId="5A11B184" w:rsidR="006B23FC" w:rsidRDefault="006B23FC" w:rsidP="007530FA">
      <w:pPr>
        <w:rPr>
          <w:b/>
          <w:bCs/>
          <w:color w:val="00B050"/>
          <w:sz w:val="40"/>
          <w:szCs w:val="40"/>
        </w:rPr>
      </w:pPr>
      <w:r w:rsidRPr="006B23FC">
        <w:rPr>
          <w:b/>
          <w:bCs/>
          <w:color w:val="00B050"/>
          <w:sz w:val="40"/>
          <w:szCs w:val="40"/>
        </w:rPr>
        <w:lastRenderedPageBreak/>
        <w:t>RELATION WITH CODE SMELLS</w:t>
      </w:r>
    </w:p>
    <w:p w14:paraId="73D3E9FE" w14:textId="2E223055" w:rsidR="006B23FC" w:rsidRDefault="006B23FC" w:rsidP="007530FA">
      <w:pPr>
        <w:rPr>
          <w:sz w:val="24"/>
          <w:szCs w:val="24"/>
        </w:rPr>
      </w:pPr>
    </w:p>
    <w:p w14:paraId="4D617068" w14:textId="5BBC39EC" w:rsidR="006B23FC" w:rsidRDefault="00631052" w:rsidP="007530FA">
      <w:pPr>
        <w:rPr>
          <w:sz w:val="24"/>
          <w:szCs w:val="24"/>
        </w:rPr>
      </w:pPr>
      <w:r w:rsidRPr="00631052">
        <w:rPr>
          <w:sz w:val="24"/>
          <w:szCs w:val="24"/>
        </w:rPr>
        <w:t>The classes that stood out negatively were the following:</w:t>
      </w:r>
      <w:r>
        <w:rPr>
          <w:sz w:val="24"/>
          <w:szCs w:val="24"/>
        </w:rPr>
        <w:t xml:space="preserve"> </w:t>
      </w:r>
      <w:r>
        <w:rPr>
          <w:sz w:val="24"/>
          <w:szCs w:val="24"/>
        </w:rPr>
        <w:t>BibEntry.java</w:t>
      </w:r>
      <w:r>
        <w:rPr>
          <w:sz w:val="24"/>
          <w:szCs w:val="24"/>
        </w:rPr>
        <w:t xml:space="preserve">, </w:t>
      </w:r>
      <w:r>
        <w:rPr>
          <w:sz w:val="24"/>
          <w:szCs w:val="24"/>
        </w:rPr>
        <w:t>Localization.java</w:t>
      </w:r>
      <w:r>
        <w:rPr>
          <w:sz w:val="24"/>
          <w:szCs w:val="24"/>
        </w:rPr>
        <w:t xml:space="preserve">, </w:t>
      </w:r>
      <w:r w:rsidRPr="00F75F3E">
        <w:rPr>
          <w:sz w:val="24"/>
          <w:szCs w:val="24"/>
        </w:rPr>
        <w:t>CitationKeyPatterns.java</w:t>
      </w:r>
      <w:r>
        <w:rPr>
          <w:sz w:val="24"/>
          <w:szCs w:val="24"/>
        </w:rPr>
        <w:t>,</w:t>
      </w:r>
      <w:r w:rsidRPr="00F75F3E">
        <w:rPr>
          <w:sz w:val="24"/>
          <w:szCs w:val="24"/>
        </w:rPr>
        <w:t xml:space="preserve"> IconCell.java</w:t>
      </w:r>
      <w:r>
        <w:rPr>
          <w:sz w:val="24"/>
          <w:szCs w:val="24"/>
        </w:rPr>
        <w:t xml:space="preserve">, </w:t>
      </w:r>
      <w:r w:rsidRPr="00D61F0F">
        <w:rPr>
          <w:sz w:val="24"/>
          <w:szCs w:val="24"/>
        </w:rPr>
        <w:t>AuthorListTest.java</w:t>
      </w:r>
      <w:r>
        <w:rPr>
          <w:sz w:val="24"/>
          <w:szCs w:val="24"/>
        </w:rPr>
        <w:t>,</w:t>
      </w:r>
      <w:r w:rsidR="00AB5260">
        <w:rPr>
          <w:sz w:val="24"/>
          <w:szCs w:val="24"/>
        </w:rPr>
        <w:t xml:space="preserve"> </w:t>
      </w:r>
      <w:r w:rsidRPr="00D61F0F">
        <w:rPr>
          <w:sz w:val="24"/>
          <w:szCs w:val="24"/>
        </w:rPr>
        <w:t>TreeNodeTest.java</w:t>
      </w:r>
      <w:r w:rsidR="00AB5260">
        <w:rPr>
          <w:sz w:val="24"/>
          <w:szCs w:val="24"/>
        </w:rPr>
        <w:t xml:space="preserve">, </w:t>
      </w:r>
      <w:r w:rsidR="00AB5260" w:rsidRPr="00B95C3F">
        <w:rPr>
          <w:sz w:val="24"/>
          <w:szCs w:val="24"/>
        </w:rPr>
        <w:t>SimpleCommand.java</w:t>
      </w:r>
      <w:r w:rsidR="00AB5260">
        <w:rPr>
          <w:sz w:val="24"/>
          <w:szCs w:val="24"/>
        </w:rPr>
        <w:t xml:space="preserve">, </w:t>
      </w:r>
      <w:r w:rsidR="00AB5260" w:rsidRPr="00CB65B2">
        <w:rPr>
          <w:sz w:val="24"/>
          <w:szCs w:val="24"/>
        </w:rPr>
        <w:t>JabRefPreferences.java and JabRefFrame.java.</w:t>
      </w:r>
    </w:p>
    <w:p w14:paraId="5F06F38A" w14:textId="5FFDB978" w:rsidR="00AB5260" w:rsidRDefault="00AB5260" w:rsidP="00AB5260">
      <w:pPr>
        <w:rPr>
          <w:sz w:val="24"/>
          <w:szCs w:val="24"/>
        </w:rPr>
      </w:pPr>
      <w:r w:rsidRPr="00AB5260">
        <w:rPr>
          <w:sz w:val="24"/>
          <w:szCs w:val="24"/>
        </w:rPr>
        <w:t>Of the above mentioned, the only class our group found code smells in is JabRefFrame.java.</w:t>
      </w:r>
    </w:p>
    <w:p w14:paraId="23C10D6F" w14:textId="136F8C0E" w:rsidR="00AB5260" w:rsidRDefault="00AB5260" w:rsidP="00AB5260">
      <w:pPr>
        <w:rPr>
          <w:sz w:val="24"/>
          <w:szCs w:val="24"/>
        </w:rPr>
      </w:pPr>
      <w:r>
        <w:rPr>
          <w:sz w:val="24"/>
          <w:szCs w:val="24"/>
        </w:rPr>
        <w:t>The two code smells found by the group are Long Method and Large Class.</w:t>
      </w:r>
    </w:p>
    <w:p w14:paraId="395CC20A" w14:textId="5F4B1FCD" w:rsidR="00AB5260" w:rsidRDefault="00AB5260" w:rsidP="00AB5260">
      <w:pPr>
        <w:rPr>
          <w:sz w:val="24"/>
          <w:szCs w:val="24"/>
        </w:rPr>
      </w:pPr>
      <w:r>
        <w:rPr>
          <w:sz w:val="24"/>
          <w:szCs w:val="24"/>
        </w:rPr>
        <w:t>This class has the foll</w:t>
      </w:r>
      <w:r w:rsidR="0018169B">
        <w:rPr>
          <w:sz w:val="24"/>
          <w:szCs w:val="24"/>
        </w:rPr>
        <w:t>owing values from the metrics.</w:t>
      </w:r>
    </w:p>
    <w:tbl>
      <w:tblPr>
        <w:tblW w:w="17898" w:type="dxa"/>
        <w:tblInd w:w="142" w:type="dxa"/>
        <w:tblCellMar>
          <w:left w:w="70" w:type="dxa"/>
          <w:right w:w="70" w:type="dxa"/>
        </w:tblCellMar>
        <w:tblLook w:val="04A0" w:firstRow="1" w:lastRow="0" w:firstColumn="1" w:lastColumn="0" w:noHBand="0" w:noVBand="1"/>
      </w:tblPr>
      <w:tblGrid>
        <w:gridCol w:w="7974"/>
        <w:gridCol w:w="1668"/>
        <w:gridCol w:w="1731"/>
        <w:gridCol w:w="1885"/>
        <w:gridCol w:w="1356"/>
        <w:gridCol w:w="1383"/>
        <w:gridCol w:w="1901"/>
      </w:tblGrid>
      <w:tr w:rsidR="0018169B" w:rsidRPr="0018169B" w14:paraId="6305B6E3" w14:textId="77777777" w:rsidTr="0018169B">
        <w:trPr>
          <w:trHeight w:val="1200"/>
        </w:trPr>
        <w:tc>
          <w:tcPr>
            <w:tcW w:w="6069" w:type="dxa"/>
            <w:tcBorders>
              <w:top w:val="nil"/>
              <w:left w:val="nil"/>
              <w:bottom w:val="nil"/>
              <w:right w:val="nil"/>
            </w:tcBorders>
            <w:shd w:val="clear" w:color="auto" w:fill="auto"/>
            <w:vAlign w:val="center"/>
          </w:tcPr>
          <w:tbl>
            <w:tblPr>
              <w:tblStyle w:val="TabelacomGrelha"/>
              <w:tblpPr w:leftFromText="141" w:rightFromText="141" w:vertAnchor="page" w:horzAnchor="margin" w:tblpY="496"/>
              <w:tblOverlap w:val="never"/>
              <w:tblW w:w="7824" w:type="dxa"/>
              <w:tblLook w:val="04A0" w:firstRow="1" w:lastRow="0" w:firstColumn="1" w:lastColumn="0" w:noHBand="0" w:noVBand="1"/>
            </w:tblPr>
            <w:tblGrid>
              <w:gridCol w:w="1553"/>
              <w:gridCol w:w="1038"/>
              <w:gridCol w:w="1022"/>
              <w:gridCol w:w="1072"/>
              <w:gridCol w:w="1044"/>
              <w:gridCol w:w="1030"/>
              <w:gridCol w:w="1065"/>
            </w:tblGrid>
            <w:tr w:rsidR="0018169B" w14:paraId="6E0D0B3C" w14:textId="77777777" w:rsidTr="0018169B">
              <w:trPr>
                <w:trHeight w:val="796"/>
              </w:trPr>
              <w:tc>
                <w:tcPr>
                  <w:tcW w:w="1553" w:type="dxa"/>
                </w:tcPr>
                <w:p w14:paraId="431DE78E" w14:textId="6BE06C23"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CLASS</w:t>
                  </w:r>
                </w:p>
              </w:tc>
              <w:tc>
                <w:tcPr>
                  <w:tcW w:w="1038" w:type="dxa"/>
                </w:tcPr>
                <w:p w14:paraId="6D48FB30" w14:textId="27CB446F"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CBO</w:t>
                  </w:r>
                </w:p>
              </w:tc>
              <w:tc>
                <w:tcPr>
                  <w:tcW w:w="1022" w:type="dxa"/>
                </w:tcPr>
                <w:p w14:paraId="23D96104" w14:textId="373A09C1"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DIT</w:t>
                  </w:r>
                </w:p>
              </w:tc>
              <w:tc>
                <w:tcPr>
                  <w:tcW w:w="1072" w:type="dxa"/>
                </w:tcPr>
                <w:p w14:paraId="656BA49A" w14:textId="47B05402"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LCOM</w:t>
                  </w:r>
                </w:p>
              </w:tc>
              <w:tc>
                <w:tcPr>
                  <w:tcW w:w="1044" w:type="dxa"/>
                </w:tcPr>
                <w:p w14:paraId="6D969317" w14:textId="5018A783"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NOC</w:t>
                  </w:r>
                </w:p>
              </w:tc>
              <w:tc>
                <w:tcPr>
                  <w:tcW w:w="1030" w:type="dxa"/>
                </w:tcPr>
                <w:p w14:paraId="4495CFD1" w14:textId="50940B2D"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RFC</w:t>
                  </w:r>
                </w:p>
              </w:tc>
              <w:tc>
                <w:tcPr>
                  <w:tcW w:w="1065" w:type="dxa"/>
                </w:tcPr>
                <w:p w14:paraId="42526582" w14:textId="04D4521A"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WMC</w:t>
                  </w:r>
                </w:p>
              </w:tc>
            </w:tr>
            <w:tr w:rsidR="0018169B" w14:paraId="65A34C0E" w14:textId="77777777" w:rsidTr="0018169B">
              <w:trPr>
                <w:trHeight w:val="753"/>
              </w:trPr>
              <w:tc>
                <w:tcPr>
                  <w:tcW w:w="1553" w:type="dxa"/>
                </w:tcPr>
                <w:p w14:paraId="0574E2EE" w14:textId="020295EE"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JabRefFrame</w:t>
                  </w:r>
                </w:p>
              </w:tc>
              <w:tc>
                <w:tcPr>
                  <w:tcW w:w="1038" w:type="dxa"/>
                </w:tcPr>
                <w:p w14:paraId="703267C0" w14:textId="56CAF88A"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146</w:t>
                  </w:r>
                </w:p>
              </w:tc>
              <w:tc>
                <w:tcPr>
                  <w:tcW w:w="1022" w:type="dxa"/>
                </w:tcPr>
                <w:p w14:paraId="58C31FCB" w14:textId="43ADB913"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6</w:t>
                  </w:r>
                </w:p>
              </w:tc>
              <w:tc>
                <w:tcPr>
                  <w:tcW w:w="1072" w:type="dxa"/>
                </w:tcPr>
                <w:p w14:paraId="50A79014" w14:textId="7AA1D9CD"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2</w:t>
                  </w:r>
                </w:p>
              </w:tc>
              <w:tc>
                <w:tcPr>
                  <w:tcW w:w="1044" w:type="dxa"/>
                </w:tcPr>
                <w:p w14:paraId="474F273B" w14:textId="2E2D8DC0"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0</w:t>
                  </w:r>
                </w:p>
              </w:tc>
              <w:tc>
                <w:tcPr>
                  <w:tcW w:w="1030" w:type="dxa"/>
                </w:tcPr>
                <w:p w14:paraId="42A0E5B7" w14:textId="38A3782F"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378</w:t>
                  </w:r>
                </w:p>
              </w:tc>
              <w:tc>
                <w:tcPr>
                  <w:tcW w:w="1065" w:type="dxa"/>
                </w:tcPr>
                <w:p w14:paraId="31996ACF" w14:textId="23582E5F" w:rsidR="0018169B" w:rsidRDefault="0018169B" w:rsidP="0018169B">
                  <w:pPr>
                    <w:rPr>
                      <w:rFonts w:ascii="Calibri" w:eastAsia="Times New Roman" w:hAnsi="Calibri" w:cs="Calibri"/>
                      <w:color w:val="000000"/>
                      <w:lang w:eastAsia="pt-PT"/>
                    </w:rPr>
                  </w:pPr>
                  <w:r>
                    <w:rPr>
                      <w:rFonts w:ascii="Calibri" w:eastAsia="Times New Roman" w:hAnsi="Calibri" w:cs="Calibri"/>
                      <w:color w:val="000000"/>
                      <w:lang w:eastAsia="pt-PT"/>
                    </w:rPr>
                    <w:t>115</w:t>
                  </w:r>
                </w:p>
              </w:tc>
            </w:tr>
          </w:tbl>
          <w:p w14:paraId="4D91B261" w14:textId="65D73B76" w:rsidR="0018169B" w:rsidRPr="0018169B" w:rsidRDefault="0018169B" w:rsidP="0018169B">
            <w:pPr>
              <w:spacing w:after="0" w:line="240" w:lineRule="auto"/>
              <w:rPr>
                <w:rFonts w:ascii="Calibri" w:eastAsia="Times New Roman" w:hAnsi="Calibri" w:cs="Calibri"/>
                <w:color w:val="000000"/>
                <w:lang w:eastAsia="pt-PT"/>
              </w:rPr>
            </w:pPr>
          </w:p>
        </w:tc>
        <w:tc>
          <w:tcPr>
            <w:tcW w:w="1989" w:type="dxa"/>
            <w:tcBorders>
              <w:top w:val="nil"/>
              <w:left w:val="nil"/>
              <w:bottom w:val="nil"/>
              <w:right w:val="nil"/>
            </w:tcBorders>
            <w:shd w:val="clear" w:color="auto" w:fill="auto"/>
            <w:vAlign w:val="center"/>
          </w:tcPr>
          <w:p w14:paraId="69752042" w14:textId="1410DC11" w:rsidR="0018169B" w:rsidRPr="0018169B" w:rsidRDefault="0018169B" w:rsidP="0018169B">
            <w:pPr>
              <w:spacing w:after="0" w:line="240" w:lineRule="auto"/>
              <w:rPr>
                <w:rFonts w:ascii="Calibri" w:eastAsia="Times New Roman" w:hAnsi="Calibri" w:cs="Calibri"/>
                <w:color w:val="000000"/>
                <w:lang w:eastAsia="pt-PT"/>
              </w:rPr>
            </w:pPr>
          </w:p>
        </w:tc>
        <w:tc>
          <w:tcPr>
            <w:tcW w:w="2065" w:type="dxa"/>
            <w:tcBorders>
              <w:top w:val="nil"/>
              <w:left w:val="nil"/>
              <w:bottom w:val="nil"/>
              <w:right w:val="nil"/>
            </w:tcBorders>
            <w:shd w:val="clear" w:color="auto" w:fill="auto"/>
            <w:vAlign w:val="center"/>
          </w:tcPr>
          <w:p w14:paraId="4D6368D4" w14:textId="2A478047" w:rsidR="0018169B" w:rsidRPr="0018169B" w:rsidRDefault="0018169B" w:rsidP="0018169B">
            <w:pPr>
              <w:spacing w:after="0" w:line="240" w:lineRule="auto"/>
              <w:rPr>
                <w:rFonts w:ascii="Calibri" w:eastAsia="Times New Roman" w:hAnsi="Calibri" w:cs="Calibri"/>
                <w:color w:val="000000"/>
                <w:lang w:eastAsia="pt-PT"/>
              </w:rPr>
            </w:pPr>
          </w:p>
        </w:tc>
        <w:tc>
          <w:tcPr>
            <w:tcW w:w="2251" w:type="dxa"/>
            <w:tcBorders>
              <w:top w:val="nil"/>
              <w:left w:val="nil"/>
              <w:bottom w:val="nil"/>
              <w:right w:val="nil"/>
            </w:tcBorders>
            <w:shd w:val="clear" w:color="auto" w:fill="auto"/>
            <w:vAlign w:val="center"/>
          </w:tcPr>
          <w:p w14:paraId="79B97995" w14:textId="76620ADC" w:rsidR="0018169B" w:rsidRPr="0018169B" w:rsidRDefault="0018169B" w:rsidP="0018169B">
            <w:pPr>
              <w:spacing w:after="0" w:line="240" w:lineRule="auto"/>
              <w:rPr>
                <w:rFonts w:ascii="Calibri" w:eastAsia="Times New Roman" w:hAnsi="Calibri" w:cs="Calibri"/>
                <w:color w:val="000000"/>
                <w:lang w:eastAsia="pt-PT"/>
              </w:rPr>
            </w:pPr>
          </w:p>
        </w:tc>
        <w:tc>
          <w:tcPr>
            <w:tcW w:w="1611" w:type="dxa"/>
            <w:tcBorders>
              <w:top w:val="nil"/>
              <w:left w:val="nil"/>
              <w:bottom w:val="nil"/>
              <w:right w:val="nil"/>
            </w:tcBorders>
            <w:shd w:val="clear" w:color="auto" w:fill="auto"/>
            <w:vAlign w:val="center"/>
          </w:tcPr>
          <w:p w14:paraId="5B7A50E6" w14:textId="1175FC70" w:rsidR="0018169B" w:rsidRPr="0018169B" w:rsidRDefault="0018169B" w:rsidP="0018169B">
            <w:pPr>
              <w:spacing w:after="0" w:line="240" w:lineRule="auto"/>
              <w:rPr>
                <w:rFonts w:ascii="Calibri" w:eastAsia="Times New Roman" w:hAnsi="Calibri" w:cs="Calibri"/>
                <w:color w:val="000000"/>
                <w:lang w:eastAsia="pt-PT"/>
              </w:rPr>
            </w:pPr>
          </w:p>
        </w:tc>
        <w:tc>
          <w:tcPr>
            <w:tcW w:w="1643" w:type="dxa"/>
            <w:tcBorders>
              <w:top w:val="nil"/>
              <w:left w:val="nil"/>
              <w:bottom w:val="nil"/>
              <w:right w:val="nil"/>
            </w:tcBorders>
            <w:shd w:val="clear" w:color="auto" w:fill="auto"/>
            <w:vAlign w:val="center"/>
          </w:tcPr>
          <w:p w14:paraId="7E7E667C" w14:textId="2FD4CAD4" w:rsidR="0018169B" w:rsidRPr="0018169B" w:rsidRDefault="0018169B" w:rsidP="0018169B">
            <w:pPr>
              <w:spacing w:after="0" w:line="240" w:lineRule="auto"/>
              <w:rPr>
                <w:rFonts w:ascii="Calibri" w:eastAsia="Times New Roman" w:hAnsi="Calibri" w:cs="Calibri"/>
                <w:color w:val="000000"/>
                <w:lang w:eastAsia="pt-PT"/>
              </w:rPr>
            </w:pPr>
          </w:p>
        </w:tc>
        <w:tc>
          <w:tcPr>
            <w:tcW w:w="2270" w:type="dxa"/>
            <w:tcBorders>
              <w:top w:val="nil"/>
              <w:left w:val="nil"/>
              <w:bottom w:val="nil"/>
              <w:right w:val="nil"/>
            </w:tcBorders>
            <w:shd w:val="clear" w:color="auto" w:fill="auto"/>
            <w:vAlign w:val="center"/>
          </w:tcPr>
          <w:p w14:paraId="522EA891" w14:textId="31F219CE" w:rsidR="0018169B" w:rsidRPr="0018169B" w:rsidRDefault="0018169B" w:rsidP="0018169B">
            <w:pPr>
              <w:spacing w:after="0" w:line="240" w:lineRule="auto"/>
              <w:rPr>
                <w:rFonts w:ascii="Calibri" w:eastAsia="Times New Roman" w:hAnsi="Calibri" w:cs="Calibri"/>
                <w:color w:val="000000"/>
                <w:lang w:eastAsia="pt-PT"/>
              </w:rPr>
            </w:pPr>
          </w:p>
        </w:tc>
      </w:tr>
    </w:tbl>
    <w:p w14:paraId="600FDCE1" w14:textId="76216D89" w:rsidR="0018169B" w:rsidRDefault="0018169B" w:rsidP="00AB5260">
      <w:pPr>
        <w:rPr>
          <w:sz w:val="24"/>
          <w:szCs w:val="24"/>
        </w:rPr>
      </w:pPr>
    </w:p>
    <w:p w14:paraId="7B7415E1" w14:textId="2F785558" w:rsidR="0018169B" w:rsidRDefault="0018169B" w:rsidP="00AB5260">
      <w:pPr>
        <w:rPr>
          <w:sz w:val="24"/>
          <w:szCs w:val="24"/>
        </w:rPr>
      </w:pPr>
    </w:p>
    <w:p w14:paraId="1F872E04" w14:textId="77777777" w:rsidR="00850A7A" w:rsidRPr="00850A7A" w:rsidRDefault="00850A7A" w:rsidP="00850A7A">
      <w:pPr>
        <w:rPr>
          <w:sz w:val="24"/>
          <w:szCs w:val="24"/>
        </w:rPr>
      </w:pPr>
      <w:r w:rsidRPr="00850A7A">
        <w:rPr>
          <w:sz w:val="24"/>
          <w:szCs w:val="24"/>
        </w:rPr>
        <w:t>The Large Class code smell is proved by the values of the CBO and RFC.</w:t>
      </w:r>
    </w:p>
    <w:p w14:paraId="1FFD0840" w14:textId="77777777" w:rsidR="00850A7A" w:rsidRPr="00850A7A" w:rsidRDefault="00850A7A" w:rsidP="00850A7A">
      <w:pPr>
        <w:rPr>
          <w:sz w:val="24"/>
          <w:szCs w:val="24"/>
        </w:rPr>
      </w:pPr>
      <w:r w:rsidRPr="00850A7A">
        <w:rPr>
          <w:sz w:val="24"/>
          <w:szCs w:val="24"/>
        </w:rPr>
        <w:t xml:space="preserve">The CBO indicates that many classes are coupled to JabRefFrame. As said by my colleague, this class is very diverse in terms of functionalities. </w:t>
      </w:r>
    </w:p>
    <w:p w14:paraId="366EED82" w14:textId="29BEEDFB" w:rsidR="0018169B" w:rsidRDefault="00850A7A" w:rsidP="00850A7A">
      <w:pPr>
        <w:rPr>
          <w:sz w:val="24"/>
          <w:szCs w:val="24"/>
        </w:rPr>
      </w:pPr>
      <w:r w:rsidRPr="00850A7A">
        <w:rPr>
          <w:sz w:val="24"/>
          <w:szCs w:val="24"/>
        </w:rPr>
        <w:t>This class, having so many classes coupled proves that this class has a great responsibility to the entire system.  The RFC value shows that this class has numerous methods that can potentially be executed in response to a message arriving at an object of this class. Once again demonstrates that this class has an enormous amount of responsibilities.</w:t>
      </w:r>
    </w:p>
    <w:p w14:paraId="1CBC78A6" w14:textId="056D3035" w:rsidR="00850A7A" w:rsidRDefault="00850A7A" w:rsidP="00850A7A">
      <w:pPr>
        <w:rPr>
          <w:sz w:val="24"/>
          <w:szCs w:val="24"/>
        </w:rPr>
      </w:pPr>
    </w:p>
    <w:p w14:paraId="18B9BDA5" w14:textId="77777777" w:rsidR="00352AAB" w:rsidRPr="00352AAB" w:rsidRDefault="00352AAB" w:rsidP="00352AAB">
      <w:pPr>
        <w:rPr>
          <w:sz w:val="24"/>
          <w:szCs w:val="24"/>
        </w:rPr>
      </w:pPr>
      <w:r w:rsidRPr="00352AAB">
        <w:rPr>
          <w:sz w:val="24"/>
          <w:szCs w:val="24"/>
        </w:rPr>
        <w:t xml:space="preserve">The Long Method is proved by the value of the WMC. </w:t>
      </w:r>
    </w:p>
    <w:p w14:paraId="28AD1D03" w14:textId="77777777" w:rsidR="00352AAB" w:rsidRPr="00352AAB" w:rsidRDefault="00352AAB" w:rsidP="00352AAB">
      <w:pPr>
        <w:rPr>
          <w:sz w:val="24"/>
          <w:szCs w:val="24"/>
        </w:rPr>
      </w:pPr>
      <w:r w:rsidRPr="00352AAB">
        <w:rPr>
          <w:sz w:val="24"/>
          <w:szCs w:val="24"/>
        </w:rPr>
        <w:t xml:space="preserve">This large number indicates that the methods of this class are very complex. </w:t>
      </w:r>
    </w:p>
    <w:p w14:paraId="48DF01B3" w14:textId="749F830E" w:rsidR="00850A7A" w:rsidRDefault="00352AAB" w:rsidP="00352AAB">
      <w:pPr>
        <w:rPr>
          <w:sz w:val="24"/>
          <w:szCs w:val="24"/>
        </w:rPr>
      </w:pPr>
      <w:r w:rsidRPr="00352AAB">
        <w:rPr>
          <w:sz w:val="24"/>
          <w:szCs w:val="24"/>
        </w:rPr>
        <w:t>This proves that some changes are welcomed</w:t>
      </w:r>
      <w:r>
        <w:rPr>
          <w:sz w:val="24"/>
          <w:szCs w:val="24"/>
        </w:rPr>
        <w:t>, as proposed by my colleague</w:t>
      </w:r>
      <w:r w:rsidRPr="00352AAB">
        <w:rPr>
          <w:sz w:val="24"/>
          <w:szCs w:val="24"/>
        </w:rPr>
        <w:t>.</w:t>
      </w:r>
    </w:p>
    <w:p w14:paraId="2673ABCB" w14:textId="3E926064" w:rsidR="009872AF" w:rsidRDefault="009872AF" w:rsidP="00352AAB">
      <w:pPr>
        <w:rPr>
          <w:sz w:val="24"/>
          <w:szCs w:val="24"/>
        </w:rPr>
      </w:pPr>
    </w:p>
    <w:p w14:paraId="1088A769" w14:textId="658B1AC5" w:rsidR="009872AF" w:rsidRDefault="009872AF" w:rsidP="00352AAB">
      <w:pPr>
        <w:rPr>
          <w:sz w:val="24"/>
          <w:szCs w:val="24"/>
        </w:rPr>
      </w:pPr>
    </w:p>
    <w:p w14:paraId="248ED72D" w14:textId="512036EA" w:rsidR="009872AF" w:rsidRPr="006B23FC" w:rsidRDefault="009872AF" w:rsidP="00352AAB">
      <w:pPr>
        <w:rPr>
          <w:sz w:val="24"/>
          <w:szCs w:val="24"/>
        </w:rPr>
      </w:pPr>
      <w:r>
        <w:rPr>
          <w:sz w:val="24"/>
          <w:szCs w:val="24"/>
        </w:rPr>
        <w:t xml:space="preserve"> Francisco Freire 58667</w:t>
      </w:r>
    </w:p>
    <w:sectPr w:rsidR="009872AF" w:rsidRPr="006B2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F1"/>
    <w:rsid w:val="000D5175"/>
    <w:rsid w:val="000D5886"/>
    <w:rsid w:val="0018169B"/>
    <w:rsid w:val="00352AAB"/>
    <w:rsid w:val="004339B7"/>
    <w:rsid w:val="00631052"/>
    <w:rsid w:val="006B23FC"/>
    <w:rsid w:val="00711E5E"/>
    <w:rsid w:val="00713152"/>
    <w:rsid w:val="007530FA"/>
    <w:rsid w:val="00780CF1"/>
    <w:rsid w:val="007C4BA5"/>
    <w:rsid w:val="00850A7A"/>
    <w:rsid w:val="00920CCC"/>
    <w:rsid w:val="009872AF"/>
    <w:rsid w:val="00AB5260"/>
    <w:rsid w:val="00B06536"/>
    <w:rsid w:val="00B95C3F"/>
    <w:rsid w:val="00C17CD4"/>
    <w:rsid w:val="00CB65B2"/>
    <w:rsid w:val="00CD4A06"/>
    <w:rsid w:val="00D61F0F"/>
    <w:rsid w:val="00E26B24"/>
    <w:rsid w:val="00F75F3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437C"/>
  <w15:chartTrackingRefBased/>
  <w15:docId w15:val="{EC5FBA25-81A5-43F9-8C72-7548ED2B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18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1042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Guilherme Marques Brandle de Abreu Freire</dc:creator>
  <cp:keywords/>
  <dc:description/>
  <cp:lastModifiedBy>Francisco Guilherme Marques Brandle de Abreu Freire</cp:lastModifiedBy>
  <cp:revision>10</cp:revision>
  <dcterms:created xsi:type="dcterms:W3CDTF">2021-12-06T10:28:00Z</dcterms:created>
  <dcterms:modified xsi:type="dcterms:W3CDTF">2021-12-06T17:46:00Z</dcterms:modified>
</cp:coreProperties>
</file>