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094252D3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495A7A">
        <w:rPr>
          <w:lang w:val="en-GB"/>
        </w:rPr>
        <w:t xml:space="preserve">Manage </w:t>
      </w:r>
      <w:r w:rsidR="00BE662C">
        <w:rPr>
          <w:lang w:val="en-GB"/>
        </w:rPr>
        <w:t>Protected Terms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5649A717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495A7A">
        <w:rPr>
          <w:lang w:val="en-GB"/>
        </w:rPr>
        <w:t xml:space="preserve">Manage </w:t>
      </w:r>
      <w:r w:rsidR="00BE662C">
        <w:rPr>
          <w:lang w:val="en-GB"/>
        </w:rPr>
        <w:t>Protected Terms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629BF23F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Logic, GUI.</w:t>
      </w:r>
    </w:p>
    <w:p w14:paraId="294E6304" w14:textId="3B3641AE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495A7A">
        <w:rPr>
          <w:lang w:val="en-GB"/>
        </w:rPr>
        <w:t xml:space="preserve">Manage </w:t>
      </w:r>
      <w:r w:rsidR="00BE662C">
        <w:rPr>
          <w:lang w:val="en-GB"/>
        </w:rPr>
        <w:t>Protected Terms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 w:rsidR="00BE662C">
        <w:rPr>
          <w:lang w:val="en-GB"/>
        </w:rPr>
        <w:t xml:space="preserve"> managing protected terms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E5D68"/>
    <w:rsid w:val="00144E64"/>
    <w:rsid w:val="001535A5"/>
    <w:rsid w:val="001E1C1D"/>
    <w:rsid w:val="00274270"/>
    <w:rsid w:val="0042030D"/>
    <w:rsid w:val="00453E3B"/>
    <w:rsid w:val="00495A7A"/>
    <w:rsid w:val="004C759F"/>
    <w:rsid w:val="004F4EA4"/>
    <w:rsid w:val="006768FE"/>
    <w:rsid w:val="007130E8"/>
    <w:rsid w:val="0074142A"/>
    <w:rsid w:val="007F75A6"/>
    <w:rsid w:val="00894CAF"/>
    <w:rsid w:val="00995A5B"/>
    <w:rsid w:val="009C0994"/>
    <w:rsid w:val="00B154FD"/>
    <w:rsid w:val="00B30A34"/>
    <w:rsid w:val="00BE662C"/>
    <w:rsid w:val="00E509B0"/>
    <w:rsid w:val="00E935C8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2021-12-03T15:55:00Z</dcterms:created>
  <dcterms:modified xsi:type="dcterms:W3CDTF">2021-12-03T15:55:00Z</dcterms:modified>
</cp:coreProperties>
</file>