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5118A62" w14:textId="0E704EDC" w:rsidR="00A648A7" w:rsidRPr="00A648A7" w:rsidRDefault="00A648A7" w:rsidP="00A648A7">
      <w:pPr>
        <w:jc w:val="center"/>
        <w:rPr>
          <w:rFonts w:ascii="Arial" w:hAnsi="Arial" w:cs="Arial"/>
          <w:b/>
          <w:bCs/>
        </w:rPr>
      </w:pPr>
      <w:r w:rsidRPr="00A648A7">
        <w:rPr>
          <w:rFonts w:ascii="Arial" w:hAnsi="Arial" w:cs="Arial"/>
          <w:b/>
          <w:bCs/>
        </w:rPr>
        <w:t xml:space="preserve">APLICAÇÃO WEB </w:t>
      </w:r>
      <w:r w:rsidR="001E581E">
        <w:rPr>
          <w:rFonts w:ascii="Arial" w:hAnsi="Arial" w:cs="Arial"/>
          <w:b/>
          <w:bCs/>
        </w:rPr>
        <w:t>PARA GESTÃO DE</w:t>
      </w:r>
      <w:r w:rsidRPr="00A648A7">
        <w:rPr>
          <w:rFonts w:ascii="Arial" w:hAnsi="Arial" w:cs="Arial"/>
          <w:b/>
          <w:bCs/>
        </w:rPr>
        <w:t xml:space="preserve"> </w:t>
      </w:r>
      <w:r w:rsidR="001E581E">
        <w:rPr>
          <w:rFonts w:ascii="Arial" w:hAnsi="Arial" w:cs="Arial"/>
          <w:b/>
          <w:bCs/>
        </w:rPr>
        <w:t>AGENDAMENTO</w:t>
      </w:r>
      <w:r w:rsidRPr="00A648A7">
        <w:rPr>
          <w:rFonts w:ascii="Arial" w:hAnsi="Arial" w:cs="Arial"/>
          <w:b/>
          <w:bCs/>
        </w:rPr>
        <w:t xml:space="preserve"> DE QUADRAS DE FUT</w:t>
      </w:r>
      <w:r w:rsidR="001E581E">
        <w:rPr>
          <w:rFonts w:ascii="Arial" w:hAnsi="Arial" w:cs="Arial"/>
          <w:b/>
          <w:bCs/>
        </w:rPr>
        <w:t>SAL</w:t>
      </w:r>
    </w:p>
    <w:p w14:paraId="10DF093C" w14:textId="77777777" w:rsidR="00B956F6" w:rsidRPr="00D074FD" w:rsidRDefault="00B956F6" w:rsidP="00B956F6">
      <w:pPr>
        <w:tabs>
          <w:tab w:val="left" w:pos="2145"/>
          <w:tab w:val="center" w:pos="4419"/>
        </w:tabs>
        <w:rPr>
          <w:rFonts w:ascii="Arial" w:hAnsi="Arial" w:cs="Arial"/>
          <w:b/>
          <w:bCs/>
        </w:rPr>
      </w:pPr>
    </w:p>
    <w:p w14:paraId="28DB7F7B" w14:textId="70B81B45" w:rsidR="00A648A7" w:rsidRPr="00A648A7" w:rsidRDefault="005110E4" w:rsidP="00A648A7">
      <w:pPr>
        <w:numPr>
          <w:ilvl w:val="0"/>
          <w:numId w:val="1"/>
        </w:numPr>
        <w:jc w:val="center"/>
        <w:rPr>
          <w:rFonts w:ascii="Arial" w:hAnsi="Arial"/>
          <w:b/>
          <w:bCs/>
        </w:rPr>
      </w:pPr>
      <w:r>
        <w:rPr>
          <w:rFonts w:ascii="Arial" w:hAnsi="Arial"/>
          <w:b/>
        </w:rPr>
        <w:t xml:space="preserve">Autores: </w:t>
      </w:r>
      <w:r w:rsidR="00A648A7">
        <w:rPr>
          <w:rFonts w:ascii="Arial" w:hAnsi="Arial"/>
          <w:b/>
        </w:rPr>
        <w:t xml:space="preserve">João Vitor Soares de Moraes, Lucas Henrique Toledo Bispo, Pedro Dias de Oliveira, </w:t>
      </w:r>
      <w:r w:rsidR="00A648A7" w:rsidRPr="00A648A7">
        <w:rPr>
          <w:rFonts w:ascii="Arial" w:hAnsi="Arial"/>
          <w:b/>
          <w:bCs/>
        </w:rPr>
        <w:t>Hélio Lourenço Esperidião Ferreira</w:t>
      </w:r>
      <w:r w:rsidR="00A648A7">
        <w:rPr>
          <w:rFonts w:ascii="Arial" w:hAnsi="Arial"/>
          <w:b/>
          <w:bCs/>
        </w:rPr>
        <w:t>.</w:t>
      </w:r>
    </w:p>
    <w:p w14:paraId="6C371C6F" w14:textId="77777777" w:rsidR="00B956F6" w:rsidRPr="00B956F6" w:rsidRDefault="00B956F6" w:rsidP="00B956F6"/>
    <w:p w14:paraId="194AC65D" w14:textId="200E751E" w:rsidR="00BF17D7" w:rsidRDefault="003F7D86" w:rsidP="00BF17D7">
      <w:pPr>
        <w:pStyle w:val="Endereos"/>
      </w:pPr>
      <w:r>
        <w:t>Colégio Técnico Antônio Teixeira Fernandes</w:t>
      </w:r>
      <w:r w:rsidR="00BF17D7">
        <w:t>,</w:t>
      </w:r>
      <w:r>
        <w:t xml:space="preserve"> Travessa João </w:t>
      </w:r>
      <w:proofErr w:type="spellStart"/>
      <w:r>
        <w:t>Friggi</w:t>
      </w:r>
      <w:proofErr w:type="spellEnd"/>
      <w:r>
        <w:t>, Jardim São Dimas – 12245-070 – São José dos Campos-SP, Brasil,</w:t>
      </w:r>
      <w:r w:rsidR="00E0250E">
        <w:t xml:space="preserve"> </w:t>
      </w:r>
      <w:r w:rsidR="00E0250E" w:rsidRPr="00E0250E">
        <w:t>joaovitorsoaresdemoraes59@gmail.com</w:t>
      </w:r>
      <w:r w:rsidR="00E0250E">
        <w:t xml:space="preserve">, </w:t>
      </w:r>
      <w:r w:rsidR="00E0250E" w:rsidRPr="00E0250E">
        <w:t>lucas.htb.profissional@gmail.com</w:t>
      </w:r>
      <w:r w:rsidR="00E0250E">
        <w:t>, p</w:t>
      </w:r>
      <w:r w:rsidR="00E0250E" w:rsidRPr="00E0250E">
        <w:t>edro.dias.univap@gmail.com</w:t>
      </w:r>
      <w:r w:rsidR="00E0250E">
        <w:t xml:space="preserve">, </w:t>
      </w:r>
      <w:r w:rsidR="00E0250E" w:rsidRPr="00E0250E">
        <w:t>helioesperidiao@gmail.com</w:t>
      </w:r>
      <w:r w:rsidR="00E0250E">
        <w:t xml:space="preserve">. </w:t>
      </w:r>
    </w:p>
    <w:p w14:paraId="75089867" w14:textId="77777777" w:rsidR="00BF17D7" w:rsidRDefault="00BF17D7" w:rsidP="00BF17D7">
      <w:pPr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Resumo</w:t>
      </w:r>
    </w:p>
    <w:p w14:paraId="773D8FFE" w14:textId="0A802087" w:rsidR="003651F8" w:rsidRPr="003651F8" w:rsidRDefault="003651F8" w:rsidP="003651F8">
      <w:pPr>
        <w:jc w:val="both"/>
        <w:rPr>
          <w:rFonts w:ascii="Arial" w:hAnsi="Arial" w:cs="Arial"/>
          <w:sz w:val="20"/>
        </w:rPr>
      </w:pPr>
      <w:r w:rsidRPr="003651F8">
        <w:rPr>
          <w:rFonts w:ascii="Arial" w:hAnsi="Arial" w:cs="Arial"/>
          <w:sz w:val="20"/>
        </w:rPr>
        <w:t xml:space="preserve">A organização de partidas esportivas é uma necessidade constante entre jogadores que buscam praticidade e equilíbrio na hora de marcar jogos. O projeto tem como objetivo facilitar essa organização por meio do desenvolvimento de uma aplicação web que permite o agendamento e gerenciamento de partidas de futebol </w:t>
      </w:r>
      <w:proofErr w:type="spellStart"/>
      <w:r w:rsidRPr="00B45196">
        <w:rPr>
          <w:rFonts w:ascii="Arial" w:hAnsi="Arial" w:cs="Arial"/>
          <w:i/>
          <w:iCs/>
          <w:sz w:val="20"/>
        </w:rPr>
        <w:t>society</w:t>
      </w:r>
      <w:proofErr w:type="spellEnd"/>
      <w:r w:rsidRPr="003651F8">
        <w:rPr>
          <w:rFonts w:ascii="Arial" w:hAnsi="Arial" w:cs="Arial"/>
          <w:sz w:val="20"/>
        </w:rPr>
        <w:t xml:space="preserve">. Diferente de soluções já existentes no mercado, como o </w:t>
      </w:r>
      <w:proofErr w:type="spellStart"/>
      <w:r w:rsidRPr="003651F8">
        <w:rPr>
          <w:rFonts w:ascii="Arial" w:hAnsi="Arial" w:cs="Arial"/>
          <w:sz w:val="20"/>
        </w:rPr>
        <w:t>Appito</w:t>
      </w:r>
      <w:proofErr w:type="spellEnd"/>
      <w:r w:rsidRPr="003651F8">
        <w:rPr>
          <w:rFonts w:ascii="Arial" w:hAnsi="Arial" w:cs="Arial"/>
          <w:sz w:val="20"/>
        </w:rPr>
        <w:t>, a proposta se destaca por ser acessível em qualquer navegador, trazendo maior conforto e praticidade aos usuários, além de possibilitar o cadastro de quadras em qualquer localidade.</w:t>
      </w:r>
      <w:r>
        <w:rPr>
          <w:rFonts w:ascii="Arial" w:hAnsi="Arial" w:cs="Arial"/>
          <w:sz w:val="20"/>
        </w:rPr>
        <w:t xml:space="preserve"> </w:t>
      </w:r>
      <w:r w:rsidRPr="003651F8">
        <w:rPr>
          <w:rFonts w:ascii="Arial" w:hAnsi="Arial" w:cs="Arial"/>
          <w:sz w:val="20"/>
        </w:rPr>
        <w:t xml:space="preserve">A aplicação possibilita a criação e compartilhamento de partidas, confirmação de presença pelos jogadores, consulta ao histórico de jogos e utilização de um sistema automático para a formação de times equilibrados. O site foi desenvolvido utilizando </w:t>
      </w:r>
      <w:proofErr w:type="spellStart"/>
      <w:r w:rsidRPr="00B45196">
        <w:rPr>
          <w:rFonts w:ascii="Arial" w:hAnsi="Arial" w:cs="Arial"/>
          <w:i/>
          <w:iCs/>
          <w:sz w:val="20"/>
        </w:rPr>
        <w:t>JavaScript</w:t>
      </w:r>
      <w:proofErr w:type="spellEnd"/>
      <w:r w:rsidRPr="003651F8">
        <w:rPr>
          <w:rFonts w:ascii="Arial" w:hAnsi="Arial" w:cs="Arial"/>
          <w:sz w:val="20"/>
        </w:rPr>
        <w:t xml:space="preserve"> tanto no </w:t>
      </w:r>
      <w:proofErr w:type="spellStart"/>
      <w:r w:rsidRPr="00B45196">
        <w:rPr>
          <w:rFonts w:ascii="Arial" w:hAnsi="Arial" w:cs="Arial"/>
          <w:i/>
          <w:iCs/>
          <w:sz w:val="20"/>
        </w:rPr>
        <w:t>backend</w:t>
      </w:r>
      <w:proofErr w:type="spellEnd"/>
      <w:r w:rsidRPr="003651F8">
        <w:rPr>
          <w:rFonts w:ascii="Arial" w:hAnsi="Arial" w:cs="Arial"/>
          <w:sz w:val="20"/>
        </w:rPr>
        <w:t xml:space="preserve"> quanto no </w:t>
      </w:r>
      <w:proofErr w:type="spellStart"/>
      <w:r w:rsidRPr="00B45196">
        <w:rPr>
          <w:rFonts w:ascii="Arial" w:hAnsi="Arial" w:cs="Arial"/>
          <w:i/>
          <w:iCs/>
          <w:sz w:val="20"/>
        </w:rPr>
        <w:t>frontend</w:t>
      </w:r>
      <w:proofErr w:type="spellEnd"/>
      <w:r w:rsidRPr="003651F8">
        <w:rPr>
          <w:rFonts w:ascii="Arial" w:hAnsi="Arial" w:cs="Arial"/>
          <w:sz w:val="20"/>
        </w:rPr>
        <w:t xml:space="preserve">, aliado ao uso de HTML, CSS e </w:t>
      </w:r>
      <w:proofErr w:type="spellStart"/>
      <w:r w:rsidRPr="00B45196">
        <w:rPr>
          <w:rFonts w:ascii="Arial" w:hAnsi="Arial" w:cs="Arial"/>
          <w:i/>
          <w:iCs/>
          <w:sz w:val="20"/>
        </w:rPr>
        <w:t>TypeScript</w:t>
      </w:r>
      <w:proofErr w:type="spellEnd"/>
      <w:r w:rsidRPr="003651F8">
        <w:rPr>
          <w:rFonts w:ascii="Arial" w:hAnsi="Arial" w:cs="Arial"/>
          <w:sz w:val="20"/>
        </w:rPr>
        <w:t>, o que garantiu uma estrutura dinâmica, moderna e eficiente. O sistema atendeu às expectativas, melhorando a logística de marcação de partidas e proporcionando uma experiência mais interativa aos usuários. Como sugestão de melhoria, destaca-se a implementação de notificações em tempo real e integração com redes sociais, ampliando ainda mais a interatividade da plataforma.</w:t>
      </w:r>
    </w:p>
    <w:p w14:paraId="50D91149" w14:textId="77777777" w:rsidR="004D7BFD" w:rsidRPr="00FA2FB8" w:rsidRDefault="004D7BFD">
      <w:pPr>
        <w:jc w:val="both"/>
        <w:rPr>
          <w:rFonts w:ascii="Arial" w:hAnsi="Arial"/>
          <w:sz w:val="20"/>
          <w:lang w:val="hr-HR"/>
        </w:rPr>
      </w:pPr>
    </w:p>
    <w:p w14:paraId="3278F03E" w14:textId="77777777" w:rsidR="008A1F1B" w:rsidRDefault="008A1F1B">
      <w:pPr>
        <w:rPr>
          <w:rFonts w:ascii="Arial" w:hAnsi="Arial"/>
          <w:b/>
          <w:sz w:val="20"/>
        </w:rPr>
        <w:sectPr w:rsidR="008A1F1B" w:rsidSect="002C1577">
          <w:headerReference w:type="default" r:id="rId8"/>
          <w:footerReference w:type="default" r:id="rId9"/>
          <w:footnotePr>
            <w:pos w:val="beneathText"/>
          </w:footnotePr>
          <w:pgSz w:w="11905" w:h="16837" w:code="9"/>
          <w:pgMar w:top="2410" w:right="1134" w:bottom="1134" w:left="1701" w:header="0" w:footer="720" w:gutter="0"/>
          <w:cols w:space="720"/>
          <w:docGrid w:linePitch="360"/>
        </w:sectPr>
      </w:pPr>
    </w:p>
    <w:p w14:paraId="32F0647F" w14:textId="7897AE12" w:rsidR="004764C2" w:rsidRPr="00A44B6E" w:rsidRDefault="00BF17D7" w:rsidP="00A44B6E">
      <w:pPr>
        <w:rPr>
          <w:rFonts w:ascii="Arial" w:hAnsi="Arial" w:cs="Arial"/>
          <w:sz w:val="20"/>
        </w:rPr>
      </w:pPr>
      <w:r>
        <w:rPr>
          <w:rFonts w:ascii="Arial" w:hAnsi="Arial"/>
          <w:b/>
          <w:sz w:val="20"/>
        </w:rPr>
        <w:t>Palavras-chave</w:t>
      </w:r>
      <w:r w:rsidRPr="00B201C4">
        <w:rPr>
          <w:rFonts w:ascii="Arial" w:hAnsi="Arial" w:cs="Arial"/>
          <w:sz w:val="20"/>
        </w:rPr>
        <w:t xml:space="preserve">: </w:t>
      </w:r>
      <w:r w:rsidR="003651F8">
        <w:rPr>
          <w:rFonts w:ascii="Arial" w:hAnsi="Arial" w:cs="Arial"/>
          <w:sz w:val="20"/>
        </w:rPr>
        <w:t>P</w:t>
      </w:r>
      <w:r w:rsidR="003651F8" w:rsidRPr="003651F8">
        <w:rPr>
          <w:rFonts w:ascii="Arial" w:hAnsi="Arial" w:cs="Arial"/>
          <w:sz w:val="20"/>
        </w:rPr>
        <w:t>artidas; Futebol; Sorteio;</w:t>
      </w:r>
      <w:r w:rsidR="003651F8">
        <w:rPr>
          <w:rFonts w:ascii="Arial" w:hAnsi="Arial" w:cs="Arial"/>
          <w:sz w:val="20"/>
        </w:rPr>
        <w:t xml:space="preserve"> WEB Site</w:t>
      </w:r>
      <w:r w:rsidR="003651F8" w:rsidRPr="003651F8">
        <w:rPr>
          <w:rFonts w:ascii="Arial" w:hAnsi="Arial" w:cs="Arial"/>
          <w:sz w:val="20"/>
        </w:rPr>
        <w:t>; Interatividade</w:t>
      </w:r>
      <w:r w:rsidR="003651F8">
        <w:rPr>
          <w:rFonts w:ascii="Arial" w:hAnsi="Arial" w:cs="Arial"/>
          <w:sz w:val="20"/>
        </w:rPr>
        <w:t>.</w:t>
      </w:r>
    </w:p>
    <w:p w14:paraId="4B4C2D22" w14:textId="0A875D75" w:rsidR="00BF17D7" w:rsidRDefault="005F7CA8" w:rsidP="00BF17D7">
      <w:pPr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Curso</w:t>
      </w:r>
      <w:r w:rsidR="00BF17D7">
        <w:rPr>
          <w:rFonts w:ascii="Arial" w:hAnsi="Arial"/>
          <w:b/>
          <w:sz w:val="20"/>
        </w:rPr>
        <w:t xml:space="preserve">: </w:t>
      </w:r>
      <w:r w:rsidR="00E0250E" w:rsidRPr="00E0250E">
        <w:rPr>
          <w:rFonts w:ascii="Arial" w:hAnsi="Arial"/>
          <w:bCs/>
          <w:sz w:val="20"/>
        </w:rPr>
        <w:t>Técnico em Informática.</w:t>
      </w:r>
    </w:p>
    <w:p w14:paraId="446C58C1" w14:textId="77777777" w:rsidR="00CA57BD" w:rsidRDefault="00CA57BD">
      <w:pPr>
        <w:jc w:val="both"/>
        <w:rPr>
          <w:rFonts w:ascii="Arial" w:hAnsi="Arial"/>
          <w:sz w:val="20"/>
        </w:rPr>
      </w:pPr>
    </w:p>
    <w:p w14:paraId="0B95B111" w14:textId="77777777" w:rsidR="00CA57BD" w:rsidRDefault="00CA57BD">
      <w:pPr>
        <w:rPr>
          <w:rFonts w:ascii="Arial" w:hAnsi="Arial"/>
          <w:b/>
          <w:sz w:val="20"/>
        </w:rPr>
        <w:sectPr w:rsidR="00CA57BD" w:rsidSect="002C1577">
          <w:footnotePr>
            <w:pos w:val="beneathText"/>
          </w:footnotePr>
          <w:type w:val="continuous"/>
          <w:pgSz w:w="11905" w:h="16837"/>
          <w:pgMar w:top="2268" w:right="1134" w:bottom="1134" w:left="1701" w:header="624" w:footer="720" w:gutter="0"/>
          <w:cols w:space="720"/>
          <w:docGrid w:linePitch="360"/>
        </w:sectPr>
      </w:pPr>
    </w:p>
    <w:p w14:paraId="6160B042" w14:textId="2FD1152E" w:rsidR="00CA57BD" w:rsidRDefault="00CA57BD">
      <w:pPr>
        <w:pStyle w:val="TextosemFormatao1"/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t>Introdução</w:t>
      </w:r>
    </w:p>
    <w:p w14:paraId="56A1D7FE" w14:textId="77777777" w:rsidR="007C2E52" w:rsidRDefault="007C2E52" w:rsidP="007C2E52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7C2E52">
        <w:rPr>
          <w:rFonts w:ascii="Arial" w:hAnsi="Arial" w:cs="Arial"/>
          <w:lang w:val="pt-BR"/>
        </w:rPr>
        <w:t>A prática de atividades físicas e esportes é amplamente reconhecida por sua importância na melhoria da qualidade de vida, além de se consolidar como um campo de conhecimento voltado para a melhor forma de se exercitar. Isso possibilita que pessoas de diferentes idades e gêneros alcancem resultados significativos para a saúde e bem-estar (</w:t>
      </w:r>
      <w:proofErr w:type="spellStart"/>
      <w:r w:rsidRPr="007C2E52">
        <w:rPr>
          <w:rFonts w:ascii="Arial" w:hAnsi="Arial" w:cs="Arial"/>
          <w:lang w:val="pt-BR"/>
        </w:rPr>
        <w:t>Pellegrinotti</w:t>
      </w:r>
      <w:proofErr w:type="spellEnd"/>
      <w:r>
        <w:rPr>
          <w:rFonts w:ascii="Arial" w:hAnsi="Arial" w:cs="Arial"/>
          <w:lang w:val="pt-BR"/>
        </w:rPr>
        <w:t>.</w:t>
      </w:r>
      <w:r w:rsidRPr="007C2E52">
        <w:rPr>
          <w:rFonts w:ascii="Arial" w:hAnsi="Arial" w:cs="Arial"/>
          <w:lang w:val="pt-BR"/>
        </w:rPr>
        <w:t xml:space="preserve"> 1998). </w:t>
      </w:r>
    </w:p>
    <w:p w14:paraId="74FA42B1" w14:textId="7B1AC6F0" w:rsidR="007C2E52" w:rsidRPr="007C2E52" w:rsidRDefault="007C2E52" w:rsidP="007C2E52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7C2E52">
        <w:rPr>
          <w:rFonts w:ascii="Arial" w:hAnsi="Arial" w:cs="Arial"/>
          <w:lang w:val="pt-BR"/>
        </w:rPr>
        <w:t>Pesquisas indicam que a falta de organização em eventos esportivos escolares impacta negativamente na participação e engajamento dos alunos (Barros</w:t>
      </w:r>
      <w:r>
        <w:rPr>
          <w:rFonts w:ascii="Arial" w:hAnsi="Arial" w:cs="Arial"/>
          <w:lang w:val="pt-BR"/>
        </w:rPr>
        <w:t>.</w:t>
      </w:r>
      <w:r w:rsidRPr="007C2E52">
        <w:rPr>
          <w:rFonts w:ascii="Arial" w:hAnsi="Arial" w:cs="Arial"/>
          <w:lang w:val="pt-BR"/>
        </w:rPr>
        <w:t xml:space="preserve"> 2024). De acordo com a Revista Brasileira de Ciência e Movimento, jogadores de times vencedores apresentam desempenho superior em comparação aos jogadores de equipes derrotadas (Revista Brasileira de Ciência e Movimento</w:t>
      </w:r>
      <w:r>
        <w:rPr>
          <w:rFonts w:ascii="Arial" w:hAnsi="Arial" w:cs="Arial"/>
          <w:lang w:val="pt-BR"/>
        </w:rPr>
        <w:t>.</w:t>
      </w:r>
      <w:r w:rsidRPr="007C2E52">
        <w:rPr>
          <w:rFonts w:ascii="Arial" w:hAnsi="Arial" w:cs="Arial"/>
          <w:lang w:val="pt-BR"/>
        </w:rPr>
        <w:t xml:space="preserve"> 2013). Entrevistas com praticantes e organizadores de futebol Society, como Vinicius Oliveira, mostram que a organização das partidas via grupos de </w:t>
      </w:r>
      <w:r w:rsidRPr="001E581E">
        <w:rPr>
          <w:rFonts w:ascii="Arial" w:hAnsi="Arial" w:cs="Arial"/>
          <w:i/>
          <w:iCs/>
          <w:lang w:val="pt-BR"/>
        </w:rPr>
        <w:t>WhatsApp</w:t>
      </w:r>
      <w:r w:rsidRPr="007C2E52">
        <w:rPr>
          <w:rFonts w:ascii="Arial" w:hAnsi="Arial" w:cs="Arial"/>
          <w:lang w:val="pt-BR"/>
        </w:rPr>
        <w:t xml:space="preserve"> frequentemente gera desequilíbrios entre as equipes e impede que todos os interessados consigam participar.</w:t>
      </w:r>
    </w:p>
    <w:p w14:paraId="3FDD7DE2" w14:textId="170C3BB3" w:rsidR="007C2E52" w:rsidRPr="007C2E52" w:rsidRDefault="007C2E52" w:rsidP="007C2E52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7C2E52">
        <w:rPr>
          <w:rFonts w:ascii="Arial" w:hAnsi="Arial" w:cs="Arial"/>
          <w:lang w:val="pt-BR"/>
        </w:rPr>
        <w:t>Diante desse cenário, o presente projeto tem como objetivo criar uma aplicação web que permita ao organizador cadastrar e qualificar jogadores, possibilitando a formação de equipes equilibradas e partidas mais competitivas. O sistema permitirá que os jogadores interessados realizem suas inscrições para as datas dos jogos, garantindo maior participação e otimização na organização dos eventos</w:t>
      </w:r>
      <w:r>
        <w:rPr>
          <w:rFonts w:ascii="Arial" w:hAnsi="Arial" w:cs="Arial"/>
          <w:lang w:val="pt-BR"/>
        </w:rPr>
        <w:t>.</w:t>
      </w:r>
    </w:p>
    <w:p w14:paraId="5FA90C75" w14:textId="77777777" w:rsidR="007C2E52" w:rsidRDefault="007C2E52" w:rsidP="00116061">
      <w:pPr>
        <w:pStyle w:val="TextosemFormatao1"/>
        <w:jc w:val="both"/>
        <w:rPr>
          <w:rFonts w:ascii="Arial" w:hAnsi="Arial"/>
          <w:lang w:val="pt-BR"/>
        </w:rPr>
      </w:pPr>
    </w:p>
    <w:p w14:paraId="345AD222" w14:textId="5E850301" w:rsidR="007C2E52" w:rsidRPr="007C2E52" w:rsidRDefault="007C2E52" w:rsidP="007C2E52">
      <w:pPr>
        <w:pStyle w:val="TextosemFormatao1"/>
        <w:rPr>
          <w:rFonts w:ascii="Arial" w:hAnsi="Arial"/>
          <w:b/>
          <w:bCs/>
          <w:lang w:val="pt-BR"/>
        </w:rPr>
      </w:pPr>
      <w:r w:rsidRPr="007C2E52">
        <w:rPr>
          <w:rFonts w:ascii="Arial" w:hAnsi="Arial"/>
          <w:b/>
          <w:bCs/>
          <w:lang w:val="pt-BR"/>
        </w:rPr>
        <w:t>Metodologia</w:t>
      </w:r>
    </w:p>
    <w:p w14:paraId="63F66B6E" w14:textId="77777777" w:rsidR="00A17ED3" w:rsidRDefault="00A17ED3" w:rsidP="00CB1C37">
      <w:pPr>
        <w:pStyle w:val="TextosemFormatao1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     </w:t>
      </w:r>
      <w:r w:rsidRPr="00A17ED3">
        <w:rPr>
          <w:rFonts w:ascii="Arial" w:hAnsi="Arial"/>
          <w:lang w:val="pt-BR"/>
        </w:rPr>
        <w:t>Durante a fase de desenvolvimento do projeto, foi identificado que organizadores de jogos de futebol enfrentam dificuldades recorrentes, como a listagem de jogadores, separação equilibrada de times e busca por partidas disponíveis. Com base nisso, optou-se pelo desenvolvimento de uma aplicação web, por oferecer maior acessibilidade e facilidade de uso para os usuários em comparação a outras formas de aplicação.</w:t>
      </w:r>
      <w:r w:rsidRPr="00A17ED3">
        <w:rPr>
          <w:rFonts w:ascii="Arial" w:hAnsi="Arial"/>
          <w:lang w:val="pt-BR"/>
        </w:rPr>
        <w:br/>
      </w:r>
      <w:r>
        <w:rPr>
          <w:rFonts w:ascii="Arial" w:hAnsi="Arial"/>
          <w:lang w:val="pt-BR"/>
        </w:rPr>
        <w:t xml:space="preserve">     </w:t>
      </w:r>
      <w:r w:rsidRPr="00A17ED3">
        <w:rPr>
          <w:rFonts w:ascii="Arial" w:hAnsi="Arial"/>
          <w:lang w:val="pt-BR"/>
        </w:rPr>
        <w:t xml:space="preserve">O levantamento de dados foi realizado por meio de entrevistas com organizadores de jogos semanais de futebol, visando compreender o fluxo atual de organização e os principais problemas enfrentados. O armazenamento das informações é feito em um Sistema Gerenciador de Banco de Dados relacional PostgreSQL, utilizado para registrar dados como perfis de jogadores, informações das partidas e composições de times. O PostgreSQL foi escolhido pela sua robustez, conformidade </w:t>
      </w:r>
      <w:r w:rsidRPr="00A17ED3">
        <w:rPr>
          <w:rFonts w:ascii="Arial" w:hAnsi="Arial"/>
          <w:lang w:val="pt-BR"/>
        </w:rPr>
        <w:lastRenderedPageBreak/>
        <w:t>com padrões SQL e capacidade de lidar com consultas complexas de forma eficiente, além de oferecer melhor compatibilidade com os servidores utilizados para hospedar o sistema (</w:t>
      </w:r>
      <w:proofErr w:type="spellStart"/>
      <w:r w:rsidRPr="00A17ED3">
        <w:rPr>
          <w:rFonts w:ascii="Arial" w:hAnsi="Arial"/>
          <w:lang w:val="pt-BR"/>
        </w:rPr>
        <w:t>Stonebraker</w:t>
      </w:r>
      <w:proofErr w:type="spellEnd"/>
      <w:r w:rsidRPr="00A17ED3">
        <w:rPr>
          <w:rFonts w:ascii="Arial" w:hAnsi="Arial"/>
          <w:lang w:val="pt-BR"/>
        </w:rPr>
        <w:t>. 2022).</w:t>
      </w:r>
      <w:r w:rsidRPr="00A17ED3">
        <w:rPr>
          <w:rFonts w:ascii="Arial" w:hAnsi="Arial"/>
          <w:lang w:val="pt-BR"/>
        </w:rPr>
        <w:br/>
      </w:r>
      <w:r>
        <w:rPr>
          <w:rFonts w:ascii="Arial" w:hAnsi="Arial"/>
          <w:lang w:val="pt-BR"/>
        </w:rPr>
        <w:t xml:space="preserve">    </w:t>
      </w:r>
      <w:r w:rsidRPr="00A17ED3">
        <w:rPr>
          <w:rFonts w:ascii="Arial" w:hAnsi="Arial"/>
          <w:lang w:val="pt-BR"/>
        </w:rPr>
        <w:t xml:space="preserve">O sistema é composto por módulos que incluem: cadastro e gerenciamento de jogadores, formação automática de equipes balanceadas, agendamento de partidas e busca por jogos disponíveis. O desenvolvimento do </w:t>
      </w:r>
      <w:proofErr w:type="spellStart"/>
      <w:r w:rsidRPr="00A17ED3">
        <w:rPr>
          <w:rFonts w:ascii="Arial" w:hAnsi="Arial"/>
          <w:i/>
          <w:iCs/>
          <w:lang w:val="pt-BR"/>
        </w:rPr>
        <w:t>frontend</w:t>
      </w:r>
      <w:proofErr w:type="spellEnd"/>
      <w:r w:rsidRPr="00A17ED3">
        <w:rPr>
          <w:rFonts w:ascii="Arial" w:hAnsi="Arial"/>
          <w:lang w:val="pt-BR"/>
        </w:rPr>
        <w:t xml:space="preserve"> foi realizado em </w:t>
      </w:r>
      <w:proofErr w:type="spellStart"/>
      <w:r w:rsidRPr="00A17ED3">
        <w:rPr>
          <w:rFonts w:ascii="Arial" w:hAnsi="Arial"/>
          <w:i/>
          <w:iCs/>
          <w:lang w:val="pt-BR"/>
        </w:rPr>
        <w:t>React</w:t>
      </w:r>
      <w:proofErr w:type="spellEnd"/>
      <w:r w:rsidRPr="00A17ED3">
        <w:rPr>
          <w:rFonts w:ascii="Arial" w:hAnsi="Arial"/>
          <w:lang w:val="pt-BR"/>
        </w:rPr>
        <w:t xml:space="preserve">, biblioteca </w:t>
      </w:r>
      <w:proofErr w:type="spellStart"/>
      <w:r w:rsidRPr="00A17ED3">
        <w:rPr>
          <w:rFonts w:ascii="Arial" w:hAnsi="Arial"/>
          <w:i/>
          <w:iCs/>
          <w:lang w:val="pt-BR"/>
        </w:rPr>
        <w:t>JavaScript</w:t>
      </w:r>
      <w:proofErr w:type="spellEnd"/>
      <w:r w:rsidRPr="00A17ED3">
        <w:rPr>
          <w:rFonts w:ascii="Arial" w:hAnsi="Arial"/>
          <w:lang w:val="pt-BR"/>
        </w:rPr>
        <w:t xml:space="preserve"> utilizada para criar interfaces dinâmicas e responsivas, permitindo que os usuários acessem as funcionalidades de forma rápida e intuitiva (Facebook Open </w:t>
      </w:r>
      <w:proofErr w:type="spellStart"/>
      <w:r w:rsidRPr="00A17ED3">
        <w:rPr>
          <w:rFonts w:ascii="Arial" w:hAnsi="Arial"/>
          <w:lang w:val="pt-BR"/>
        </w:rPr>
        <w:t>Source</w:t>
      </w:r>
      <w:proofErr w:type="spellEnd"/>
      <w:r w:rsidRPr="00A17ED3">
        <w:rPr>
          <w:rFonts w:ascii="Arial" w:hAnsi="Arial"/>
          <w:lang w:val="pt-BR"/>
        </w:rPr>
        <w:t xml:space="preserve">. 2023). Já o </w:t>
      </w:r>
      <w:proofErr w:type="spellStart"/>
      <w:r w:rsidRPr="00A17ED3">
        <w:rPr>
          <w:rFonts w:ascii="Arial" w:hAnsi="Arial"/>
          <w:i/>
          <w:iCs/>
          <w:lang w:val="pt-BR"/>
        </w:rPr>
        <w:t>backend</w:t>
      </w:r>
      <w:proofErr w:type="spellEnd"/>
      <w:r w:rsidRPr="00A17ED3">
        <w:rPr>
          <w:rFonts w:ascii="Arial" w:hAnsi="Arial"/>
          <w:lang w:val="pt-BR"/>
        </w:rPr>
        <w:t xml:space="preserve"> foi desenvolvido em </w:t>
      </w:r>
      <w:proofErr w:type="spellStart"/>
      <w:r w:rsidRPr="00A17ED3">
        <w:rPr>
          <w:rFonts w:ascii="Arial" w:hAnsi="Arial"/>
          <w:i/>
          <w:iCs/>
          <w:lang w:val="pt-BR"/>
        </w:rPr>
        <w:t>TypeScript</w:t>
      </w:r>
      <w:proofErr w:type="spellEnd"/>
      <w:r w:rsidRPr="00A17ED3">
        <w:rPr>
          <w:rFonts w:ascii="Arial" w:hAnsi="Arial"/>
          <w:lang w:val="pt-BR"/>
        </w:rPr>
        <w:t xml:space="preserve">, garantindo maior segurança no código e facilitando a manutenção por meio de tipagem estática (Goldberg. 2022). </w:t>
      </w:r>
      <w:r>
        <w:rPr>
          <w:rFonts w:ascii="Arial" w:hAnsi="Arial"/>
          <w:lang w:val="pt-BR"/>
        </w:rPr>
        <w:t xml:space="preserve">         </w:t>
      </w:r>
    </w:p>
    <w:p w14:paraId="19F1D2C3" w14:textId="77777777" w:rsidR="00A17ED3" w:rsidRDefault="00A17ED3" w:rsidP="00CB1C37">
      <w:pPr>
        <w:pStyle w:val="TextosemFormatao1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    </w:t>
      </w:r>
      <w:r w:rsidRPr="00A17ED3">
        <w:rPr>
          <w:rFonts w:ascii="Arial" w:hAnsi="Arial"/>
          <w:lang w:val="pt-BR"/>
        </w:rPr>
        <w:t xml:space="preserve">A aplicação é executada sobre a plataforma Node.js, responsável por processar as requisições, gerenciar a comunicação com o banco de dados e entregar as respostas de forma eficiente, suportando múltiplos usuários de forma simultânea (Pereira. 2016). Além disso, o sistema adota a arquitetura MVC e disponibiliza uma API REST, em que as rotas acionam os </w:t>
      </w:r>
      <w:proofErr w:type="spellStart"/>
      <w:r w:rsidRPr="00A17ED3">
        <w:rPr>
          <w:rFonts w:ascii="Arial" w:hAnsi="Arial"/>
          <w:i/>
          <w:iCs/>
          <w:lang w:val="pt-BR"/>
        </w:rPr>
        <w:t>controllers</w:t>
      </w:r>
      <w:proofErr w:type="spellEnd"/>
      <w:r w:rsidRPr="00A17ED3">
        <w:rPr>
          <w:rFonts w:ascii="Arial" w:hAnsi="Arial"/>
          <w:lang w:val="pt-BR"/>
        </w:rPr>
        <w:t xml:space="preserve"> responsáveis pela lógica de negócio e os models que interagem com o banco de dados, enquanto o </w:t>
      </w:r>
      <w:proofErr w:type="spellStart"/>
      <w:r w:rsidRPr="00A17ED3">
        <w:rPr>
          <w:rFonts w:ascii="Arial" w:hAnsi="Arial"/>
          <w:i/>
          <w:iCs/>
          <w:lang w:val="pt-BR"/>
        </w:rPr>
        <w:t>frontend</w:t>
      </w:r>
      <w:proofErr w:type="spellEnd"/>
      <w:r w:rsidRPr="00A17ED3">
        <w:rPr>
          <w:rFonts w:ascii="Arial" w:hAnsi="Arial"/>
          <w:lang w:val="pt-BR"/>
        </w:rPr>
        <w:t xml:space="preserve"> consome esses </w:t>
      </w:r>
      <w:proofErr w:type="spellStart"/>
      <w:r w:rsidRPr="00A17ED3">
        <w:rPr>
          <w:rFonts w:ascii="Arial" w:hAnsi="Arial"/>
          <w:i/>
          <w:iCs/>
          <w:lang w:val="pt-BR"/>
        </w:rPr>
        <w:t>endpoints</w:t>
      </w:r>
      <w:proofErr w:type="spellEnd"/>
      <w:r w:rsidRPr="00A17ED3">
        <w:rPr>
          <w:rFonts w:ascii="Arial" w:hAnsi="Arial"/>
          <w:lang w:val="pt-BR"/>
        </w:rPr>
        <w:t xml:space="preserve"> para exibir as informações de forma clara e dinâmica aos usuários.</w:t>
      </w:r>
    </w:p>
    <w:p w14:paraId="4BBB9FA0" w14:textId="77777777" w:rsidR="00A17ED3" w:rsidRDefault="00A17ED3" w:rsidP="00CB1C37">
      <w:pPr>
        <w:pStyle w:val="TextosemFormatao1"/>
        <w:jc w:val="both"/>
        <w:rPr>
          <w:rFonts w:ascii="Arial" w:hAnsi="Arial"/>
          <w:lang w:val="pt-BR"/>
        </w:rPr>
      </w:pPr>
    </w:p>
    <w:p w14:paraId="080E64CB" w14:textId="6D2F5422" w:rsidR="00CB1C37" w:rsidRPr="00116061" w:rsidRDefault="00CB1C37" w:rsidP="00CB1C37">
      <w:pPr>
        <w:pStyle w:val="TextosemFormatao1"/>
        <w:jc w:val="both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Resultados</w:t>
      </w:r>
    </w:p>
    <w:p w14:paraId="717ED1F6" w14:textId="77777777" w:rsidR="003625E1" w:rsidRPr="003625E1" w:rsidRDefault="003625E1" w:rsidP="003625E1">
      <w:pPr>
        <w:pStyle w:val="TextosemFormatao1"/>
        <w:ind w:firstLine="284"/>
        <w:jc w:val="both"/>
        <w:rPr>
          <w:rFonts w:ascii="Arial" w:hAnsi="Arial" w:cs="Arial"/>
          <w:bCs/>
        </w:rPr>
      </w:pPr>
      <w:r w:rsidRPr="003625E1">
        <w:rPr>
          <w:rFonts w:ascii="Arial" w:hAnsi="Arial" w:cs="Arial"/>
          <w:bCs/>
        </w:rPr>
        <w:t>O sistema apresenta uma tela inicial onde o usuário pode optar entre criar uma nova conta ou realizar login, informando e-mail e senha. No cadastro, o usuário deve registrar nome, posição em campo e nível de habilidade, informações essenciais para a organização equilibrada dos times.</w:t>
      </w:r>
    </w:p>
    <w:p w14:paraId="2949B5AB" w14:textId="77777777" w:rsidR="003625E1" w:rsidRPr="003625E1" w:rsidRDefault="003625E1" w:rsidP="003625E1">
      <w:pPr>
        <w:pStyle w:val="TextosemFormatao1"/>
        <w:ind w:firstLine="284"/>
        <w:jc w:val="both"/>
        <w:rPr>
          <w:rFonts w:ascii="Arial" w:hAnsi="Arial" w:cs="Arial"/>
          <w:bCs/>
        </w:rPr>
      </w:pPr>
      <w:r w:rsidRPr="003625E1">
        <w:rPr>
          <w:rFonts w:ascii="Arial" w:hAnsi="Arial" w:cs="Arial"/>
          <w:bCs/>
        </w:rPr>
        <w:t>Após o login, o organizador é direcionado para o painel principal, que exibe a lista de jogadores cadastrados e as partidas agendadas. Nesse painel, é possível criar uma nova partida, informando data, horário e local, além de permitir que os jogadores confirmem sua participação. O organizador conta com uma ferramenta para a separação automática das equipes, considerando os níveis cadastrados, para garantir maior equilíbrio entre os times.</w:t>
      </w:r>
    </w:p>
    <w:p w14:paraId="0BCB18CC" w14:textId="77777777" w:rsidR="003625E1" w:rsidRPr="003625E1" w:rsidRDefault="003625E1" w:rsidP="003625E1">
      <w:pPr>
        <w:pStyle w:val="TextosemFormatao1"/>
        <w:ind w:firstLine="284"/>
        <w:jc w:val="both"/>
        <w:rPr>
          <w:rFonts w:ascii="Arial" w:hAnsi="Arial" w:cs="Arial"/>
          <w:bCs/>
        </w:rPr>
      </w:pPr>
      <w:r w:rsidRPr="003625E1">
        <w:rPr>
          <w:rFonts w:ascii="Arial" w:hAnsi="Arial" w:cs="Arial"/>
          <w:bCs/>
        </w:rPr>
        <w:t>Já os jogadores, ao acessarem o sistema, visualizam as partidas disponíveis, podendo confirmar ou cancelar sua presença, além de consultar os detalhes do jogo, como local e escalação. Também é possível acessar o histórico de partidas realizadas.</w:t>
      </w:r>
    </w:p>
    <w:p w14:paraId="31C14FED" w14:textId="27A7AD54" w:rsidR="003A2B3A" w:rsidRDefault="003A2B3A" w:rsidP="00AA3CAB">
      <w:pPr>
        <w:pStyle w:val="TextosemFormatao1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bCs/>
        </w:rPr>
        <w:t xml:space="preserve">     </w:t>
      </w:r>
      <w:r w:rsidR="00116061" w:rsidRPr="00116061">
        <w:rPr>
          <w:rFonts w:ascii="Arial" w:hAnsi="Arial" w:cs="Arial"/>
          <w:szCs w:val="20"/>
        </w:rPr>
        <w:t xml:space="preserve">A figura 1 apresenta </w:t>
      </w:r>
      <w:r w:rsidRPr="00116061">
        <w:rPr>
          <w:rFonts w:ascii="Arial" w:hAnsi="Arial" w:cs="Arial"/>
          <w:szCs w:val="20"/>
        </w:rPr>
        <w:t>a interface para a criação de um novo "racha" (partida ou evento), onde os usuários podem definir detalhes como o nome do evento, local, dia da semana, horário de início, duração, número de vagas e o nível de privacidade.</w:t>
      </w:r>
      <w:r w:rsidR="00AA3CAB">
        <w:rPr>
          <w:rFonts w:ascii="Arial" w:hAnsi="Arial" w:cs="Arial"/>
          <w:szCs w:val="20"/>
        </w:rPr>
        <w:t xml:space="preserve"> </w:t>
      </w:r>
    </w:p>
    <w:p w14:paraId="4FAC2DC4" w14:textId="77777777" w:rsidR="00AA3CAB" w:rsidRPr="00116061" w:rsidRDefault="00AA3CAB" w:rsidP="00E15C00">
      <w:pPr>
        <w:suppressAutoHyphens w:val="0"/>
        <w:rPr>
          <w:rFonts w:ascii="Arial" w:hAnsi="Arial" w:cs="Arial"/>
          <w:b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A17ED3" w14:paraId="05A31858" w14:textId="77777777" w:rsidTr="00AA3CAB">
        <w:tc>
          <w:tcPr>
            <w:tcW w:w="4530" w:type="dxa"/>
          </w:tcPr>
          <w:p w14:paraId="23E9C92A" w14:textId="77777777" w:rsidR="00AA3CAB" w:rsidRPr="003A2B3A" w:rsidRDefault="00AA3CAB" w:rsidP="00AA3CAB">
            <w:pPr>
              <w:pStyle w:val="TextosemFormatao1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3A2B3A">
              <w:rPr>
                <w:rFonts w:ascii="Arial" w:hAnsi="Arial" w:cs="Arial"/>
                <w:b/>
                <w:bCs/>
                <w:lang w:val="pt-BR"/>
              </w:rPr>
              <w:t xml:space="preserve">Figura </w:t>
            </w:r>
            <w:r>
              <w:rPr>
                <w:rFonts w:ascii="Arial" w:hAnsi="Arial" w:cs="Arial"/>
                <w:b/>
                <w:bCs/>
                <w:lang w:val="pt-BR"/>
              </w:rPr>
              <w:t>1</w:t>
            </w:r>
            <w:r w:rsidRPr="003A2B3A">
              <w:rPr>
                <w:rFonts w:ascii="Arial" w:hAnsi="Arial" w:cs="Arial"/>
                <w:b/>
                <w:bCs/>
                <w:lang w:val="pt-BR"/>
              </w:rPr>
              <w:t xml:space="preserve"> - Interface de criação de “Rachas”</w:t>
            </w:r>
          </w:p>
          <w:p w14:paraId="5AD70767" w14:textId="77777777" w:rsidR="00AA3CAB" w:rsidRDefault="00AA3CAB" w:rsidP="00AA3CAB">
            <w:pPr>
              <w:pStyle w:val="TextosemFormatao1"/>
              <w:jc w:val="both"/>
              <w:rPr>
                <w:rFonts w:ascii="Arial" w:hAnsi="Arial" w:cs="Arial"/>
                <w:lang w:val="pt-BR"/>
              </w:rPr>
            </w:pPr>
          </w:p>
          <w:p w14:paraId="5D3954DE" w14:textId="15A8A3BF" w:rsidR="00AA3CAB" w:rsidRDefault="00AA3CAB" w:rsidP="00AA3CAB">
            <w:pPr>
              <w:pStyle w:val="TextosemFormatao1"/>
              <w:jc w:val="center"/>
              <w:rPr>
                <w:rFonts w:ascii="Arial" w:hAnsi="Arial" w:cs="Arial"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77268C1F" wp14:editId="6F511BE9">
                  <wp:extent cx="2300287" cy="3151459"/>
                  <wp:effectExtent l="0" t="0" r="5080" b="0"/>
                  <wp:docPr id="971986470" name="Imagem 1" descr="Interface gráfica do usuário, Aplicativ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986470" name="Imagem 1" descr="Interface gráfica do usuário, Aplicativo&#10;&#10;O conteúdo gerado por IA pode estar incorreto."/>
                          <pic:cNvPicPr/>
                        </pic:nvPicPr>
                        <pic:blipFill rotWithShape="1">
                          <a:blip r:embed="rId10"/>
                          <a:srcRect l="38554" t="18660" r="35066" b="121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2870" cy="3168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14:paraId="33ACA45A" w14:textId="48368BE8" w:rsidR="00AA3CAB" w:rsidRPr="003A2B3A" w:rsidRDefault="00AA3CAB" w:rsidP="00AA3CAB">
            <w:pPr>
              <w:pStyle w:val="TextosemFormatao1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3A2B3A">
              <w:rPr>
                <w:rFonts w:ascii="Arial" w:hAnsi="Arial" w:cs="Arial"/>
                <w:b/>
                <w:bCs/>
                <w:lang w:val="pt-BR"/>
              </w:rPr>
              <w:t xml:space="preserve">Figura </w:t>
            </w:r>
            <w:r>
              <w:rPr>
                <w:rFonts w:ascii="Arial" w:hAnsi="Arial" w:cs="Arial"/>
                <w:b/>
                <w:bCs/>
                <w:lang w:val="pt-BR"/>
              </w:rPr>
              <w:t>2</w:t>
            </w:r>
            <w:r w:rsidRPr="003A2B3A">
              <w:rPr>
                <w:rFonts w:ascii="Arial" w:hAnsi="Arial" w:cs="Arial"/>
                <w:b/>
                <w:bCs/>
                <w:lang w:val="pt-BR"/>
              </w:rPr>
              <w:t xml:space="preserve"> - Interface de criação de “Rachas”</w:t>
            </w:r>
          </w:p>
          <w:p w14:paraId="1C66241C" w14:textId="77777777" w:rsidR="00A17ED3" w:rsidRDefault="00A17ED3" w:rsidP="005F7CA8">
            <w:pPr>
              <w:pStyle w:val="TextosemFormatao1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</w:t>
            </w:r>
          </w:p>
          <w:p w14:paraId="7B79AB07" w14:textId="1583FD8C" w:rsidR="00AA3CAB" w:rsidRDefault="00A17ED3" w:rsidP="005F7CA8">
            <w:pPr>
              <w:pStyle w:val="TextosemFormatao1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  </w:t>
            </w:r>
            <w:r w:rsidRPr="00A17ED3">
              <w:rPr>
                <w:rFonts w:ascii="Arial" w:hAnsi="Arial" w:cs="Arial"/>
                <w:lang w:val="pt-BR"/>
              </w:rPr>
              <w:drawing>
                <wp:inline distT="0" distB="0" distL="0" distR="0" wp14:anchorId="04A555D1" wp14:editId="2410E423">
                  <wp:extent cx="2473185" cy="3009900"/>
                  <wp:effectExtent l="0" t="0" r="3810" b="0"/>
                  <wp:docPr id="113610012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610012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929" cy="3041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A96D9B" w14:textId="0AED50E8" w:rsidR="00116061" w:rsidRDefault="001D42F0" w:rsidP="00AA3CAB">
      <w:pPr>
        <w:pStyle w:val="TextosemFormatao1"/>
        <w:jc w:val="center"/>
        <w:rPr>
          <w:rFonts w:ascii="Arial" w:hAnsi="Arial" w:cs="Arial"/>
          <w:bCs/>
          <w:lang w:val="pt-BR"/>
        </w:rPr>
      </w:pPr>
      <w:r>
        <w:rPr>
          <w:rFonts w:ascii="Arial" w:hAnsi="Arial" w:cs="Arial"/>
          <w:bCs/>
          <w:lang w:val="pt-BR"/>
        </w:rPr>
        <w:t xml:space="preserve">Fonte: os </w:t>
      </w:r>
      <w:proofErr w:type="gramStart"/>
      <w:r>
        <w:rPr>
          <w:rFonts w:ascii="Arial" w:hAnsi="Arial" w:cs="Arial"/>
          <w:bCs/>
          <w:lang w:val="pt-BR"/>
        </w:rPr>
        <w:t>autores(</w:t>
      </w:r>
      <w:proofErr w:type="gramEnd"/>
      <w:r>
        <w:rPr>
          <w:rFonts w:ascii="Arial" w:hAnsi="Arial" w:cs="Arial"/>
          <w:bCs/>
          <w:lang w:val="pt-BR"/>
        </w:rPr>
        <w:t>2025)</w:t>
      </w:r>
    </w:p>
    <w:p w14:paraId="28784ACC" w14:textId="734654AE" w:rsidR="00E15C00" w:rsidRPr="00AA3CAB" w:rsidRDefault="00E15C00" w:rsidP="00E15C00">
      <w:pPr>
        <w:pStyle w:val="TextosemFormatao1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 xml:space="preserve">    </w:t>
      </w:r>
      <w:r w:rsidRPr="00E15C00">
        <w:rPr>
          <w:rFonts w:ascii="Arial" w:hAnsi="Arial" w:cs="Arial"/>
          <w:lang w:val="pt-BR"/>
        </w:rPr>
        <w:t>A figura 2 apresenta a interface de confirmação de presença em uma partida, onde são exibidos o título do evento, data, horário e local, além da lista de jogadores confirmados. O usuário pode selecionar sua participação como jogador de linha e confirmar presença com um único clique.</w:t>
      </w:r>
    </w:p>
    <w:p w14:paraId="528DD310" w14:textId="3D4CF19C" w:rsidR="00B85AB7" w:rsidRPr="00E15C00" w:rsidRDefault="00E15C00" w:rsidP="00B85AB7">
      <w:pPr>
        <w:pStyle w:val="TextosemFormatao1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</w:t>
      </w:r>
      <w:r w:rsidR="00B85AB7" w:rsidRPr="00B85AB7">
        <w:rPr>
          <w:rFonts w:ascii="Arial" w:hAnsi="Arial" w:cs="Arial"/>
          <w:bCs/>
        </w:rPr>
        <w:t>Após a realização do login, o usuário é direcionado para a página principal do sistema, onde pode visualizar os rachas disponíveis ou optar por criar uma nova partida. Na criação, é possível definir informações como data, horário e local, além de permitir que o jogo seja compartilhado com outros jogadores para facilitar a organização. Essa funcionalidade garante agilidade na marcação das partidas e centraliza todos os detalhes em um único ambiente digital.</w:t>
      </w:r>
    </w:p>
    <w:p w14:paraId="25E6F890" w14:textId="23BD2BA3" w:rsidR="00B85AB7" w:rsidRPr="00B85AB7" w:rsidRDefault="00B85AB7" w:rsidP="00B85AB7">
      <w:pPr>
        <w:pStyle w:val="TextosemFormatao1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</w:t>
      </w:r>
      <w:r w:rsidRPr="00B85AB7">
        <w:rPr>
          <w:rFonts w:ascii="Arial" w:hAnsi="Arial" w:cs="Arial"/>
          <w:bCs/>
        </w:rPr>
        <w:t xml:space="preserve">Os jogadores cadastrados podem confirmar ou cancelar presença nas partidas, bem como consultar informações detalhadas sobre local, equipes formadas e participantes. Além disso, o sistema registra o histórico de jogos realizados, oferecendo ao usuário uma visão completa de suas participações anteriores. </w:t>
      </w:r>
    </w:p>
    <w:p w14:paraId="598DAD60" w14:textId="77777777" w:rsidR="003A2B3A" w:rsidRPr="001D42F0" w:rsidRDefault="003A2B3A" w:rsidP="005F7CA8">
      <w:pPr>
        <w:pStyle w:val="TextosemFormatao1"/>
        <w:jc w:val="both"/>
        <w:rPr>
          <w:rFonts w:ascii="Arial" w:hAnsi="Arial" w:cs="Arial"/>
          <w:bCs/>
          <w:lang w:val="pt-BR"/>
        </w:rPr>
      </w:pPr>
    </w:p>
    <w:p w14:paraId="7A7DA410" w14:textId="7D38FB77" w:rsidR="003A2B3A" w:rsidRDefault="003A2B3A" w:rsidP="005F7CA8">
      <w:pPr>
        <w:pStyle w:val="TextosemFormatao1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Discussão</w:t>
      </w:r>
    </w:p>
    <w:p w14:paraId="64A09F1A" w14:textId="2E222F94" w:rsidR="00AA3CAB" w:rsidRDefault="00116061" w:rsidP="00AA3CAB">
      <w:pPr>
        <w:pStyle w:val="TextosemFormatao1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</w:t>
      </w:r>
      <w:r w:rsidRPr="00116061">
        <w:rPr>
          <w:rFonts w:ascii="Arial" w:hAnsi="Arial" w:cs="Arial"/>
          <w:bCs/>
        </w:rPr>
        <w:t xml:space="preserve">O projeto foi inspirado na aplicação “Appito”, uma plataforma voltada para a organização de partidas de futebol, que oferece recursos para marcar jogos e gerenciar equipes. No entanto, enquanto o Appito tem como foco principal o uso em dispositivos móveis, </w:t>
      </w:r>
      <w:r w:rsidR="00AA3CAB">
        <w:rPr>
          <w:rFonts w:ascii="Arial" w:hAnsi="Arial" w:cs="Arial"/>
          <w:bCs/>
        </w:rPr>
        <w:t>o presente</w:t>
      </w:r>
      <w:r w:rsidRPr="00116061">
        <w:rPr>
          <w:rFonts w:ascii="Arial" w:hAnsi="Arial" w:cs="Arial"/>
          <w:bCs/>
        </w:rPr>
        <w:t xml:space="preserve"> sistema foi desenvolvido como um site, proporcionando maior conforto e acessibilidade para os usuários. </w:t>
      </w:r>
      <w:r w:rsidR="00AA3CAB" w:rsidRPr="00C25A80">
        <w:rPr>
          <w:rFonts w:ascii="Arial" w:hAnsi="Arial" w:cs="Arial"/>
          <w:bCs/>
        </w:rPr>
        <w:t>(</w:t>
      </w:r>
      <w:r w:rsidR="00C25A80">
        <w:rPr>
          <w:rFonts w:ascii="Arial" w:hAnsi="Arial" w:cs="Arial"/>
          <w:bCs/>
        </w:rPr>
        <w:t>Appito Soluções Tecnológicas`. 2025</w:t>
      </w:r>
      <w:r w:rsidR="00AA3CAB" w:rsidRPr="00C25A80">
        <w:rPr>
          <w:rFonts w:ascii="Arial" w:hAnsi="Arial" w:cs="Arial"/>
          <w:bCs/>
        </w:rPr>
        <w:t>)</w:t>
      </w:r>
      <w:r w:rsidR="00C25A80">
        <w:rPr>
          <w:rFonts w:ascii="Arial" w:hAnsi="Arial" w:cs="Arial"/>
          <w:bCs/>
        </w:rPr>
        <w:t>.</w:t>
      </w:r>
    </w:p>
    <w:p w14:paraId="2D01E58E" w14:textId="29908515" w:rsidR="00C25A80" w:rsidRPr="00116061" w:rsidRDefault="00C25A80" w:rsidP="00AA3CAB">
      <w:pPr>
        <w:pStyle w:val="TextosemFormatao1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</w:t>
      </w:r>
      <w:r w:rsidRPr="00C25A80">
        <w:rPr>
          <w:rFonts w:ascii="Arial" w:hAnsi="Arial" w:cs="Arial"/>
          <w:bCs/>
          <w:lang w:val="pt-BR"/>
        </w:rPr>
        <w:t>Além disso, ao comparar com o</w:t>
      </w:r>
      <w:r>
        <w:rPr>
          <w:rFonts w:ascii="Arial" w:hAnsi="Arial" w:cs="Arial"/>
          <w:bCs/>
          <w:lang w:val="pt-BR"/>
        </w:rPr>
        <w:t xml:space="preserve"> sistema “Copa Fácil”</w:t>
      </w:r>
      <w:r w:rsidRPr="00C25A80">
        <w:rPr>
          <w:rFonts w:ascii="Arial" w:hAnsi="Arial" w:cs="Arial"/>
          <w:bCs/>
          <w:lang w:val="pt-BR"/>
        </w:rPr>
        <w:t xml:space="preserve">, observa-se que, embora ambos os sistemas ofereçam funcionalidades semelhantes, como a criação de partidas, controle de pagamentos e registro de estatísticas, o </w:t>
      </w:r>
      <w:proofErr w:type="spellStart"/>
      <w:r w:rsidRPr="00C25A80">
        <w:rPr>
          <w:rFonts w:ascii="Arial" w:hAnsi="Arial" w:cs="Arial"/>
          <w:bCs/>
          <w:lang w:val="pt-BR"/>
        </w:rPr>
        <w:t>Copa</w:t>
      </w:r>
      <w:proofErr w:type="spellEnd"/>
      <w:r w:rsidRPr="00C25A80">
        <w:rPr>
          <w:rFonts w:ascii="Arial" w:hAnsi="Arial" w:cs="Arial"/>
          <w:bCs/>
          <w:lang w:val="pt-BR"/>
        </w:rPr>
        <w:t xml:space="preserve"> Fácil se destaca por sua abordagem voltada para o gerenciamento de campeonatos esportivos, permitindo a criação de tabelas, resultados de partidas, rankings e estatísticas, além de possibilitar a publicação de fotos e vídeos relacionados aos eventos (Costa</w:t>
      </w:r>
      <w:r>
        <w:rPr>
          <w:rFonts w:ascii="Arial" w:hAnsi="Arial" w:cs="Arial"/>
          <w:bCs/>
          <w:lang w:val="pt-BR"/>
        </w:rPr>
        <w:t>.</w:t>
      </w:r>
      <w:r w:rsidRPr="00C25A80">
        <w:rPr>
          <w:rFonts w:ascii="Arial" w:hAnsi="Arial" w:cs="Arial"/>
          <w:bCs/>
          <w:lang w:val="pt-BR"/>
        </w:rPr>
        <w:t xml:space="preserve"> 2022).</w:t>
      </w:r>
    </w:p>
    <w:p w14:paraId="03EAB88C" w14:textId="77777777" w:rsidR="003A2B3A" w:rsidRDefault="003A2B3A" w:rsidP="005F7CA8">
      <w:pPr>
        <w:pStyle w:val="TextosemFormatao1"/>
        <w:jc w:val="both"/>
        <w:rPr>
          <w:rFonts w:ascii="Arial" w:hAnsi="Arial" w:cs="Arial"/>
          <w:b/>
          <w:lang w:val="pt-BR"/>
        </w:rPr>
      </w:pPr>
    </w:p>
    <w:p w14:paraId="5DE6808B" w14:textId="14A74AEE" w:rsidR="005F7CA8" w:rsidRPr="00A44B6E" w:rsidRDefault="005F7CA8" w:rsidP="005F7CA8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5E04F9">
        <w:rPr>
          <w:rFonts w:ascii="Arial" w:hAnsi="Arial" w:cs="Arial"/>
          <w:b/>
          <w:lang w:val="pt-BR"/>
        </w:rPr>
        <w:t>Conclusão</w:t>
      </w:r>
    </w:p>
    <w:p w14:paraId="333C9166" w14:textId="2902FF6F" w:rsidR="005F7CA8" w:rsidRDefault="00A44B6E" w:rsidP="005F7CA8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A44B6E">
        <w:rPr>
          <w:rFonts w:ascii="Arial" w:hAnsi="Arial" w:cs="Arial"/>
          <w:lang w:val="pt-BR"/>
        </w:rPr>
        <w:t>O objetivo de desenvolver uma plataforma online para facilitar a organização de partidas de futebol foi plenamente alcançado, oferecendo um ambiente intuitivo para criação, agendamento e compartilhamento de jogos entre os usuários. Durante o desenvolvimento, foram aplicados os conhecimentos adquiridos ao longo do curso, explorando diferentes tecnologias e implementando recursos que garantem a formação de times equilibrados por meio do sorteio automático, o que contribui para uma experiência mais justa e competitiva. Assim, integrando teoria e prática, o sistema mostrou-se eficaz na gestão das partidas, trazendo mais praticidade e interação para os jogadores. Como sugestão de melhoria, seria interessante ampliar as funcionalidades com notificações em tempo real e integração com redes sociais, possibilitando uma organização ainda mais ágil e completa.</w:t>
      </w:r>
    </w:p>
    <w:p w14:paraId="17103CEF" w14:textId="77777777" w:rsidR="00A44B6E" w:rsidRPr="005E04F9" w:rsidRDefault="00A44B6E" w:rsidP="005F7CA8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14:paraId="66382ABD" w14:textId="5F470F18" w:rsidR="00F60C3B" w:rsidRDefault="005F7CA8" w:rsidP="00396927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5E04F9">
        <w:rPr>
          <w:rFonts w:ascii="Arial" w:hAnsi="Arial" w:cs="Arial"/>
          <w:b/>
          <w:lang w:val="pt-BR"/>
        </w:rPr>
        <w:t xml:space="preserve">Referências </w:t>
      </w:r>
    </w:p>
    <w:p w14:paraId="04C869B8" w14:textId="23F01879" w:rsidR="00396927" w:rsidRDefault="00396927" w:rsidP="00396927">
      <w:pPr>
        <w:pStyle w:val="TextosemFormatao1"/>
        <w:jc w:val="both"/>
        <w:rPr>
          <w:rFonts w:ascii="Times New Roman" w:hAnsi="Times New Roman"/>
          <w:sz w:val="24"/>
        </w:rPr>
      </w:pPr>
      <w:r w:rsidRPr="00C275E1">
        <w:rPr>
          <w:rFonts w:ascii="Times New Roman" w:hAnsi="Times New Roman"/>
          <w:bCs/>
          <w:sz w:val="24"/>
          <w:shd w:val="clear" w:color="auto" w:fill="FFFFFF"/>
        </w:rPr>
        <w:t xml:space="preserve">PELLEGRINOTTI, I., L. Atividade Física e Esporte: A importância no contexto saúde do Ser Humano., </w:t>
      </w:r>
      <w:r w:rsidRPr="00C275E1">
        <w:rPr>
          <w:rFonts w:ascii="Times New Roman" w:hAnsi="Times New Roman"/>
          <w:sz w:val="24"/>
          <w:shd w:val="clear" w:color="auto" w:fill="FFFFFF"/>
        </w:rPr>
        <w:t>v. 3, n. 1, 1998.</w:t>
      </w:r>
    </w:p>
    <w:p w14:paraId="12B5A9BD" w14:textId="4B2E0CE4" w:rsidR="00396927" w:rsidRDefault="00396927" w:rsidP="00396927">
      <w:pPr>
        <w:pStyle w:val="TextosemFormatao1"/>
        <w:jc w:val="both"/>
        <w:rPr>
          <w:rFonts w:ascii="Times New Roman" w:hAnsi="Times New Roman"/>
          <w:sz w:val="24"/>
        </w:rPr>
      </w:pPr>
      <w:r w:rsidRPr="00C275E1">
        <w:rPr>
          <w:rFonts w:ascii="Times New Roman" w:hAnsi="Times New Roman"/>
          <w:sz w:val="24"/>
        </w:rPr>
        <w:t xml:space="preserve">PREFEITURA MUNICIPAL DE SÃO JOSÉ DOS CAMPOS. </w:t>
      </w:r>
      <w:r w:rsidRPr="00C275E1">
        <w:rPr>
          <w:rFonts w:ascii="Times New Roman" w:hAnsi="Times New Roman"/>
          <w:i/>
          <w:iCs/>
          <w:sz w:val="24"/>
        </w:rPr>
        <w:t>Unidades esportivas de São José dos Campos</w:t>
      </w:r>
      <w:r w:rsidRPr="00C275E1">
        <w:rPr>
          <w:rFonts w:ascii="Times New Roman" w:hAnsi="Times New Roman"/>
          <w:sz w:val="24"/>
        </w:rPr>
        <w:t>. São José dos Campos, 2025. Disponível em: https://www.sjc.sp.gov.br/servicos/esporte-e-qualidade-de-vida/unidades-esportivas/. Acesso em: 25 mar. 2025</w:t>
      </w:r>
      <w:r>
        <w:rPr>
          <w:rFonts w:ascii="Times New Roman" w:hAnsi="Times New Roman"/>
          <w:sz w:val="24"/>
        </w:rPr>
        <w:t>.</w:t>
      </w:r>
    </w:p>
    <w:p w14:paraId="77B82EEF" w14:textId="6FED91BD" w:rsidR="00C25A80" w:rsidRDefault="00396927" w:rsidP="00396927">
      <w:pPr>
        <w:pStyle w:val="TextosemFormatao1"/>
        <w:jc w:val="both"/>
        <w:rPr>
          <w:rFonts w:ascii="Times New Roman" w:hAnsi="Times New Roman"/>
          <w:sz w:val="24"/>
        </w:rPr>
      </w:pPr>
      <w:r w:rsidRPr="00C275E1">
        <w:rPr>
          <w:rFonts w:ascii="Times New Roman" w:hAnsi="Times New Roman"/>
          <w:sz w:val="24"/>
        </w:rPr>
        <w:t>CAMPOS, C. V; BARROS, G. D; BARROS, J. M. A. S. Sistema de organização para gestão de eventos interclasse em ambientes escolares. Itapetininga, 2024.</w:t>
      </w:r>
    </w:p>
    <w:p w14:paraId="167F3EF2" w14:textId="1008E235" w:rsidR="00C25A80" w:rsidRDefault="00C25A80" w:rsidP="00396927">
      <w:pPr>
        <w:pStyle w:val="TextosemFormatao1"/>
        <w:jc w:val="both"/>
        <w:rPr>
          <w:rFonts w:ascii="Times New Roman" w:hAnsi="Times New Roman"/>
          <w:sz w:val="24"/>
          <w:lang w:val="pt-BR"/>
        </w:rPr>
      </w:pPr>
      <w:r w:rsidRPr="00C25A80">
        <w:rPr>
          <w:rFonts w:ascii="Times New Roman" w:hAnsi="Times New Roman"/>
          <w:sz w:val="24"/>
          <w:lang w:val="pt-BR"/>
        </w:rPr>
        <w:t xml:space="preserve">NAOS Soluções Tecnológicas Ltda. (2025). </w:t>
      </w:r>
      <w:proofErr w:type="spellStart"/>
      <w:r w:rsidRPr="00C25A80">
        <w:rPr>
          <w:rFonts w:ascii="Times New Roman" w:hAnsi="Times New Roman"/>
          <w:i/>
          <w:iCs/>
          <w:sz w:val="24"/>
          <w:lang w:val="pt-BR"/>
        </w:rPr>
        <w:t>Appito</w:t>
      </w:r>
      <w:proofErr w:type="spellEnd"/>
      <w:r w:rsidRPr="00C25A80">
        <w:rPr>
          <w:rFonts w:ascii="Times New Roman" w:hAnsi="Times New Roman"/>
          <w:i/>
          <w:iCs/>
          <w:sz w:val="24"/>
          <w:lang w:val="pt-BR"/>
        </w:rPr>
        <w:t xml:space="preserve"> – Organize, jogue e tenha a experiência do videogame no seu futebol</w:t>
      </w:r>
      <w:r w:rsidRPr="00C25A80">
        <w:rPr>
          <w:rFonts w:ascii="Times New Roman" w:hAnsi="Times New Roman"/>
          <w:sz w:val="24"/>
          <w:lang w:val="pt-BR"/>
        </w:rPr>
        <w:t>. Disponível em: https://appito.com/</w:t>
      </w:r>
    </w:p>
    <w:p w14:paraId="035AE5E1" w14:textId="02AA4BB0" w:rsidR="00C25A80" w:rsidRPr="00C25A80" w:rsidRDefault="00C25A80" w:rsidP="00C25A80">
      <w:pPr>
        <w:pStyle w:val="TextosemFormatao1"/>
        <w:jc w:val="both"/>
        <w:rPr>
          <w:rFonts w:ascii="Times New Roman" w:hAnsi="Times New Roman"/>
          <w:sz w:val="24"/>
          <w:lang w:val="pt-BR"/>
        </w:rPr>
      </w:pPr>
      <w:r w:rsidRPr="00C25A80">
        <w:rPr>
          <w:rFonts w:ascii="Times New Roman" w:hAnsi="Times New Roman"/>
          <w:sz w:val="24"/>
          <w:lang w:val="pt-BR"/>
        </w:rPr>
        <w:t xml:space="preserve">Costa, J. A. N. (2022). </w:t>
      </w:r>
      <w:r w:rsidRPr="00C25A80">
        <w:rPr>
          <w:rFonts w:ascii="Times New Roman" w:hAnsi="Times New Roman"/>
          <w:i/>
          <w:iCs/>
          <w:sz w:val="24"/>
          <w:lang w:val="pt-BR"/>
        </w:rPr>
        <w:t>Copa Fácil – Gerenciador de Campeonatos</w:t>
      </w:r>
      <w:r w:rsidRPr="00C25A80">
        <w:rPr>
          <w:rFonts w:ascii="Times New Roman" w:hAnsi="Times New Roman"/>
          <w:sz w:val="24"/>
          <w:lang w:val="pt-BR"/>
        </w:rPr>
        <w:t>. Disponível em: https://copafacil.com/</w:t>
      </w:r>
    </w:p>
    <w:p w14:paraId="0E97A28E" w14:textId="77777777" w:rsidR="00C25A80" w:rsidRDefault="00C25A80" w:rsidP="00396927">
      <w:pPr>
        <w:pStyle w:val="TextosemFormatao1"/>
        <w:jc w:val="both"/>
        <w:rPr>
          <w:rFonts w:ascii="Times New Roman" w:hAnsi="Times New Roman"/>
          <w:sz w:val="24"/>
        </w:rPr>
      </w:pPr>
    </w:p>
    <w:p w14:paraId="74F4DB4C" w14:textId="77777777" w:rsidR="00396927" w:rsidRPr="00396927" w:rsidRDefault="00396927" w:rsidP="00396927">
      <w:pPr>
        <w:pStyle w:val="TextosemFormatao1"/>
        <w:jc w:val="both"/>
        <w:rPr>
          <w:rFonts w:ascii="Arial" w:hAnsi="Arial" w:cs="Arial"/>
          <w:b/>
          <w:lang w:val="pt-BR"/>
        </w:rPr>
      </w:pPr>
    </w:p>
    <w:p w14:paraId="0FA6A94E" w14:textId="77777777" w:rsidR="00396927" w:rsidRDefault="00396927" w:rsidP="005F7CA8">
      <w:pPr>
        <w:pStyle w:val="Corpodetexto"/>
        <w:spacing w:after="0"/>
        <w:rPr>
          <w:rFonts w:ascii="Arial" w:hAnsi="Arial" w:cs="Arial"/>
          <w:b/>
          <w:sz w:val="20"/>
          <w:szCs w:val="20"/>
          <w:lang w:val="it-IT"/>
        </w:rPr>
      </w:pPr>
    </w:p>
    <w:p w14:paraId="5DF94E35" w14:textId="77777777" w:rsidR="00C25A80" w:rsidRDefault="00C25A80" w:rsidP="005F7CA8">
      <w:pPr>
        <w:pStyle w:val="Corpodetexto"/>
        <w:spacing w:after="0"/>
        <w:rPr>
          <w:rFonts w:ascii="Arial" w:hAnsi="Arial" w:cs="Arial"/>
          <w:b/>
          <w:sz w:val="20"/>
          <w:szCs w:val="20"/>
          <w:lang w:val="it-IT"/>
        </w:rPr>
      </w:pPr>
    </w:p>
    <w:p w14:paraId="78A6996D" w14:textId="6F9A5B1F" w:rsidR="005F7CA8" w:rsidRDefault="005F7CA8" w:rsidP="005F7CA8">
      <w:pPr>
        <w:pStyle w:val="Corpodetexto"/>
        <w:spacing w:after="0"/>
        <w:rPr>
          <w:rFonts w:ascii="Arial" w:hAnsi="Arial" w:cs="Arial"/>
          <w:b/>
          <w:sz w:val="20"/>
          <w:szCs w:val="20"/>
          <w:lang w:val="it-IT"/>
        </w:rPr>
      </w:pPr>
      <w:r w:rsidRPr="00957D9B">
        <w:rPr>
          <w:rFonts w:ascii="Arial" w:hAnsi="Arial" w:cs="Arial"/>
          <w:b/>
          <w:sz w:val="20"/>
          <w:szCs w:val="20"/>
          <w:lang w:val="it-IT"/>
        </w:rPr>
        <w:lastRenderedPageBreak/>
        <w:t>Agradecimentos</w:t>
      </w:r>
    </w:p>
    <w:p w14:paraId="2A58E721" w14:textId="77777777" w:rsidR="005F7CA8" w:rsidRPr="00CC7A3D" w:rsidRDefault="005F7CA8" w:rsidP="005F7CA8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14:paraId="3F4F0A25" w14:textId="69179A46" w:rsidR="00396927" w:rsidRPr="00396927" w:rsidRDefault="00396927" w:rsidP="00396927">
      <w:pPr>
        <w:pStyle w:val="TextosemFormatao1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396927">
        <w:rPr>
          <w:rFonts w:ascii="Arial" w:hAnsi="Arial" w:cs="Arial"/>
        </w:rPr>
        <w:t xml:space="preserve">O presente projeto foi realizado com apoio da coordenação do curso Técnico em Informática juntamente com </w:t>
      </w:r>
      <w:r>
        <w:rPr>
          <w:rFonts w:ascii="Arial" w:hAnsi="Arial" w:cs="Arial"/>
        </w:rPr>
        <w:t>o professor Hélio Esperidião</w:t>
      </w:r>
      <w:r w:rsidRPr="00396927">
        <w:rPr>
          <w:rFonts w:ascii="Arial" w:hAnsi="Arial" w:cs="Arial"/>
        </w:rPr>
        <w:t xml:space="preserve"> do </w:t>
      </w:r>
      <w:r>
        <w:rPr>
          <w:rFonts w:ascii="Arial" w:hAnsi="Arial" w:cs="Arial"/>
        </w:rPr>
        <w:t>C</w:t>
      </w:r>
      <w:r w:rsidRPr="00396927">
        <w:rPr>
          <w:rFonts w:ascii="Arial" w:hAnsi="Arial" w:cs="Arial"/>
        </w:rPr>
        <w:t>olégio Univap – Centro.</w:t>
      </w:r>
    </w:p>
    <w:p w14:paraId="7F427372" w14:textId="4DEAAF2C" w:rsidR="002C5C3A" w:rsidRPr="00C25A80" w:rsidRDefault="002C5C3A" w:rsidP="00396927">
      <w:pPr>
        <w:pStyle w:val="TextosemFormatao1"/>
        <w:ind w:firstLine="284"/>
        <w:jc w:val="both"/>
        <w:rPr>
          <w:rFonts w:ascii="Arial" w:hAnsi="Arial" w:cs="Arial"/>
          <w:u w:val="single"/>
          <w:lang w:val="pt-BR"/>
        </w:rPr>
      </w:pPr>
    </w:p>
    <w:sectPr w:rsidR="002C5C3A" w:rsidRPr="00C25A80" w:rsidSect="002C1577">
      <w:footnotePr>
        <w:pos w:val="beneathText"/>
      </w:footnotePr>
      <w:type w:val="continuous"/>
      <w:pgSz w:w="11905" w:h="16837" w:code="9"/>
      <w:pgMar w:top="2410" w:right="1134" w:bottom="1134" w:left="1701" w:header="11" w:footer="720" w:gutter="0"/>
      <w:cols w:space="5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D01B87" w14:textId="77777777" w:rsidR="00E14109" w:rsidRDefault="00E14109">
      <w:r>
        <w:separator/>
      </w:r>
    </w:p>
  </w:endnote>
  <w:endnote w:type="continuationSeparator" w:id="0">
    <w:p w14:paraId="40C16F4F" w14:textId="77777777" w:rsidR="00E14109" w:rsidRDefault="00E14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imbus Sans L">
    <w:charset w:val="0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623C5" w14:textId="77777777" w:rsidR="00EA1039" w:rsidRPr="00EA1039" w:rsidRDefault="00D074FD" w:rsidP="00EA1039">
    <w:pPr>
      <w:pStyle w:val="Rodap"/>
      <w:ind w:right="360"/>
      <w:rPr>
        <w:rFonts w:ascii="Tahoma" w:hAnsi="Tahoma"/>
        <w:sz w:val="18"/>
        <w:szCs w:val="18"/>
      </w:rPr>
    </w:pPr>
    <w:r w:rsidRPr="00540403">
      <w:rPr>
        <w:noProof/>
        <w:sz w:val="18"/>
        <w:szCs w:val="18"/>
        <w:lang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2910F9FA" wp14:editId="53AA35F6">
              <wp:simplePos x="0" y="0"/>
              <wp:positionH relativeFrom="margin">
                <wp:posOffset>5806440</wp:posOffset>
              </wp:positionH>
              <wp:positionV relativeFrom="paragraph">
                <wp:posOffset>170815</wp:posOffset>
              </wp:positionV>
              <wp:extent cx="123825" cy="209550"/>
              <wp:effectExtent l="0" t="0" r="0" b="0"/>
              <wp:wrapSquare wrapText="largest"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825" cy="2095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BCB994" w14:textId="77777777" w:rsidR="00EA1039" w:rsidRPr="005E6023" w:rsidRDefault="00EA1039" w:rsidP="00EA1039">
                          <w:pPr>
                            <w:pStyle w:val="Rodap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5E6023">
                            <w:rPr>
                              <w:rStyle w:val="Nmerodepgina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E6023">
                            <w:rPr>
                              <w:rStyle w:val="Nmerodepgina"/>
                              <w:rFonts w:ascii="Arial" w:hAnsi="Arial" w:cs="Arial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5E6023">
                            <w:rPr>
                              <w:rStyle w:val="Nmerodepgina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2FB8">
                            <w:rPr>
                              <w:rStyle w:val="Nmerodepgina"/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E6023">
                            <w:rPr>
                              <w:rStyle w:val="Nmerodepgina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10F9F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57.2pt;margin-top:13.45pt;width:9.75pt;height:16.5pt;z-index:25165772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" stroked="f">
              <v:fill opacity="0"/>
              <v:textbox inset="0,0,0,0">
                <w:txbxContent>
                  <w:p w14:paraId="29BCB994" w14:textId="77777777" w:rsidR="00EA1039" w:rsidRPr="005E6023" w:rsidRDefault="00EA1039" w:rsidP="00EA1039">
                    <w:pPr>
                      <w:pStyle w:val="Rodap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5E6023">
                      <w:rPr>
                        <w:rStyle w:val="Nmerodepgina"/>
                        <w:rFonts w:ascii="Arial" w:hAnsi="Arial" w:cs="Arial"/>
                        <w:sz w:val="18"/>
                        <w:szCs w:val="18"/>
                      </w:rPr>
                      <w:fldChar w:fldCharType="begin"/>
                    </w:r>
                    <w:r w:rsidRPr="005E6023">
                      <w:rPr>
                        <w:rStyle w:val="Nmerodepgina"/>
                        <w:rFonts w:ascii="Arial" w:hAnsi="Arial" w:cs="Arial"/>
                        <w:sz w:val="18"/>
                        <w:szCs w:val="18"/>
                      </w:rPr>
                      <w:instrText xml:space="preserve"> PAGE </w:instrText>
                    </w:r>
                    <w:r w:rsidRPr="005E6023">
                      <w:rPr>
                        <w:rStyle w:val="Nmerodepgina"/>
                        <w:rFonts w:ascii="Arial" w:hAnsi="Arial" w:cs="Arial"/>
                        <w:sz w:val="18"/>
                        <w:szCs w:val="18"/>
                      </w:rPr>
                      <w:fldChar w:fldCharType="separate"/>
                    </w:r>
                    <w:r w:rsidR="00FA2FB8">
                      <w:rPr>
                        <w:rStyle w:val="Nmerodepgina"/>
                        <w:rFonts w:ascii="Arial" w:hAnsi="Arial" w:cs="Arial"/>
                        <w:noProof/>
                        <w:sz w:val="18"/>
                        <w:szCs w:val="18"/>
                      </w:rPr>
                      <w:t>2</w:t>
                    </w:r>
                    <w:r w:rsidRPr="005E6023">
                      <w:rPr>
                        <w:rStyle w:val="Nmerodepgina"/>
                        <w:rFonts w:ascii="Arial" w:hAnsi="Arial" w:cs="Arial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  <w:r w:rsidR="0072049B" w:rsidRPr="00EA1039">
      <w:rPr>
        <w:noProof/>
        <w:sz w:val="18"/>
        <w:szCs w:val="18"/>
        <w:lang w:eastAsia="pt-BR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7C45B1D0" wp14:editId="18C36A15">
              <wp:simplePos x="0" y="0"/>
              <wp:positionH relativeFrom="column">
                <wp:posOffset>-36195</wp:posOffset>
              </wp:positionH>
              <wp:positionV relativeFrom="paragraph">
                <wp:posOffset>116840</wp:posOffset>
              </wp:positionV>
              <wp:extent cx="5775960" cy="0"/>
              <wp:effectExtent l="11430" t="12065" r="13335" b="6985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596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D5E7B" id="Line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9.2pt" to="451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" strokeweight=".26mm">
              <v:stroke joinstyle="miter"/>
            </v:line>
          </w:pict>
        </mc:Fallback>
      </mc:AlternateContent>
    </w:r>
    <w:r w:rsidR="0072049B" w:rsidRPr="00EA1039">
      <w:rPr>
        <w:noProof/>
        <w:sz w:val="18"/>
        <w:szCs w:val="18"/>
        <w:lang w:eastAsia="pt-BR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1BC9624D" wp14:editId="17CCE011">
              <wp:simplePos x="0" y="0"/>
              <wp:positionH relativeFrom="column">
                <wp:posOffset>-36195</wp:posOffset>
              </wp:positionH>
              <wp:positionV relativeFrom="paragraph">
                <wp:posOffset>116840</wp:posOffset>
              </wp:positionV>
              <wp:extent cx="5775960" cy="0"/>
              <wp:effectExtent l="11430" t="12065" r="13335" b="6985"/>
              <wp:wrapNone/>
              <wp:docPr id="3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596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93FF7F" id="Line 6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9.2pt" to="451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" strokeweight=".26mm">
              <v:stroke joinstyle="miter"/>
            </v:line>
          </w:pict>
        </mc:Fallback>
      </mc:AlternateContent>
    </w:r>
  </w:p>
  <w:p w14:paraId="4BA1C08E" w14:textId="6BFB2EEC" w:rsidR="00DE2293" w:rsidRDefault="00985544" w:rsidP="0030328F">
    <w:pPr>
      <w:pStyle w:val="Rodap"/>
      <w:ind w:right="-2"/>
      <w:jc w:val="both"/>
      <w:rPr>
        <w:rFonts w:ascii="Tahoma" w:hAnsi="Tahoma"/>
        <w:sz w:val="20"/>
      </w:rPr>
    </w:pPr>
    <w:r w:rsidRPr="00540403">
      <w:rPr>
        <w:rFonts w:ascii="Arial" w:hAnsi="Arial"/>
        <w:sz w:val="18"/>
        <w:szCs w:val="18"/>
      </w:rPr>
      <w:t>X</w:t>
    </w:r>
    <w:r w:rsidR="002C40D9">
      <w:rPr>
        <w:rFonts w:ascii="Arial" w:hAnsi="Arial"/>
        <w:sz w:val="18"/>
        <w:szCs w:val="18"/>
      </w:rPr>
      <w:t>IX</w:t>
    </w:r>
    <w:r w:rsidRPr="00540403">
      <w:rPr>
        <w:rFonts w:ascii="Arial" w:hAnsi="Arial"/>
        <w:sz w:val="18"/>
        <w:szCs w:val="18"/>
      </w:rPr>
      <w:t xml:space="preserve"> Encontro </w:t>
    </w:r>
    <w:proofErr w:type="gramStart"/>
    <w:r w:rsidRPr="00540403">
      <w:rPr>
        <w:rFonts w:ascii="Arial" w:hAnsi="Arial"/>
        <w:sz w:val="18"/>
        <w:szCs w:val="18"/>
      </w:rPr>
      <w:t>Latino Americano</w:t>
    </w:r>
    <w:proofErr w:type="gramEnd"/>
    <w:r w:rsidRPr="00540403">
      <w:rPr>
        <w:rFonts w:ascii="Arial" w:hAnsi="Arial"/>
        <w:sz w:val="18"/>
        <w:szCs w:val="18"/>
      </w:rPr>
      <w:t xml:space="preserve"> de Iniciação Científica Júnior </w:t>
    </w:r>
    <w:r w:rsidR="00BF17D7">
      <w:rPr>
        <w:rFonts w:ascii="Arial" w:hAnsi="Arial"/>
        <w:sz w:val="18"/>
        <w:szCs w:val="18"/>
      </w:rPr>
      <w:t>da</w:t>
    </w:r>
    <w:r w:rsidRPr="00540403">
      <w:rPr>
        <w:rFonts w:ascii="Arial" w:hAnsi="Arial"/>
        <w:sz w:val="18"/>
        <w:szCs w:val="18"/>
      </w:rPr>
      <w:t xml:space="preserve"> </w:t>
    </w:r>
    <w:r w:rsidR="00126DE1" w:rsidRPr="00540403">
      <w:rPr>
        <w:rFonts w:ascii="Arial" w:hAnsi="Arial" w:cs="Arial"/>
        <w:sz w:val="18"/>
        <w:szCs w:val="18"/>
      </w:rPr>
      <w:t>Universidade do Vale do Paraíba</w:t>
    </w:r>
    <w:r w:rsidR="00BF17D7">
      <w:rPr>
        <w:rFonts w:ascii="Arial" w:hAnsi="Arial" w:cs="Arial"/>
        <w:sz w:val="18"/>
        <w:szCs w:val="18"/>
      </w:rPr>
      <w:t xml:space="preserve"> </w:t>
    </w:r>
    <w:r w:rsidR="00EA514C">
      <w:rPr>
        <w:rFonts w:ascii="Arial" w:hAnsi="Arial" w:cs="Arial"/>
        <w:sz w:val="18"/>
        <w:szCs w:val="18"/>
      </w:rPr>
      <w:t>–</w:t>
    </w:r>
    <w:r w:rsidR="00BF17D7">
      <w:rPr>
        <w:rFonts w:ascii="Arial" w:hAnsi="Arial" w:cs="Arial"/>
        <w:sz w:val="18"/>
        <w:szCs w:val="18"/>
      </w:rPr>
      <w:t xml:space="preserve"> 202</w:t>
    </w:r>
    <w:r w:rsidR="002C40D9">
      <w:rPr>
        <w:rFonts w:ascii="Arial" w:hAnsi="Arial" w:cs="Arial"/>
        <w:sz w:val="18"/>
        <w:szCs w:val="1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B98DF3" w14:textId="77777777" w:rsidR="00E14109" w:rsidRDefault="00E14109">
      <w:r>
        <w:separator/>
      </w:r>
    </w:p>
  </w:footnote>
  <w:footnote w:type="continuationSeparator" w:id="0">
    <w:p w14:paraId="16FA8F0B" w14:textId="77777777" w:rsidR="00E14109" w:rsidRDefault="00E141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C8CC1" w14:textId="746FC7DF" w:rsidR="00800DB3" w:rsidRPr="00132C2E" w:rsidRDefault="00DB1491" w:rsidP="00041E06">
    <w:pPr>
      <w:pStyle w:val="Cabealho"/>
      <w:ind w:left="-1701" w:right="-1134"/>
      <w:jc w:val="center"/>
      <w:rPr>
        <w:rFonts w:ascii="Arial" w:hAnsi="Arial" w:cs="Arial"/>
        <w:sz w:val="20"/>
        <w:szCs w:val="20"/>
      </w:rPr>
    </w:pPr>
    <w:r>
      <w:rPr>
        <w:noProof/>
        <w:lang w:eastAsia="pt-BR"/>
      </w:rPr>
      <w:drawing>
        <wp:anchor distT="0" distB="0" distL="114300" distR="114300" simplePos="0" relativeHeight="251660800" behindDoc="1" locked="0" layoutInCell="1" allowOverlap="1" wp14:anchorId="7F53AEDE" wp14:editId="75363FF5">
          <wp:simplePos x="0" y="0"/>
          <wp:positionH relativeFrom="margin">
            <wp:posOffset>-1116330</wp:posOffset>
          </wp:positionH>
          <wp:positionV relativeFrom="paragraph">
            <wp:posOffset>13497</wp:posOffset>
          </wp:positionV>
          <wp:extent cx="7621270" cy="1476375"/>
          <wp:effectExtent l="0" t="0" r="0" b="9525"/>
          <wp:wrapTight wrapText="bothSides">
            <wp:wrapPolygon edited="0">
              <wp:start x="0" y="0"/>
              <wp:lineTo x="0" y="21461"/>
              <wp:lineTo x="21542" y="21461"/>
              <wp:lineTo x="21542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ÇALHO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1270" cy="1476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80E5AA5"/>
    <w:multiLevelType w:val="multilevel"/>
    <w:tmpl w:val="4E1E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6706419">
    <w:abstractNumId w:val="0"/>
  </w:num>
  <w:num w:numId="2" w16cid:durableId="1980063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7BD"/>
    <w:rsid w:val="000019F0"/>
    <w:rsid w:val="000112FD"/>
    <w:rsid w:val="000273C2"/>
    <w:rsid w:val="00030F6F"/>
    <w:rsid w:val="00041E06"/>
    <w:rsid w:val="00054B72"/>
    <w:rsid w:val="00067859"/>
    <w:rsid w:val="00092FA1"/>
    <w:rsid w:val="00094C7E"/>
    <w:rsid w:val="000A242E"/>
    <w:rsid w:val="000B39B5"/>
    <w:rsid w:val="000D02FA"/>
    <w:rsid w:val="000D61C1"/>
    <w:rsid w:val="000E6EA4"/>
    <w:rsid w:val="000F3168"/>
    <w:rsid w:val="000F5C82"/>
    <w:rsid w:val="00116061"/>
    <w:rsid w:val="00121D58"/>
    <w:rsid w:val="00126DE1"/>
    <w:rsid w:val="00132C2E"/>
    <w:rsid w:val="0015734E"/>
    <w:rsid w:val="00172835"/>
    <w:rsid w:val="00194EA5"/>
    <w:rsid w:val="001A1BC3"/>
    <w:rsid w:val="001A3531"/>
    <w:rsid w:val="001A603B"/>
    <w:rsid w:val="001B51E7"/>
    <w:rsid w:val="001C1916"/>
    <w:rsid w:val="001C1DB4"/>
    <w:rsid w:val="001D42F0"/>
    <w:rsid w:val="001E00F0"/>
    <w:rsid w:val="001E1626"/>
    <w:rsid w:val="001E32B7"/>
    <w:rsid w:val="001E581E"/>
    <w:rsid w:val="001E58B4"/>
    <w:rsid w:val="001F7A02"/>
    <w:rsid w:val="0020694F"/>
    <w:rsid w:val="002176EA"/>
    <w:rsid w:val="002207F4"/>
    <w:rsid w:val="0025202B"/>
    <w:rsid w:val="002665EE"/>
    <w:rsid w:val="0027187B"/>
    <w:rsid w:val="00276636"/>
    <w:rsid w:val="002807D9"/>
    <w:rsid w:val="0028407F"/>
    <w:rsid w:val="00287B87"/>
    <w:rsid w:val="00292DEB"/>
    <w:rsid w:val="00297989"/>
    <w:rsid w:val="002A0944"/>
    <w:rsid w:val="002B016E"/>
    <w:rsid w:val="002B55AD"/>
    <w:rsid w:val="002B6839"/>
    <w:rsid w:val="002C1577"/>
    <w:rsid w:val="002C40D9"/>
    <w:rsid w:val="002C4568"/>
    <w:rsid w:val="002C5C3A"/>
    <w:rsid w:val="002C66D1"/>
    <w:rsid w:val="002D5CF5"/>
    <w:rsid w:val="002E68E2"/>
    <w:rsid w:val="002F7BC2"/>
    <w:rsid w:val="002F7FCE"/>
    <w:rsid w:val="0030328F"/>
    <w:rsid w:val="003149B0"/>
    <w:rsid w:val="00321FCF"/>
    <w:rsid w:val="0033701E"/>
    <w:rsid w:val="00360B2B"/>
    <w:rsid w:val="00362534"/>
    <w:rsid w:val="003625E1"/>
    <w:rsid w:val="003651F8"/>
    <w:rsid w:val="003878A9"/>
    <w:rsid w:val="003932D2"/>
    <w:rsid w:val="00396927"/>
    <w:rsid w:val="003A2B3A"/>
    <w:rsid w:val="003A4FCF"/>
    <w:rsid w:val="003A5852"/>
    <w:rsid w:val="003C1CB1"/>
    <w:rsid w:val="003D0754"/>
    <w:rsid w:val="003F7D86"/>
    <w:rsid w:val="00410004"/>
    <w:rsid w:val="00412BAC"/>
    <w:rsid w:val="004140DC"/>
    <w:rsid w:val="00433F4E"/>
    <w:rsid w:val="00455F3C"/>
    <w:rsid w:val="00464BB7"/>
    <w:rsid w:val="004712F8"/>
    <w:rsid w:val="004764C2"/>
    <w:rsid w:val="00480841"/>
    <w:rsid w:val="004866F4"/>
    <w:rsid w:val="00486E70"/>
    <w:rsid w:val="00487AEC"/>
    <w:rsid w:val="004C2035"/>
    <w:rsid w:val="004C4E4E"/>
    <w:rsid w:val="004D7BFD"/>
    <w:rsid w:val="004E2DA7"/>
    <w:rsid w:val="004E6FDA"/>
    <w:rsid w:val="005110E4"/>
    <w:rsid w:val="005148CA"/>
    <w:rsid w:val="00526503"/>
    <w:rsid w:val="00540403"/>
    <w:rsid w:val="0054433D"/>
    <w:rsid w:val="0055020A"/>
    <w:rsid w:val="00555F69"/>
    <w:rsid w:val="00556364"/>
    <w:rsid w:val="00573893"/>
    <w:rsid w:val="0059539C"/>
    <w:rsid w:val="005B0025"/>
    <w:rsid w:val="005B37BB"/>
    <w:rsid w:val="005E21CA"/>
    <w:rsid w:val="005E6023"/>
    <w:rsid w:val="005E6D1D"/>
    <w:rsid w:val="005E7D6A"/>
    <w:rsid w:val="005F62F0"/>
    <w:rsid w:val="005F7CA8"/>
    <w:rsid w:val="0060139E"/>
    <w:rsid w:val="00606AFD"/>
    <w:rsid w:val="00606B2F"/>
    <w:rsid w:val="00606E9E"/>
    <w:rsid w:val="00613C63"/>
    <w:rsid w:val="006342ED"/>
    <w:rsid w:val="0063720C"/>
    <w:rsid w:val="00674BE9"/>
    <w:rsid w:val="00675EB0"/>
    <w:rsid w:val="006925A0"/>
    <w:rsid w:val="006A7159"/>
    <w:rsid w:val="006D3C31"/>
    <w:rsid w:val="006F10DD"/>
    <w:rsid w:val="00700959"/>
    <w:rsid w:val="00701779"/>
    <w:rsid w:val="007041A7"/>
    <w:rsid w:val="007048E0"/>
    <w:rsid w:val="0072049B"/>
    <w:rsid w:val="00722DD7"/>
    <w:rsid w:val="007257E4"/>
    <w:rsid w:val="0072584A"/>
    <w:rsid w:val="00761748"/>
    <w:rsid w:val="007845EC"/>
    <w:rsid w:val="007A37A2"/>
    <w:rsid w:val="007B25B9"/>
    <w:rsid w:val="007C2E52"/>
    <w:rsid w:val="007C3625"/>
    <w:rsid w:val="007D36AF"/>
    <w:rsid w:val="007E375A"/>
    <w:rsid w:val="007F5727"/>
    <w:rsid w:val="007F7EB7"/>
    <w:rsid w:val="00800DB3"/>
    <w:rsid w:val="008100BA"/>
    <w:rsid w:val="00820089"/>
    <w:rsid w:val="008277F8"/>
    <w:rsid w:val="00846585"/>
    <w:rsid w:val="00850831"/>
    <w:rsid w:val="008545C7"/>
    <w:rsid w:val="00884010"/>
    <w:rsid w:val="008921D3"/>
    <w:rsid w:val="008A1F1B"/>
    <w:rsid w:val="008C267B"/>
    <w:rsid w:val="008D42D9"/>
    <w:rsid w:val="008E4C59"/>
    <w:rsid w:val="00914DD4"/>
    <w:rsid w:val="00922233"/>
    <w:rsid w:val="00985544"/>
    <w:rsid w:val="00994CDB"/>
    <w:rsid w:val="009A6910"/>
    <w:rsid w:val="009D07C2"/>
    <w:rsid w:val="009E5BE0"/>
    <w:rsid w:val="009F6D61"/>
    <w:rsid w:val="00A1431F"/>
    <w:rsid w:val="00A1506A"/>
    <w:rsid w:val="00A17ED3"/>
    <w:rsid w:val="00A44B6E"/>
    <w:rsid w:val="00A5283C"/>
    <w:rsid w:val="00A575C8"/>
    <w:rsid w:val="00A628B5"/>
    <w:rsid w:val="00A648A7"/>
    <w:rsid w:val="00A72728"/>
    <w:rsid w:val="00A86F5D"/>
    <w:rsid w:val="00AA3CAB"/>
    <w:rsid w:val="00AA5FE0"/>
    <w:rsid w:val="00AC24FB"/>
    <w:rsid w:val="00AC4F37"/>
    <w:rsid w:val="00B06647"/>
    <w:rsid w:val="00B10EB0"/>
    <w:rsid w:val="00B44A25"/>
    <w:rsid w:val="00B45196"/>
    <w:rsid w:val="00B6513D"/>
    <w:rsid w:val="00B67CB7"/>
    <w:rsid w:val="00B725B5"/>
    <w:rsid w:val="00B85AB7"/>
    <w:rsid w:val="00B91F36"/>
    <w:rsid w:val="00B956F6"/>
    <w:rsid w:val="00BB0B9F"/>
    <w:rsid w:val="00BB78B0"/>
    <w:rsid w:val="00BC4C81"/>
    <w:rsid w:val="00BE32A6"/>
    <w:rsid w:val="00BF003C"/>
    <w:rsid w:val="00BF17D7"/>
    <w:rsid w:val="00BF6083"/>
    <w:rsid w:val="00C03724"/>
    <w:rsid w:val="00C25A80"/>
    <w:rsid w:val="00C325B1"/>
    <w:rsid w:val="00C35CB4"/>
    <w:rsid w:val="00C42E59"/>
    <w:rsid w:val="00C75FF9"/>
    <w:rsid w:val="00C80C64"/>
    <w:rsid w:val="00C875B1"/>
    <w:rsid w:val="00C96283"/>
    <w:rsid w:val="00CA57BD"/>
    <w:rsid w:val="00CB1C37"/>
    <w:rsid w:val="00CC636A"/>
    <w:rsid w:val="00CD162F"/>
    <w:rsid w:val="00CE2F4F"/>
    <w:rsid w:val="00CE71F9"/>
    <w:rsid w:val="00D074FD"/>
    <w:rsid w:val="00D07BDF"/>
    <w:rsid w:val="00D11F4B"/>
    <w:rsid w:val="00D13DEA"/>
    <w:rsid w:val="00D237C7"/>
    <w:rsid w:val="00D429ED"/>
    <w:rsid w:val="00D512F2"/>
    <w:rsid w:val="00D645A1"/>
    <w:rsid w:val="00D73F6C"/>
    <w:rsid w:val="00D93A09"/>
    <w:rsid w:val="00DA076C"/>
    <w:rsid w:val="00DB07F0"/>
    <w:rsid w:val="00DB1491"/>
    <w:rsid w:val="00DB7DD7"/>
    <w:rsid w:val="00DC3F80"/>
    <w:rsid w:val="00DD5710"/>
    <w:rsid w:val="00DE2293"/>
    <w:rsid w:val="00DF6C27"/>
    <w:rsid w:val="00E00C14"/>
    <w:rsid w:val="00E01936"/>
    <w:rsid w:val="00E0250E"/>
    <w:rsid w:val="00E05B66"/>
    <w:rsid w:val="00E14109"/>
    <w:rsid w:val="00E15C00"/>
    <w:rsid w:val="00E26E48"/>
    <w:rsid w:val="00E32BEA"/>
    <w:rsid w:val="00E434FB"/>
    <w:rsid w:val="00E70BD7"/>
    <w:rsid w:val="00E7546D"/>
    <w:rsid w:val="00E8011E"/>
    <w:rsid w:val="00E913DD"/>
    <w:rsid w:val="00E92F27"/>
    <w:rsid w:val="00E93725"/>
    <w:rsid w:val="00E94601"/>
    <w:rsid w:val="00E97B01"/>
    <w:rsid w:val="00EA05DB"/>
    <w:rsid w:val="00EA1039"/>
    <w:rsid w:val="00EA514C"/>
    <w:rsid w:val="00ED3207"/>
    <w:rsid w:val="00EE6456"/>
    <w:rsid w:val="00F020EA"/>
    <w:rsid w:val="00F0483C"/>
    <w:rsid w:val="00F16F19"/>
    <w:rsid w:val="00F37394"/>
    <w:rsid w:val="00F56CCB"/>
    <w:rsid w:val="00F60C3B"/>
    <w:rsid w:val="00F729F3"/>
    <w:rsid w:val="00F730D9"/>
    <w:rsid w:val="00F76BA8"/>
    <w:rsid w:val="00F840A1"/>
    <w:rsid w:val="00FA1E28"/>
    <w:rsid w:val="00FA2FB8"/>
    <w:rsid w:val="00FC094C"/>
    <w:rsid w:val="00FC2AA8"/>
    <w:rsid w:val="00FE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5D8681"/>
  <w15:chartTrackingRefBased/>
  <w15:docId w15:val="{C4B7E402-A182-4736-B0D8-6261C01A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Corpodetexto"/>
    <w:qFormat/>
    <w:pPr>
      <w:keepNext/>
      <w:numPr>
        <w:numId w:val="1"/>
      </w:numPr>
      <w:tabs>
        <w:tab w:val="right" w:pos="8640"/>
      </w:tabs>
      <w:spacing w:before="280" w:line="360" w:lineRule="auto"/>
      <w:outlineLvl w:val="0"/>
    </w:pPr>
    <w:rPr>
      <w:rFonts w:ascii="Garamond" w:hAnsi="Garamond"/>
      <w:b/>
      <w:spacing w:val="-2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Pr>
      <w:b/>
    </w:rPr>
  </w:style>
  <w:style w:type="character" w:styleId="Nmerodepgina">
    <w:name w:val="page number"/>
    <w:basedOn w:val="Fontepargpadro1"/>
  </w:style>
  <w:style w:type="character" w:styleId="HiperlinkVisitado">
    <w:name w:val="FollowedHyperlink"/>
    <w:rPr>
      <w:color w:val="800080"/>
      <w:u w:val="single"/>
    </w:rPr>
  </w:style>
  <w:style w:type="character" w:styleId="Nmerodelinha">
    <w:name w:val="line number"/>
    <w:basedOn w:val="Fontepargpadro1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itulodoResumo">
    <w:name w:val="Titulo do Resumo"/>
    <w:basedOn w:val="Normal"/>
    <w:pPr>
      <w:jc w:val="center"/>
    </w:pPr>
    <w:rPr>
      <w:rFonts w:ascii="Arial" w:hAnsi="Arial" w:cs="Arial"/>
      <w:b/>
      <w:bCs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meautoreseorientadores">
    <w:name w:val="nome autores e orientadores"/>
    <w:basedOn w:val="Normal"/>
    <w:pPr>
      <w:jc w:val="center"/>
    </w:pPr>
    <w:rPr>
      <w:rFonts w:ascii="Arial" w:hAnsi="Arial" w:cs="Arial"/>
      <w:b/>
      <w:bCs/>
      <w:i/>
      <w:iCs/>
    </w:rPr>
  </w:style>
  <w:style w:type="paragraph" w:customStyle="1" w:styleId="Palavras-chave">
    <w:name w:val="Palavras-chave"/>
    <w:basedOn w:val="Normal"/>
    <w:rPr>
      <w:rFonts w:ascii="Arial" w:hAnsi="Arial" w:cs="Arial"/>
      <w:sz w:val="20"/>
    </w:rPr>
  </w:style>
  <w:style w:type="paragraph" w:customStyle="1" w:styleId="readeconhecimento">
    <w:name w:val="Área de conhecimento"/>
    <w:basedOn w:val="Normal"/>
    <w:rPr>
      <w:rFonts w:ascii="Arial" w:hAnsi="Arial" w:cs="Arial"/>
      <w:sz w:val="20"/>
    </w:rPr>
  </w:style>
  <w:style w:type="paragraph" w:customStyle="1" w:styleId="Endereos">
    <w:name w:val="Endereços"/>
    <w:basedOn w:val="Normal"/>
    <w:pPr>
      <w:jc w:val="center"/>
    </w:pPr>
    <w:rPr>
      <w:rFonts w:ascii="Arial" w:hAnsi="Arial" w:cs="Arial"/>
      <w:sz w:val="20"/>
    </w:rPr>
  </w:style>
  <w:style w:type="paragraph" w:customStyle="1" w:styleId="Palavrachave">
    <w:name w:val="Palavra chave"/>
    <w:basedOn w:val="Normal"/>
    <w:rPr>
      <w:rFonts w:ascii="Arial" w:hAnsi="Arial" w:cs="Arial"/>
      <w:sz w:val="20"/>
    </w:rPr>
  </w:style>
  <w:style w:type="paragraph" w:customStyle="1" w:styleId="Resumo">
    <w:name w:val="Resumo"/>
    <w:basedOn w:val="Cabealho"/>
    <w:pPr>
      <w:spacing w:before="120" w:after="120"/>
      <w:jc w:val="both"/>
    </w:pPr>
    <w:rPr>
      <w:rFonts w:ascii="Arial" w:hAnsi="Arial" w:cs="Arial"/>
      <w:sz w:val="20"/>
    </w:rPr>
  </w:style>
  <w:style w:type="paragraph" w:customStyle="1" w:styleId="TextosemFormatao1">
    <w:name w:val="Texto sem Formatação1"/>
    <w:basedOn w:val="Normal"/>
    <w:rPr>
      <w:rFonts w:ascii="Courier New" w:hAnsi="Courier New"/>
      <w:sz w:val="20"/>
      <w:lang w:val="hr-HR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</w:style>
  <w:style w:type="paragraph" w:styleId="Ttulo">
    <w:name w:val="Title"/>
    <w:basedOn w:val="Normal"/>
    <w:link w:val="TtuloChar"/>
    <w:qFormat/>
    <w:rsid w:val="005B0025"/>
    <w:pPr>
      <w:suppressAutoHyphens w:val="0"/>
      <w:jc w:val="center"/>
    </w:pPr>
    <w:rPr>
      <w:rFonts w:ascii="Arial" w:hAnsi="Arial"/>
      <w:b/>
      <w:sz w:val="28"/>
      <w:szCs w:val="20"/>
      <w:lang w:eastAsia="pt-BR"/>
    </w:rPr>
  </w:style>
  <w:style w:type="character" w:customStyle="1" w:styleId="TtuloChar">
    <w:name w:val="Título Char"/>
    <w:link w:val="Ttulo"/>
    <w:rsid w:val="005B0025"/>
    <w:rPr>
      <w:rFonts w:ascii="Arial" w:hAnsi="Arial"/>
      <w:b/>
      <w:sz w:val="28"/>
    </w:rPr>
  </w:style>
  <w:style w:type="character" w:styleId="Refdecomentrio">
    <w:name w:val="annotation reference"/>
    <w:basedOn w:val="Fontepargpadro"/>
    <w:unhideWhenUsed/>
    <w:rsid w:val="008921D3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8921D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8921D3"/>
    <w:rPr>
      <w:lang w:eastAsia="ar-SA"/>
    </w:rPr>
  </w:style>
  <w:style w:type="paragraph" w:styleId="Textodebalo">
    <w:name w:val="Balloon Text"/>
    <w:basedOn w:val="Normal"/>
    <w:link w:val="TextodebaloChar"/>
    <w:semiHidden/>
    <w:unhideWhenUsed/>
    <w:rsid w:val="008921D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8921D3"/>
    <w:rPr>
      <w:rFonts w:ascii="Segoe UI" w:hAnsi="Segoe UI" w:cs="Segoe UI"/>
      <w:sz w:val="18"/>
      <w:szCs w:val="18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2C66D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2C66D1"/>
    <w:rPr>
      <w:b/>
      <w:bCs/>
      <w:lang w:eastAsia="ar-SA"/>
    </w:rPr>
  </w:style>
  <w:style w:type="character" w:styleId="MenoPendente">
    <w:name w:val="Unresolved Mention"/>
    <w:basedOn w:val="Fontepargpadro"/>
    <w:uiPriority w:val="99"/>
    <w:semiHidden/>
    <w:unhideWhenUsed/>
    <w:rsid w:val="002C66D1"/>
    <w:rPr>
      <w:color w:val="605E5C"/>
      <w:shd w:val="clear" w:color="auto" w:fill="E1DFDD"/>
    </w:rPr>
  </w:style>
  <w:style w:type="table" w:styleId="Tabelacomgrade">
    <w:name w:val="Table Grid"/>
    <w:basedOn w:val="Tabelanormal"/>
    <w:rsid w:val="00AA3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912F2-95AD-43F7-BB67-7B6BDD60B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1668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10659</CharactersWithSpaces>
  <SharedDoc>false</SharedDoc>
  <HLinks>
    <vt:vector size="6" baseType="variant">
      <vt:variant>
        <vt:i4>5898249</vt:i4>
      </vt:variant>
      <vt:variant>
        <vt:i4>0</vt:i4>
      </vt:variant>
      <vt:variant>
        <vt:i4>0</vt:i4>
      </vt:variant>
      <vt:variant>
        <vt:i4>5</vt:i4>
      </vt:variant>
      <vt:variant>
        <vt:lpwstr>http://www1.univap.br/marketing/publico/universidade/NormalizacaoTrabalhosAcademicos.pdf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</dc:creator>
  <cp:keywords/>
  <dc:description/>
  <cp:lastModifiedBy>João Vitor</cp:lastModifiedBy>
  <cp:revision>2</cp:revision>
  <dcterms:created xsi:type="dcterms:W3CDTF">2025-09-07T19:10:00Z</dcterms:created>
  <dcterms:modified xsi:type="dcterms:W3CDTF">2025-09-07T19:10:00Z</dcterms:modified>
</cp:coreProperties>
</file>