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7C439317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1820B1F4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9579F0E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717DA583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04/04/2025</w:t>
            </w:r>
          </w:p>
        </w:tc>
      </w:tr>
      <w:tr w:rsidR="004B70AF" w:rsidRPr="00DB1732" w14:paraId="0AF93C24" w14:textId="77777777" w:rsidTr="007A60D6">
        <w:tc>
          <w:tcPr>
            <w:tcW w:w="2637" w:type="dxa"/>
            <w:vAlign w:val="center"/>
          </w:tcPr>
          <w:p w14:paraId="476EC6FA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7FD434C4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MEDLINK</w:t>
            </w:r>
          </w:p>
        </w:tc>
      </w:tr>
      <w:tr w:rsidR="004B70AF" w:rsidRPr="00DB1732" w14:paraId="550F3CBE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1684EB27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43DE1E2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4B70AF" w:rsidRPr="00DB1732" w14:paraId="6AD21119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449A3438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7E6D43C" w14:textId="77777777" w:rsidR="007A60D6" w:rsidRPr="00DB1732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0063E671" w14:textId="64609974" w:rsidR="00E7348B" w:rsidRDefault="00E7348B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34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EBD7DF" wp14:editId="777ECCC4">
            <wp:extent cx="5400040" cy="6804025"/>
            <wp:effectExtent l="0" t="0" r="0" b="0"/>
            <wp:docPr id="168940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C7DC" w14:textId="138C37DF" w:rsidR="00C62B18" w:rsidRPr="00EF2496" w:rsidRDefault="00132975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RF 1 </w:t>
      </w:r>
      <w:r w:rsidR="007A60D6" w:rsidRPr="00EF249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2496" w:rsidRPr="00EF2496">
        <w:rPr>
          <w:rFonts w:ascii="Times New Roman" w:hAnsi="Times New Roman" w:cs="Times New Roman"/>
          <w:b/>
          <w:bCs/>
          <w:sz w:val="24"/>
          <w:szCs w:val="24"/>
        </w:rPr>
        <w:t>Cadastrar Pacientes:</w:t>
      </w:r>
    </w:p>
    <w:p w14:paraId="07C7F008" w14:textId="77777777" w:rsidR="007A60D6" w:rsidRPr="00EF2496" w:rsidRDefault="007A60D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lastRenderedPageBreak/>
        <w:t>Descrição:</w:t>
      </w:r>
    </w:p>
    <w:p w14:paraId="1C5023B9" w14:textId="77777777" w:rsidR="00EF2496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Entrada: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Dados do paciente, como nome, data de nascimento, sexo</w:t>
      </w:r>
      <w:r w:rsidR="00562A7E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número de documento.</w:t>
      </w:r>
    </w:p>
    <w:p w14:paraId="49772841" w14:textId="77777777" w:rsidR="00EF2496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Processamento: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validar e armazenar as informações inseridas no banco de dados.</w:t>
      </w:r>
    </w:p>
    <w:p w14:paraId="7B501A5B" w14:textId="77777777" w:rsidR="00EF2496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permitir o registro dos dados de forma eficiente e garantir que os dados estejam corretamente armazenados para futuras consultas.</w:t>
      </w:r>
    </w:p>
    <w:p w14:paraId="4B0FFF9B" w14:textId="77777777" w:rsidR="00EF2496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Os dados devem ser validados para evitar entradas incorretas ou incompletas (ex: campos obrigatórios).</w:t>
      </w:r>
    </w:p>
    <w:p w14:paraId="3FCDC289" w14:textId="77777777" w:rsidR="00997DD8" w:rsidRPr="00EF2496" w:rsidRDefault="00EF2496" w:rsidP="00EF2496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Saída: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Confirmação do cadastro bem-sucedido ou mensagem de erro caso algum dado esteja faltando ou incorreto.</w:t>
      </w:r>
    </w:p>
    <w:p w14:paraId="53ACEAD1" w14:textId="77777777" w:rsidR="00E907C2" w:rsidRPr="00EF2496" w:rsidRDefault="007A60D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EF2496">
        <w:rPr>
          <w:rFonts w:ascii="Times New Roman" w:hAnsi="Times New Roman" w:cs="Times New Roman"/>
          <w:sz w:val="24"/>
          <w:szCs w:val="24"/>
        </w:rPr>
        <w:t>:</w:t>
      </w:r>
      <w:r w:rsidR="00997DD8" w:rsidRPr="00EF2496">
        <w:rPr>
          <w:rFonts w:ascii="Times New Roman" w:hAnsi="Times New Roman" w:cs="Times New Roman"/>
          <w:sz w:val="24"/>
          <w:szCs w:val="24"/>
        </w:rPr>
        <w:t xml:space="preserve"> (</w:t>
      </w:r>
      <w:r w:rsidR="00EF2496" w:rsidRPr="00EF2496">
        <w:rPr>
          <w:rFonts w:ascii="Times New Roman" w:hAnsi="Times New Roman" w:cs="Times New Roman"/>
          <w:sz w:val="24"/>
          <w:szCs w:val="24"/>
        </w:rPr>
        <w:t>X</w:t>
      </w:r>
      <w:r w:rsidR="00997DD8" w:rsidRPr="00EF2496">
        <w:rPr>
          <w:rFonts w:ascii="Times New Roman" w:hAnsi="Times New Roman" w:cs="Times New Roman"/>
          <w:sz w:val="24"/>
          <w:szCs w:val="24"/>
        </w:rPr>
        <w:t xml:space="preserve">) </w:t>
      </w:r>
      <w:r w:rsidR="00287760" w:rsidRPr="00EF2496">
        <w:rPr>
          <w:rFonts w:ascii="Times New Roman" w:hAnsi="Times New Roman" w:cs="Times New Roman"/>
          <w:sz w:val="24"/>
          <w:szCs w:val="24"/>
        </w:rPr>
        <w:t>e</w:t>
      </w:r>
      <w:r w:rsidR="00997DD8" w:rsidRPr="00EF2496">
        <w:rPr>
          <w:rFonts w:ascii="Times New Roman" w:hAnsi="Times New Roman" w:cs="Times New Roman"/>
          <w:sz w:val="24"/>
          <w:szCs w:val="24"/>
        </w:rPr>
        <w:t xml:space="preserve">ssencial   () </w:t>
      </w:r>
      <w:r w:rsidR="00287760" w:rsidRPr="00EF2496">
        <w:rPr>
          <w:rFonts w:ascii="Times New Roman" w:hAnsi="Times New Roman" w:cs="Times New Roman"/>
          <w:sz w:val="24"/>
          <w:szCs w:val="24"/>
        </w:rPr>
        <w:t>i</w:t>
      </w:r>
      <w:r w:rsidR="00997DD8" w:rsidRPr="00EF2496">
        <w:rPr>
          <w:rFonts w:ascii="Times New Roman" w:hAnsi="Times New Roman" w:cs="Times New Roman"/>
          <w:sz w:val="24"/>
          <w:szCs w:val="24"/>
        </w:rPr>
        <w:t xml:space="preserve">mportante  () </w:t>
      </w:r>
      <w:r w:rsidR="00287760" w:rsidRPr="00EF2496">
        <w:rPr>
          <w:rFonts w:ascii="Times New Roman" w:hAnsi="Times New Roman" w:cs="Times New Roman"/>
          <w:sz w:val="24"/>
          <w:szCs w:val="24"/>
        </w:rPr>
        <w:t>d</w:t>
      </w:r>
      <w:r w:rsidR="00997DD8" w:rsidRPr="00EF2496">
        <w:rPr>
          <w:rFonts w:ascii="Times New Roman" w:hAnsi="Times New Roman" w:cs="Times New Roman"/>
          <w:sz w:val="24"/>
          <w:szCs w:val="24"/>
        </w:rPr>
        <w:t>esejável</w:t>
      </w:r>
    </w:p>
    <w:p w14:paraId="2BB94718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7DE91E29" w14:textId="77777777" w:rsidR="00E907C2" w:rsidRPr="00EF2496" w:rsidRDefault="00E907C2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 xml:space="preserve">RF 2 – </w:t>
      </w:r>
      <w:r w:rsidR="00EF2496" w:rsidRPr="00EF2496">
        <w:rPr>
          <w:rFonts w:ascii="Times New Roman" w:hAnsi="Times New Roman" w:cs="Times New Roman"/>
          <w:b/>
          <w:bCs/>
          <w:sz w:val="24"/>
          <w:szCs w:val="24"/>
        </w:rPr>
        <w:t>Armazenar dados Médicos:</w:t>
      </w:r>
    </w:p>
    <w:p w14:paraId="7336FECE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Descrição:</w:t>
      </w:r>
    </w:p>
    <w:p w14:paraId="1FDA250A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Entrada: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Informações médicas do paciente, como diagnósticos, tratamentos, exames realizados</w:t>
      </w:r>
      <w:r w:rsidR="00562A7E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>prescrições médicas</w:t>
      </w:r>
      <w:r w:rsidR="00562A7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CBC262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Processamento: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registrar esses dados e armazená-los de forma organizada e estruturada.</w:t>
      </w:r>
    </w:p>
    <w:p w14:paraId="39ECE399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ser capaz de armazenar esses dados de maneira eficiente, utilizando um banco de dados adequado.</w:t>
      </w:r>
    </w:p>
    <w:p w14:paraId="4FE42EAF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Assegurar que os dados sejam armazenados de forma segura e que o sistema tenha capacidade para lidar com grandes volumes de dados médicos.</w:t>
      </w:r>
    </w:p>
    <w:p w14:paraId="7FDFE210" w14:textId="77777777" w:rsidR="00E907C2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Saída: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Nenhuma saída direta, mas os dados devem estar disponíveis para consultas futuras ou para exportação.</w:t>
      </w:r>
    </w:p>
    <w:p w14:paraId="4AF06EA2" w14:textId="77777777" w:rsidR="00E907C2" w:rsidRDefault="00E907C2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Prioridade</w:t>
      </w:r>
      <w:r w:rsidRPr="00EF2496">
        <w:rPr>
          <w:rFonts w:ascii="Times New Roman" w:hAnsi="Times New Roman" w:cs="Times New Roman"/>
          <w:sz w:val="24"/>
          <w:szCs w:val="24"/>
        </w:rPr>
        <w:t>: (</w:t>
      </w:r>
      <w:r w:rsidR="00EF2496" w:rsidRPr="00EF2496">
        <w:rPr>
          <w:rFonts w:ascii="Times New Roman" w:hAnsi="Times New Roman" w:cs="Times New Roman"/>
          <w:sz w:val="24"/>
          <w:szCs w:val="24"/>
        </w:rPr>
        <w:t>X</w:t>
      </w:r>
      <w:r w:rsidR="00F65086" w:rsidRPr="00EF2496">
        <w:rPr>
          <w:rFonts w:ascii="Times New Roman" w:hAnsi="Times New Roman" w:cs="Times New Roman"/>
          <w:sz w:val="24"/>
          <w:szCs w:val="24"/>
        </w:rPr>
        <w:t>)</w:t>
      </w:r>
      <w:r w:rsidRPr="00EF2496">
        <w:rPr>
          <w:rFonts w:ascii="Times New Roman" w:hAnsi="Times New Roman" w:cs="Times New Roman"/>
          <w:sz w:val="24"/>
          <w:szCs w:val="24"/>
        </w:rPr>
        <w:t xml:space="preserve"> </w:t>
      </w:r>
      <w:r w:rsidR="00287760" w:rsidRPr="00EF2496">
        <w:rPr>
          <w:rFonts w:ascii="Times New Roman" w:hAnsi="Times New Roman" w:cs="Times New Roman"/>
          <w:sz w:val="24"/>
          <w:szCs w:val="24"/>
        </w:rPr>
        <w:t>e</w:t>
      </w:r>
      <w:r w:rsidRPr="00EF2496">
        <w:rPr>
          <w:rFonts w:ascii="Times New Roman" w:hAnsi="Times New Roman" w:cs="Times New Roman"/>
          <w:sz w:val="24"/>
          <w:szCs w:val="24"/>
        </w:rPr>
        <w:t xml:space="preserve">ssencial   () </w:t>
      </w:r>
      <w:r w:rsidR="00287760" w:rsidRPr="00EF2496">
        <w:rPr>
          <w:rFonts w:ascii="Times New Roman" w:hAnsi="Times New Roman" w:cs="Times New Roman"/>
          <w:sz w:val="24"/>
          <w:szCs w:val="24"/>
        </w:rPr>
        <w:t>i</w:t>
      </w:r>
      <w:r w:rsidRPr="00EF2496">
        <w:rPr>
          <w:rFonts w:ascii="Times New Roman" w:hAnsi="Times New Roman" w:cs="Times New Roman"/>
          <w:sz w:val="24"/>
          <w:szCs w:val="24"/>
        </w:rPr>
        <w:t xml:space="preserve">mportante  () </w:t>
      </w:r>
      <w:r w:rsidR="00287760" w:rsidRPr="00EF2496">
        <w:rPr>
          <w:rFonts w:ascii="Times New Roman" w:hAnsi="Times New Roman" w:cs="Times New Roman"/>
          <w:sz w:val="24"/>
          <w:szCs w:val="24"/>
        </w:rPr>
        <w:t>d</w:t>
      </w:r>
      <w:r w:rsidRPr="00EF2496">
        <w:rPr>
          <w:rFonts w:ascii="Times New Roman" w:hAnsi="Times New Roman" w:cs="Times New Roman"/>
          <w:sz w:val="24"/>
          <w:szCs w:val="24"/>
        </w:rPr>
        <w:t>esejável</w:t>
      </w:r>
    </w:p>
    <w:p w14:paraId="04D10935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25AED40" w14:textId="77777777" w:rsid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>RF 3 – Consultar Dados Médicos:</w:t>
      </w:r>
    </w:p>
    <w:p w14:paraId="554C9687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Descrição:</w:t>
      </w:r>
    </w:p>
    <w:p w14:paraId="7637908E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Entrada: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Dados de identificação do paciente (como nome</w:t>
      </w:r>
      <w:r w:rsidR="00562A7E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número de documento), para buscar seu histórico médico.</w:t>
      </w:r>
    </w:p>
    <w:p w14:paraId="4CB19DC8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Processamento: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realizar uma busca no banco de dados utilizando os dados informados e retornar as informações médicas relacionadas ao paciente.</w:t>
      </w:r>
    </w:p>
    <w:p w14:paraId="54FEE7C8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Execução: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apresentar as informações de forma clara e acessível para o profissional de saúde.</w:t>
      </w:r>
    </w:p>
    <w:p w14:paraId="520ED399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Apenas usuários autorizados (com as permissões adequadas) podem realizar essa consulta, e deve ser garantido que os dados do paciente não sejam expostos de forma inadequada.</w:t>
      </w:r>
    </w:p>
    <w:p w14:paraId="1DD87CA9" w14:textId="77777777" w:rsidR="00EF2496" w:rsidRPr="00EF2496" w:rsidRDefault="00EF2496" w:rsidP="00EF2496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Saída: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Exibição do histórico médico do paciente, que pode incluir diagnósticos, exames, tratamentos e outros dados relevantes.</w:t>
      </w:r>
    </w:p>
    <w:p w14:paraId="15331E56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>Prioridade:</w:t>
      </w:r>
      <w:r w:rsidRPr="00EF2496">
        <w:rPr>
          <w:rFonts w:ascii="Times New Roman" w:hAnsi="Times New Roman" w:cs="Times New Roman"/>
          <w:sz w:val="24"/>
          <w:szCs w:val="24"/>
        </w:rPr>
        <w:t xml:space="preserve"> (X) essencial   () importante  () desejável</w:t>
      </w:r>
    </w:p>
    <w:p w14:paraId="651F92E5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7534A3D" w14:textId="77777777" w:rsid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3C0FB" w14:textId="77777777" w:rsid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F2737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sz w:val="24"/>
          <w:szCs w:val="24"/>
        </w:rPr>
        <w:t>RF 3 – Controlar Permissões:</w:t>
      </w:r>
    </w:p>
    <w:p w14:paraId="37302E24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Descrição:</w:t>
      </w:r>
    </w:p>
    <w:p w14:paraId="4E66E7A7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Entrada: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Credenciais de login (usuário e senha) dos profissionais de saúde.</w:t>
      </w:r>
    </w:p>
    <w:p w14:paraId="5CD1E3EF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Processamento: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verificar as credenciais e garantir que o usuário tenha as permissões adequadas para acessar ou modificar os dados.</w:t>
      </w:r>
    </w:p>
    <w:p w14:paraId="7B2221BC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Execução: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O sistema deve garantir que apenas usuários autorizados possam acessar informações sensíveis dos pacientes.</w:t>
      </w:r>
    </w:p>
    <w:p w14:paraId="6775284C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Restrição: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Restrições de acesso e no tipo de dados que podem ser acessados.</w:t>
      </w:r>
    </w:p>
    <w:p w14:paraId="1497E752" w14:textId="77777777" w:rsidR="00EF2496" w:rsidRPr="00EF2496" w:rsidRDefault="00EF2496" w:rsidP="00EF2496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4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Saída:</w:t>
      </w:r>
      <w:r w:rsidRPr="00EF2496">
        <w:rPr>
          <w:rFonts w:ascii="Times New Roman" w:hAnsi="Times New Roman" w:cs="Times New Roman"/>
          <w:color w:val="000000"/>
          <w:sz w:val="24"/>
          <w:szCs w:val="24"/>
        </w:rPr>
        <w:t xml:space="preserve"> Acesso concedido ou negado com base nas permissões do usuário</w:t>
      </w:r>
    </w:p>
    <w:p w14:paraId="2291E3FF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EF2496">
        <w:rPr>
          <w:rFonts w:ascii="Times New Roman" w:hAnsi="Times New Roman" w:cs="Times New Roman"/>
          <w:sz w:val="24"/>
          <w:szCs w:val="24"/>
        </w:rPr>
        <w:t>Prioridade: () essencial   (X) importante  () desejável</w:t>
      </w:r>
    </w:p>
    <w:p w14:paraId="51E471BF" w14:textId="77777777" w:rsidR="00EF2496" w:rsidRPr="00EF2496" w:rsidRDefault="00EF2496" w:rsidP="00EF2496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3EC8A7F" w14:textId="77777777" w:rsidR="00EF2496" w:rsidRPr="00DB1732" w:rsidRDefault="00EF2496" w:rsidP="00E907C2">
      <w:pPr>
        <w:rPr>
          <w:rFonts w:ascii="Times New Roman" w:hAnsi="Times New Roman" w:cs="Times New Roman"/>
          <w:sz w:val="24"/>
          <w:szCs w:val="24"/>
        </w:rPr>
      </w:pPr>
    </w:p>
    <w:p w14:paraId="648A095E" w14:textId="77777777" w:rsidR="00E907C2" w:rsidRDefault="00E907C2" w:rsidP="000B0B27">
      <w:pPr>
        <w:rPr>
          <w:rFonts w:ascii="Arial" w:hAnsi="Arial" w:cs="Arial"/>
          <w:sz w:val="20"/>
          <w:szCs w:val="20"/>
        </w:rPr>
      </w:pPr>
    </w:p>
    <w:sectPr w:rsidR="00E907C2" w:rsidSect="00AA6E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56E67" w14:textId="77777777" w:rsidR="00687B1F" w:rsidRDefault="00687B1F" w:rsidP="008B21D8">
      <w:pPr>
        <w:spacing w:after="0" w:line="240" w:lineRule="auto"/>
      </w:pPr>
      <w:r>
        <w:separator/>
      </w:r>
    </w:p>
  </w:endnote>
  <w:endnote w:type="continuationSeparator" w:id="0">
    <w:p w14:paraId="76DCBE14" w14:textId="77777777" w:rsidR="00687B1F" w:rsidRDefault="00687B1F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5CD21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2987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C772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10DF5" w14:textId="77777777" w:rsidR="00687B1F" w:rsidRDefault="00687B1F" w:rsidP="008B21D8">
      <w:pPr>
        <w:spacing w:after="0" w:line="240" w:lineRule="auto"/>
      </w:pPr>
      <w:r>
        <w:separator/>
      </w:r>
    </w:p>
  </w:footnote>
  <w:footnote w:type="continuationSeparator" w:id="0">
    <w:p w14:paraId="3CFB888A" w14:textId="77777777" w:rsidR="00687B1F" w:rsidRDefault="00687B1F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642D2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3EA79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8E56F" w14:textId="77777777" w:rsidR="00DB1732" w:rsidRDefault="00DB17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CA6"/>
    <w:multiLevelType w:val="multilevel"/>
    <w:tmpl w:val="E88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576"/>
    <w:multiLevelType w:val="multilevel"/>
    <w:tmpl w:val="7EE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158F"/>
    <w:multiLevelType w:val="multilevel"/>
    <w:tmpl w:val="A1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E1216"/>
    <w:multiLevelType w:val="multilevel"/>
    <w:tmpl w:val="EE8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01260">
    <w:abstractNumId w:val="0"/>
  </w:num>
  <w:num w:numId="2" w16cid:durableId="1454709255">
    <w:abstractNumId w:val="2"/>
  </w:num>
  <w:num w:numId="3" w16cid:durableId="778599928">
    <w:abstractNumId w:val="1"/>
  </w:num>
  <w:num w:numId="4" w16cid:durableId="628242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132975"/>
    <w:rsid w:val="00150B38"/>
    <w:rsid w:val="00152B57"/>
    <w:rsid w:val="001B65F4"/>
    <w:rsid w:val="001C65D9"/>
    <w:rsid w:val="00226ABC"/>
    <w:rsid w:val="00287760"/>
    <w:rsid w:val="002B0514"/>
    <w:rsid w:val="00340003"/>
    <w:rsid w:val="00357BDA"/>
    <w:rsid w:val="003F6DE5"/>
    <w:rsid w:val="004B70AF"/>
    <w:rsid w:val="00562A7E"/>
    <w:rsid w:val="005A4299"/>
    <w:rsid w:val="005C7B55"/>
    <w:rsid w:val="00603EB8"/>
    <w:rsid w:val="00644B1B"/>
    <w:rsid w:val="00687B1F"/>
    <w:rsid w:val="006901BE"/>
    <w:rsid w:val="00691E6B"/>
    <w:rsid w:val="006E50AE"/>
    <w:rsid w:val="006F0FCA"/>
    <w:rsid w:val="006F6543"/>
    <w:rsid w:val="0077091E"/>
    <w:rsid w:val="0078497B"/>
    <w:rsid w:val="007A60D6"/>
    <w:rsid w:val="00825127"/>
    <w:rsid w:val="00847F50"/>
    <w:rsid w:val="008671AB"/>
    <w:rsid w:val="008A364B"/>
    <w:rsid w:val="008B21D8"/>
    <w:rsid w:val="008D361C"/>
    <w:rsid w:val="00987D4F"/>
    <w:rsid w:val="00997DD8"/>
    <w:rsid w:val="00AA6EE6"/>
    <w:rsid w:val="00C45C93"/>
    <w:rsid w:val="00C62B18"/>
    <w:rsid w:val="00CC34E7"/>
    <w:rsid w:val="00D85E34"/>
    <w:rsid w:val="00DB1732"/>
    <w:rsid w:val="00E7348B"/>
    <w:rsid w:val="00E907C2"/>
    <w:rsid w:val="00EF2496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CDE5C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Pedro S. Marques</cp:lastModifiedBy>
  <cp:revision>3</cp:revision>
  <dcterms:created xsi:type="dcterms:W3CDTF">2025-04-04T04:15:00Z</dcterms:created>
  <dcterms:modified xsi:type="dcterms:W3CDTF">2025-04-04T22:37:00Z</dcterms:modified>
</cp:coreProperties>
</file>