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7C439317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1820B1F4" w14:textId="7E8B1D46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</w:t>
            </w:r>
            <w:r w:rsidR="00CD1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NÃO</w:t>
            </w: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9579F0E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717DA583" w14:textId="7CA9D272" w:rsidR="004B70AF" w:rsidRPr="00DB1732" w:rsidRDefault="000B7CCD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  <w:r w:rsidR="00EF2496">
              <w:rPr>
                <w:rFonts w:ascii="Times New Roman" w:eastAsia="Arial" w:hAnsi="Times New Roman" w:cs="Times New Roman"/>
                <w:sz w:val="24"/>
                <w:szCs w:val="24"/>
              </w:rPr>
              <w:t>/04/2025</w:t>
            </w:r>
          </w:p>
        </w:tc>
      </w:tr>
      <w:tr w:rsidR="004B70AF" w:rsidRPr="00DB1732" w14:paraId="0AF93C24" w14:textId="77777777" w:rsidTr="007A60D6">
        <w:tc>
          <w:tcPr>
            <w:tcW w:w="2637" w:type="dxa"/>
            <w:vAlign w:val="center"/>
          </w:tcPr>
          <w:p w14:paraId="476EC6FA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7FD434C4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MEDLINK</w:t>
            </w:r>
          </w:p>
        </w:tc>
      </w:tr>
      <w:tr w:rsidR="004B70AF" w:rsidRPr="00DB1732" w14:paraId="550F3CBE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1684EB27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043DE1E2" w14:textId="77777777" w:rsidR="004B70AF" w:rsidRPr="00DB1732" w:rsidRDefault="00EF2496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4B70AF" w:rsidRPr="00DB1732" w14:paraId="6AD21119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449A3438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17E6D43C" w14:textId="77777777" w:rsidR="007A60D6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383DBB59" w14:textId="77777777" w:rsidR="003E3E1C" w:rsidRDefault="003E3E1C" w:rsidP="000B0B27">
      <w:pPr>
        <w:rPr>
          <w:rFonts w:ascii="Times New Roman" w:hAnsi="Times New Roman" w:cs="Times New Roman"/>
          <w:sz w:val="24"/>
          <w:szCs w:val="24"/>
        </w:rPr>
      </w:pPr>
    </w:p>
    <w:p w14:paraId="7F71CE2D" w14:textId="77777777" w:rsidR="00A81360" w:rsidRPr="00A81360" w:rsidRDefault="00A81360" w:rsidP="00026643">
      <w:pPr>
        <w:tabs>
          <w:tab w:val="num" w:pos="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Produto</w:t>
      </w:r>
    </w:p>
    <w:p w14:paraId="60674E97" w14:textId="6E23323A" w:rsidR="00026643" w:rsidRPr="00026643" w:rsidRDefault="00A81360" w:rsidP="00026643">
      <w:pPr>
        <w:pStyle w:val="PargrafodaLista"/>
        <w:numPr>
          <w:ilvl w:val="1"/>
          <w:numId w:val="7"/>
        </w:numPr>
        <w:tabs>
          <w:tab w:val="num" w:pos="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26643">
        <w:rPr>
          <w:rFonts w:ascii="Arial" w:hAnsi="Arial" w:cs="Arial"/>
          <w:b/>
          <w:bCs/>
          <w:sz w:val="24"/>
          <w:szCs w:val="24"/>
        </w:rPr>
        <w:t>Usabilidade</w:t>
      </w:r>
      <w:r w:rsidRPr="00026643">
        <w:rPr>
          <w:rFonts w:ascii="Arial" w:hAnsi="Arial" w:cs="Arial"/>
          <w:b/>
          <w:bCs/>
          <w:sz w:val="24"/>
          <w:szCs w:val="24"/>
        </w:rPr>
        <w:t>:</w:t>
      </w:r>
    </w:p>
    <w:p w14:paraId="622DA8EA" w14:textId="77777777" w:rsidR="00A81360" w:rsidRPr="00A81360" w:rsidRDefault="00A81360" w:rsidP="000B7CCD">
      <w:pPr>
        <w:pStyle w:val="PargrafodaLista"/>
        <w:tabs>
          <w:tab w:val="num" w:pos="720"/>
        </w:tabs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 xml:space="preserve">RNF 100 – Cadastrar Pacientes: </w:t>
      </w:r>
    </w:p>
    <w:p w14:paraId="4BFF7F92" w14:textId="7DAECCFB" w:rsidR="00A81360" w:rsidRDefault="00A81360" w:rsidP="000B7CCD">
      <w:pPr>
        <w:pStyle w:val="PargrafodaLista"/>
        <w:tabs>
          <w:tab w:val="num" w:pos="720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 sistema deve apresentar uma interface clara e intuitiva, com validação visual dos campos obrigatórios para evitar erros de preenchimento.</w:t>
      </w:r>
    </w:p>
    <w:p w14:paraId="094981AC" w14:textId="77777777" w:rsidR="000B7CCD" w:rsidRPr="00A81360" w:rsidRDefault="000B7CCD" w:rsidP="000B7CCD">
      <w:pPr>
        <w:pStyle w:val="PargrafodaLista"/>
        <w:tabs>
          <w:tab w:val="num" w:pos="720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B90663B" w14:textId="77777777" w:rsidR="000B7CCD" w:rsidRDefault="00A81360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</w:t>
      </w:r>
      <w:r w:rsidRPr="00A81360">
        <w:rPr>
          <w:rFonts w:ascii="Arial" w:hAnsi="Arial" w:cs="Arial"/>
          <w:b/>
          <w:bCs/>
          <w:sz w:val="24"/>
          <w:szCs w:val="24"/>
        </w:rPr>
        <w:t>N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F 101 – Consultar Dados </w:t>
      </w:r>
      <w:proofErr w:type="spellStart"/>
      <w:r w:rsidRPr="00A81360">
        <w:rPr>
          <w:rFonts w:ascii="Arial" w:hAnsi="Arial" w:cs="Arial"/>
          <w:b/>
          <w:bCs/>
          <w:sz w:val="24"/>
          <w:szCs w:val="24"/>
        </w:rPr>
        <w:t>Médicos:</w:t>
      </w:r>
      <w:proofErr w:type="spellEnd"/>
    </w:p>
    <w:p w14:paraId="23CDDB2F" w14:textId="69D28049" w:rsidR="00A81360" w:rsidRPr="000B7CCD" w:rsidRDefault="00A81360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A apresentação das informações médicas deve ser organizada e acessível, permitindo fácil leitura por profissionais de saúde.</w:t>
      </w:r>
    </w:p>
    <w:p w14:paraId="6345AC48" w14:textId="77777777" w:rsidR="00267339" w:rsidRDefault="00267339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7B2377E6" w14:textId="77777777" w:rsidR="000B7CCD" w:rsidRPr="00A81360" w:rsidRDefault="000B7CCD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660028F6" w14:textId="77777777" w:rsidR="000B7CCD" w:rsidRDefault="00A81360" w:rsidP="00026643">
      <w:pPr>
        <w:pStyle w:val="PargrafodaLista"/>
        <w:numPr>
          <w:ilvl w:val="1"/>
          <w:numId w:val="7"/>
        </w:numPr>
        <w:tabs>
          <w:tab w:val="num" w:pos="72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7339">
        <w:rPr>
          <w:rFonts w:ascii="Arial" w:hAnsi="Arial" w:cs="Arial"/>
          <w:b/>
          <w:bCs/>
          <w:sz w:val="24"/>
          <w:szCs w:val="24"/>
        </w:rPr>
        <w:t>Eficiência (Desempenho e Espaço)</w:t>
      </w:r>
    </w:p>
    <w:p w14:paraId="64FCA7FC" w14:textId="7C230192" w:rsidR="00A81360" w:rsidRPr="000B7CCD" w:rsidRDefault="00A81360" w:rsidP="000B7CCD">
      <w:pPr>
        <w:pStyle w:val="PargrafodaLista"/>
        <w:tabs>
          <w:tab w:val="num" w:pos="720"/>
        </w:tabs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0B7CCD">
        <w:rPr>
          <w:rFonts w:ascii="Arial" w:hAnsi="Arial" w:cs="Arial"/>
          <w:b/>
          <w:bCs/>
          <w:sz w:val="24"/>
          <w:szCs w:val="24"/>
        </w:rPr>
        <w:t>R</w:t>
      </w:r>
      <w:r w:rsidR="00267339" w:rsidRPr="000B7CCD">
        <w:rPr>
          <w:rFonts w:ascii="Arial" w:hAnsi="Arial" w:cs="Arial"/>
          <w:b/>
          <w:bCs/>
          <w:sz w:val="24"/>
          <w:szCs w:val="24"/>
        </w:rPr>
        <w:t>N</w:t>
      </w:r>
      <w:r w:rsidRPr="000B7CCD">
        <w:rPr>
          <w:rFonts w:ascii="Arial" w:hAnsi="Arial" w:cs="Arial"/>
          <w:b/>
          <w:bCs/>
          <w:sz w:val="24"/>
          <w:szCs w:val="24"/>
        </w:rPr>
        <w:t>F 10</w:t>
      </w:r>
      <w:r w:rsidR="00267339" w:rsidRPr="000B7CCD">
        <w:rPr>
          <w:rFonts w:ascii="Arial" w:hAnsi="Arial" w:cs="Arial"/>
          <w:b/>
          <w:bCs/>
          <w:sz w:val="24"/>
          <w:szCs w:val="24"/>
        </w:rPr>
        <w:t>3</w:t>
      </w:r>
      <w:r w:rsidRPr="000B7CCD">
        <w:rPr>
          <w:rFonts w:ascii="Arial" w:hAnsi="Arial" w:cs="Arial"/>
          <w:b/>
          <w:bCs/>
          <w:sz w:val="24"/>
          <w:szCs w:val="24"/>
        </w:rPr>
        <w:t xml:space="preserve"> – Armazenar Dados Médicos:</w:t>
      </w:r>
    </w:p>
    <w:p w14:paraId="05ADB11C" w14:textId="3289A145" w:rsidR="00A81360" w:rsidRDefault="00A81360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 sistema deve armazenar registros médicos em até 2 segundos após a submissão. Deve ser capaz de lidar com grandes volumes de dados sem queda perceptível no desempenho.</w:t>
      </w:r>
    </w:p>
    <w:p w14:paraId="112D13BE" w14:textId="77777777" w:rsidR="000B7CCD" w:rsidRPr="00A81360" w:rsidRDefault="000B7CCD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8568F7" w14:textId="77777777" w:rsidR="00267339" w:rsidRPr="00026643" w:rsidRDefault="00A81360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</w:t>
      </w:r>
      <w:r w:rsidR="00267339" w:rsidRPr="00026643">
        <w:rPr>
          <w:rFonts w:ascii="Arial" w:hAnsi="Arial" w:cs="Arial"/>
          <w:b/>
          <w:bCs/>
          <w:sz w:val="24"/>
          <w:szCs w:val="24"/>
        </w:rPr>
        <w:t>N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F 105 – Consultar Dados Médicos: </w:t>
      </w:r>
    </w:p>
    <w:p w14:paraId="737031AC" w14:textId="2B26F4AD" w:rsidR="00A81360" w:rsidRDefault="00A81360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 xml:space="preserve">As buscas por dados médicos devem ter tempo de resposta inferior a </w:t>
      </w:r>
      <w:r>
        <w:rPr>
          <w:rFonts w:ascii="Arial" w:hAnsi="Arial" w:cs="Arial"/>
          <w:sz w:val="24"/>
          <w:szCs w:val="24"/>
        </w:rPr>
        <w:t>3</w:t>
      </w:r>
      <w:r w:rsidRPr="00A81360">
        <w:rPr>
          <w:rFonts w:ascii="Arial" w:hAnsi="Arial" w:cs="Arial"/>
          <w:sz w:val="24"/>
          <w:szCs w:val="24"/>
        </w:rPr>
        <w:t xml:space="preserve"> segundos.</w:t>
      </w:r>
    </w:p>
    <w:p w14:paraId="78F6F315" w14:textId="77777777" w:rsidR="000B7CCD" w:rsidRPr="00A81360" w:rsidRDefault="000B7CCD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7F2603" w14:textId="77777777" w:rsidR="00026643" w:rsidRDefault="00A81360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RNF 10</w:t>
      </w:r>
      <w:r w:rsidR="00267339" w:rsidRPr="00026643">
        <w:rPr>
          <w:rFonts w:ascii="Arial" w:hAnsi="Arial" w:cs="Arial"/>
          <w:b/>
          <w:bCs/>
          <w:sz w:val="24"/>
          <w:szCs w:val="24"/>
        </w:rPr>
        <w:t>6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– Disponibilidade:</w:t>
      </w:r>
    </w:p>
    <w:p w14:paraId="3C977EB5" w14:textId="7711AF4D" w:rsidR="00A81360" w:rsidRDefault="00A81360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 sistema deve ter uma disponibilidade mínima de 99,9% ao longo do ano.</w:t>
      </w:r>
    </w:p>
    <w:p w14:paraId="7464F19E" w14:textId="77777777" w:rsidR="000B7CCD" w:rsidRPr="00A81360" w:rsidRDefault="000B7CCD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D2D096" w14:textId="77777777" w:rsidR="00267339" w:rsidRPr="00026643" w:rsidRDefault="00A81360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RNF 10</w:t>
      </w:r>
      <w:r w:rsidR="00267339" w:rsidRPr="00026643">
        <w:rPr>
          <w:rFonts w:ascii="Arial" w:hAnsi="Arial" w:cs="Arial"/>
          <w:b/>
          <w:bCs/>
          <w:sz w:val="24"/>
          <w:szCs w:val="24"/>
        </w:rPr>
        <w:t>7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– Recuperação de Falhas: </w:t>
      </w:r>
    </w:p>
    <w:p w14:paraId="4EB4B928" w14:textId="14F88915" w:rsidR="00026643" w:rsidRPr="00A81360" w:rsidRDefault="00A81360" w:rsidP="000B7CCD">
      <w:pPr>
        <w:tabs>
          <w:tab w:val="num" w:pos="7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Em caso de falha, o sistema deve se recuperar automaticamente em menos de 5 minutos.</w:t>
      </w:r>
    </w:p>
    <w:p w14:paraId="348AED6A" w14:textId="50C2D5CC" w:rsidR="00267339" w:rsidRPr="00026643" w:rsidRDefault="00A81360" w:rsidP="00267339">
      <w:pPr>
        <w:pStyle w:val="PargrafodaLista"/>
        <w:numPr>
          <w:ilvl w:val="1"/>
          <w:numId w:val="7"/>
        </w:num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26643">
        <w:rPr>
          <w:rFonts w:ascii="Arial" w:hAnsi="Arial" w:cs="Arial"/>
          <w:b/>
          <w:bCs/>
          <w:sz w:val="24"/>
          <w:szCs w:val="24"/>
        </w:rPr>
        <w:lastRenderedPageBreak/>
        <w:t xml:space="preserve">Confiabilidade </w:t>
      </w:r>
    </w:p>
    <w:p w14:paraId="3DA38921" w14:textId="67FC4F51" w:rsidR="00267339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26643">
        <w:rPr>
          <w:rFonts w:ascii="Arial" w:hAnsi="Arial" w:cs="Arial"/>
          <w:b/>
          <w:bCs/>
          <w:sz w:val="24"/>
          <w:szCs w:val="24"/>
        </w:rPr>
        <w:t>RF 10</w:t>
      </w:r>
      <w:r w:rsidR="00267339" w:rsidRPr="00026643">
        <w:rPr>
          <w:rFonts w:ascii="Arial" w:hAnsi="Arial" w:cs="Arial"/>
          <w:b/>
          <w:bCs/>
          <w:sz w:val="24"/>
          <w:szCs w:val="24"/>
        </w:rPr>
        <w:t>8</w:t>
      </w:r>
      <w:r w:rsidRPr="00026643">
        <w:rPr>
          <w:rFonts w:ascii="Arial" w:hAnsi="Arial" w:cs="Arial"/>
          <w:b/>
          <w:bCs/>
          <w:sz w:val="24"/>
          <w:szCs w:val="24"/>
        </w:rPr>
        <w:t xml:space="preserve"> – Armazenar Dados Médicos: </w:t>
      </w:r>
    </w:p>
    <w:p w14:paraId="5329EC50" w14:textId="1628FDF6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67339">
        <w:rPr>
          <w:rFonts w:ascii="Arial" w:hAnsi="Arial" w:cs="Arial"/>
          <w:sz w:val="24"/>
          <w:szCs w:val="24"/>
        </w:rPr>
        <w:t>Os dados médicos devem ser salvos de forma redundante para prevenir perdas em caso de falhas.</w:t>
      </w:r>
    </w:p>
    <w:p w14:paraId="28F7F73B" w14:textId="77777777" w:rsidR="000B7CCD" w:rsidRPr="00267339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1214143B" w14:textId="77777777" w:rsidR="00267339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RF 10</w:t>
      </w:r>
      <w:r w:rsidR="00267339" w:rsidRPr="00026643">
        <w:rPr>
          <w:rFonts w:ascii="Arial" w:hAnsi="Arial" w:cs="Arial"/>
          <w:b/>
          <w:bCs/>
          <w:sz w:val="24"/>
          <w:szCs w:val="24"/>
        </w:rPr>
        <w:t>9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– Consultar Dados Médicos: </w:t>
      </w:r>
    </w:p>
    <w:p w14:paraId="0A5BAB1B" w14:textId="1DB70A55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 sistema deve garantir a consistência das informações exibidas mesmo com múltiplos acessos simultâneos.</w:t>
      </w:r>
    </w:p>
    <w:p w14:paraId="16E97C98" w14:textId="77777777" w:rsidR="00267339" w:rsidRDefault="00267339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3E7130AC" w14:textId="77777777" w:rsidR="000B7CCD" w:rsidRPr="00A81360" w:rsidRDefault="000B7CCD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1CAEF038" w14:textId="7E424FE9" w:rsidR="00267339" w:rsidRPr="00026643" w:rsidRDefault="00A81360" w:rsidP="00267339">
      <w:pPr>
        <w:pStyle w:val="PargrafodaLista"/>
        <w:numPr>
          <w:ilvl w:val="1"/>
          <w:numId w:val="7"/>
        </w:num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26643">
        <w:rPr>
          <w:rFonts w:ascii="Arial" w:hAnsi="Arial" w:cs="Arial"/>
          <w:b/>
          <w:bCs/>
          <w:sz w:val="24"/>
          <w:szCs w:val="24"/>
        </w:rPr>
        <w:t xml:space="preserve">Portabilidade </w:t>
      </w:r>
    </w:p>
    <w:p w14:paraId="54D59330" w14:textId="77777777" w:rsidR="00267339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26643">
        <w:rPr>
          <w:rFonts w:ascii="Arial" w:hAnsi="Arial" w:cs="Arial"/>
          <w:b/>
          <w:bCs/>
          <w:sz w:val="24"/>
          <w:szCs w:val="24"/>
        </w:rPr>
        <w:t>RF 10</w:t>
      </w:r>
      <w:r w:rsidR="00267339" w:rsidRPr="00026643">
        <w:rPr>
          <w:rFonts w:ascii="Arial" w:hAnsi="Arial" w:cs="Arial"/>
          <w:b/>
          <w:bCs/>
          <w:sz w:val="24"/>
          <w:szCs w:val="24"/>
        </w:rPr>
        <w:t>9</w:t>
      </w:r>
      <w:r w:rsidRPr="00026643">
        <w:rPr>
          <w:rFonts w:ascii="Arial" w:hAnsi="Arial" w:cs="Arial"/>
          <w:b/>
          <w:bCs/>
          <w:sz w:val="24"/>
          <w:szCs w:val="24"/>
        </w:rPr>
        <w:t xml:space="preserve"> – Consultar Dados Médicos: </w:t>
      </w:r>
    </w:p>
    <w:p w14:paraId="79BFEFD0" w14:textId="4AAC7371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67339">
        <w:rPr>
          <w:rFonts w:ascii="Arial" w:hAnsi="Arial" w:cs="Arial"/>
          <w:sz w:val="24"/>
          <w:szCs w:val="24"/>
        </w:rPr>
        <w:t>O sistema deve ser compatível com acesso por dispositivos móveis (smartphones e tablets), mantendo a funcionalidade e a usabilidade.</w:t>
      </w:r>
    </w:p>
    <w:p w14:paraId="61902C16" w14:textId="77777777" w:rsidR="000B7CCD" w:rsidRPr="00267339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129C5C4F" w14:textId="77777777" w:rsidR="00267339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RNF 1</w:t>
      </w:r>
      <w:r w:rsidR="00267339" w:rsidRPr="00026643">
        <w:rPr>
          <w:rFonts w:ascii="Arial" w:hAnsi="Arial" w:cs="Arial"/>
          <w:b/>
          <w:bCs/>
          <w:sz w:val="24"/>
          <w:szCs w:val="24"/>
        </w:rPr>
        <w:t>10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– Compatibilidade entre Navegadores: </w:t>
      </w:r>
    </w:p>
    <w:p w14:paraId="536009EE" w14:textId="5F491AF7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 sistema deve ser compatível com os principais navegadores móveis.</w:t>
      </w:r>
    </w:p>
    <w:p w14:paraId="4BFE21EB" w14:textId="77777777" w:rsidR="00267339" w:rsidRDefault="00267339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2C7F1F2E" w14:textId="77777777" w:rsidR="000B7CCD" w:rsidRPr="00A81360" w:rsidRDefault="000B7CCD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692F7A8F" w14:textId="7588F2C1" w:rsidR="00A81360" w:rsidRPr="00A81360" w:rsidRDefault="00A81360" w:rsidP="00026643">
      <w:p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Organizacional</w:t>
      </w:r>
    </w:p>
    <w:p w14:paraId="080407A0" w14:textId="7EEECE4E" w:rsidR="00267339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2.1 Implementação</w:t>
      </w:r>
      <w:r w:rsidR="00026643" w:rsidRPr="00026643">
        <w:rPr>
          <w:rFonts w:ascii="Arial" w:hAnsi="Arial" w:cs="Arial"/>
          <w:b/>
          <w:bCs/>
          <w:sz w:val="24"/>
          <w:szCs w:val="24"/>
        </w:rPr>
        <w:t>: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</w:t>
      </w:r>
      <w:r w:rsidR="000B7CCD">
        <w:rPr>
          <w:rFonts w:ascii="Arial" w:hAnsi="Arial" w:cs="Arial"/>
          <w:b/>
          <w:bCs/>
          <w:sz w:val="24"/>
          <w:szCs w:val="24"/>
        </w:rPr>
        <w:t>- Em analise</w:t>
      </w:r>
    </w:p>
    <w:p w14:paraId="6861E7A1" w14:textId="77777777" w:rsidR="00267339" w:rsidRPr="00267339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A81360">
        <w:rPr>
          <w:rFonts w:ascii="Arial" w:hAnsi="Arial" w:cs="Arial"/>
          <w:color w:val="FF0000"/>
          <w:sz w:val="24"/>
          <w:szCs w:val="24"/>
        </w:rPr>
        <w:t xml:space="preserve">RNF 200 – Controlar Permissões: </w:t>
      </w:r>
    </w:p>
    <w:p w14:paraId="5D7DB33A" w14:textId="1DA54557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A81360">
        <w:rPr>
          <w:rFonts w:ascii="Arial" w:hAnsi="Arial" w:cs="Arial"/>
          <w:color w:val="FF0000"/>
          <w:sz w:val="24"/>
          <w:szCs w:val="24"/>
        </w:rPr>
        <w:t>As senhas dos usuários devem ser armazenadas com criptografia segura (</w:t>
      </w:r>
      <w:proofErr w:type="spellStart"/>
      <w:r w:rsidRPr="00A81360">
        <w:rPr>
          <w:rFonts w:ascii="Arial" w:hAnsi="Arial" w:cs="Arial"/>
          <w:color w:val="FF0000"/>
          <w:sz w:val="24"/>
          <w:szCs w:val="24"/>
        </w:rPr>
        <w:t>ex</w:t>
      </w:r>
      <w:proofErr w:type="spellEnd"/>
      <w:r w:rsidRPr="00A81360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A81360">
        <w:rPr>
          <w:rFonts w:ascii="Arial" w:hAnsi="Arial" w:cs="Arial"/>
          <w:color w:val="FF0000"/>
          <w:sz w:val="24"/>
          <w:szCs w:val="24"/>
        </w:rPr>
        <w:t>bcrypt</w:t>
      </w:r>
      <w:proofErr w:type="spellEnd"/>
      <w:r w:rsidRPr="00A81360">
        <w:rPr>
          <w:rFonts w:ascii="Arial" w:hAnsi="Arial" w:cs="Arial"/>
          <w:color w:val="FF0000"/>
          <w:sz w:val="24"/>
          <w:szCs w:val="24"/>
        </w:rPr>
        <w:t>). O sistema deve implementar autenticação por múltiplos fatores (2FA) para usuários com nível de acesso elevado.</w:t>
      </w:r>
    </w:p>
    <w:p w14:paraId="598FE88D" w14:textId="77777777" w:rsidR="000B7CCD" w:rsidRPr="00A81360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14:paraId="0E3AE915" w14:textId="77777777" w:rsidR="00267339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 xml:space="preserve">RNF 201 – Armazenar Dados Médicos: </w:t>
      </w:r>
    </w:p>
    <w:p w14:paraId="3A519030" w14:textId="0F000134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Deve haver um mecanismo de backup diário automático para garantir a integridade dos dados.</w:t>
      </w:r>
    </w:p>
    <w:p w14:paraId="575C084C" w14:textId="77777777" w:rsidR="000B7CCD" w:rsidRPr="00A81360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4DC84B67" w14:textId="77777777" w:rsidR="00502472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 xml:space="preserve">RNF 202 – Arquitetura e Código: </w:t>
      </w:r>
    </w:p>
    <w:p w14:paraId="66154C4A" w14:textId="00CF734B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 xml:space="preserve">O sistema deve ser construído utilizando a arquitetura MVC para garantir organização e manutenção do código. Todo o código deve seguir boas práticas de desenvolvimento para facilitar manutenção. O código deve ser documentado utilizando o padrão </w:t>
      </w:r>
      <w:proofErr w:type="spellStart"/>
      <w:r w:rsidR="00502472">
        <w:rPr>
          <w:rFonts w:ascii="Arial" w:hAnsi="Arial" w:cs="Arial"/>
          <w:sz w:val="24"/>
          <w:szCs w:val="24"/>
        </w:rPr>
        <w:t>JavaDoc</w:t>
      </w:r>
      <w:proofErr w:type="spellEnd"/>
      <w:r w:rsidRPr="00A81360">
        <w:rPr>
          <w:rFonts w:ascii="Arial" w:hAnsi="Arial" w:cs="Arial"/>
          <w:sz w:val="24"/>
          <w:szCs w:val="24"/>
        </w:rPr>
        <w:t xml:space="preserve"> (</w:t>
      </w:r>
      <w:r w:rsidR="00502472">
        <w:rPr>
          <w:rFonts w:ascii="Arial" w:hAnsi="Arial" w:cs="Arial"/>
          <w:sz w:val="24"/>
          <w:szCs w:val="24"/>
        </w:rPr>
        <w:t>Java</w:t>
      </w:r>
      <w:r w:rsidRPr="00A81360">
        <w:rPr>
          <w:rFonts w:ascii="Arial" w:hAnsi="Arial" w:cs="Arial"/>
          <w:sz w:val="24"/>
          <w:szCs w:val="24"/>
        </w:rPr>
        <w:t>).</w:t>
      </w:r>
    </w:p>
    <w:p w14:paraId="41E1F3C5" w14:textId="77777777" w:rsidR="00026643" w:rsidRDefault="00026643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1BB47218" w14:textId="77777777" w:rsidR="00026643" w:rsidRDefault="00026643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6BFD5484" w14:textId="77777777" w:rsidR="000B7CCD" w:rsidRDefault="000B7CCD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4EDBC032" w14:textId="77777777" w:rsidR="000B7CCD" w:rsidRPr="00A81360" w:rsidRDefault="000B7CCD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36CE7121" w14:textId="77777777" w:rsidR="00502472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 xml:space="preserve">RNF 203 – Tecnologia: </w:t>
      </w:r>
    </w:p>
    <w:p w14:paraId="5A1C9E54" w14:textId="10F23456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A81360">
        <w:rPr>
          <w:rFonts w:ascii="Arial" w:hAnsi="Arial" w:cs="Arial"/>
          <w:sz w:val="24"/>
          <w:szCs w:val="24"/>
        </w:rPr>
        <w:t>backend</w:t>
      </w:r>
      <w:proofErr w:type="spellEnd"/>
      <w:r w:rsidRPr="00A81360">
        <w:rPr>
          <w:rFonts w:ascii="Arial" w:hAnsi="Arial" w:cs="Arial"/>
          <w:sz w:val="24"/>
          <w:szCs w:val="24"/>
        </w:rPr>
        <w:t xml:space="preserve"> deve ser desenvolvido utilizando </w:t>
      </w:r>
      <w:r w:rsidR="00502472">
        <w:rPr>
          <w:rFonts w:ascii="Arial" w:hAnsi="Arial" w:cs="Arial"/>
          <w:sz w:val="24"/>
          <w:szCs w:val="24"/>
        </w:rPr>
        <w:t>Java</w:t>
      </w:r>
      <w:r w:rsidRPr="00A81360">
        <w:rPr>
          <w:rFonts w:ascii="Arial" w:hAnsi="Arial" w:cs="Arial"/>
          <w:sz w:val="24"/>
          <w:szCs w:val="24"/>
        </w:rPr>
        <w:t xml:space="preserve"> com </w:t>
      </w:r>
      <w:r w:rsidR="00502472">
        <w:rPr>
          <w:rFonts w:ascii="Arial" w:hAnsi="Arial" w:cs="Arial"/>
          <w:sz w:val="24"/>
          <w:szCs w:val="24"/>
        </w:rPr>
        <w:t>Spring Boot</w:t>
      </w:r>
      <w:r w:rsidRPr="00A81360">
        <w:rPr>
          <w:rFonts w:ascii="Arial" w:hAnsi="Arial" w:cs="Arial"/>
          <w:sz w:val="24"/>
          <w:szCs w:val="24"/>
        </w:rPr>
        <w:t xml:space="preserve"> e o banco de dados em PostgreSQL. O sistema deve permitir escalabilidade horizontal para suportar crescimento da demanda.</w:t>
      </w:r>
    </w:p>
    <w:p w14:paraId="5C2702EA" w14:textId="77777777" w:rsidR="000B7CCD" w:rsidRPr="00A81360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14DAD7B0" w14:textId="2163C785" w:rsidR="00502472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RNF 20</w:t>
      </w:r>
      <w:r w:rsidR="00502472" w:rsidRPr="00026643">
        <w:rPr>
          <w:rFonts w:ascii="Arial" w:hAnsi="Arial" w:cs="Arial"/>
          <w:b/>
          <w:bCs/>
          <w:sz w:val="24"/>
          <w:szCs w:val="24"/>
        </w:rPr>
        <w:t>4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– Atualizações: </w:t>
      </w:r>
    </w:p>
    <w:p w14:paraId="163522DE" w14:textId="5795473D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As atualizações do sistema não devem causar indisponibilidade superior a 5 minutos para os usuários.</w:t>
      </w:r>
    </w:p>
    <w:p w14:paraId="72A785C7" w14:textId="77777777" w:rsidR="00026643" w:rsidRDefault="00026643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47A22483" w14:textId="77777777" w:rsidR="000B7CCD" w:rsidRPr="00A81360" w:rsidRDefault="000B7CCD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20EA7072" w14:textId="77777777" w:rsidR="00502472" w:rsidRPr="00026643" w:rsidRDefault="00A81360" w:rsidP="00A81360">
      <w:p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 xml:space="preserve">2.3 Padrão </w:t>
      </w:r>
    </w:p>
    <w:p w14:paraId="60F64C05" w14:textId="2D5B1DCD" w:rsidR="00502472" w:rsidRPr="00026643" w:rsidRDefault="00A81360" w:rsidP="00A81360">
      <w:p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RNF 20</w:t>
      </w:r>
      <w:r w:rsidR="00502472" w:rsidRPr="00026643">
        <w:rPr>
          <w:rFonts w:ascii="Arial" w:hAnsi="Arial" w:cs="Arial"/>
          <w:b/>
          <w:bCs/>
          <w:sz w:val="24"/>
          <w:szCs w:val="24"/>
        </w:rPr>
        <w:t>5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– Eficiência de Requisições:</w:t>
      </w:r>
    </w:p>
    <w:p w14:paraId="0F875486" w14:textId="5CE89057" w:rsidR="00A81360" w:rsidRPr="00A81360" w:rsidRDefault="00A81360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 xml:space="preserve"> O sistema deve ser capaz de processar pelo menos 10.000 requisições por segundo sem degradação perceptível no desempenho.</w:t>
      </w:r>
    </w:p>
    <w:p w14:paraId="1912844F" w14:textId="77777777" w:rsidR="00026643" w:rsidRDefault="00026643" w:rsidP="00026643">
      <w:pPr>
        <w:jc w:val="both"/>
        <w:rPr>
          <w:rFonts w:ascii="Arial" w:hAnsi="Arial" w:cs="Arial"/>
          <w:sz w:val="24"/>
          <w:szCs w:val="24"/>
        </w:rPr>
      </w:pPr>
    </w:p>
    <w:p w14:paraId="150F79AA" w14:textId="77777777" w:rsidR="000B7CCD" w:rsidRDefault="000B7CCD" w:rsidP="00026643">
      <w:pPr>
        <w:jc w:val="both"/>
        <w:rPr>
          <w:rFonts w:ascii="Arial" w:hAnsi="Arial" w:cs="Arial"/>
          <w:sz w:val="24"/>
          <w:szCs w:val="24"/>
        </w:rPr>
      </w:pPr>
    </w:p>
    <w:p w14:paraId="55C26328" w14:textId="1C2380D7" w:rsidR="00A81360" w:rsidRPr="00A81360" w:rsidRDefault="00A81360" w:rsidP="000266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Externo</w:t>
      </w:r>
    </w:p>
    <w:p w14:paraId="727AE10A" w14:textId="77777777" w:rsidR="00502472" w:rsidRPr="00026643" w:rsidRDefault="00A81360" w:rsidP="00A81360">
      <w:p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3.1 Interoperabilidade</w:t>
      </w:r>
    </w:p>
    <w:p w14:paraId="53E51F59" w14:textId="77777777" w:rsidR="00502472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 xml:space="preserve">RNF 300 – Armazenar Dados Médicos: </w:t>
      </w:r>
    </w:p>
    <w:p w14:paraId="1D62E481" w14:textId="0BF1BCD0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 sistema deve ser compatível com o protocolo HL7 para garantir a troca de informações entre hospitais e clínicas.</w:t>
      </w:r>
    </w:p>
    <w:p w14:paraId="5209ED6C" w14:textId="77777777" w:rsidR="000B7CCD" w:rsidRPr="00A81360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011732C9" w14:textId="77777777" w:rsidR="00502472" w:rsidRPr="00026643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 xml:space="preserve">RNF 301 – Consultar Dados Médicos: </w:t>
      </w:r>
    </w:p>
    <w:p w14:paraId="75E4DCB6" w14:textId="17F0847B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 sistema deve poder integrar com outros sistemas hospitalares para importar ou exportar dados do paciente.</w:t>
      </w:r>
    </w:p>
    <w:p w14:paraId="421F960F" w14:textId="77777777" w:rsidR="00026643" w:rsidRDefault="00026643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591A4841" w14:textId="77777777" w:rsidR="000B7CCD" w:rsidRPr="00A81360" w:rsidRDefault="000B7CCD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5C21FEC0" w14:textId="77777777" w:rsidR="00502472" w:rsidRPr="00026643" w:rsidRDefault="00A81360" w:rsidP="00A81360">
      <w:p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 xml:space="preserve">3.2 Legal </w:t>
      </w:r>
    </w:p>
    <w:p w14:paraId="6576D014" w14:textId="17B9878A" w:rsidR="00502472" w:rsidRPr="000B7CCD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RNF 30</w:t>
      </w:r>
      <w:r w:rsidR="00502472" w:rsidRPr="000B7CCD">
        <w:rPr>
          <w:rFonts w:ascii="Arial" w:hAnsi="Arial" w:cs="Arial"/>
          <w:b/>
          <w:bCs/>
          <w:sz w:val="24"/>
          <w:szCs w:val="24"/>
        </w:rPr>
        <w:t>2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– Controlar Permissões: </w:t>
      </w:r>
    </w:p>
    <w:p w14:paraId="1C7AD9B7" w14:textId="43819765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 sistema deve estar em conformidade com a LGPD, limitando o acesso apenas a profissionais autorizados e com consentimento do paciente</w:t>
      </w:r>
      <w:r w:rsidR="000B7CCD">
        <w:rPr>
          <w:rFonts w:ascii="Arial" w:hAnsi="Arial" w:cs="Arial"/>
          <w:sz w:val="24"/>
          <w:szCs w:val="24"/>
        </w:rPr>
        <w:t>.</w:t>
      </w:r>
    </w:p>
    <w:p w14:paraId="6F1FAE68" w14:textId="77777777" w:rsidR="000B7CCD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27225EA4" w14:textId="77777777" w:rsidR="000B7CCD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3FE97131" w14:textId="77777777" w:rsidR="000B7CCD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4666AC07" w14:textId="77777777" w:rsidR="000B7CCD" w:rsidRPr="00A81360" w:rsidRDefault="000B7CCD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608DD825" w14:textId="77777777" w:rsidR="00502472" w:rsidRPr="000B7CCD" w:rsidRDefault="00A81360" w:rsidP="00A81360">
      <w:pPr>
        <w:tabs>
          <w:tab w:val="num" w:pos="7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lastRenderedPageBreak/>
        <w:t xml:space="preserve">3.3 Ético </w:t>
      </w:r>
    </w:p>
    <w:p w14:paraId="33094BB3" w14:textId="77777777" w:rsidR="00502472" w:rsidRPr="000B7CCD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RNF 30</w:t>
      </w:r>
      <w:r w:rsidR="00502472" w:rsidRPr="000B7CCD">
        <w:rPr>
          <w:rFonts w:ascii="Arial" w:hAnsi="Arial" w:cs="Arial"/>
          <w:b/>
          <w:bCs/>
          <w:sz w:val="24"/>
          <w:szCs w:val="24"/>
        </w:rPr>
        <w:t>3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– Controlar Permissões: </w:t>
      </w:r>
    </w:p>
    <w:p w14:paraId="2FFEF22F" w14:textId="0B6B6B8A" w:rsid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Os termos de uso e política de privacidade devem ser exibidos e aceitos antes do primeiro login.</w:t>
      </w:r>
    </w:p>
    <w:p w14:paraId="35D490AE" w14:textId="77777777" w:rsidR="000B7CCD" w:rsidRPr="00A81360" w:rsidRDefault="000B7CCD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p w14:paraId="5A5D54AB" w14:textId="77777777" w:rsidR="00502472" w:rsidRPr="000B7CCD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81360">
        <w:rPr>
          <w:rFonts w:ascii="Arial" w:hAnsi="Arial" w:cs="Arial"/>
          <w:b/>
          <w:bCs/>
          <w:sz w:val="24"/>
          <w:szCs w:val="24"/>
        </w:rPr>
        <w:t>RNF 30</w:t>
      </w:r>
      <w:r w:rsidR="00502472" w:rsidRPr="000B7CCD">
        <w:rPr>
          <w:rFonts w:ascii="Arial" w:hAnsi="Arial" w:cs="Arial"/>
          <w:b/>
          <w:bCs/>
          <w:sz w:val="24"/>
          <w:szCs w:val="24"/>
        </w:rPr>
        <w:t>4</w:t>
      </w:r>
      <w:r w:rsidRPr="00A81360">
        <w:rPr>
          <w:rFonts w:ascii="Arial" w:hAnsi="Arial" w:cs="Arial"/>
          <w:b/>
          <w:bCs/>
          <w:sz w:val="24"/>
          <w:szCs w:val="24"/>
        </w:rPr>
        <w:t xml:space="preserve"> – Consultar Dados Médicos: </w:t>
      </w:r>
    </w:p>
    <w:p w14:paraId="629DD176" w14:textId="0887BCA9" w:rsidR="00A81360" w:rsidRPr="00A81360" w:rsidRDefault="00A81360" w:rsidP="000B7CCD">
      <w:pPr>
        <w:tabs>
          <w:tab w:val="num" w:pos="720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A81360">
        <w:rPr>
          <w:rFonts w:ascii="Arial" w:hAnsi="Arial" w:cs="Arial"/>
          <w:sz w:val="24"/>
          <w:szCs w:val="24"/>
        </w:rPr>
        <w:t>O sistema deve garantir que os dados do paciente não sejam expostos sem consentimento, mesmo em situações de emergência, salvo por profissionais autorizados.</w:t>
      </w:r>
    </w:p>
    <w:p w14:paraId="146F0CFE" w14:textId="77777777" w:rsidR="003E3E1C" w:rsidRPr="00A81360" w:rsidRDefault="003E3E1C" w:rsidP="00A81360">
      <w:pPr>
        <w:tabs>
          <w:tab w:val="num" w:pos="720"/>
        </w:tabs>
        <w:jc w:val="both"/>
        <w:rPr>
          <w:rFonts w:ascii="Arial" w:hAnsi="Arial" w:cs="Arial"/>
          <w:sz w:val="24"/>
          <w:szCs w:val="24"/>
        </w:rPr>
      </w:pPr>
    </w:p>
    <w:sectPr w:rsidR="003E3E1C" w:rsidRPr="00A81360" w:rsidSect="00AA6EE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5ED37" w14:textId="77777777" w:rsidR="004E47D8" w:rsidRDefault="004E47D8" w:rsidP="008B21D8">
      <w:pPr>
        <w:spacing w:after="0" w:line="240" w:lineRule="auto"/>
      </w:pPr>
      <w:r>
        <w:separator/>
      </w:r>
    </w:p>
  </w:endnote>
  <w:endnote w:type="continuationSeparator" w:id="0">
    <w:p w14:paraId="0F99FC20" w14:textId="77777777" w:rsidR="004E47D8" w:rsidRDefault="004E47D8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2987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0633D" w14:textId="77777777" w:rsidR="004E47D8" w:rsidRDefault="004E47D8" w:rsidP="008B21D8">
      <w:pPr>
        <w:spacing w:after="0" w:line="240" w:lineRule="auto"/>
      </w:pPr>
      <w:r>
        <w:separator/>
      </w:r>
    </w:p>
  </w:footnote>
  <w:footnote w:type="continuationSeparator" w:id="0">
    <w:p w14:paraId="5E5AFA28" w14:textId="77777777" w:rsidR="004E47D8" w:rsidRDefault="004E47D8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3EA79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0CA6"/>
    <w:multiLevelType w:val="multilevel"/>
    <w:tmpl w:val="E88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576"/>
    <w:multiLevelType w:val="multilevel"/>
    <w:tmpl w:val="7EE6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158F"/>
    <w:multiLevelType w:val="multilevel"/>
    <w:tmpl w:val="A1F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E1216"/>
    <w:multiLevelType w:val="multilevel"/>
    <w:tmpl w:val="EE8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71358"/>
    <w:multiLevelType w:val="multilevel"/>
    <w:tmpl w:val="86281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96963"/>
    <w:multiLevelType w:val="multilevel"/>
    <w:tmpl w:val="8FD69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122ED"/>
    <w:multiLevelType w:val="multilevel"/>
    <w:tmpl w:val="40068A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5503FFE"/>
    <w:multiLevelType w:val="multilevel"/>
    <w:tmpl w:val="8D4C0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D4B98"/>
    <w:multiLevelType w:val="multilevel"/>
    <w:tmpl w:val="882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601260">
    <w:abstractNumId w:val="0"/>
  </w:num>
  <w:num w:numId="2" w16cid:durableId="1454709255">
    <w:abstractNumId w:val="2"/>
  </w:num>
  <w:num w:numId="3" w16cid:durableId="778599928">
    <w:abstractNumId w:val="1"/>
  </w:num>
  <w:num w:numId="4" w16cid:durableId="628242696">
    <w:abstractNumId w:val="3"/>
  </w:num>
  <w:num w:numId="5" w16cid:durableId="133375139">
    <w:abstractNumId w:val="8"/>
  </w:num>
  <w:num w:numId="6" w16cid:durableId="1954481921">
    <w:abstractNumId w:val="4"/>
  </w:num>
  <w:num w:numId="7" w16cid:durableId="579339623">
    <w:abstractNumId w:val="6"/>
  </w:num>
  <w:num w:numId="8" w16cid:durableId="1653677420">
    <w:abstractNumId w:val="5"/>
  </w:num>
  <w:num w:numId="9" w16cid:durableId="1277054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26643"/>
    <w:rsid w:val="000944E0"/>
    <w:rsid w:val="000B0B27"/>
    <w:rsid w:val="000B7CCD"/>
    <w:rsid w:val="000D10CA"/>
    <w:rsid w:val="00132975"/>
    <w:rsid w:val="00150B38"/>
    <w:rsid w:val="00152B57"/>
    <w:rsid w:val="001B65F4"/>
    <w:rsid w:val="001C65D9"/>
    <w:rsid w:val="00226ABC"/>
    <w:rsid w:val="00267339"/>
    <w:rsid w:val="00287760"/>
    <w:rsid w:val="002B0514"/>
    <w:rsid w:val="00340003"/>
    <w:rsid w:val="00357BDA"/>
    <w:rsid w:val="003E3E1C"/>
    <w:rsid w:val="003E4CEB"/>
    <w:rsid w:val="003F6DE5"/>
    <w:rsid w:val="004B70AF"/>
    <w:rsid w:val="004E47D8"/>
    <w:rsid w:val="00502472"/>
    <w:rsid w:val="00562A7E"/>
    <w:rsid w:val="005A4299"/>
    <w:rsid w:val="005C7B55"/>
    <w:rsid w:val="00603EB8"/>
    <w:rsid w:val="00644B1B"/>
    <w:rsid w:val="00687B1F"/>
    <w:rsid w:val="006901BE"/>
    <w:rsid w:val="00691E6B"/>
    <w:rsid w:val="006E50AE"/>
    <w:rsid w:val="006F0FCA"/>
    <w:rsid w:val="006F6543"/>
    <w:rsid w:val="0077091E"/>
    <w:rsid w:val="0078497B"/>
    <w:rsid w:val="007A60D6"/>
    <w:rsid w:val="00825127"/>
    <w:rsid w:val="00847F50"/>
    <w:rsid w:val="008671AB"/>
    <w:rsid w:val="008A364B"/>
    <w:rsid w:val="008B21D8"/>
    <w:rsid w:val="008D361C"/>
    <w:rsid w:val="00987D4F"/>
    <w:rsid w:val="00997DD8"/>
    <w:rsid w:val="00A81360"/>
    <w:rsid w:val="00AA6EE6"/>
    <w:rsid w:val="00C45C93"/>
    <w:rsid w:val="00C62B18"/>
    <w:rsid w:val="00CC34E7"/>
    <w:rsid w:val="00CD1F90"/>
    <w:rsid w:val="00D85E34"/>
    <w:rsid w:val="00DB1732"/>
    <w:rsid w:val="00E7348B"/>
    <w:rsid w:val="00E907C2"/>
    <w:rsid w:val="00EF2496"/>
    <w:rsid w:val="00F65086"/>
    <w:rsid w:val="00FA144E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CDE5C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F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F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Thamiris</cp:lastModifiedBy>
  <cp:revision>2</cp:revision>
  <dcterms:created xsi:type="dcterms:W3CDTF">2025-04-16T17:36:00Z</dcterms:created>
  <dcterms:modified xsi:type="dcterms:W3CDTF">2025-04-16T17:36:00Z</dcterms:modified>
</cp:coreProperties>
</file>