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9DD3" w14:textId="1824C1C2" w:rsidR="00ED04CC" w:rsidRPr="00673C82" w:rsidRDefault="00A0213D" w:rsidP="00673C82">
      <w:pPr>
        <w:jc w:val="center"/>
      </w:pPr>
      <w:r w:rsidRPr="00AF5D50">
        <w:rPr>
          <w:noProof/>
          <w:sz w:val="24"/>
          <w:szCs w:val="24"/>
        </w:rPr>
        <w:drawing>
          <wp:inline distT="0" distB="0" distL="0" distR="0" wp14:anchorId="326F154E" wp14:editId="08F11197">
            <wp:extent cx="1537119" cy="1504950"/>
            <wp:effectExtent l="0" t="0" r="6350" b="0"/>
            <wp:docPr id="1066596062" name="Picture 1" descr="C:\Users\Nelumbu\AppData\Local\Microsoft\Windows\INetCache\IE\YZS65479\symanek_Specialized_logo_small@300x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lumbu\AppData\Local\Microsoft\Windows\INetCache\IE\YZS65479\symanek_Specialized_logo_small@300x[1]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445" cy="15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5C19" w14:textId="737D66D1" w:rsidR="003243F5" w:rsidRPr="003243F5" w:rsidRDefault="00ED04CC" w:rsidP="003243F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11512800"/>
      <w:r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="0026064B">
        <w:rPr>
          <w:rFonts w:ascii="Times New Roman" w:hAnsi="Times New Roman" w:cs="Times New Roman"/>
          <w:b/>
          <w:bCs/>
          <w:sz w:val="24"/>
          <w:szCs w:val="24"/>
        </w:rPr>
        <w:t>CURRICULUM FRAMEWORK</w:t>
      </w:r>
      <w:r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0D3BC3">
        <w:rPr>
          <w:rFonts w:ascii="Times New Roman" w:hAnsi="Times New Roman" w:cs="Times New Roman"/>
          <w:b/>
          <w:bCs/>
          <w:sz w:val="24"/>
          <w:szCs w:val="24"/>
        </w:rPr>
        <w:t>BACHELOR DEGREE IN OCCUPATIONAL HEALTH SAFETY AND ENVIRONMENT MANAGEMENT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 xml:space="preserve"> (NQF LEVEL </w:t>
      </w:r>
      <w:r w:rsidR="000D3BC3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0127C1">
        <w:rPr>
          <w:rFonts w:ascii="Times New Roman" w:hAnsi="Times New Roman" w:cs="Times New Roman"/>
          <w:b/>
          <w:bCs/>
          <w:sz w:val="24"/>
          <w:szCs w:val="24"/>
        </w:rPr>
        <w:t xml:space="preserve"> – 1 YEAR</w:t>
      </w:r>
      <w:r w:rsidR="0026064B" w:rsidRPr="0026064B"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0"/>
    </w:p>
    <w:p w14:paraId="0BE1B411" w14:textId="77777777" w:rsidR="000D3BC3" w:rsidRPr="00CD7857" w:rsidRDefault="000D3BC3" w:rsidP="000D3BC3"/>
    <w:p w14:paraId="6CC59CE8" w14:textId="684338F1" w:rsidR="000D3BC3" w:rsidRPr="00220F07" w:rsidRDefault="000D3BC3" w:rsidP="000D3BC3">
      <w:pPr>
        <w:spacing w:after="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0F07">
        <w:rPr>
          <w:rFonts w:ascii="Times New Roman" w:hAnsi="Times New Roman" w:cs="Times New Roman"/>
          <w:b/>
          <w:bCs/>
          <w:sz w:val="24"/>
          <w:szCs w:val="24"/>
        </w:rPr>
        <w:t>NQ</w:t>
      </w:r>
      <w:r w:rsidR="000127C1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220F07">
        <w:rPr>
          <w:rFonts w:ascii="Times New Roman" w:hAnsi="Times New Roman" w:cs="Times New Roman"/>
          <w:b/>
          <w:bCs/>
          <w:sz w:val="24"/>
          <w:szCs w:val="24"/>
        </w:rPr>
        <w:t xml:space="preserve"> Workload Allocation Ratio</w:t>
      </w:r>
    </w:p>
    <w:p w14:paraId="74215AFA" w14:textId="77777777" w:rsidR="000D3BC3" w:rsidRPr="00220F07" w:rsidRDefault="000D3BC3" w:rsidP="000D3BC3">
      <w:pPr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220F07">
        <w:rPr>
          <w:rFonts w:ascii="Times New Roman" w:hAnsi="Times New Roman" w:cs="Times New Roman"/>
          <w:b/>
          <w:bCs/>
          <w:sz w:val="24"/>
          <w:szCs w:val="24"/>
        </w:rPr>
        <w:t>Contact Learning:</w:t>
      </w:r>
      <w:r w:rsidRPr="00220F07">
        <w:rPr>
          <w:rFonts w:ascii="Times New Roman" w:hAnsi="Times New Roman" w:cs="Times New Roman"/>
          <w:sz w:val="24"/>
          <w:szCs w:val="24"/>
        </w:rPr>
        <w:t xml:space="preserve"> 30%</w:t>
      </w:r>
    </w:p>
    <w:p w14:paraId="3EAC1BD6" w14:textId="77777777" w:rsidR="000D3BC3" w:rsidRPr="00220F07" w:rsidRDefault="000D3BC3" w:rsidP="000D3BC3">
      <w:pPr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220F07">
        <w:rPr>
          <w:rFonts w:ascii="Times New Roman" w:hAnsi="Times New Roman" w:cs="Times New Roman"/>
          <w:b/>
          <w:bCs/>
          <w:sz w:val="24"/>
          <w:szCs w:val="24"/>
        </w:rPr>
        <w:t>Guided Self-Study:</w:t>
      </w:r>
      <w:r w:rsidRPr="00220F07">
        <w:rPr>
          <w:rFonts w:ascii="Times New Roman" w:hAnsi="Times New Roman" w:cs="Times New Roman"/>
          <w:sz w:val="24"/>
          <w:szCs w:val="24"/>
        </w:rPr>
        <w:t xml:space="preserve"> 60%</w:t>
      </w:r>
    </w:p>
    <w:p w14:paraId="6BB4B3AF" w14:textId="77777777" w:rsidR="000D3BC3" w:rsidRPr="00220F07" w:rsidRDefault="000D3BC3" w:rsidP="000D3BC3">
      <w:pPr>
        <w:numPr>
          <w:ilvl w:val="0"/>
          <w:numId w:val="2"/>
        </w:numPr>
        <w:spacing w:after="160"/>
        <w:jc w:val="both"/>
        <w:rPr>
          <w:rFonts w:ascii="Times New Roman" w:hAnsi="Times New Roman" w:cs="Times New Roman"/>
          <w:sz w:val="24"/>
          <w:szCs w:val="24"/>
        </w:rPr>
      </w:pPr>
      <w:r w:rsidRPr="00220F07">
        <w:rPr>
          <w:rFonts w:ascii="Times New Roman" w:hAnsi="Times New Roman" w:cs="Times New Roman"/>
          <w:b/>
          <w:bCs/>
          <w:sz w:val="24"/>
          <w:szCs w:val="24"/>
        </w:rPr>
        <w:t>Assessment:</w:t>
      </w:r>
      <w:r w:rsidRPr="00220F07">
        <w:rPr>
          <w:rFonts w:ascii="Times New Roman" w:hAnsi="Times New Roman" w:cs="Times New Roman"/>
          <w:sz w:val="24"/>
          <w:szCs w:val="24"/>
        </w:rPr>
        <w:t xml:space="preserve"> 10%</w:t>
      </w:r>
    </w:p>
    <w:p w14:paraId="0E5E43B4" w14:textId="77777777" w:rsidR="000D3BC3" w:rsidRPr="00FB2F85" w:rsidRDefault="000D3BC3" w:rsidP="000D3BC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57FF12" w14:textId="77777777" w:rsidR="000D3BC3" w:rsidRPr="00220F07" w:rsidRDefault="000D3BC3" w:rsidP="000D3BC3">
      <w:pPr>
        <w:spacing w:after="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0F07">
        <w:rPr>
          <w:rFonts w:ascii="Times New Roman" w:hAnsi="Times New Roman" w:cs="Times New Roman"/>
          <w:b/>
          <w:bCs/>
          <w:sz w:val="24"/>
          <w:szCs w:val="24"/>
        </w:rPr>
        <w:t>YEAR 1 – SEMESTER 1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344"/>
        <w:gridCol w:w="1270"/>
        <w:gridCol w:w="990"/>
        <w:gridCol w:w="938"/>
        <w:gridCol w:w="1034"/>
        <w:gridCol w:w="1243"/>
        <w:gridCol w:w="1390"/>
      </w:tblGrid>
      <w:tr w:rsidR="000D3BC3" w:rsidRPr="00FB2F85" w14:paraId="7FE9602E" w14:textId="77777777" w:rsidTr="009A068D">
        <w:tc>
          <w:tcPr>
            <w:tcW w:w="2452" w:type="dxa"/>
            <w:shd w:val="clear" w:color="auto" w:fill="D5DCE4" w:themeFill="text2" w:themeFillTint="33"/>
            <w:hideMark/>
          </w:tcPr>
          <w:p w14:paraId="37E13599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087" w:type="dxa"/>
            <w:shd w:val="clear" w:color="auto" w:fill="D5DCE4" w:themeFill="text2" w:themeFillTint="33"/>
          </w:tcPr>
          <w:p w14:paraId="55D2032D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92" w:type="dxa"/>
            <w:shd w:val="clear" w:color="auto" w:fill="D5DCE4" w:themeFill="text2" w:themeFillTint="33"/>
            <w:hideMark/>
          </w:tcPr>
          <w:p w14:paraId="74D0B1F5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950" w:type="dxa"/>
            <w:shd w:val="clear" w:color="auto" w:fill="D5DCE4" w:themeFill="text2" w:themeFillTint="33"/>
            <w:hideMark/>
          </w:tcPr>
          <w:p w14:paraId="0547F154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Hours</w:t>
            </w:r>
          </w:p>
        </w:tc>
        <w:tc>
          <w:tcPr>
            <w:tcW w:w="1035" w:type="dxa"/>
            <w:shd w:val="clear" w:color="auto" w:fill="D5DCE4" w:themeFill="text2" w:themeFillTint="33"/>
            <w:hideMark/>
          </w:tcPr>
          <w:p w14:paraId="3401D798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(30%)</w:t>
            </w:r>
          </w:p>
        </w:tc>
        <w:tc>
          <w:tcPr>
            <w:tcW w:w="1303" w:type="dxa"/>
            <w:shd w:val="clear" w:color="auto" w:fill="D5DCE4" w:themeFill="text2" w:themeFillTint="33"/>
            <w:hideMark/>
          </w:tcPr>
          <w:p w14:paraId="45B89EE9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Self-Study (60%)</w:t>
            </w:r>
          </w:p>
        </w:tc>
        <w:tc>
          <w:tcPr>
            <w:tcW w:w="1390" w:type="dxa"/>
            <w:shd w:val="clear" w:color="auto" w:fill="D5DCE4" w:themeFill="text2" w:themeFillTint="33"/>
            <w:hideMark/>
          </w:tcPr>
          <w:p w14:paraId="56B52F6E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 (10%)</w:t>
            </w:r>
          </w:p>
        </w:tc>
      </w:tr>
      <w:tr w:rsidR="000D3BC3" w:rsidRPr="00FB2F85" w14:paraId="1BE40AA1" w14:textId="77777777" w:rsidTr="009A068D">
        <w:tc>
          <w:tcPr>
            <w:tcW w:w="2452" w:type="dxa"/>
            <w:hideMark/>
          </w:tcPr>
          <w:p w14:paraId="371BC105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Advanced Occupational Health &amp; Safety Governance</w:t>
            </w:r>
          </w:p>
        </w:tc>
        <w:tc>
          <w:tcPr>
            <w:tcW w:w="1087" w:type="dxa"/>
          </w:tcPr>
          <w:p w14:paraId="3EC89D7B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AOHG811</w:t>
            </w:r>
          </w:p>
        </w:tc>
        <w:tc>
          <w:tcPr>
            <w:tcW w:w="992" w:type="dxa"/>
            <w:hideMark/>
          </w:tcPr>
          <w:p w14:paraId="314E4828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hideMark/>
          </w:tcPr>
          <w:p w14:paraId="23330385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35" w:type="dxa"/>
            <w:hideMark/>
          </w:tcPr>
          <w:p w14:paraId="771AC8C0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303" w:type="dxa"/>
            <w:hideMark/>
          </w:tcPr>
          <w:p w14:paraId="599459DF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390" w:type="dxa"/>
            <w:hideMark/>
          </w:tcPr>
          <w:p w14:paraId="2B489E0C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D3BC3" w:rsidRPr="00FB2F85" w14:paraId="5152F6E9" w14:textId="77777777" w:rsidTr="009A068D">
        <w:tc>
          <w:tcPr>
            <w:tcW w:w="2452" w:type="dxa"/>
            <w:hideMark/>
          </w:tcPr>
          <w:p w14:paraId="167874EB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Advanced Environmental Management &amp; Sustainability</w:t>
            </w:r>
          </w:p>
        </w:tc>
        <w:tc>
          <w:tcPr>
            <w:tcW w:w="1087" w:type="dxa"/>
          </w:tcPr>
          <w:p w14:paraId="262A1837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AEMS812</w:t>
            </w:r>
          </w:p>
        </w:tc>
        <w:tc>
          <w:tcPr>
            <w:tcW w:w="992" w:type="dxa"/>
            <w:hideMark/>
          </w:tcPr>
          <w:p w14:paraId="37EFBC57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hideMark/>
          </w:tcPr>
          <w:p w14:paraId="03191E97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35" w:type="dxa"/>
            <w:hideMark/>
          </w:tcPr>
          <w:p w14:paraId="75B7372E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303" w:type="dxa"/>
            <w:hideMark/>
          </w:tcPr>
          <w:p w14:paraId="10CCE5FD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390" w:type="dxa"/>
            <w:hideMark/>
          </w:tcPr>
          <w:p w14:paraId="1F9FD249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D3BC3" w:rsidRPr="00FB2F85" w14:paraId="7DD76BBC" w14:textId="77777777" w:rsidTr="009A068D">
        <w:tc>
          <w:tcPr>
            <w:tcW w:w="2452" w:type="dxa"/>
            <w:hideMark/>
          </w:tcPr>
          <w:p w14:paraId="76D731EA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Strategic Risk Management &amp; Legal Compliance</w:t>
            </w:r>
          </w:p>
        </w:tc>
        <w:tc>
          <w:tcPr>
            <w:tcW w:w="1087" w:type="dxa"/>
          </w:tcPr>
          <w:p w14:paraId="38A2E614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SRMC813</w:t>
            </w:r>
          </w:p>
        </w:tc>
        <w:tc>
          <w:tcPr>
            <w:tcW w:w="992" w:type="dxa"/>
            <w:hideMark/>
          </w:tcPr>
          <w:p w14:paraId="5C6161B5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hideMark/>
          </w:tcPr>
          <w:p w14:paraId="1EEE51CB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35" w:type="dxa"/>
            <w:hideMark/>
          </w:tcPr>
          <w:p w14:paraId="37C4A7F2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303" w:type="dxa"/>
            <w:hideMark/>
          </w:tcPr>
          <w:p w14:paraId="0E6BC888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390" w:type="dxa"/>
            <w:hideMark/>
          </w:tcPr>
          <w:p w14:paraId="57F8C62C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D3BC3" w:rsidRPr="00FB2F85" w14:paraId="48C6DA56" w14:textId="77777777" w:rsidTr="009A068D">
        <w:tc>
          <w:tcPr>
            <w:tcW w:w="2452" w:type="dxa"/>
            <w:hideMark/>
          </w:tcPr>
          <w:p w14:paraId="4C4CFEC3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Integrated Management Systems (ISO 45001, 14001, 9001)</w:t>
            </w:r>
          </w:p>
        </w:tc>
        <w:tc>
          <w:tcPr>
            <w:tcW w:w="1087" w:type="dxa"/>
          </w:tcPr>
          <w:p w14:paraId="40D6553C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IMAS814</w:t>
            </w:r>
          </w:p>
        </w:tc>
        <w:tc>
          <w:tcPr>
            <w:tcW w:w="992" w:type="dxa"/>
            <w:hideMark/>
          </w:tcPr>
          <w:p w14:paraId="7990A2D4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50" w:type="dxa"/>
            <w:hideMark/>
          </w:tcPr>
          <w:p w14:paraId="3CC39C85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35" w:type="dxa"/>
            <w:hideMark/>
          </w:tcPr>
          <w:p w14:paraId="37587DBF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303" w:type="dxa"/>
            <w:hideMark/>
          </w:tcPr>
          <w:p w14:paraId="58DCE3A6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390" w:type="dxa"/>
            <w:hideMark/>
          </w:tcPr>
          <w:p w14:paraId="2D163A49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D3BC3" w:rsidRPr="00FB2F85" w14:paraId="2B38BDBE" w14:textId="77777777" w:rsidTr="009A068D">
        <w:tc>
          <w:tcPr>
            <w:tcW w:w="2452" w:type="dxa"/>
            <w:hideMark/>
          </w:tcPr>
          <w:p w14:paraId="0FB2EA97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Research Method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ology</w:t>
            </w:r>
          </w:p>
        </w:tc>
        <w:tc>
          <w:tcPr>
            <w:tcW w:w="1087" w:type="dxa"/>
          </w:tcPr>
          <w:p w14:paraId="5DDE520F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REME815</w:t>
            </w:r>
          </w:p>
        </w:tc>
        <w:tc>
          <w:tcPr>
            <w:tcW w:w="992" w:type="dxa"/>
            <w:hideMark/>
          </w:tcPr>
          <w:p w14:paraId="34FEF3EC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50" w:type="dxa"/>
            <w:hideMark/>
          </w:tcPr>
          <w:p w14:paraId="33E082D8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5" w:type="dxa"/>
            <w:hideMark/>
          </w:tcPr>
          <w:p w14:paraId="470877B4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303" w:type="dxa"/>
            <w:hideMark/>
          </w:tcPr>
          <w:p w14:paraId="2AE50910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390" w:type="dxa"/>
            <w:hideMark/>
          </w:tcPr>
          <w:p w14:paraId="2F996808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D3BC3" w:rsidRPr="004F794C" w14:paraId="7A364C2E" w14:textId="77777777" w:rsidTr="009A068D">
        <w:tc>
          <w:tcPr>
            <w:tcW w:w="2452" w:type="dxa"/>
            <w:hideMark/>
          </w:tcPr>
          <w:p w14:paraId="3AD3FCC3" w14:textId="77777777" w:rsidR="000D3BC3" w:rsidRPr="004F794C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Advanced Academic Writing</w:t>
            </w:r>
          </w:p>
        </w:tc>
        <w:tc>
          <w:tcPr>
            <w:tcW w:w="1087" w:type="dxa"/>
          </w:tcPr>
          <w:p w14:paraId="71949D67" w14:textId="77777777" w:rsidR="000D3BC3" w:rsidRPr="004F794C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AAW</w:t>
            </w:r>
            <w:r w:rsidRPr="004F794C">
              <w:rPr>
                <w:rFonts w:ascii="Times New Roman" w:hAnsi="Times New Roman" w:cs="Times New Roman"/>
                <w:sz w:val="24"/>
                <w:szCs w:val="24"/>
              </w:rPr>
              <w:t>816</w:t>
            </w:r>
          </w:p>
        </w:tc>
        <w:tc>
          <w:tcPr>
            <w:tcW w:w="992" w:type="dxa"/>
            <w:hideMark/>
          </w:tcPr>
          <w:p w14:paraId="6D676D14" w14:textId="77777777" w:rsidR="000D3BC3" w:rsidRPr="004F794C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79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hideMark/>
          </w:tcPr>
          <w:p w14:paraId="33D0916D" w14:textId="77777777" w:rsidR="000D3BC3" w:rsidRPr="004F794C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035" w:type="dxa"/>
            <w:hideMark/>
          </w:tcPr>
          <w:p w14:paraId="6367D17F" w14:textId="77777777" w:rsidR="000D3BC3" w:rsidRPr="004F794C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303" w:type="dxa"/>
            <w:hideMark/>
          </w:tcPr>
          <w:p w14:paraId="20DCD93E" w14:textId="77777777" w:rsidR="000D3BC3" w:rsidRPr="004F794C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794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90" w:type="dxa"/>
            <w:hideMark/>
          </w:tcPr>
          <w:p w14:paraId="5386ECC6" w14:textId="77777777" w:rsidR="000D3BC3" w:rsidRPr="004F794C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79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D3BC3" w:rsidRPr="0083540A" w14:paraId="7FAADF5E" w14:textId="77777777" w:rsidTr="009A068D">
        <w:tc>
          <w:tcPr>
            <w:tcW w:w="2452" w:type="dxa"/>
            <w:hideMark/>
          </w:tcPr>
          <w:p w14:paraId="10158244" w14:textId="77777777" w:rsidR="000D3BC3" w:rsidRPr="0083540A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Total</w:t>
            </w:r>
          </w:p>
        </w:tc>
        <w:tc>
          <w:tcPr>
            <w:tcW w:w="1087" w:type="dxa"/>
          </w:tcPr>
          <w:p w14:paraId="2433206E" w14:textId="77777777" w:rsidR="000D3BC3" w:rsidRPr="0083540A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hideMark/>
          </w:tcPr>
          <w:p w14:paraId="586FD880" w14:textId="77777777" w:rsidR="000D3BC3" w:rsidRPr="0083540A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  <w:tc>
          <w:tcPr>
            <w:tcW w:w="950" w:type="dxa"/>
            <w:hideMark/>
          </w:tcPr>
          <w:p w14:paraId="55D19DB6" w14:textId="77777777" w:rsidR="000D3BC3" w:rsidRPr="0083540A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700</w:t>
            </w:r>
          </w:p>
        </w:tc>
        <w:tc>
          <w:tcPr>
            <w:tcW w:w="1035" w:type="dxa"/>
            <w:hideMark/>
          </w:tcPr>
          <w:p w14:paraId="659C2894" w14:textId="77777777" w:rsidR="000D3BC3" w:rsidRPr="0083540A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210</w:t>
            </w:r>
          </w:p>
        </w:tc>
        <w:tc>
          <w:tcPr>
            <w:tcW w:w="1303" w:type="dxa"/>
            <w:hideMark/>
          </w:tcPr>
          <w:p w14:paraId="32CDB153" w14:textId="77777777" w:rsidR="000D3BC3" w:rsidRPr="0083540A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420</w:t>
            </w:r>
          </w:p>
        </w:tc>
        <w:tc>
          <w:tcPr>
            <w:tcW w:w="1390" w:type="dxa"/>
            <w:hideMark/>
          </w:tcPr>
          <w:p w14:paraId="181884C9" w14:textId="77777777" w:rsidR="000D3BC3" w:rsidRPr="0083540A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</w:tr>
    </w:tbl>
    <w:p w14:paraId="59481CDF" w14:textId="77777777" w:rsidR="000D3BC3" w:rsidRPr="00FB2F85" w:rsidRDefault="000D3BC3" w:rsidP="000D3BC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887D70" w14:textId="77777777" w:rsidR="000D3BC3" w:rsidRPr="00220F07" w:rsidRDefault="000D3BC3" w:rsidP="000D3BC3">
      <w:pPr>
        <w:spacing w:after="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0F07">
        <w:rPr>
          <w:rFonts w:ascii="Times New Roman" w:hAnsi="Times New Roman" w:cs="Times New Roman"/>
          <w:b/>
          <w:bCs/>
          <w:sz w:val="24"/>
          <w:szCs w:val="24"/>
        </w:rPr>
        <w:t>YEAR 1 – SEMESTER 2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335"/>
        <w:gridCol w:w="1230"/>
        <w:gridCol w:w="976"/>
        <w:gridCol w:w="857"/>
        <w:gridCol w:w="1030"/>
        <w:gridCol w:w="1366"/>
        <w:gridCol w:w="1415"/>
      </w:tblGrid>
      <w:tr w:rsidR="000D3BC3" w:rsidRPr="00220F07" w14:paraId="7FD27B8F" w14:textId="77777777" w:rsidTr="009A068D">
        <w:tc>
          <w:tcPr>
            <w:tcW w:w="2335" w:type="dxa"/>
            <w:shd w:val="clear" w:color="auto" w:fill="D5DCE4" w:themeFill="text2" w:themeFillTint="33"/>
            <w:hideMark/>
          </w:tcPr>
          <w:p w14:paraId="15411725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230" w:type="dxa"/>
            <w:shd w:val="clear" w:color="auto" w:fill="D5DCE4" w:themeFill="text2" w:themeFillTint="33"/>
          </w:tcPr>
          <w:p w14:paraId="7D2197AA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976" w:type="dxa"/>
            <w:shd w:val="clear" w:color="auto" w:fill="D5DCE4" w:themeFill="text2" w:themeFillTint="33"/>
            <w:hideMark/>
          </w:tcPr>
          <w:p w14:paraId="0CC461ED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Credits</w:t>
            </w:r>
          </w:p>
        </w:tc>
        <w:tc>
          <w:tcPr>
            <w:tcW w:w="857" w:type="dxa"/>
            <w:shd w:val="clear" w:color="auto" w:fill="D5DCE4" w:themeFill="text2" w:themeFillTint="33"/>
            <w:hideMark/>
          </w:tcPr>
          <w:p w14:paraId="64ED7CAA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Hours</w:t>
            </w:r>
          </w:p>
        </w:tc>
        <w:tc>
          <w:tcPr>
            <w:tcW w:w="1030" w:type="dxa"/>
            <w:shd w:val="clear" w:color="auto" w:fill="D5DCE4" w:themeFill="text2" w:themeFillTint="33"/>
            <w:hideMark/>
          </w:tcPr>
          <w:p w14:paraId="05D46F1C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(30%)</w:t>
            </w:r>
          </w:p>
        </w:tc>
        <w:tc>
          <w:tcPr>
            <w:tcW w:w="1366" w:type="dxa"/>
            <w:shd w:val="clear" w:color="auto" w:fill="D5DCE4" w:themeFill="text2" w:themeFillTint="33"/>
            <w:hideMark/>
          </w:tcPr>
          <w:p w14:paraId="41B7477C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Self-Study (60%)</w:t>
            </w:r>
          </w:p>
        </w:tc>
        <w:tc>
          <w:tcPr>
            <w:tcW w:w="1415" w:type="dxa"/>
            <w:shd w:val="clear" w:color="auto" w:fill="D5DCE4" w:themeFill="text2" w:themeFillTint="33"/>
            <w:hideMark/>
          </w:tcPr>
          <w:p w14:paraId="2F3E305F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Assessment (10%)</w:t>
            </w:r>
          </w:p>
        </w:tc>
      </w:tr>
      <w:tr w:rsidR="000D3BC3" w:rsidRPr="00220F07" w14:paraId="4FFF7072" w14:textId="77777777" w:rsidTr="009A068D">
        <w:tc>
          <w:tcPr>
            <w:tcW w:w="2335" w:type="dxa"/>
            <w:hideMark/>
          </w:tcPr>
          <w:p w14:paraId="48DB0EFD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OHSE Policy Development, Governance &amp; Advocacy</w:t>
            </w:r>
          </w:p>
        </w:tc>
        <w:tc>
          <w:tcPr>
            <w:tcW w:w="1230" w:type="dxa"/>
          </w:tcPr>
          <w:p w14:paraId="16DAEB6F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OHSP821</w:t>
            </w:r>
          </w:p>
        </w:tc>
        <w:tc>
          <w:tcPr>
            <w:tcW w:w="976" w:type="dxa"/>
            <w:hideMark/>
          </w:tcPr>
          <w:p w14:paraId="6786CDE6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7" w:type="dxa"/>
            <w:hideMark/>
          </w:tcPr>
          <w:p w14:paraId="3995E2D2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0" w:type="dxa"/>
            <w:hideMark/>
          </w:tcPr>
          <w:p w14:paraId="462B6C34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366" w:type="dxa"/>
            <w:hideMark/>
          </w:tcPr>
          <w:p w14:paraId="0AE2DF89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15" w:type="dxa"/>
            <w:hideMark/>
          </w:tcPr>
          <w:p w14:paraId="3CA639AD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D3BC3" w:rsidRPr="00220F07" w14:paraId="57D56896" w14:textId="77777777" w:rsidTr="009A068D">
        <w:tc>
          <w:tcPr>
            <w:tcW w:w="2335" w:type="dxa"/>
            <w:hideMark/>
          </w:tcPr>
          <w:p w14:paraId="1589B403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Corporate Sustainability, ESG &amp; Environmental Governance</w:t>
            </w:r>
          </w:p>
        </w:tc>
        <w:tc>
          <w:tcPr>
            <w:tcW w:w="1230" w:type="dxa"/>
          </w:tcPr>
          <w:p w14:paraId="5ECB8E76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CSEG822</w:t>
            </w:r>
          </w:p>
        </w:tc>
        <w:tc>
          <w:tcPr>
            <w:tcW w:w="976" w:type="dxa"/>
            <w:hideMark/>
          </w:tcPr>
          <w:p w14:paraId="4225279F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7" w:type="dxa"/>
            <w:hideMark/>
          </w:tcPr>
          <w:p w14:paraId="266DE80A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0" w:type="dxa"/>
            <w:hideMark/>
          </w:tcPr>
          <w:p w14:paraId="616B82F9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366" w:type="dxa"/>
            <w:hideMark/>
          </w:tcPr>
          <w:p w14:paraId="748C8543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15" w:type="dxa"/>
            <w:hideMark/>
          </w:tcPr>
          <w:p w14:paraId="4DE15061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D3BC3" w:rsidRPr="00220F07" w14:paraId="5F87584E" w14:textId="77777777" w:rsidTr="009A068D">
        <w:tc>
          <w:tcPr>
            <w:tcW w:w="2335" w:type="dxa"/>
            <w:hideMark/>
          </w:tcPr>
          <w:p w14:paraId="311A2A0B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Strategic Leadership &amp; Safety Culture</w:t>
            </w:r>
          </w:p>
        </w:tc>
        <w:tc>
          <w:tcPr>
            <w:tcW w:w="1230" w:type="dxa"/>
          </w:tcPr>
          <w:p w14:paraId="53CBC2E2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SLSC823</w:t>
            </w:r>
          </w:p>
        </w:tc>
        <w:tc>
          <w:tcPr>
            <w:tcW w:w="976" w:type="dxa"/>
            <w:hideMark/>
          </w:tcPr>
          <w:p w14:paraId="4B003E9A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7" w:type="dxa"/>
            <w:hideMark/>
          </w:tcPr>
          <w:p w14:paraId="636E865D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0" w:type="dxa"/>
            <w:hideMark/>
          </w:tcPr>
          <w:p w14:paraId="2225979F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366" w:type="dxa"/>
            <w:hideMark/>
          </w:tcPr>
          <w:p w14:paraId="17366F94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15" w:type="dxa"/>
            <w:hideMark/>
          </w:tcPr>
          <w:p w14:paraId="1E6338D0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D3BC3" w:rsidRPr="00220F07" w14:paraId="321D5FF3" w14:textId="77777777" w:rsidTr="009A068D">
        <w:tc>
          <w:tcPr>
            <w:tcW w:w="2335" w:type="dxa"/>
            <w:hideMark/>
          </w:tcPr>
          <w:p w14:paraId="665392E2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Advanced Incident Analysis &amp; Systems Failure Management</w:t>
            </w:r>
          </w:p>
        </w:tc>
        <w:tc>
          <w:tcPr>
            <w:tcW w:w="1230" w:type="dxa"/>
          </w:tcPr>
          <w:p w14:paraId="2F36CD2E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AIAS824</w:t>
            </w:r>
          </w:p>
        </w:tc>
        <w:tc>
          <w:tcPr>
            <w:tcW w:w="976" w:type="dxa"/>
            <w:hideMark/>
          </w:tcPr>
          <w:p w14:paraId="646A38D2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7" w:type="dxa"/>
            <w:hideMark/>
          </w:tcPr>
          <w:p w14:paraId="5A12CBB2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0" w:type="dxa"/>
            <w:hideMark/>
          </w:tcPr>
          <w:p w14:paraId="1E1D4BB9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366" w:type="dxa"/>
            <w:hideMark/>
          </w:tcPr>
          <w:p w14:paraId="64EECCCD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415" w:type="dxa"/>
            <w:hideMark/>
          </w:tcPr>
          <w:p w14:paraId="3833B116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0D3BC3" w:rsidRPr="00220F07" w14:paraId="070E7F55" w14:textId="77777777" w:rsidTr="009A068D">
        <w:tc>
          <w:tcPr>
            <w:tcW w:w="2335" w:type="dxa"/>
          </w:tcPr>
          <w:p w14:paraId="2BF6C7A4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 Skills in Health and Safety</w:t>
            </w:r>
          </w:p>
        </w:tc>
        <w:tc>
          <w:tcPr>
            <w:tcW w:w="1230" w:type="dxa"/>
          </w:tcPr>
          <w:p w14:paraId="3555BAAA" w14:textId="77777777" w:rsidR="000D3BC3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CTSK826</w:t>
            </w:r>
          </w:p>
        </w:tc>
        <w:tc>
          <w:tcPr>
            <w:tcW w:w="976" w:type="dxa"/>
          </w:tcPr>
          <w:p w14:paraId="34E6EEAA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57" w:type="dxa"/>
          </w:tcPr>
          <w:p w14:paraId="1A5EC09C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030" w:type="dxa"/>
          </w:tcPr>
          <w:p w14:paraId="400FD3C6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66" w:type="dxa"/>
          </w:tcPr>
          <w:p w14:paraId="3A3C2820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415" w:type="dxa"/>
          </w:tcPr>
          <w:p w14:paraId="30DC1B42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D3BC3" w:rsidRPr="00D87815" w14:paraId="475BF821" w14:textId="77777777" w:rsidTr="009A068D">
        <w:tc>
          <w:tcPr>
            <w:tcW w:w="2335" w:type="dxa"/>
            <w:hideMark/>
          </w:tcPr>
          <w:p w14:paraId="523796E0" w14:textId="77777777" w:rsidR="000D3BC3" w:rsidRPr="00D87815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7815">
              <w:rPr>
                <w:rFonts w:ascii="Times New Roman" w:hAnsi="Times New Roman" w:cs="Times New Roman"/>
                <w:sz w:val="24"/>
                <w:szCs w:val="24"/>
              </w:rPr>
              <w:t>Research Project</w:t>
            </w:r>
          </w:p>
        </w:tc>
        <w:tc>
          <w:tcPr>
            <w:tcW w:w="1230" w:type="dxa"/>
          </w:tcPr>
          <w:p w14:paraId="39A3F5A7" w14:textId="77777777" w:rsidR="000D3BC3" w:rsidRPr="00D87815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815">
              <w:rPr>
                <w:rFonts w:ascii="Times New Roman" w:hAnsi="Times New Roman" w:cs="Times New Roman"/>
                <w:sz w:val="24"/>
                <w:szCs w:val="24"/>
              </w:rPr>
              <w:t>REPR8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76" w:type="dxa"/>
            <w:hideMark/>
          </w:tcPr>
          <w:p w14:paraId="6213DF2F" w14:textId="77777777" w:rsidR="000D3BC3" w:rsidRPr="00D87815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81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857" w:type="dxa"/>
            <w:hideMark/>
          </w:tcPr>
          <w:p w14:paraId="2F65EDE9" w14:textId="77777777" w:rsidR="000D3BC3" w:rsidRPr="00D87815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815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1030" w:type="dxa"/>
            <w:hideMark/>
          </w:tcPr>
          <w:p w14:paraId="7464C355" w14:textId="77777777" w:rsidR="000D3BC3" w:rsidRPr="00D87815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815"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366" w:type="dxa"/>
            <w:hideMark/>
          </w:tcPr>
          <w:p w14:paraId="58A67CDA" w14:textId="77777777" w:rsidR="000D3BC3" w:rsidRPr="00D87815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815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1415" w:type="dxa"/>
            <w:hideMark/>
          </w:tcPr>
          <w:p w14:paraId="0610A378" w14:textId="77777777" w:rsidR="000D3BC3" w:rsidRPr="00D87815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781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0D3BC3" w:rsidRPr="00626799" w14:paraId="72ABFB05" w14:textId="77777777" w:rsidTr="009A068D">
        <w:tc>
          <w:tcPr>
            <w:tcW w:w="2335" w:type="dxa"/>
            <w:hideMark/>
          </w:tcPr>
          <w:p w14:paraId="2E4AD30B" w14:textId="77777777" w:rsidR="000D3BC3" w:rsidRPr="00626799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7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Total</w:t>
            </w:r>
          </w:p>
        </w:tc>
        <w:tc>
          <w:tcPr>
            <w:tcW w:w="1230" w:type="dxa"/>
          </w:tcPr>
          <w:p w14:paraId="078F2AA9" w14:textId="77777777" w:rsidR="000D3BC3" w:rsidRPr="00626799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6" w:type="dxa"/>
            <w:hideMark/>
          </w:tcPr>
          <w:p w14:paraId="1A644AD2" w14:textId="77777777" w:rsidR="000D3BC3" w:rsidRPr="00626799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7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857" w:type="dxa"/>
            <w:hideMark/>
          </w:tcPr>
          <w:p w14:paraId="14972153" w14:textId="77777777" w:rsidR="000D3BC3" w:rsidRPr="00626799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7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800</w:t>
            </w:r>
          </w:p>
        </w:tc>
        <w:tc>
          <w:tcPr>
            <w:tcW w:w="1030" w:type="dxa"/>
            <w:hideMark/>
          </w:tcPr>
          <w:p w14:paraId="04E62820" w14:textId="77777777" w:rsidR="000D3BC3" w:rsidRPr="00626799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7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240</w:t>
            </w:r>
          </w:p>
        </w:tc>
        <w:tc>
          <w:tcPr>
            <w:tcW w:w="1366" w:type="dxa"/>
            <w:hideMark/>
          </w:tcPr>
          <w:p w14:paraId="0C9E053B" w14:textId="77777777" w:rsidR="000D3BC3" w:rsidRPr="00626799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7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480</w:t>
            </w:r>
          </w:p>
        </w:tc>
        <w:tc>
          <w:tcPr>
            <w:tcW w:w="1415" w:type="dxa"/>
            <w:hideMark/>
          </w:tcPr>
          <w:p w14:paraId="253B655A" w14:textId="77777777" w:rsidR="000D3BC3" w:rsidRPr="00626799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7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</w:t>
            </w:r>
          </w:p>
        </w:tc>
      </w:tr>
    </w:tbl>
    <w:p w14:paraId="4AC9DA0A" w14:textId="77777777" w:rsidR="000D3BC3" w:rsidRPr="00FB2F85" w:rsidRDefault="000D3BC3" w:rsidP="000D3BC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BE88C6" w14:textId="77777777" w:rsidR="000D3BC3" w:rsidRPr="00220F07" w:rsidRDefault="000D3BC3" w:rsidP="000D3BC3">
      <w:pPr>
        <w:spacing w:after="1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0F07">
        <w:rPr>
          <w:rFonts w:ascii="Times New Roman" w:hAnsi="Times New Roman" w:cs="Times New Roman"/>
          <w:b/>
          <w:bCs/>
          <w:sz w:val="24"/>
          <w:szCs w:val="24"/>
        </w:rPr>
        <w:t>PROGRAMME WORKLOAD SUMMARY (1 YEAR)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857"/>
        <w:gridCol w:w="1349"/>
        <w:gridCol w:w="4322"/>
      </w:tblGrid>
      <w:tr w:rsidR="000D3BC3" w:rsidRPr="00220F07" w14:paraId="4D52F148" w14:textId="77777777" w:rsidTr="009A068D">
        <w:tc>
          <w:tcPr>
            <w:tcW w:w="0" w:type="auto"/>
            <w:shd w:val="clear" w:color="auto" w:fill="D5DCE4" w:themeFill="text2" w:themeFillTint="33"/>
            <w:hideMark/>
          </w:tcPr>
          <w:p w14:paraId="7491F748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1EC87FD1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0CDC35BE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  <w:tc>
          <w:tcPr>
            <w:tcW w:w="0" w:type="auto"/>
            <w:shd w:val="clear" w:color="auto" w:fill="D5DCE4" w:themeFill="text2" w:themeFillTint="33"/>
            <w:hideMark/>
          </w:tcPr>
          <w:p w14:paraId="77067211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D3BC3" w:rsidRPr="00220F07" w14:paraId="45F0D2D5" w14:textId="77777777" w:rsidTr="009A068D">
        <w:tc>
          <w:tcPr>
            <w:tcW w:w="0" w:type="auto"/>
            <w:hideMark/>
          </w:tcPr>
          <w:p w14:paraId="01FF41C9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Contact Learning</w:t>
            </w:r>
          </w:p>
        </w:tc>
        <w:tc>
          <w:tcPr>
            <w:tcW w:w="0" w:type="auto"/>
            <w:hideMark/>
          </w:tcPr>
          <w:p w14:paraId="388B5B57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</w:t>
            </w:r>
            <w:r w:rsidRPr="00FB2F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53BEF99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F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7763AD00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Live online lectures, seminars, supervision</w:t>
            </w:r>
          </w:p>
        </w:tc>
      </w:tr>
      <w:tr w:rsidR="000D3BC3" w:rsidRPr="00220F07" w14:paraId="557CB1D6" w14:textId="77777777" w:rsidTr="009A068D">
        <w:tc>
          <w:tcPr>
            <w:tcW w:w="0" w:type="auto"/>
            <w:hideMark/>
          </w:tcPr>
          <w:p w14:paraId="42D51CB5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Self-Study</w:t>
            </w:r>
          </w:p>
        </w:tc>
        <w:tc>
          <w:tcPr>
            <w:tcW w:w="0" w:type="auto"/>
            <w:hideMark/>
          </w:tcPr>
          <w:p w14:paraId="04BB11BE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</w:t>
            </w:r>
            <w:r w:rsidRPr="00FB2F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7A44C2A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FB2F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150AAC32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Independent reading, research, analysis</w:t>
            </w:r>
          </w:p>
        </w:tc>
      </w:tr>
      <w:tr w:rsidR="000D3BC3" w:rsidRPr="00220F07" w14:paraId="1123C8AC" w14:textId="77777777" w:rsidTr="009A068D">
        <w:tc>
          <w:tcPr>
            <w:tcW w:w="0" w:type="auto"/>
            <w:hideMark/>
          </w:tcPr>
          <w:p w14:paraId="2BBF3702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hideMark/>
          </w:tcPr>
          <w:p w14:paraId="61AE2084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0224B28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0" w:type="auto"/>
            <w:hideMark/>
          </w:tcPr>
          <w:p w14:paraId="6EAA2A40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Assignments, projects, research evaluation</w:t>
            </w:r>
          </w:p>
        </w:tc>
      </w:tr>
      <w:tr w:rsidR="000D3BC3" w:rsidRPr="00220F07" w14:paraId="7D3BC1B8" w14:textId="77777777" w:rsidTr="009A068D">
        <w:tc>
          <w:tcPr>
            <w:tcW w:w="0" w:type="auto"/>
            <w:hideMark/>
          </w:tcPr>
          <w:p w14:paraId="24D625DC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Total Notional Hours</w:t>
            </w:r>
          </w:p>
        </w:tc>
        <w:tc>
          <w:tcPr>
            <w:tcW w:w="0" w:type="auto"/>
            <w:hideMark/>
          </w:tcPr>
          <w:p w14:paraId="46772550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</w:t>
            </w: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3DF5756" w14:textId="77777777" w:rsidR="000D3BC3" w:rsidRPr="00220F07" w:rsidRDefault="000D3BC3" w:rsidP="009A068D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hideMark/>
          </w:tcPr>
          <w:p w14:paraId="0A265FF4" w14:textId="77777777" w:rsidR="000D3BC3" w:rsidRPr="00220F07" w:rsidRDefault="000D3BC3" w:rsidP="009A068D">
            <w:pPr>
              <w:spacing w:after="1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F07">
              <w:rPr>
                <w:rFonts w:ascii="Times New Roman" w:hAnsi="Times New Roman" w:cs="Times New Roman"/>
                <w:sz w:val="24"/>
                <w:szCs w:val="24"/>
              </w:rPr>
              <w:t>NQF Level 8 compliant</w:t>
            </w:r>
          </w:p>
        </w:tc>
      </w:tr>
    </w:tbl>
    <w:p w14:paraId="4CA2A20F" w14:textId="77777777" w:rsidR="003243F5" w:rsidRPr="003243F5" w:rsidRDefault="003243F5" w:rsidP="003243F5"/>
    <w:sectPr w:rsidR="003243F5" w:rsidRPr="003243F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02617" w14:textId="77777777" w:rsidR="00045E5F" w:rsidRDefault="00045E5F" w:rsidP="00A0213D">
      <w:pPr>
        <w:spacing w:after="0" w:line="240" w:lineRule="auto"/>
      </w:pPr>
      <w:r>
        <w:separator/>
      </w:r>
    </w:p>
  </w:endnote>
  <w:endnote w:type="continuationSeparator" w:id="0">
    <w:p w14:paraId="29DDA293" w14:textId="77777777" w:rsidR="00045E5F" w:rsidRDefault="00045E5F" w:rsidP="00A0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4167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05AD35" w14:textId="7FC33759" w:rsidR="00A0213D" w:rsidRDefault="00A0213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302084" w14:textId="77777777" w:rsidR="00A0213D" w:rsidRDefault="00A021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62AE7" w14:textId="77777777" w:rsidR="00045E5F" w:rsidRDefault="00045E5F" w:rsidP="00A0213D">
      <w:pPr>
        <w:spacing w:after="0" w:line="240" w:lineRule="auto"/>
      </w:pPr>
      <w:r>
        <w:separator/>
      </w:r>
    </w:p>
  </w:footnote>
  <w:footnote w:type="continuationSeparator" w:id="0">
    <w:p w14:paraId="49A5701D" w14:textId="77777777" w:rsidR="00045E5F" w:rsidRDefault="00045E5F" w:rsidP="00A02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B3C"/>
    <w:multiLevelType w:val="multilevel"/>
    <w:tmpl w:val="478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507C8"/>
    <w:multiLevelType w:val="multilevel"/>
    <w:tmpl w:val="51B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43123">
    <w:abstractNumId w:val="0"/>
  </w:num>
  <w:num w:numId="2" w16cid:durableId="1955819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3D"/>
    <w:rsid w:val="000127C1"/>
    <w:rsid w:val="00022AD8"/>
    <w:rsid w:val="00045E5F"/>
    <w:rsid w:val="0007057D"/>
    <w:rsid w:val="000C274F"/>
    <w:rsid w:val="000D3BC3"/>
    <w:rsid w:val="00144EA7"/>
    <w:rsid w:val="001640D1"/>
    <w:rsid w:val="00194E5D"/>
    <w:rsid w:val="001A33D6"/>
    <w:rsid w:val="0026064B"/>
    <w:rsid w:val="00267F97"/>
    <w:rsid w:val="002B4D79"/>
    <w:rsid w:val="002B637B"/>
    <w:rsid w:val="002C394E"/>
    <w:rsid w:val="00306853"/>
    <w:rsid w:val="003109F9"/>
    <w:rsid w:val="003243F5"/>
    <w:rsid w:val="003B58A8"/>
    <w:rsid w:val="003D6355"/>
    <w:rsid w:val="004C42E0"/>
    <w:rsid w:val="006678AD"/>
    <w:rsid w:val="00673C82"/>
    <w:rsid w:val="007C2F0D"/>
    <w:rsid w:val="00996402"/>
    <w:rsid w:val="00A0213D"/>
    <w:rsid w:val="00AC583A"/>
    <w:rsid w:val="00B75760"/>
    <w:rsid w:val="00C123E9"/>
    <w:rsid w:val="00C77E2E"/>
    <w:rsid w:val="00E63BC9"/>
    <w:rsid w:val="00ED04CC"/>
    <w:rsid w:val="00FE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7988"/>
  <w15:chartTrackingRefBased/>
  <w15:docId w15:val="{3A610B63-6F6B-4673-B0DD-E0E94D295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3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13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3D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2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13D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wilhem-nelumbu</dc:creator>
  <cp:keywords/>
  <dc:description/>
  <cp:lastModifiedBy>olivia wilhem-nelumbu</cp:lastModifiedBy>
  <cp:revision>4</cp:revision>
  <dcterms:created xsi:type="dcterms:W3CDTF">2026-08-02T12:31:00Z</dcterms:created>
  <dcterms:modified xsi:type="dcterms:W3CDTF">2026-08-02T12:33:00Z</dcterms:modified>
</cp:coreProperties>
</file>