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FF01" w14:textId="77777777" w:rsidR="00853E6F" w:rsidRDefault="00853E6F"/>
    <w:p w14:paraId="17D1ABF9" w14:textId="77777777" w:rsidR="00853E6F" w:rsidRDefault="00853E6F"/>
    <w:p w14:paraId="61BF246E" w14:textId="77777777" w:rsidR="00853E6F" w:rsidRDefault="00853E6F"/>
    <w:p w14:paraId="7CE579E8" w14:textId="77777777" w:rsidR="00853E6F" w:rsidRDefault="00853E6F"/>
    <w:p w14:paraId="0A82B358" w14:textId="77777777" w:rsidR="00853E6F" w:rsidRDefault="00853E6F"/>
    <w:p w14:paraId="5326E666" w14:textId="77777777" w:rsidR="00853E6F" w:rsidRDefault="00853E6F"/>
    <w:p w14:paraId="1661B013" w14:textId="77777777" w:rsidR="00853E6F" w:rsidRDefault="00853E6F"/>
    <w:p w14:paraId="3CAC7449" w14:textId="77777777" w:rsidR="00853E6F" w:rsidRDefault="00F0030C">
      <w:pPr>
        <w:spacing w:after="280"/>
        <w:jc w:val="center"/>
      </w:pPr>
      <w:r>
        <w:rPr>
          <w:b/>
          <w:color w:val="1F4E78"/>
          <w:sz w:val="60"/>
        </w:rPr>
        <w:t>Stacklyst</w:t>
      </w:r>
    </w:p>
    <w:p w14:paraId="3EF5F4E1" w14:textId="77777777" w:rsidR="00853E6F" w:rsidRDefault="00F0030C">
      <w:pPr>
        <w:jc w:val="center"/>
      </w:pPr>
      <w:r>
        <w:rPr>
          <w:b/>
          <w:i/>
          <w:sz w:val="40"/>
        </w:rPr>
        <w:t>Documento de Visão</w:t>
      </w:r>
    </w:p>
    <w:p w14:paraId="7CC025D7" w14:textId="77777777" w:rsidR="00853E6F" w:rsidRDefault="00F0030C">
      <w:pPr>
        <w:spacing w:before="560"/>
        <w:jc w:val="center"/>
      </w:pPr>
      <w:r>
        <w:rPr>
          <w:b/>
        </w:rPr>
        <w:t>Laboratório de Engenharia de Software</w:t>
      </w:r>
      <w:r>
        <w:rPr>
          <w:b/>
        </w:rPr>
        <w:br/>
      </w:r>
      <w:r>
        <w:t>Projeto acadêmico — [ANOTAÇÃO — VALIDAR COM A PROFESSORA]</w:t>
      </w:r>
      <w:r>
        <w:br/>
        <w:t>Data: [ANOTAÇÃO — DATA A DEFINIR]</w:t>
      </w:r>
    </w:p>
    <w:p w14:paraId="72789B98" w14:textId="77777777" w:rsidR="00853E6F" w:rsidRDefault="00F0030C">
      <w:r>
        <w:br w:type="page"/>
      </w:r>
    </w:p>
    <w:p w14:paraId="17F6050A" w14:textId="77777777" w:rsidR="00853E6F" w:rsidRDefault="00F0030C">
      <w:pPr>
        <w:pStyle w:val="Ttulo1"/>
      </w:pPr>
      <w:bookmarkStart w:id="0" w:name="_Toc238247496"/>
      <w:r>
        <w:t>1. Índice</w:t>
      </w:r>
      <w:bookmarkEnd w:id="0"/>
    </w:p>
    <w:p w14:paraId="0753E0A7" w14:textId="6501A249" w:rsidR="00BE69F1" w:rsidRDefault="00F0030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247496" w:history="1">
        <w:r w:rsidR="00BE69F1" w:rsidRPr="008C7DF9">
          <w:rPr>
            <w:rStyle w:val="Hyperlink"/>
            <w:noProof/>
          </w:rPr>
          <w:t>1. Índice</w:t>
        </w:r>
        <w:r w:rsidR="00BE69F1">
          <w:rPr>
            <w:noProof/>
            <w:webHidden/>
          </w:rPr>
          <w:tab/>
        </w:r>
        <w:r w:rsidR="00BE69F1">
          <w:rPr>
            <w:noProof/>
            <w:webHidden/>
          </w:rPr>
          <w:fldChar w:fldCharType="begin"/>
        </w:r>
        <w:r w:rsidR="00BE69F1">
          <w:rPr>
            <w:noProof/>
            <w:webHidden/>
          </w:rPr>
          <w:instrText xml:space="preserve"> PAGEREF _Toc238247496 \h </w:instrText>
        </w:r>
        <w:r w:rsidR="00BE69F1">
          <w:rPr>
            <w:noProof/>
            <w:webHidden/>
          </w:rPr>
        </w:r>
        <w:r w:rsidR="00BE69F1">
          <w:rPr>
            <w:noProof/>
            <w:webHidden/>
          </w:rPr>
          <w:fldChar w:fldCharType="separate"/>
        </w:r>
        <w:r w:rsidR="00BE69F1">
          <w:rPr>
            <w:noProof/>
            <w:webHidden/>
          </w:rPr>
          <w:t>2</w:t>
        </w:r>
        <w:r w:rsidR="00BE69F1">
          <w:rPr>
            <w:noProof/>
            <w:webHidden/>
          </w:rPr>
          <w:fldChar w:fldCharType="end"/>
        </w:r>
      </w:hyperlink>
    </w:p>
    <w:p w14:paraId="37DE108E" w14:textId="608B24B4" w:rsidR="00BE69F1" w:rsidRDefault="00BE69F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497" w:history="1">
        <w:r w:rsidRPr="008C7DF9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2DDFAA" w14:textId="48C0456B" w:rsidR="00BE69F1" w:rsidRDefault="00BE69F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498" w:history="1">
        <w:r w:rsidRPr="008C7DF9">
          <w:rPr>
            <w:rStyle w:val="Hyperlink"/>
            <w:noProof/>
          </w:rPr>
          <w:t>3. Necessidade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EA72EB" w14:textId="4C4CF0F3" w:rsidR="00BE69F1" w:rsidRDefault="00BE69F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499" w:history="1">
        <w:r w:rsidRPr="008C7DF9">
          <w:rPr>
            <w:rStyle w:val="Hyperlink"/>
            <w:noProof/>
          </w:rPr>
          <w:t>4. Descrição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478C5F" w14:textId="147EB3DB" w:rsidR="00BE69F1" w:rsidRDefault="00BE69F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00" w:history="1">
        <w:r w:rsidRPr="008C7DF9">
          <w:rPr>
            <w:rStyle w:val="Hyperlink"/>
            <w:noProof/>
          </w:rPr>
          <w:t>4.1 Dentro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E0DAAD" w14:textId="69E0337C" w:rsidR="00BE69F1" w:rsidRDefault="00BE69F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01" w:history="1">
        <w:r w:rsidRPr="008C7DF9">
          <w:rPr>
            <w:rStyle w:val="Hyperlink"/>
            <w:noProof/>
          </w:rPr>
          <w:t>4.2 Fora do escopo da primeira 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31E13C" w14:textId="55F59C1B" w:rsidR="00BE69F1" w:rsidRDefault="00BE69F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02" w:history="1">
        <w:r w:rsidRPr="008C7DF9">
          <w:rPr>
            <w:rStyle w:val="Hyperlink"/>
            <w:noProof/>
          </w:rPr>
          <w:t>5.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9A9217" w14:textId="2B60DB6A" w:rsidR="00BE69F1" w:rsidRDefault="00BE69F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03" w:history="1">
        <w:r w:rsidRPr="008C7DF9">
          <w:rPr>
            <w:rStyle w:val="Hyperlink"/>
            <w:noProof/>
          </w:rPr>
          <w:t>6. Especificações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E34748" w14:textId="2AFFEB9B" w:rsidR="00BE69F1" w:rsidRDefault="00BE69F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04" w:history="1">
        <w:r w:rsidRPr="008C7DF9">
          <w:rPr>
            <w:rStyle w:val="Hyperlink"/>
            <w:noProof/>
          </w:rPr>
          <w:t>7.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328792" w14:textId="571092F4" w:rsidR="00BE69F1" w:rsidRDefault="00BE69F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05" w:history="1">
        <w:r w:rsidRPr="008C7DF9">
          <w:rPr>
            <w:rStyle w:val="Hyperlink"/>
            <w:noProof/>
          </w:rPr>
          <w:t>8. Cronograma de Marcos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87D3F7" w14:textId="5B1F1BE0" w:rsidR="00BE69F1" w:rsidRDefault="00BE69F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06" w:history="1">
        <w:r w:rsidRPr="008C7DF9">
          <w:rPr>
            <w:rStyle w:val="Hyperlink"/>
            <w:noProof/>
          </w:rPr>
          <w:t>9. Orçamento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B9F479" w14:textId="78DB8218" w:rsidR="00853E6F" w:rsidRDefault="00F0030C">
      <w:r>
        <w:fldChar w:fldCharType="end"/>
      </w:r>
    </w:p>
    <w:p w14:paraId="18E49981" w14:textId="77777777" w:rsidR="00853E6F" w:rsidRDefault="00F0030C">
      <w:r>
        <w:br w:type="page"/>
      </w:r>
    </w:p>
    <w:p w14:paraId="14E1B1A6" w14:textId="77777777" w:rsidR="00853E6F" w:rsidRDefault="00F0030C">
      <w:pPr>
        <w:pStyle w:val="Ttulo1"/>
      </w:pPr>
      <w:bookmarkStart w:id="1" w:name="_Toc238247497"/>
      <w:r>
        <w:t>2. Objetivo</w:t>
      </w:r>
      <w:bookmarkEnd w:id="1"/>
    </w:p>
    <w:p w14:paraId="3168E13B" w14:textId="77777777" w:rsidR="00853E6F" w:rsidRDefault="00F0030C">
      <w:r>
        <w:t>O Stacklyst é uma plataforma acadêmica gamificada para ensino, prática e evolução em programação. O produto reúne trilhas, lições, exercícios, desafios, duelos, comunidade e acompanhamento de progresso em um ambiente integrado destinado principalmente a estudantes e desenvolvedores em formação ou aperfeiçoamento.</w:t>
      </w:r>
    </w:p>
    <w:p w14:paraId="1F95698E" w14:textId="77777777" w:rsidR="00853E6F" w:rsidRDefault="00F0030C">
      <w:r>
        <w:t>O problema central é a fragmentação entre aprender conceitos, praticar código, manter constância e demonstrar evolução. O objetivo educacional é favorecer prática ativa, feedback frequente e progressão observável; o objetivo da plataforma é conectar essas experiências a interações comunitárias e, quando autorizado, a oportunidades profissionais.</w:t>
      </w:r>
    </w:p>
    <w:p w14:paraId="41FF2D40" w14:textId="77777777" w:rsidR="00853E6F" w:rsidRDefault="00F0030C">
      <w:r>
        <w:t>A gamificação utiliza XP, níveis, sequência de atividades, conquistas, rankings e divisões como mecanismos de engajamento, sem substituir a aprendizagem. A inteligência artificial atua apenas como apoio para explicar dúvidas, sugerir conteúdo ou gerar materiais auxiliares. Ela não é autoridade absoluta em decisões que exijam avaliação humana, moderação, autorização ou impacto competitivo.</w:t>
      </w:r>
    </w:p>
    <w:p w14:paraId="7577C0B8" w14:textId="77777777" w:rsidR="00853E6F" w:rsidRDefault="00F0030C">
      <w:pPr>
        <w:pStyle w:val="Ttulo1"/>
      </w:pPr>
      <w:bookmarkStart w:id="2" w:name="_Toc238247498"/>
      <w:r>
        <w:t>3. Necessidade do Negócio</w:t>
      </w:r>
      <w:bookmarkEnd w:id="2"/>
    </w:p>
    <w:p w14:paraId="0E295632" w14:textId="77777777" w:rsidR="00853E6F" w:rsidRDefault="00F0030C">
      <w:r>
        <w:t>O projeto não possui empresa cliente real informada. Para fins acadêmicos, o Stacklyst é caracterizado como uma plataforma educacional voltada à aprendizagem prática de programação. [ANOTAÇÃO — VALIDAR COM A PROFESSORA]: confirmar se o template exige a identificação de um cliente fictício adicional.</w:t>
      </w:r>
    </w:p>
    <w:p w14:paraId="62DC7FAC" w14:textId="77777777" w:rsidR="00853E6F" w:rsidRDefault="00F0030C">
      <w:r>
        <w:t>O cenário observado contém plataformas muito passivas, exercícios pouco variados, dificuldade de manter frequência nos estudos, pouca interação entre estudantes, distância entre conteúdo e situações práticas, dificuldade para medir a evolução e pouca conexão entre aprendizagem, comunidade e oportunidades profissionais.</w:t>
      </w:r>
    </w:p>
    <w:p w14:paraId="401ADC93" w14:textId="77777777" w:rsidR="00853E6F" w:rsidRDefault="00F0030C">
      <w:r>
        <w:t>O Stacklyst pretende melhorar esse cenário com percursos organizados, atividades interativas, execução de código, feedback, desafios competitivos, avaliação humana quando necessária, progressão gamificada, espaços comunitários e um módulo de oportunidades. A solução mantém uma separação entre evidência educacional e decisão de recrutamento: desempenho público pode ser um indicador, mas não uma decisão automática.</w:t>
      </w:r>
    </w:p>
    <w:p w14:paraId="618CCD3D" w14:textId="77777777" w:rsidR="00853E6F" w:rsidRDefault="00F0030C">
      <w:pPr>
        <w:pStyle w:val="Ttulo1"/>
      </w:pPr>
      <w:bookmarkStart w:id="3" w:name="_Toc238247499"/>
      <w:r>
        <w:t>4. Descrição do Escopo</w:t>
      </w:r>
      <w:bookmarkEnd w:id="3"/>
    </w:p>
    <w:p w14:paraId="71AA9531" w14:textId="77777777" w:rsidR="00853E6F" w:rsidRDefault="00F0030C">
      <w:pPr>
        <w:pStyle w:val="Ttulo2"/>
      </w:pPr>
      <w:bookmarkStart w:id="4" w:name="_Toc238247500"/>
      <w:r>
        <w:t>4.1 Dentro do escopo</w:t>
      </w:r>
      <w:bookmarkEnd w:id="4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1512"/>
        <w:gridCol w:w="2304"/>
      </w:tblGrid>
      <w:tr w:rsidR="00853E6F" w14:paraId="25D7C382" w14:textId="77777777">
        <w:trPr>
          <w:tblHeader/>
          <w:jc w:val="center"/>
        </w:trPr>
        <w:tc>
          <w:tcPr>
            <w:tcW w:w="1944" w:type="dxa"/>
            <w:shd w:val="clear" w:color="auto" w:fill="1F4E78"/>
          </w:tcPr>
          <w:p w14:paraId="382A788E" w14:textId="77777777" w:rsidR="00853E6F" w:rsidRDefault="00F0030C"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w="3960" w:type="dxa"/>
            <w:shd w:val="clear" w:color="auto" w:fill="1F4E78"/>
          </w:tcPr>
          <w:p w14:paraId="505FADE3" w14:textId="77777777" w:rsidR="00853E6F" w:rsidRDefault="00F0030C">
            <w:r>
              <w:rPr>
                <w:b/>
                <w:color w:val="FFFFFF"/>
                <w:sz w:val="14"/>
              </w:rPr>
              <w:t>Descrição</w:t>
            </w:r>
          </w:p>
        </w:tc>
        <w:tc>
          <w:tcPr>
            <w:tcW w:w="1512" w:type="dxa"/>
            <w:shd w:val="clear" w:color="auto" w:fill="1F4E78"/>
          </w:tcPr>
          <w:p w14:paraId="019EB031" w14:textId="77777777" w:rsidR="00853E6F" w:rsidRDefault="00F0030C"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w="2304" w:type="dxa"/>
            <w:shd w:val="clear" w:color="auto" w:fill="1F4E78"/>
          </w:tcPr>
          <w:p w14:paraId="3FD9E94B" w14:textId="77777777" w:rsidR="00853E6F" w:rsidRDefault="00F0030C">
            <w:r>
              <w:rPr>
                <w:b/>
                <w:color w:val="FFFFFF"/>
                <w:sz w:val="14"/>
              </w:rPr>
              <w:t>Evidência</w:t>
            </w:r>
          </w:p>
        </w:tc>
      </w:tr>
      <w:tr w:rsidR="00853E6F" w14:paraId="36D5D491" w14:textId="77777777">
        <w:trPr>
          <w:cantSplit/>
          <w:jc w:val="center"/>
        </w:trPr>
        <w:tc>
          <w:tcPr>
            <w:tcW w:w="1944" w:type="dxa"/>
          </w:tcPr>
          <w:p w14:paraId="61740853" w14:textId="77777777" w:rsidR="00853E6F" w:rsidRDefault="00F0030C">
            <w:pPr>
              <w:spacing w:after="0"/>
            </w:pPr>
            <w:r>
              <w:rPr>
                <w:sz w:val="14"/>
              </w:rPr>
              <w:t>Autenticação e usuários</w:t>
            </w:r>
          </w:p>
        </w:tc>
        <w:tc>
          <w:tcPr>
            <w:tcW w:w="3960" w:type="dxa"/>
          </w:tcPr>
          <w:p w14:paraId="3B703789" w14:textId="77777777" w:rsidR="00853E6F" w:rsidRDefault="00F0030C">
            <w:pPr>
              <w:spacing w:after="0"/>
            </w:pPr>
            <w:r>
              <w:rPr>
                <w:sz w:val="14"/>
              </w:rPr>
              <w:t>Cadastro, login, logout, recuperação de acesso, sessão e controle de papéis.</w:t>
            </w:r>
          </w:p>
        </w:tc>
        <w:tc>
          <w:tcPr>
            <w:tcW w:w="1512" w:type="dxa"/>
          </w:tcPr>
          <w:p w14:paraId="5B0F6560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78B0EF36" w14:textId="77777777" w:rsidR="00853E6F" w:rsidRDefault="00F0030C">
            <w:pPr>
              <w:spacing w:after="0"/>
            </w:pPr>
            <w:r>
              <w:rPr>
                <w:sz w:val="14"/>
              </w:rPr>
              <w:t>src/app/api/auth; src/lib/auth.ts; src/lib/supabase</w:t>
            </w:r>
          </w:p>
        </w:tc>
      </w:tr>
      <w:tr w:rsidR="00853E6F" w14:paraId="3532A0F2" w14:textId="77777777">
        <w:trPr>
          <w:cantSplit/>
          <w:jc w:val="center"/>
        </w:trPr>
        <w:tc>
          <w:tcPr>
            <w:tcW w:w="1944" w:type="dxa"/>
          </w:tcPr>
          <w:p w14:paraId="44489285" w14:textId="77777777" w:rsidR="00853E6F" w:rsidRDefault="00F0030C">
            <w:pPr>
              <w:spacing w:after="0"/>
            </w:pPr>
            <w:r>
              <w:rPr>
                <w:sz w:val="14"/>
              </w:rPr>
              <w:t>Perfil</w:t>
            </w:r>
          </w:p>
        </w:tc>
        <w:tc>
          <w:tcPr>
            <w:tcW w:w="3960" w:type="dxa"/>
          </w:tcPr>
          <w:p w14:paraId="2F29DBF9" w14:textId="77777777" w:rsidR="00853E6F" w:rsidRDefault="00F0030C">
            <w:pPr>
              <w:spacing w:after="0"/>
            </w:pPr>
            <w:r>
              <w:rPr>
                <w:sz w:val="14"/>
              </w:rPr>
              <w:t>Dados públicos do desenvolvedor, histórico de publicações e indicadores de evolução.</w:t>
            </w:r>
          </w:p>
        </w:tc>
        <w:tc>
          <w:tcPr>
            <w:tcW w:w="1512" w:type="dxa"/>
          </w:tcPr>
          <w:p w14:paraId="73E8A942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3FB245F5" w14:textId="77777777" w:rsidR="00853E6F" w:rsidRDefault="00F0030C">
            <w:pPr>
              <w:spacing w:after="0"/>
            </w:pPr>
            <w:r>
              <w:rPr>
                <w:sz w:val="14"/>
              </w:rPr>
              <w:t>src/app/profile/[username]; src/app/api/profile</w:t>
            </w:r>
          </w:p>
        </w:tc>
      </w:tr>
      <w:tr w:rsidR="00853E6F" w14:paraId="2E61B0FD" w14:textId="77777777">
        <w:trPr>
          <w:cantSplit/>
          <w:jc w:val="center"/>
        </w:trPr>
        <w:tc>
          <w:tcPr>
            <w:tcW w:w="1944" w:type="dxa"/>
          </w:tcPr>
          <w:p w14:paraId="72552EB1" w14:textId="77777777" w:rsidR="00853E6F" w:rsidRDefault="00F0030C">
            <w:pPr>
              <w:spacing w:after="0"/>
            </w:pPr>
            <w:r>
              <w:rPr>
                <w:sz w:val="14"/>
              </w:rPr>
              <w:t>Trilhas</w:t>
            </w:r>
          </w:p>
        </w:tc>
        <w:tc>
          <w:tcPr>
            <w:tcW w:w="3960" w:type="dxa"/>
          </w:tcPr>
          <w:p w14:paraId="48ED20C8" w14:textId="77777777" w:rsidR="00853E6F" w:rsidRDefault="00F0030C">
            <w:pPr>
              <w:spacing w:after="0"/>
            </w:pPr>
            <w:r>
              <w:rPr>
                <w:sz w:val="14"/>
              </w:rPr>
              <w:t>Percursos por linguagem, preferências de curso, níveis e checkpoints.</w:t>
            </w:r>
          </w:p>
        </w:tc>
        <w:tc>
          <w:tcPr>
            <w:tcW w:w="1512" w:type="dxa"/>
          </w:tcPr>
          <w:p w14:paraId="4C0F6276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05411F7D" w14:textId="77777777" w:rsidR="00853E6F" w:rsidRDefault="00F0030C">
            <w:pPr>
              <w:spacing w:after="0"/>
            </w:pPr>
            <w:r>
              <w:rPr>
                <w:sz w:val="14"/>
              </w:rPr>
              <w:t>src/app/trails; src/lib/trails; src/app/api/trails</w:t>
            </w:r>
          </w:p>
        </w:tc>
      </w:tr>
      <w:tr w:rsidR="00853E6F" w14:paraId="21359F2C" w14:textId="77777777">
        <w:trPr>
          <w:cantSplit/>
          <w:jc w:val="center"/>
        </w:trPr>
        <w:tc>
          <w:tcPr>
            <w:tcW w:w="1944" w:type="dxa"/>
          </w:tcPr>
          <w:p w14:paraId="74CFA4B0" w14:textId="77777777" w:rsidR="00853E6F" w:rsidRDefault="00F0030C">
            <w:pPr>
              <w:spacing w:after="0"/>
            </w:pPr>
            <w:r>
              <w:rPr>
                <w:sz w:val="14"/>
              </w:rPr>
              <w:t>Lições</w:t>
            </w:r>
          </w:p>
        </w:tc>
        <w:tc>
          <w:tcPr>
            <w:tcW w:w="3960" w:type="dxa"/>
          </w:tcPr>
          <w:p w14:paraId="5CEDD86A" w14:textId="77777777" w:rsidR="00853E6F" w:rsidRDefault="00F0030C">
            <w:pPr>
              <w:spacing w:after="0"/>
            </w:pPr>
            <w:r>
              <w:rPr>
                <w:sz w:val="14"/>
              </w:rPr>
              <w:t>Páginas próprias com conteúdo e etapas interativas.</w:t>
            </w:r>
          </w:p>
        </w:tc>
        <w:tc>
          <w:tcPr>
            <w:tcW w:w="1512" w:type="dxa"/>
          </w:tcPr>
          <w:p w14:paraId="2B944AAD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7301A576" w14:textId="77777777" w:rsidR="00853E6F" w:rsidRDefault="00F0030C">
            <w:pPr>
              <w:spacing w:after="0"/>
            </w:pPr>
            <w:r>
              <w:rPr>
                <w:sz w:val="14"/>
              </w:rPr>
              <w:t>src/app/lesson/[lessonId]; src/lib/lessons</w:t>
            </w:r>
          </w:p>
        </w:tc>
      </w:tr>
      <w:tr w:rsidR="00853E6F" w14:paraId="7DA01228" w14:textId="77777777">
        <w:trPr>
          <w:cantSplit/>
          <w:jc w:val="center"/>
        </w:trPr>
        <w:tc>
          <w:tcPr>
            <w:tcW w:w="1944" w:type="dxa"/>
          </w:tcPr>
          <w:p w14:paraId="212825D7" w14:textId="77777777" w:rsidR="00853E6F" w:rsidRDefault="00F0030C">
            <w:pPr>
              <w:spacing w:after="0"/>
            </w:pPr>
            <w:r>
              <w:rPr>
                <w:sz w:val="14"/>
              </w:rPr>
              <w:t>Exercícios</w:t>
            </w:r>
          </w:p>
        </w:tc>
        <w:tc>
          <w:tcPr>
            <w:tcW w:w="3960" w:type="dxa"/>
          </w:tcPr>
          <w:p w14:paraId="1C406E31" w14:textId="77777777" w:rsidR="00853E6F" w:rsidRDefault="00F0030C">
            <w:pPr>
              <w:spacing w:after="0"/>
            </w:pPr>
            <w:r>
              <w:rPr>
                <w:sz w:val="14"/>
              </w:rPr>
              <w:t>Múltipla escolha, lacunas, ordenação, associação, terminal, editor e blocos.</w:t>
            </w:r>
          </w:p>
        </w:tc>
        <w:tc>
          <w:tcPr>
            <w:tcW w:w="1512" w:type="dxa"/>
          </w:tcPr>
          <w:p w14:paraId="6ED01368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3F85732B" w14:textId="77777777" w:rsidR="00853E6F" w:rsidRDefault="00F0030C">
            <w:pPr>
              <w:spacing w:after="0"/>
            </w:pPr>
            <w:r>
              <w:rPr>
                <w:sz w:val="14"/>
              </w:rPr>
              <w:t>src/lib/lessons/evaluators.ts</w:t>
            </w:r>
          </w:p>
        </w:tc>
      </w:tr>
      <w:tr w:rsidR="00853E6F" w14:paraId="21086E2F" w14:textId="77777777">
        <w:trPr>
          <w:cantSplit/>
          <w:jc w:val="center"/>
        </w:trPr>
        <w:tc>
          <w:tcPr>
            <w:tcW w:w="1944" w:type="dxa"/>
          </w:tcPr>
          <w:p w14:paraId="00E58B0F" w14:textId="77777777" w:rsidR="00853E6F" w:rsidRDefault="00F0030C">
            <w:pPr>
              <w:spacing w:after="0"/>
            </w:pPr>
            <w:r>
              <w:rPr>
                <w:sz w:val="14"/>
              </w:rPr>
              <w:t>Desafios e execução de código</w:t>
            </w:r>
          </w:p>
        </w:tc>
        <w:tc>
          <w:tcPr>
            <w:tcW w:w="3960" w:type="dxa"/>
          </w:tcPr>
          <w:p w14:paraId="0114821D" w14:textId="77777777" w:rsidR="00853E6F" w:rsidRDefault="00F0030C">
            <w:pPr>
              <w:spacing w:after="0"/>
            </w:pPr>
            <w:r>
              <w:rPr>
                <w:sz w:val="14"/>
              </w:rPr>
              <w:t>Problemas de programação, envio de solução e execução em serviço externo.</w:t>
            </w:r>
          </w:p>
        </w:tc>
        <w:tc>
          <w:tcPr>
            <w:tcW w:w="1512" w:type="dxa"/>
          </w:tcPr>
          <w:p w14:paraId="0AD046D7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733A5CD6" w14:textId="77777777" w:rsidR="00853E6F" w:rsidRDefault="00F0030C">
            <w:pPr>
              <w:spacing w:after="0"/>
            </w:pPr>
            <w:r>
              <w:rPr>
                <w:sz w:val="14"/>
              </w:rPr>
              <w:t>src/app/api/run; src/lib/code-runner.ts</w:t>
            </w:r>
          </w:p>
        </w:tc>
      </w:tr>
      <w:tr w:rsidR="00853E6F" w14:paraId="08969E6C" w14:textId="77777777">
        <w:trPr>
          <w:cantSplit/>
          <w:jc w:val="center"/>
        </w:trPr>
        <w:tc>
          <w:tcPr>
            <w:tcW w:w="1944" w:type="dxa"/>
          </w:tcPr>
          <w:p w14:paraId="5B77C5EF" w14:textId="77777777" w:rsidR="00853E6F" w:rsidRDefault="00F0030C">
            <w:pPr>
              <w:spacing w:after="0"/>
            </w:pPr>
            <w:r>
              <w:rPr>
                <w:sz w:val="14"/>
              </w:rPr>
              <w:t>Duelos</w:t>
            </w:r>
          </w:p>
        </w:tc>
        <w:tc>
          <w:tcPr>
            <w:tcW w:w="3960" w:type="dxa"/>
          </w:tcPr>
          <w:p w14:paraId="1CF138E5" w14:textId="77777777" w:rsidR="00853E6F" w:rsidRDefault="00F0030C">
            <w:pPr>
              <w:spacing w:after="0"/>
            </w:pPr>
            <w:r>
              <w:rPr>
                <w:sz w:val="14"/>
              </w:rPr>
              <w:t>Convites, aceitação, desafio temporizado, soluções, votos e resultado.</w:t>
            </w:r>
          </w:p>
        </w:tc>
        <w:tc>
          <w:tcPr>
            <w:tcW w:w="1512" w:type="dxa"/>
          </w:tcPr>
          <w:p w14:paraId="6D205F36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parcialmente</w:t>
            </w:r>
          </w:p>
        </w:tc>
        <w:tc>
          <w:tcPr>
            <w:tcW w:w="2304" w:type="dxa"/>
          </w:tcPr>
          <w:p w14:paraId="0DF19966" w14:textId="77777777" w:rsidR="00853E6F" w:rsidRDefault="00F0030C">
            <w:pPr>
              <w:spacing w:after="0"/>
            </w:pPr>
            <w:r>
              <w:rPr>
                <w:sz w:val="14"/>
              </w:rPr>
              <w:t>src/app/duels; src/services/duel.service.ts</w:t>
            </w:r>
          </w:p>
        </w:tc>
      </w:tr>
      <w:tr w:rsidR="00853E6F" w14:paraId="7AC583D1" w14:textId="77777777">
        <w:trPr>
          <w:cantSplit/>
          <w:jc w:val="center"/>
        </w:trPr>
        <w:tc>
          <w:tcPr>
            <w:tcW w:w="1944" w:type="dxa"/>
          </w:tcPr>
          <w:p w14:paraId="154849D6" w14:textId="77777777" w:rsidR="00853E6F" w:rsidRDefault="00F0030C">
            <w:pPr>
              <w:spacing w:after="0"/>
            </w:pPr>
            <w:r>
              <w:rPr>
                <w:sz w:val="14"/>
              </w:rPr>
              <w:t>Matchmaking</w:t>
            </w:r>
          </w:p>
        </w:tc>
        <w:tc>
          <w:tcPr>
            <w:tcW w:w="3960" w:type="dxa"/>
          </w:tcPr>
          <w:p w14:paraId="11455DDA" w14:textId="77777777" w:rsidR="00853E6F" w:rsidRDefault="00F0030C">
            <w:pPr>
              <w:spacing w:after="0"/>
            </w:pPr>
            <w:r>
              <w:rPr>
                <w:sz w:val="14"/>
              </w:rPr>
              <w:t>Busca imediata por faixa de XP com expansão progressiva; não há fila persistente de espera.</w:t>
            </w:r>
          </w:p>
        </w:tc>
        <w:tc>
          <w:tcPr>
            <w:tcW w:w="1512" w:type="dxa"/>
          </w:tcPr>
          <w:p w14:paraId="2D2E3622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parcialmente</w:t>
            </w:r>
          </w:p>
        </w:tc>
        <w:tc>
          <w:tcPr>
            <w:tcW w:w="2304" w:type="dxa"/>
          </w:tcPr>
          <w:p w14:paraId="60DF8A32" w14:textId="77777777" w:rsidR="00853E6F" w:rsidRDefault="00F0030C">
            <w:pPr>
              <w:spacing w:after="0"/>
            </w:pPr>
            <w:r>
              <w:rPr>
                <w:sz w:val="14"/>
              </w:rPr>
              <w:t>src/services/duel.service.ts</w:t>
            </w:r>
          </w:p>
        </w:tc>
      </w:tr>
      <w:tr w:rsidR="00853E6F" w14:paraId="491530E0" w14:textId="77777777">
        <w:trPr>
          <w:cantSplit/>
          <w:jc w:val="center"/>
        </w:trPr>
        <w:tc>
          <w:tcPr>
            <w:tcW w:w="1944" w:type="dxa"/>
          </w:tcPr>
          <w:p w14:paraId="065ED919" w14:textId="77777777" w:rsidR="00853E6F" w:rsidRDefault="00F0030C">
            <w:pPr>
              <w:spacing w:after="0"/>
            </w:pPr>
            <w:r>
              <w:rPr>
                <w:sz w:val="14"/>
              </w:rPr>
              <w:t>Avaliações</w:t>
            </w:r>
          </w:p>
        </w:tc>
        <w:tc>
          <w:tcPr>
            <w:tcW w:w="3960" w:type="dxa"/>
          </w:tcPr>
          <w:p w14:paraId="7FBB4468" w14:textId="77777777" w:rsidR="00853E6F" w:rsidRDefault="00F0030C">
            <w:pPr>
              <w:spacing w:after="0"/>
            </w:pPr>
            <w:r>
              <w:rPr>
                <w:sz w:val="14"/>
              </w:rPr>
              <w:t>Avaliação automática e fluxo de avaliação humana para duelos.</w:t>
            </w:r>
          </w:p>
        </w:tc>
        <w:tc>
          <w:tcPr>
            <w:tcW w:w="1512" w:type="dxa"/>
          </w:tcPr>
          <w:p w14:paraId="4E3C500D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parcialmente</w:t>
            </w:r>
          </w:p>
        </w:tc>
        <w:tc>
          <w:tcPr>
            <w:tcW w:w="2304" w:type="dxa"/>
          </w:tcPr>
          <w:p w14:paraId="7AD7EFBD" w14:textId="77777777" w:rsidR="00853E6F" w:rsidRDefault="00F0030C">
            <w:pPr>
              <w:spacing w:after="0"/>
            </w:pPr>
            <w:r>
              <w:rPr>
                <w:sz w:val="14"/>
              </w:rPr>
              <w:t>src/app/api/evaluations; src/services/evaluator.service.ts</w:t>
            </w:r>
          </w:p>
        </w:tc>
      </w:tr>
      <w:tr w:rsidR="00853E6F" w14:paraId="06EE6897" w14:textId="77777777">
        <w:trPr>
          <w:cantSplit/>
          <w:jc w:val="center"/>
        </w:trPr>
        <w:tc>
          <w:tcPr>
            <w:tcW w:w="1944" w:type="dxa"/>
          </w:tcPr>
          <w:p w14:paraId="4D00EE18" w14:textId="77777777" w:rsidR="00853E6F" w:rsidRDefault="00F0030C">
            <w:pPr>
              <w:spacing w:after="0"/>
            </w:pPr>
            <w:r>
              <w:rPr>
                <w:sz w:val="14"/>
              </w:rPr>
              <w:lastRenderedPageBreak/>
              <w:t>IA educacional</w:t>
            </w:r>
          </w:p>
        </w:tc>
        <w:tc>
          <w:tcPr>
            <w:tcW w:w="3960" w:type="dxa"/>
          </w:tcPr>
          <w:p w14:paraId="37BAFE10" w14:textId="77777777" w:rsidR="00853E6F" w:rsidRDefault="00F0030C">
            <w:pPr>
              <w:spacing w:after="0"/>
            </w:pPr>
            <w:r>
              <w:rPr>
                <w:sz w:val="14"/>
              </w:rPr>
              <w:t>Tutor e análise de repositório sob demanda, com provedores opcionais e limites.</w:t>
            </w:r>
          </w:p>
        </w:tc>
        <w:tc>
          <w:tcPr>
            <w:tcW w:w="1512" w:type="dxa"/>
          </w:tcPr>
          <w:p w14:paraId="1BB18282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parcialmente</w:t>
            </w:r>
          </w:p>
        </w:tc>
        <w:tc>
          <w:tcPr>
            <w:tcW w:w="2304" w:type="dxa"/>
          </w:tcPr>
          <w:p w14:paraId="03E86EC7" w14:textId="77777777" w:rsidR="00853E6F" w:rsidRDefault="00F0030C">
            <w:pPr>
              <w:spacing w:after="0"/>
            </w:pPr>
            <w:r>
              <w:rPr>
                <w:sz w:val="14"/>
              </w:rPr>
              <w:t>src/app/api/ai; src/lib/ai</w:t>
            </w:r>
          </w:p>
        </w:tc>
      </w:tr>
      <w:tr w:rsidR="00853E6F" w14:paraId="2D1EC6A2" w14:textId="77777777">
        <w:trPr>
          <w:cantSplit/>
          <w:jc w:val="center"/>
        </w:trPr>
        <w:tc>
          <w:tcPr>
            <w:tcW w:w="1944" w:type="dxa"/>
          </w:tcPr>
          <w:p w14:paraId="032F275A" w14:textId="77777777" w:rsidR="00853E6F" w:rsidRDefault="00F0030C">
            <w:pPr>
              <w:spacing w:after="0"/>
            </w:pPr>
            <w:r>
              <w:rPr>
                <w:sz w:val="14"/>
              </w:rPr>
              <w:t>Avaliadores</w:t>
            </w:r>
          </w:p>
        </w:tc>
        <w:tc>
          <w:tcPr>
            <w:tcW w:w="3960" w:type="dxa"/>
          </w:tcPr>
          <w:p w14:paraId="4305478A" w14:textId="77777777" w:rsidR="00853E6F" w:rsidRDefault="00F0030C">
            <w:pPr>
              <w:spacing w:after="0"/>
            </w:pPr>
            <w:r>
              <w:rPr>
                <w:sz w:val="14"/>
              </w:rPr>
              <w:t>Elegibilidade, candidatura, aprovação administrativa e parecer técnico.</w:t>
            </w:r>
          </w:p>
        </w:tc>
        <w:tc>
          <w:tcPr>
            <w:tcW w:w="1512" w:type="dxa"/>
          </w:tcPr>
          <w:p w14:paraId="3C965A8B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6F1C5611" w14:textId="77777777" w:rsidR="00853E6F" w:rsidRDefault="00F0030C">
            <w:pPr>
              <w:spacing w:after="0"/>
            </w:pPr>
            <w:r>
              <w:rPr>
                <w:sz w:val="14"/>
              </w:rPr>
              <w:t>src/app/evaluators; src/app/evaluations; src/services/evaluator.service.ts</w:t>
            </w:r>
          </w:p>
        </w:tc>
      </w:tr>
      <w:tr w:rsidR="00853E6F" w14:paraId="511252DA" w14:textId="77777777">
        <w:trPr>
          <w:cantSplit/>
          <w:jc w:val="center"/>
        </w:trPr>
        <w:tc>
          <w:tcPr>
            <w:tcW w:w="1944" w:type="dxa"/>
          </w:tcPr>
          <w:p w14:paraId="10B70374" w14:textId="77777777" w:rsidR="00853E6F" w:rsidRDefault="00F0030C">
            <w:pPr>
              <w:spacing w:after="0"/>
            </w:pPr>
            <w:r>
              <w:rPr>
                <w:sz w:val="14"/>
              </w:rPr>
              <w:t>XP, níveis e sequência</w:t>
            </w:r>
          </w:p>
        </w:tc>
        <w:tc>
          <w:tcPr>
            <w:tcW w:w="3960" w:type="dxa"/>
          </w:tcPr>
          <w:p w14:paraId="580C415F" w14:textId="77777777" w:rsidR="00853E6F" w:rsidRDefault="00F0030C">
            <w:pPr>
              <w:spacing w:after="0"/>
            </w:pPr>
            <w:r>
              <w:rPr>
                <w:sz w:val="14"/>
              </w:rPr>
              <w:t>Pontuação transacional, níveis e ofensiva por atividade.</w:t>
            </w:r>
          </w:p>
        </w:tc>
        <w:tc>
          <w:tcPr>
            <w:tcW w:w="1512" w:type="dxa"/>
          </w:tcPr>
          <w:p w14:paraId="6934B73F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2666CEA5" w14:textId="77777777" w:rsidR="00853E6F" w:rsidRDefault="00F0030C">
            <w:pPr>
              <w:spacing w:after="0"/>
            </w:pPr>
            <w:r>
              <w:rPr>
                <w:sz w:val="14"/>
              </w:rPr>
              <w:t>src/services/xp.service.ts; src/lib/streak.ts</w:t>
            </w:r>
          </w:p>
        </w:tc>
      </w:tr>
      <w:tr w:rsidR="00853E6F" w14:paraId="14CAC9DE" w14:textId="77777777">
        <w:trPr>
          <w:cantSplit/>
          <w:jc w:val="center"/>
        </w:trPr>
        <w:tc>
          <w:tcPr>
            <w:tcW w:w="1944" w:type="dxa"/>
          </w:tcPr>
          <w:p w14:paraId="470156E7" w14:textId="77777777" w:rsidR="00853E6F" w:rsidRDefault="00F0030C">
            <w:pPr>
              <w:spacing w:after="0"/>
            </w:pPr>
            <w:r>
              <w:rPr>
                <w:sz w:val="14"/>
              </w:rPr>
              <w:t>Conquistas</w:t>
            </w:r>
          </w:p>
        </w:tc>
        <w:tc>
          <w:tcPr>
            <w:tcW w:w="3960" w:type="dxa"/>
          </w:tcPr>
          <w:p w14:paraId="196FB05D" w14:textId="77777777" w:rsidR="00853E6F" w:rsidRDefault="00F0030C">
            <w:pPr>
              <w:spacing w:after="0"/>
            </w:pPr>
            <w:r>
              <w:rPr>
                <w:sz w:val="14"/>
              </w:rPr>
              <w:t>Badges por critérios de atividade e sequência.</w:t>
            </w:r>
          </w:p>
        </w:tc>
        <w:tc>
          <w:tcPr>
            <w:tcW w:w="1512" w:type="dxa"/>
          </w:tcPr>
          <w:p w14:paraId="6CCDAE75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29AAB411" w14:textId="77777777" w:rsidR="00853E6F" w:rsidRDefault="00F0030C">
            <w:pPr>
              <w:spacing w:after="0"/>
            </w:pPr>
            <w:r>
              <w:rPr>
                <w:sz w:val="14"/>
              </w:rPr>
              <w:t>prisma/schema.prisma; src/services/xp.service.ts</w:t>
            </w:r>
          </w:p>
        </w:tc>
      </w:tr>
      <w:tr w:rsidR="00853E6F" w14:paraId="4B5F64E5" w14:textId="77777777">
        <w:trPr>
          <w:cantSplit/>
          <w:jc w:val="center"/>
        </w:trPr>
        <w:tc>
          <w:tcPr>
            <w:tcW w:w="1944" w:type="dxa"/>
          </w:tcPr>
          <w:p w14:paraId="42AF0D62" w14:textId="77777777" w:rsidR="00853E6F" w:rsidRDefault="00F0030C">
            <w:pPr>
              <w:spacing w:after="0"/>
            </w:pPr>
            <w:r>
              <w:rPr>
                <w:sz w:val="14"/>
              </w:rPr>
              <w:t>Ranking e divisões</w:t>
            </w:r>
          </w:p>
        </w:tc>
        <w:tc>
          <w:tcPr>
            <w:tcW w:w="3960" w:type="dxa"/>
          </w:tcPr>
          <w:p w14:paraId="50A14A3C" w14:textId="77777777" w:rsidR="00853E6F" w:rsidRDefault="00F0030C">
            <w:pPr>
              <w:spacing w:after="0"/>
            </w:pPr>
            <w:r>
              <w:rPr>
                <w:sz w:val="14"/>
              </w:rPr>
              <w:t>Ranking global/por linguagem e faixas Bronze a Diamante usadas nos duelos.</w:t>
            </w:r>
          </w:p>
        </w:tc>
        <w:tc>
          <w:tcPr>
            <w:tcW w:w="1512" w:type="dxa"/>
          </w:tcPr>
          <w:p w14:paraId="56A9AD46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parcialmente</w:t>
            </w:r>
          </w:p>
        </w:tc>
        <w:tc>
          <w:tcPr>
            <w:tcW w:w="2304" w:type="dxa"/>
          </w:tcPr>
          <w:p w14:paraId="4669293A" w14:textId="77777777" w:rsidR="00853E6F" w:rsidRDefault="00F0030C">
            <w:pPr>
              <w:spacing w:after="0"/>
            </w:pPr>
            <w:r>
              <w:rPr>
                <w:sz w:val="14"/>
              </w:rPr>
              <w:t>src/app/api/leaderboard; src/services/duel.service.ts</w:t>
            </w:r>
          </w:p>
        </w:tc>
      </w:tr>
      <w:tr w:rsidR="00853E6F" w14:paraId="618B4077" w14:textId="77777777">
        <w:trPr>
          <w:cantSplit/>
          <w:jc w:val="center"/>
        </w:trPr>
        <w:tc>
          <w:tcPr>
            <w:tcW w:w="1944" w:type="dxa"/>
          </w:tcPr>
          <w:p w14:paraId="25AE8254" w14:textId="77777777" w:rsidR="00853E6F" w:rsidRDefault="00F0030C">
            <w:pPr>
              <w:spacing w:after="0"/>
            </w:pPr>
            <w:r>
              <w:rPr>
                <w:sz w:val="14"/>
              </w:rPr>
              <w:t>Comunidade</w:t>
            </w:r>
          </w:p>
        </w:tc>
        <w:tc>
          <w:tcPr>
            <w:tcW w:w="3960" w:type="dxa"/>
          </w:tcPr>
          <w:p w14:paraId="32CAA1E4" w14:textId="77777777" w:rsidR="00853E6F" w:rsidRDefault="00F0030C">
            <w:pPr>
              <w:spacing w:after="0"/>
            </w:pPr>
            <w:r>
              <w:rPr>
                <w:sz w:val="14"/>
              </w:rPr>
              <w:t>Feed, publicações, respostas, reações, votos, favoritos, seguidores e mensagens.</w:t>
            </w:r>
          </w:p>
        </w:tc>
        <w:tc>
          <w:tcPr>
            <w:tcW w:w="1512" w:type="dxa"/>
          </w:tcPr>
          <w:p w14:paraId="22B16559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0A89BFAF" w14:textId="77777777" w:rsidR="00853E6F" w:rsidRDefault="00F0030C">
            <w:pPr>
              <w:spacing w:after="0"/>
            </w:pPr>
            <w:r>
              <w:rPr>
                <w:sz w:val="14"/>
              </w:rPr>
              <w:t>src/app/feed; src/services/post.service.ts; src/app/api/posts</w:t>
            </w:r>
          </w:p>
        </w:tc>
      </w:tr>
      <w:tr w:rsidR="00853E6F" w14:paraId="5CDE4093" w14:textId="77777777">
        <w:trPr>
          <w:cantSplit/>
          <w:jc w:val="center"/>
        </w:trPr>
        <w:tc>
          <w:tcPr>
            <w:tcW w:w="1944" w:type="dxa"/>
          </w:tcPr>
          <w:p w14:paraId="3634EF4C" w14:textId="77777777" w:rsidR="00853E6F" w:rsidRDefault="00F0030C">
            <w:pPr>
              <w:spacing w:after="0"/>
            </w:pPr>
            <w:r>
              <w:rPr>
                <w:sz w:val="14"/>
              </w:rPr>
              <w:t>Eventos</w:t>
            </w:r>
          </w:p>
        </w:tc>
        <w:tc>
          <w:tcPr>
            <w:tcW w:w="3960" w:type="dxa"/>
          </w:tcPr>
          <w:p w14:paraId="27CCF6D3" w14:textId="77777777" w:rsidR="00853E6F" w:rsidRDefault="00F0030C">
            <w:pPr>
              <w:spacing w:after="0"/>
            </w:pPr>
            <w:r>
              <w:rPr>
                <w:sz w:val="14"/>
              </w:rPr>
              <w:t>Listagem, criação e participação em eventos/desafios comunitários.</w:t>
            </w:r>
          </w:p>
        </w:tc>
        <w:tc>
          <w:tcPr>
            <w:tcW w:w="1512" w:type="dxa"/>
          </w:tcPr>
          <w:p w14:paraId="7D25C9AD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parcialmente</w:t>
            </w:r>
          </w:p>
        </w:tc>
        <w:tc>
          <w:tcPr>
            <w:tcW w:w="2304" w:type="dxa"/>
          </w:tcPr>
          <w:p w14:paraId="2DB6E790" w14:textId="77777777" w:rsidR="00853E6F" w:rsidRDefault="00F0030C">
            <w:pPr>
              <w:spacing w:after="0"/>
            </w:pPr>
            <w:r>
              <w:rPr>
                <w:sz w:val="14"/>
              </w:rPr>
              <w:t>src/app/events; src/services/event.service.ts</w:t>
            </w:r>
          </w:p>
        </w:tc>
      </w:tr>
      <w:tr w:rsidR="00853E6F" w14:paraId="5D2968DF" w14:textId="77777777">
        <w:trPr>
          <w:cantSplit/>
          <w:jc w:val="center"/>
        </w:trPr>
        <w:tc>
          <w:tcPr>
            <w:tcW w:w="1944" w:type="dxa"/>
          </w:tcPr>
          <w:p w14:paraId="55602942" w14:textId="77777777" w:rsidR="00853E6F" w:rsidRDefault="00F0030C">
            <w:pPr>
              <w:spacing w:after="0"/>
            </w:pPr>
            <w:r>
              <w:rPr>
                <w:sz w:val="14"/>
              </w:rPr>
              <w:t>Notificações</w:t>
            </w:r>
          </w:p>
        </w:tc>
        <w:tc>
          <w:tcPr>
            <w:tcW w:w="3960" w:type="dxa"/>
          </w:tcPr>
          <w:p w14:paraId="651BAB5B" w14:textId="77777777" w:rsidR="00853E6F" w:rsidRDefault="00F0030C">
            <w:pPr>
              <w:spacing w:after="0"/>
            </w:pPr>
            <w:r>
              <w:rPr>
                <w:sz w:val="14"/>
              </w:rPr>
              <w:t>Central web e tipos de eventos da plataforma.</w:t>
            </w:r>
          </w:p>
        </w:tc>
        <w:tc>
          <w:tcPr>
            <w:tcW w:w="1512" w:type="dxa"/>
          </w:tcPr>
          <w:p w14:paraId="7189AEDA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na web</w:t>
            </w:r>
          </w:p>
        </w:tc>
        <w:tc>
          <w:tcPr>
            <w:tcW w:w="2304" w:type="dxa"/>
          </w:tcPr>
          <w:p w14:paraId="4A05D782" w14:textId="77777777" w:rsidR="00853E6F" w:rsidRDefault="00F0030C">
            <w:pPr>
              <w:spacing w:after="0"/>
            </w:pPr>
            <w:r>
              <w:rPr>
                <w:sz w:val="14"/>
              </w:rPr>
              <w:t>src/app/notifications; src/services/notification.service.ts</w:t>
            </w:r>
          </w:p>
        </w:tc>
      </w:tr>
      <w:tr w:rsidR="00853E6F" w14:paraId="613A19CC" w14:textId="77777777">
        <w:trPr>
          <w:cantSplit/>
          <w:jc w:val="center"/>
        </w:trPr>
        <w:tc>
          <w:tcPr>
            <w:tcW w:w="1944" w:type="dxa"/>
          </w:tcPr>
          <w:p w14:paraId="18A91A44" w14:textId="77777777" w:rsidR="00853E6F" w:rsidRDefault="00F0030C">
            <w:pPr>
              <w:spacing w:after="0"/>
            </w:pPr>
            <w:r>
              <w:rPr>
                <w:sz w:val="14"/>
              </w:rPr>
              <w:t>Aplicação mobile</w:t>
            </w:r>
          </w:p>
        </w:tc>
        <w:tc>
          <w:tcPr>
            <w:tcW w:w="3960" w:type="dxa"/>
          </w:tcPr>
          <w:p w14:paraId="2A6161B8" w14:textId="77777777" w:rsidR="00853E6F" w:rsidRDefault="00F0030C">
            <w:pPr>
              <w:spacing w:after="0"/>
            </w:pPr>
            <w:r>
              <w:rPr>
                <w:sz w:val="14"/>
              </w:rPr>
              <w:t>Recebimento de push e consulta de informações selecionadas.</w:t>
            </w:r>
          </w:p>
        </w:tc>
        <w:tc>
          <w:tcPr>
            <w:tcW w:w="1512" w:type="dxa"/>
          </w:tcPr>
          <w:p w14:paraId="74EEA077" w14:textId="77777777" w:rsidR="00853E6F" w:rsidRDefault="00F0030C">
            <w:pPr>
              <w:spacing w:after="0"/>
            </w:pPr>
            <w:r>
              <w:rPr>
                <w:sz w:val="14"/>
              </w:rPr>
              <w:t>Planejado</w:t>
            </w:r>
          </w:p>
        </w:tc>
        <w:tc>
          <w:tcPr>
            <w:tcW w:w="2304" w:type="dxa"/>
          </w:tcPr>
          <w:p w14:paraId="018EE028" w14:textId="77777777" w:rsidR="00853E6F" w:rsidRDefault="00F0030C">
            <w:pPr>
              <w:spacing w:after="0"/>
            </w:pPr>
            <w:r>
              <w:rPr>
                <w:sz w:val="14"/>
              </w:rPr>
              <w:t>[ANOTAÇÃO — DECISÃO TÉCNICA PENDENTE]</w:t>
            </w:r>
          </w:p>
        </w:tc>
      </w:tr>
      <w:tr w:rsidR="00853E6F" w14:paraId="26DB3627" w14:textId="77777777">
        <w:trPr>
          <w:cantSplit/>
          <w:jc w:val="center"/>
        </w:trPr>
        <w:tc>
          <w:tcPr>
            <w:tcW w:w="1944" w:type="dxa"/>
          </w:tcPr>
          <w:p w14:paraId="0CFC9AF4" w14:textId="77777777" w:rsidR="00853E6F" w:rsidRDefault="00F0030C">
            <w:pPr>
              <w:spacing w:after="0"/>
            </w:pPr>
            <w:r>
              <w:rPr>
                <w:sz w:val="14"/>
              </w:rPr>
              <w:t>Vagas e empresas</w:t>
            </w:r>
          </w:p>
        </w:tc>
        <w:tc>
          <w:tcPr>
            <w:tcW w:w="3960" w:type="dxa"/>
          </w:tcPr>
          <w:p w14:paraId="51D13A89" w14:textId="77777777" w:rsidR="00853E6F" w:rsidRDefault="00F0030C">
            <w:pPr>
              <w:spacing w:after="0"/>
            </w:pPr>
            <w:r>
              <w:rPr>
                <w:sz w:val="14"/>
              </w:rPr>
              <w:t>Cadastro de empresa, publicação, consulta e candidatura a oportunidades.</w:t>
            </w:r>
          </w:p>
        </w:tc>
        <w:tc>
          <w:tcPr>
            <w:tcW w:w="1512" w:type="dxa"/>
          </w:tcPr>
          <w:p w14:paraId="62BF86F0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parcialmente</w:t>
            </w:r>
          </w:p>
        </w:tc>
        <w:tc>
          <w:tcPr>
            <w:tcW w:w="2304" w:type="dxa"/>
          </w:tcPr>
          <w:p w14:paraId="68A897FA" w14:textId="77777777" w:rsidR="00853E6F" w:rsidRDefault="00F0030C">
            <w:pPr>
              <w:spacing w:after="0"/>
            </w:pPr>
            <w:r>
              <w:rPr>
                <w:sz w:val="14"/>
              </w:rPr>
              <w:t>src/app/jobs; src/app/recruiter; src/services/job.service.ts</w:t>
            </w:r>
          </w:p>
        </w:tc>
      </w:tr>
      <w:tr w:rsidR="00853E6F" w14:paraId="781E135C" w14:textId="77777777">
        <w:trPr>
          <w:cantSplit/>
          <w:jc w:val="center"/>
        </w:trPr>
        <w:tc>
          <w:tcPr>
            <w:tcW w:w="1944" w:type="dxa"/>
          </w:tcPr>
          <w:p w14:paraId="42B931F6" w14:textId="77777777" w:rsidR="00853E6F" w:rsidRDefault="00F0030C">
            <w:pPr>
              <w:spacing w:after="0"/>
            </w:pPr>
            <w:r>
              <w:rPr>
                <w:sz w:val="14"/>
              </w:rPr>
              <w:t>Administração</w:t>
            </w:r>
          </w:p>
        </w:tc>
        <w:tc>
          <w:tcPr>
            <w:tcW w:w="3960" w:type="dxa"/>
          </w:tcPr>
          <w:p w14:paraId="55BE8242" w14:textId="77777777" w:rsidR="00853E6F" w:rsidRDefault="00F0030C">
            <w:pPr>
              <w:spacing w:after="0"/>
            </w:pPr>
            <w:r>
              <w:rPr>
                <w:sz w:val="14"/>
              </w:rPr>
              <w:t>Usuários, papéis, denúncias, avaliadores, métricas e geração administrativa de quiz.</w:t>
            </w:r>
          </w:p>
        </w:tc>
        <w:tc>
          <w:tcPr>
            <w:tcW w:w="1512" w:type="dxa"/>
          </w:tcPr>
          <w:p w14:paraId="0897FA4B" w14:textId="77777777" w:rsidR="00853E6F" w:rsidRDefault="00F0030C">
            <w:pPr>
              <w:spacing w:after="0"/>
            </w:pPr>
            <w:r>
              <w:rPr>
                <w:sz w:val="14"/>
              </w:rPr>
              <w:t>Implementado parcialmente</w:t>
            </w:r>
          </w:p>
        </w:tc>
        <w:tc>
          <w:tcPr>
            <w:tcW w:w="2304" w:type="dxa"/>
          </w:tcPr>
          <w:p w14:paraId="4969BA54" w14:textId="77777777" w:rsidR="00853E6F" w:rsidRDefault="00F0030C">
            <w:pPr>
              <w:spacing w:after="0"/>
            </w:pPr>
            <w:r>
              <w:rPr>
                <w:sz w:val="14"/>
              </w:rPr>
              <w:t>src/app/admin; src/app/api/admin</w:t>
            </w:r>
          </w:p>
        </w:tc>
      </w:tr>
      <w:tr w:rsidR="00853E6F" w14:paraId="05B29B38" w14:textId="77777777">
        <w:trPr>
          <w:cantSplit/>
          <w:jc w:val="center"/>
        </w:trPr>
        <w:tc>
          <w:tcPr>
            <w:tcW w:w="1944" w:type="dxa"/>
          </w:tcPr>
          <w:p w14:paraId="34D9B160" w14:textId="77777777" w:rsidR="00853E6F" w:rsidRDefault="00F0030C">
            <w:pPr>
              <w:spacing w:after="0"/>
            </w:pPr>
            <w:r>
              <w:rPr>
                <w:sz w:val="14"/>
              </w:rPr>
              <w:t>Acompanhamento de progresso</w:t>
            </w:r>
          </w:p>
        </w:tc>
        <w:tc>
          <w:tcPr>
            <w:tcW w:w="3960" w:type="dxa"/>
          </w:tcPr>
          <w:p w14:paraId="1E767A95" w14:textId="77777777" w:rsidR="00853E6F" w:rsidRDefault="00F0030C">
            <w:pPr>
              <w:spacing w:after="0"/>
            </w:pPr>
            <w:r>
              <w:rPr>
                <w:sz w:val="14"/>
              </w:rPr>
              <w:t>Tentativas, XP, níveis, ofensiva, checkpoints e atividade semanal.</w:t>
            </w:r>
          </w:p>
        </w:tc>
        <w:tc>
          <w:tcPr>
            <w:tcW w:w="1512" w:type="dxa"/>
          </w:tcPr>
          <w:p w14:paraId="42495D47" w14:textId="77777777" w:rsidR="00853E6F" w:rsidRDefault="00F0030C">
            <w:pPr>
              <w:spacing w:after="0"/>
            </w:pPr>
            <w:r>
              <w:rPr>
                <w:sz w:val="14"/>
              </w:rPr>
              <w:t>Implementado</w:t>
            </w:r>
          </w:p>
        </w:tc>
        <w:tc>
          <w:tcPr>
            <w:tcW w:w="2304" w:type="dxa"/>
          </w:tcPr>
          <w:p w14:paraId="138C3AA6" w14:textId="77777777" w:rsidR="00853E6F" w:rsidRDefault="00F0030C">
            <w:pPr>
              <w:spacing w:after="0"/>
            </w:pPr>
            <w:r>
              <w:rPr>
                <w:sz w:val="14"/>
              </w:rPr>
              <w:t>QuizAttempt, LanguageTrail; src/app/api/quiz/weekly-activity</w:t>
            </w:r>
          </w:p>
        </w:tc>
      </w:tr>
    </w:tbl>
    <w:p w14:paraId="2FF96D90" w14:textId="77777777" w:rsidR="00853E6F" w:rsidRDefault="00853E6F">
      <w:pPr>
        <w:spacing w:after="0"/>
      </w:pPr>
    </w:p>
    <w:p w14:paraId="0EED0C53" w14:textId="77777777" w:rsidR="00853E6F" w:rsidRDefault="00F0030C">
      <w:pPr>
        <w:pStyle w:val="Ttulo2"/>
      </w:pPr>
      <w:bookmarkStart w:id="5" w:name="_Toc238247501"/>
      <w:r>
        <w:t>4.2 Fora do escopo da primeira versão</w:t>
      </w:r>
      <w:bookmarkEnd w:id="5"/>
    </w:p>
    <w:p w14:paraId="36FE8BEB" w14:textId="77777777" w:rsidR="00853E6F" w:rsidRDefault="00F0030C">
      <w:pPr>
        <w:ind w:left="360" w:hanging="259"/>
      </w:pPr>
      <w:r>
        <w:t>• Marketplace de cursos, serviços ou produtos digitais.</w:t>
      </w:r>
    </w:p>
    <w:p w14:paraId="5E4A7FF3" w14:textId="77777777" w:rsidR="00853E6F" w:rsidRDefault="00F0030C">
      <w:pPr>
        <w:ind w:left="360" w:hanging="259"/>
      </w:pPr>
      <w:r>
        <w:t>• Contratação, assinatura de contrato e pagamento dentro do Stacklyst.</w:t>
      </w:r>
    </w:p>
    <w:p w14:paraId="6B1B755A" w14:textId="77777777" w:rsidR="00853E6F" w:rsidRDefault="00F0030C">
      <w:pPr>
        <w:ind w:left="360" w:hanging="259"/>
      </w:pPr>
      <w:r>
        <w:t xml:space="preserve">• </w:t>
      </w:r>
      <w:r>
        <w:t>IDE online completa equivalente a um ambiente desktop, com depurador e gerenciamento avançado de projetos.</w:t>
      </w:r>
    </w:p>
    <w:p w14:paraId="1771E300" w14:textId="77777777" w:rsidR="00853E6F" w:rsidRDefault="00F0030C">
      <w:pPr>
        <w:ind w:left="360" w:hanging="259"/>
      </w:pPr>
      <w:r>
        <w:t>• Sistema próprio de videoconferência.</w:t>
      </w:r>
    </w:p>
    <w:p w14:paraId="071E40A9" w14:textId="77777777" w:rsidR="00853E6F" w:rsidRDefault="00F0030C">
      <w:pPr>
        <w:ind w:left="360" w:hanging="259"/>
      </w:pPr>
      <w:r>
        <w:t>• Emissão de certificações oficiais reconhecidas por órgãos externos.</w:t>
      </w:r>
    </w:p>
    <w:p w14:paraId="2EA335B7" w14:textId="77777777" w:rsidR="00853E6F" w:rsidRDefault="00F0030C">
      <w:pPr>
        <w:ind w:left="360" w:hanging="259"/>
      </w:pPr>
      <w:r>
        <w:t>• Integração imediata com dezenas de plataformas externas.</w:t>
      </w:r>
    </w:p>
    <w:p w14:paraId="4650684D" w14:textId="77777777" w:rsidR="00853E6F" w:rsidRDefault="00F0030C">
      <w:pPr>
        <w:ind w:left="360" w:hanging="259"/>
      </w:pPr>
      <w:r>
        <w:t>• Decisões automáticas de contratação, reprovação, moderação ou punição baseadas somente em IA.</w:t>
      </w:r>
    </w:p>
    <w:p w14:paraId="15BE1C01" w14:textId="77777777" w:rsidR="00853E6F" w:rsidRDefault="00F0030C">
      <w:r>
        <w:t>Esses itens poderão ser considerados em expansões futuras mediante nova análise de requisitos, riscos, custos e aprovação acadêmica.</w:t>
      </w:r>
    </w:p>
    <w:p w14:paraId="39451786" w14:textId="77777777" w:rsidR="00853E6F" w:rsidRDefault="00F0030C">
      <w:pPr>
        <w:pStyle w:val="Ttulo1"/>
      </w:pPr>
      <w:bookmarkStart w:id="6" w:name="_Toc238247502"/>
      <w:r>
        <w:t>5. Equipe</w:t>
      </w:r>
      <w:bookmarkEnd w:id="6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853E6F" w14:paraId="79A87BE0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2AA43C42" w14:textId="77777777" w:rsidR="00853E6F" w:rsidRDefault="00F0030C">
            <w:r>
              <w:rPr>
                <w:b/>
                <w:color w:val="92400E"/>
              </w:rPr>
              <w:t xml:space="preserve">[ANOTAÇÃO — PREENCHER INTEGRANTES]: </w:t>
            </w:r>
            <w:r>
              <w:t>Duplicar a ficha abaixo para cada integrante real; não foram fornecidos nomes, formações ou experiências.</w:t>
            </w:r>
          </w:p>
        </w:tc>
      </w:tr>
    </w:tbl>
    <w:p w14:paraId="4FA540A7" w14:textId="77777777" w:rsidR="00853E6F" w:rsidRDefault="00853E6F">
      <w:pPr>
        <w:spacing w:after="0"/>
      </w:pPr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853E6F" w14:paraId="2C236EB2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1AE1F50" w14:textId="77777777" w:rsidR="00853E6F" w:rsidRDefault="00F0030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72" w:type="dxa"/>
            <w:shd w:val="clear" w:color="auto" w:fill="1F4E78"/>
          </w:tcPr>
          <w:p w14:paraId="5FF3EEF7" w14:textId="77777777" w:rsidR="00853E6F" w:rsidRDefault="00F0030C"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 w:rsidR="00853E6F" w14:paraId="2F6756DB" w14:textId="77777777">
        <w:trPr>
          <w:cantSplit/>
          <w:jc w:val="center"/>
        </w:trPr>
        <w:tc>
          <w:tcPr>
            <w:tcW w:w="2448" w:type="dxa"/>
          </w:tcPr>
          <w:p w14:paraId="665A6AE5" w14:textId="77777777" w:rsidR="00853E6F" w:rsidRDefault="00F0030C">
            <w:pPr>
              <w:spacing w:after="0"/>
            </w:pPr>
            <w:r>
              <w:rPr>
                <w:sz w:val="18"/>
              </w:rPr>
              <w:t>Nome</w:t>
            </w:r>
          </w:p>
        </w:tc>
        <w:tc>
          <w:tcPr>
            <w:tcW w:w="7272" w:type="dxa"/>
          </w:tcPr>
          <w:p w14:paraId="35C3B0ED" w14:textId="77777777" w:rsidR="00853E6F" w:rsidRDefault="00F0030C">
            <w:pPr>
              <w:spacing w:after="0"/>
            </w:pPr>
            <w:r>
              <w:rPr>
                <w:sz w:val="18"/>
              </w:rPr>
              <w:t>[ANOTAÇÃO — PREENCHER INTEGRANTE]</w:t>
            </w:r>
          </w:p>
        </w:tc>
      </w:tr>
      <w:tr w:rsidR="00853E6F" w14:paraId="7D5E896A" w14:textId="77777777">
        <w:trPr>
          <w:cantSplit/>
          <w:jc w:val="center"/>
        </w:trPr>
        <w:tc>
          <w:tcPr>
            <w:tcW w:w="2448" w:type="dxa"/>
          </w:tcPr>
          <w:p w14:paraId="2A7BD279" w14:textId="77777777" w:rsidR="00853E6F" w:rsidRDefault="00F0030C">
            <w:pPr>
              <w:spacing w:after="0"/>
            </w:pPr>
            <w:r>
              <w:rPr>
                <w:sz w:val="18"/>
              </w:rPr>
              <w:t>Formação</w:t>
            </w:r>
          </w:p>
        </w:tc>
        <w:tc>
          <w:tcPr>
            <w:tcW w:w="7272" w:type="dxa"/>
          </w:tcPr>
          <w:p w14:paraId="6B46274C" w14:textId="77777777" w:rsidR="00853E6F" w:rsidRDefault="00F0030C">
            <w:pPr>
              <w:spacing w:after="0"/>
            </w:pPr>
            <w:r>
              <w:rPr>
                <w:sz w:val="18"/>
              </w:rPr>
              <w:t>[ANOTAÇÃO — PREENCHER INTEGRANTE]</w:t>
            </w:r>
          </w:p>
        </w:tc>
      </w:tr>
      <w:tr w:rsidR="00853E6F" w14:paraId="1EDB40D4" w14:textId="77777777">
        <w:trPr>
          <w:cantSplit/>
          <w:jc w:val="center"/>
        </w:trPr>
        <w:tc>
          <w:tcPr>
            <w:tcW w:w="2448" w:type="dxa"/>
          </w:tcPr>
          <w:p w14:paraId="2ECA9C9F" w14:textId="77777777" w:rsidR="00853E6F" w:rsidRDefault="00F0030C">
            <w:pPr>
              <w:spacing w:after="0"/>
            </w:pPr>
            <w:r>
              <w:rPr>
                <w:sz w:val="18"/>
              </w:rPr>
              <w:t>Experiência</w:t>
            </w:r>
          </w:p>
        </w:tc>
        <w:tc>
          <w:tcPr>
            <w:tcW w:w="7272" w:type="dxa"/>
          </w:tcPr>
          <w:p w14:paraId="2DE75601" w14:textId="77777777" w:rsidR="00853E6F" w:rsidRDefault="00F0030C">
            <w:pPr>
              <w:spacing w:after="0"/>
            </w:pPr>
            <w:r>
              <w:rPr>
                <w:sz w:val="18"/>
              </w:rPr>
              <w:t>[ANOTAÇÃO — PREENCHER INTEGRANTE]</w:t>
            </w:r>
          </w:p>
        </w:tc>
      </w:tr>
      <w:tr w:rsidR="00853E6F" w14:paraId="615909B6" w14:textId="77777777">
        <w:trPr>
          <w:cantSplit/>
          <w:jc w:val="center"/>
        </w:trPr>
        <w:tc>
          <w:tcPr>
            <w:tcW w:w="2448" w:type="dxa"/>
          </w:tcPr>
          <w:p w14:paraId="5C52BE09" w14:textId="77777777" w:rsidR="00853E6F" w:rsidRDefault="00F0030C">
            <w:pPr>
              <w:spacing w:after="0"/>
            </w:pPr>
            <w:r>
              <w:rPr>
                <w:sz w:val="18"/>
              </w:rPr>
              <w:t>Papel no projeto</w:t>
            </w:r>
          </w:p>
        </w:tc>
        <w:tc>
          <w:tcPr>
            <w:tcW w:w="7272" w:type="dxa"/>
          </w:tcPr>
          <w:p w14:paraId="6D5141DF" w14:textId="77777777" w:rsidR="00853E6F" w:rsidRDefault="00F0030C">
            <w:pPr>
              <w:spacing w:after="0"/>
            </w:pPr>
            <w:r>
              <w:rPr>
                <w:sz w:val="18"/>
              </w:rPr>
              <w:t>[ANOTAÇÃO — PREENCHER INTEGRANTE]</w:t>
            </w:r>
          </w:p>
        </w:tc>
      </w:tr>
      <w:tr w:rsidR="00853E6F" w14:paraId="54E70A9F" w14:textId="77777777">
        <w:trPr>
          <w:cantSplit/>
          <w:jc w:val="center"/>
        </w:trPr>
        <w:tc>
          <w:tcPr>
            <w:tcW w:w="2448" w:type="dxa"/>
          </w:tcPr>
          <w:p w14:paraId="2FD67524" w14:textId="77777777" w:rsidR="00853E6F" w:rsidRDefault="00F0030C">
            <w:pPr>
              <w:spacing w:after="0"/>
            </w:pPr>
            <w:r>
              <w:rPr>
                <w:sz w:val="18"/>
              </w:rPr>
              <w:t>Responsabilidades</w:t>
            </w:r>
          </w:p>
        </w:tc>
        <w:tc>
          <w:tcPr>
            <w:tcW w:w="7272" w:type="dxa"/>
          </w:tcPr>
          <w:p w14:paraId="5158C0BE" w14:textId="77777777" w:rsidR="00853E6F" w:rsidRDefault="00F0030C">
            <w:pPr>
              <w:spacing w:after="0"/>
            </w:pPr>
            <w:r>
              <w:rPr>
                <w:sz w:val="18"/>
              </w:rPr>
              <w:t>[ANOTAÇÃO — PREENCHER INTEGRANTE]</w:t>
            </w:r>
          </w:p>
        </w:tc>
      </w:tr>
    </w:tbl>
    <w:p w14:paraId="3E8F482F" w14:textId="77777777" w:rsidR="00853E6F" w:rsidRDefault="00853E6F">
      <w:pPr>
        <w:spacing w:after="0"/>
      </w:pPr>
    </w:p>
    <w:p w14:paraId="19D1056C" w14:textId="77777777" w:rsidR="00853E6F" w:rsidRDefault="00F0030C">
      <w:pPr>
        <w:pStyle w:val="Ttulo1"/>
      </w:pPr>
      <w:bookmarkStart w:id="7" w:name="_Toc238247503"/>
      <w:r>
        <w:lastRenderedPageBreak/>
        <w:t>6. Especificações Técnicas</w:t>
      </w:r>
      <w:bookmarkEnd w:id="7"/>
    </w:p>
    <w:p w14:paraId="02C9CB9E" w14:textId="77777777" w:rsidR="00853E6F" w:rsidRDefault="00F0030C">
      <w:r>
        <w:t>As tecnologias abaixo foram verificadas no repositório. Itens não presentes no código permanecem como decisão pendente ou sugestão.</w:t>
      </w:r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472"/>
        <w:gridCol w:w="2304"/>
      </w:tblGrid>
      <w:tr w:rsidR="00853E6F" w14:paraId="35ED1771" w14:textId="77777777">
        <w:trPr>
          <w:tblHeader/>
          <w:jc w:val="center"/>
        </w:trPr>
        <w:tc>
          <w:tcPr>
            <w:tcW w:w="1944" w:type="dxa"/>
            <w:shd w:val="clear" w:color="auto" w:fill="1F4E78"/>
          </w:tcPr>
          <w:p w14:paraId="1295158A" w14:textId="77777777" w:rsidR="00853E6F" w:rsidRDefault="00F0030C">
            <w:r>
              <w:rPr>
                <w:b/>
                <w:color w:val="FFFFFF"/>
                <w:sz w:val="15"/>
              </w:rPr>
              <w:t>Camada</w:t>
            </w:r>
          </w:p>
        </w:tc>
        <w:tc>
          <w:tcPr>
            <w:tcW w:w="5472" w:type="dxa"/>
            <w:shd w:val="clear" w:color="auto" w:fill="1F4E78"/>
          </w:tcPr>
          <w:p w14:paraId="7C67F7E5" w14:textId="77777777" w:rsidR="00853E6F" w:rsidRDefault="00F0030C">
            <w:r>
              <w:rPr>
                <w:b/>
                <w:color w:val="FFFFFF"/>
                <w:sz w:val="15"/>
              </w:rPr>
              <w:t>Especificação verificada</w:t>
            </w:r>
          </w:p>
        </w:tc>
        <w:tc>
          <w:tcPr>
            <w:tcW w:w="2304" w:type="dxa"/>
            <w:shd w:val="clear" w:color="auto" w:fill="1F4E78"/>
          </w:tcPr>
          <w:p w14:paraId="3B9DF5D7" w14:textId="77777777" w:rsidR="00853E6F" w:rsidRDefault="00F0030C">
            <w:r>
              <w:rPr>
                <w:b/>
                <w:color w:val="FFFFFF"/>
                <w:sz w:val="15"/>
              </w:rPr>
              <w:t>Evidência</w:t>
            </w:r>
          </w:p>
        </w:tc>
      </w:tr>
      <w:tr w:rsidR="00853E6F" w14:paraId="1E729E69" w14:textId="77777777">
        <w:trPr>
          <w:cantSplit/>
          <w:jc w:val="center"/>
        </w:trPr>
        <w:tc>
          <w:tcPr>
            <w:tcW w:w="1944" w:type="dxa"/>
          </w:tcPr>
          <w:p w14:paraId="63A917D3" w14:textId="77777777" w:rsidR="00853E6F" w:rsidRDefault="00F0030C">
            <w:pPr>
              <w:spacing w:after="0"/>
            </w:pPr>
            <w:r>
              <w:rPr>
                <w:sz w:val="15"/>
              </w:rPr>
              <w:t>Frontend Web</w:t>
            </w:r>
          </w:p>
        </w:tc>
        <w:tc>
          <w:tcPr>
            <w:tcW w:w="5472" w:type="dxa"/>
          </w:tcPr>
          <w:p w14:paraId="6903E852" w14:textId="77777777" w:rsidR="00853E6F" w:rsidRDefault="00F0030C">
            <w:pPr>
              <w:spacing w:after="0"/>
            </w:pPr>
            <w:r>
              <w:rPr>
                <w:sz w:val="15"/>
              </w:rPr>
              <w:t>Next.js 16.3.2 (App Router), React 19.2.4, TypeScript 5, Tailwind CSS 4, CodeMirror e Tiptap.</w:t>
            </w:r>
          </w:p>
        </w:tc>
        <w:tc>
          <w:tcPr>
            <w:tcW w:w="2304" w:type="dxa"/>
          </w:tcPr>
          <w:p w14:paraId="55F4767E" w14:textId="77777777" w:rsidR="00853E6F" w:rsidRDefault="00F0030C">
            <w:pPr>
              <w:spacing w:after="0"/>
            </w:pPr>
            <w:r>
              <w:rPr>
                <w:sz w:val="15"/>
              </w:rPr>
              <w:t>package.json; src/app</w:t>
            </w:r>
          </w:p>
        </w:tc>
      </w:tr>
      <w:tr w:rsidR="00853E6F" w14:paraId="7A07BA7C" w14:textId="77777777">
        <w:trPr>
          <w:cantSplit/>
          <w:jc w:val="center"/>
        </w:trPr>
        <w:tc>
          <w:tcPr>
            <w:tcW w:w="1944" w:type="dxa"/>
          </w:tcPr>
          <w:p w14:paraId="2E33E56E" w14:textId="77777777" w:rsidR="00853E6F" w:rsidRDefault="00F0030C">
            <w:pPr>
              <w:spacing w:after="0"/>
            </w:pPr>
            <w:r>
              <w:rPr>
                <w:sz w:val="15"/>
              </w:rPr>
              <w:t>Backend</w:t>
            </w:r>
          </w:p>
        </w:tc>
        <w:tc>
          <w:tcPr>
            <w:tcW w:w="5472" w:type="dxa"/>
          </w:tcPr>
          <w:p w14:paraId="17F58B26" w14:textId="77777777" w:rsidR="00853E6F" w:rsidRDefault="00F0030C">
            <w:pPr>
              <w:spacing w:after="0"/>
            </w:pPr>
            <w:r>
              <w:rPr>
                <w:sz w:val="15"/>
              </w:rPr>
              <w:t>Route Handlers do Next.js em runtime Node, serviços TypeScript, validação Zod e controles de taxa.</w:t>
            </w:r>
          </w:p>
        </w:tc>
        <w:tc>
          <w:tcPr>
            <w:tcW w:w="2304" w:type="dxa"/>
          </w:tcPr>
          <w:p w14:paraId="41E7F0A5" w14:textId="77777777" w:rsidR="00853E6F" w:rsidRDefault="00F0030C">
            <w:pPr>
              <w:spacing w:after="0"/>
            </w:pPr>
            <w:r>
              <w:rPr>
                <w:sz w:val="15"/>
              </w:rPr>
              <w:t>src/app/api; src/services; src/lib/api-handler.ts</w:t>
            </w:r>
          </w:p>
        </w:tc>
      </w:tr>
      <w:tr w:rsidR="00853E6F" w14:paraId="24151F28" w14:textId="77777777">
        <w:trPr>
          <w:cantSplit/>
          <w:jc w:val="center"/>
        </w:trPr>
        <w:tc>
          <w:tcPr>
            <w:tcW w:w="1944" w:type="dxa"/>
          </w:tcPr>
          <w:p w14:paraId="158A315E" w14:textId="77777777" w:rsidR="00853E6F" w:rsidRDefault="00F0030C">
            <w:pPr>
              <w:spacing w:after="0"/>
            </w:pPr>
            <w:r>
              <w:rPr>
                <w:sz w:val="15"/>
              </w:rPr>
              <w:t>Banco de Dados</w:t>
            </w:r>
          </w:p>
        </w:tc>
        <w:tc>
          <w:tcPr>
            <w:tcW w:w="5472" w:type="dxa"/>
          </w:tcPr>
          <w:p w14:paraId="7194A29C" w14:textId="77777777" w:rsidR="00853E6F" w:rsidRDefault="00F0030C">
            <w:pPr>
              <w:spacing w:after="0"/>
            </w:pPr>
            <w:r>
              <w:rPr>
                <w:sz w:val="15"/>
              </w:rPr>
              <w:t>PostgreSQL hospedável no Supabase, modelado pelo Prisma ORM 7.9.1.</w:t>
            </w:r>
          </w:p>
        </w:tc>
        <w:tc>
          <w:tcPr>
            <w:tcW w:w="2304" w:type="dxa"/>
          </w:tcPr>
          <w:p w14:paraId="6E2F351A" w14:textId="77777777" w:rsidR="00853E6F" w:rsidRDefault="00F0030C">
            <w:pPr>
              <w:spacing w:after="0"/>
            </w:pPr>
            <w:r>
              <w:rPr>
                <w:sz w:val="15"/>
              </w:rPr>
              <w:t>prisma/schema.prisma; docs/DATABASE.md</w:t>
            </w:r>
          </w:p>
        </w:tc>
      </w:tr>
      <w:tr w:rsidR="00853E6F" w14:paraId="3C5DD586" w14:textId="77777777">
        <w:trPr>
          <w:cantSplit/>
          <w:jc w:val="center"/>
        </w:trPr>
        <w:tc>
          <w:tcPr>
            <w:tcW w:w="1944" w:type="dxa"/>
          </w:tcPr>
          <w:p w14:paraId="59590CFC" w14:textId="77777777" w:rsidR="00853E6F" w:rsidRDefault="00F0030C">
            <w:pPr>
              <w:spacing w:after="0"/>
            </w:pPr>
            <w:r>
              <w:rPr>
                <w:sz w:val="15"/>
              </w:rPr>
              <w:t>Autenticação</w:t>
            </w:r>
          </w:p>
        </w:tc>
        <w:tc>
          <w:tcPr>
            <w:tcW w:w="5472" w:type="dxa"/>
          </w:tcPr>
          <w:p w14:paraId="4853F604" w14:textId="77777777" w:rsidR="00853E6F" w:rsidRDefault="00F0030C">
            <w:pPr>
              <w:spacing w:after="0"/>
            </w:pPr>
            <w:r>
              <w:rPr>
                <w:sz w:val="15"/>
              </w:rPr>
              <w:t>Supabase Auth/SSR com sessão verificada e camada server-only de JWT da aplicação.</w:t>
            </w:r>
          </w:p>
        </w:tc>
        <w:tc>
          <w:tcPr>
            <w:tcW w:w="2304" w:type="dxa"/>
          </w:tcPr>
          <w:p w14:paraId="5811C275" w14:textId="77777777" w:rsidR="00853E6F" w:rsidRDefault="00F0030C">
            <w:pPr>
              <w:spacing w:after="0"/>
            </w:pPr>
            <w:r>
              <w:rPr>
                <w:sz w:val="15"/>
              </w:rPr>
              <w:t>src/lib/supabase; src/lib/auth.ts; src/lib/jwt.ts</w:t>
            </w:r>
          </w:p>
        </w:tc>
      </w:tr>
      <w:tr w:rsidR="00853E6F" w14:paraId="4875CBC7" w14:textId="77777777">
        <w:trPr>
          <w:cantSplit/>
          <w:jc w:val="center"/>
        </w:trPr>
        <w:tc>
          <w:tcPr>
            <w:tcW w:w="1944" w:type="dxa"/>
          </w:tcPr>
          <w:p w14:paraId="76D55968" w14:textId="77777777" w:rsidR="00853E6F" w:rsidRDefault="00F0030C">
            <w:pPr>
              <w:spacing w:after="0"/>
            </w:pPr>
            <w:r>
              <w:rPr>
                <w:sz w:val="15"/>
              </w:rPr>
              <w:t>IA</w:t>
            </w:r>
          </w:p>
        </w:tc>
        <w:tc>
          <w:tcPr>
            <w:tcW w:w="5472" w:type="dxa"/>
          </w:tcPr>
          <w:p w14:paraId="71D3E1EA" w14:textId="77777777" w:rsidR="00853E6F" w:rsidRDefault="00F0030C">
            <w:pPr>
              <w:spacing w:after="0"/>
            </w:pPr>
            <w:r>
              <w:rPr>
                <w:sz w:val="15"/>
              </w:rPr>
              <w:t>Camada opcional com Ollama, Groq, Gemini ou API compatível; prompts especializados, validação e rate limit. Uso auxiliar.</w:t>
            </w:r>
          </w:p>
        </w:tc>
        <w:tc>
          <w:tcPr>
            <w:tcW w:w="2304" w:type="dxa"/>
          </w:tcPr>
          <w:p w14:paraId="688EC704" w14:textId="77777777" w:rsidR="00853E6F" w:rsidRDefault="00F0030C">
            <w:pPr>
              <w:spacing w:after="0"/>
            </w:pPr>
            <w:r>
              <w:rPr>
                <w:sz w:val="15"/>
              </w:rPr>
              <w:t>src/lib/ai; src/app/api/ai</w:t>
            </w:r>
          </w:p>
        </w:tc>
      </w:tr>
      <w:tr w:rsidR="00853E6F" w14:paraId="47FC4559" w14:textId="77777777">
        <w:trPr>
          <w:cantSplit/>
          <w:jc w:val="center"/>
        </w:trPr>
        <w:tc>
          <w:tcPr>
            <w:tcW w:w="1944" w:type="dxa"/>
          </w:tcPr>
          <w:p w14:paraId="6A177DA3" w14:textId="77777777" w:rsidR="00853E6F" w:rsidRDefault="00F0030C">
            <w:pPr>
              <w:spacing w:after="0"/>
            </w:pPr>
            <w:r>
              <w:rPr>
                <w:sz w:val="15"/>
              </w:rPr>
              <w:t>Aplicação Mobile</w:t>
            </w:r>
          </w:p>
        </w:tc>
        <w:tc>
          <w:tcPr>
            <w:tcW w:w="5472" w:type="dxa"/>
          </w:tcPr>
          <w:p w14:paraId="223BC915" w14:textId="77777777" w:rsidR="00853E6F" w:rsidRDefault="00F0030C">
            <w:pPr>
              <w:spacing w:after="0"/>
            </w:pPr>
            <w:r>
              <w:rPr>
                <w:sz w:val="15"/>
              </w:rPr>
              <w:t>[ANOTAÇÃO — DECISÃO TÉCNICA PENDENTE]: não existe aplicativo mobile no repositório auditado.</w:t>
            </w:r>
          </w:p>
        </w:tc>
        <w:tc>
          <w:tcPr>
            <w:tcW w:w="2304" w:type="dxa"/>
          </w:tcPr>
          <w:p w14:paraId="6A9DEF90" w14:textId="77777777" w:rsidR="00853E6F" w:rsidRDefault="00F0030C">
            <w:pPr>
              <w:spacing w:after="0"/>
            </w:pPr>
            <w:r>
              <w:rPr>
                <w:sz w:val="15"/>
              </w:rPr>
              <w:t>Nenhuma implementação mobile localizada</w:t>
            </w:r>
          </w:p>
        </w:tc>
      </w:tr>
      <w:tr w:rsidR="00853E6F" w14:paraId="370B4D34" w14:textId="77777777">
        <w:trPr>
          <w:cantSplit/>
          <w:jc w:val="center"/>
        </w:trPr>
        <w:tc>
          <w:tcPr>
            <w:tcW w:w="1944" w:type="dxa"/>
          </w:tcPr>
          <w:p w14:paraId="33FD3F99" w14:textId="77777777" w:rsidR="00853E6F" w:rsidRDefault="00F0030C">
            <w:pPr>
              <w:spacing w:after="0"/>
            </w:pPr>
            <w:r>
              <w:rPr>
                <w:sz w:val="15"/>
              </w:rPr>
              <w:t>Infraestrutura</w:t>
            </w:r>
          </w:p>
        </w:tc>
        <w:tc>
          <w:tcPr>
            <w:tcW w:w="5472" w:type="dxa"/>
          </w:tcPr>
          <w:p w14:paraId="157DA960" w14:textId="77777777" w:rsidR="00853E6F" w:rsidRDefault="00F0030C">
            <w:pPr>
              <w:spacing w:after="0"/>
            </w:pPr>
            <w:r>
              <w:rPr>
                <w:sz w:val="15"/>
              </w:rPr>
              <w:t>Docker/Docker Compose; documentação de Vercel e Supabase; Upstash Redis opcional para rate limit distribuído.</w:t>
            </w:r>
          </w:p>
        </w:tc>
        <w:tc>
          <w:tcPr>
            <w:tcW w:w="2304" w:type="dxa"/>
          </w:tcPr>
          <w:p w14:paraId="10D784B8" w14:textId="77777777" w:rsidR="00853E6F" w:rsidRDefault="00F0030C">
            <w:pPr>
              <w:spacing w:after="0"/>
            </w:pPr>
            <w:r>
              <w:rPr>
                <w:sz w:val="15"/>
              </w:rPr>
              <w:t>Dockerfile; docker-compose*.yml; docs/DEPLOYMENT.md</w:t>
            </w:r>
          </w:p>
        </w:tc>
      </w:tr>
      <w:tr w:rsidR="00853E6F" w14:paraId="3E89EAA2" w14:textId="77777777">
        <w:trPr>
          <w:cantSplit/>
          <w:jc w:val="center"/>
        </w:trPr>
        <w:tc>
          <w:tcPr>
            <w:tcW w:w="1944" w:type="dxa"/>
          </w:tcPr>
          <w:p w14:paraId="479D8CDF" w14:textId="77777777" w:rsidR="00853E6F" w:rsidRDefault="00F0030C">
            <w:pPr>
              <w:spacing w:after="0"/>
            </w:pPr>
            <w:r>
              <w:rPr>
                <w:sz w:val="15"/>
              </w:rPr>
              <w:t>APIs</w:t>
            </w:r>
          </w:p>
        </w:tc>
        <w:tc>
          <w:tcPr>
            <w:tcW w:w="5472" w:type="dxa"/>
          </w:tcPr>
          <w:p w14:paraId="02321DB5" w14:textId="77777777" w:rsidR="00853E6F" w:rsidRDefault="00F0030C">
            <w:pPr>
              <w:spacing w:after="0"/>
            </w:pPr>
            <w:r>
              <w:rPr>
                <w:sz w:val="15"/>
              </w:rPr>
              <w:t>REST/JSON internas; Supabase; execução de código por Wandbox/Judge0; GitHub para análise autorizada; provedores de IA opcionais.</w:t>
            </w:r>
          </w:p>
        </w:tc>
        <w:tc>
          <w:tcPr>
            <w:tcW w:w="2304" w:type="dxa"/>
          </w:tcPr>
          <w:p w14:paraId="57AA624C" w14:textId="77777777" w:rsidR="00853E6F" w:rsidRDefault="00F0030C">
            <w:pPr>
              <w:spacing w:after="0"/>
            </w:pPr>
            <w:r>
              <w:rPr>
                <w:sz w:val="15"/>
              </w:rPr>
              <w:t>src/app/api; src/lib/code-runner.ts; src/lib/github.ts</w:t>
            </w:r>
          </w:p>
        </w:tc>
      </w:tr>
      <w:tr w:rsidR="00853E6F" w14:paraId="29C80560" w14:textId="77777777">
        <w:trPr>
          <w:cantSplit/>
          <w:jc w:val="center"/>
        </w:trPr>
        <w:tc>
          <w:tcPr>
            <w:tcW w:w="1944" w:type="dxa"/>
          </w:tcPr>
          <w:p w14:paraId="4BFB1E58" w14:textId="77777777" w:rsidR="00853E6F" w:rsidRDefault="00F0030C">
            <w:pPr>
              <w:spacing w:after="0"/>
            </w:pPr>
            <w:r>
              <w:rPr>
                <w:sz w:val="15"/>
              </w:rPr>
              <w:t>Controle de versão</w:t>
            </w:r>
          </w:p>
        </w:tc>
        <w:tc>
          <w:tcPr>
            <w:tcW w:w="5472" w:type="dxa"/>
          </w:tcPr>
          <w:p w14:paraId="7BC7F978" w14:textId="77777777" w:rsidR="00853E6F" w:rsidRDefault="00F0030C">
            <w:pPr>
              <w:spacing w:after="0"/>
            </w:pPr>
            <w:r>
              <w:rPr>
                <w:sz w:val="15"/>
              </w:rPr>
              <w:t>Git, GitHub, Conventional Commits, Husky, lint-staged e CI configurável.</w:t>
            </w:r>
          </w:p>
        </w:tc>
        <w:tc>
          <w:tcPr>
            <w:tcW w:w="2304" w:type="dxa"/>
          </w:tcPr>
          <w:p w14:paraId="41BA7930" w14:textId="77777777" w:rsidR="00853E6F" w:rsidRDefault="00F0030C">
            <w:pPr>
              <w:spacing w:after="0"/>
            </w:pPr>
            <w:r>
              <w:rPr>
                <w:sz w:val="15"/>
              </w:rPr>
              <w:t>.git; commitlint.config.js; .husky; package.json</w:t>
            </w:r>
          </w:p>
        </w:tc>
      </w:tr>
      <w:tr w:rsidR="00853E6F" w14:paraId="4BD52EA0" w14:textId="77777777">
        <w:trPr>
          <w:cantSplit/>
          <w:jc w:val="center"/>
        </w:trPr>
        <w:tc>
          <w:tcPr>
            <w:tcW w:w="1944" w:type="dxa"/>
          </w:tcPr>
          <w:p w14:paraId="7982ECAB" w14:textId="77777777" w:rsidR="00853E6F" w:rsidRDefault="00F0030C">
            <w:pPr>
              <w:spacing w:after="0"/>
            </w:pPr>
            <w:r>
              <w:rPr>
                <w:sz w:val="15"/>
              </w:rPr>
              <w:t>Arquitetura geral</w:t>
            </w:r>
          </w:p>
        </w:tc>
        <w:tc>
          <w:tcPr>
            <w:tcW w:w="5472" w:type="dxa"/>
          </w:tcPr>
          <w:p w14:paraId="2EBE5030" w14:textId="77777777" w:rsidR="00853E6F" w:rsidRDefault="00F0030C">
            <w:pPr>
              <w:spacing w:after="0"/>
            </w:pPr>
            <w:r>
              <w:rPr>
                <w:sz w:val="15"/>
              </w:rPr>
              <w:t>Aplicação web modular: UI e Server Components → API Routes → serviços/domínio → Prisma/PostgreSQL; integrações externas isoladas em bibliotecas.</w:t>
            </w:r>
          </w:p>
        </w:tc>
        <w:tc>
          <w:tcPr>
            <w:tcW w:w="2304" w:type="dxa"/>
          </w:tcPr>
          <w:p w14:paraId="561702D9" w14:textId="77777777" w:rsidR="00853E6F" w:rsidRDefault="00F0030C">
            <w:pPr>
              <w:spacing w:after="0"/>
            </w:pPr>
            <w:r>
              <w:rPr>
                <w:sz w:val="15"/>
              </w:rPr>
              <w:t>docs/ARCHITECTURE.md; estrutura src</w:t>
            </w:r>
          </w:p>
        </w:tc>
      </w:tr>
    </w:tbl>
    <w:p w14:paraId="4C6A8A43" w14:textId="77777777" w:rsidR="00853E6F" w:rsidRDefault="00853E6F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853E6F" w14:paraId="78B8E25E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2E4719E3" w14:textId="77777777" w:rsidR="00853E6F" w:rsidRDefault="00F0030C">
            <w:r>
              <w:rPr>
                <w:b/>
                <w:color w:val="1F4E78"/>
              </w:rPr>
              <w:t xml:space="preserve">[SUGESTÃO TÉCNICA]: </w:t>
            </w:r>
            <w:r>
              <w:t>Antes de iniciar o mobile, definir contrato de API, autenticação, estratégia de push, armazenamento seguro e compatibilidade com as permissões de privacidade.</w:t>
            </w:r>
          </w:p>
        </w:tc>
      </w:tr>
    </w:tbl>
    <w:p w14:paraId="67D1263C" w14:textId="77777777" w:rsidR="00853E6F" w:rsidRDefault="00853E6F">
      <w:pPr>
        <w:spacing w:after="0"/>
      </w:pPr>
    </w:p>
    <w:p w14:paraId="5DB4AFD3" w14:textId="77777777" w:rsidR="00853E6F" w:rsidRDefault="00F0030C">
      <w:pPr>
        <w:pStyle w:val="Ttulo1"/>
      </w:pPr>
      <w:bookmarkStart w:id="8" w:name="_Toc238247504"/>
      <w:r>
        <w:t>7. Riscos</w:t>
      </w:r>
      <w:bookmarkEnd w:id="8"/>
    </w:p>
    <w:tbl>
      <w:tblPr>
        <w:tblStyle w:val="Tabelacomgrade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080"/>
        <w:gridCol w:w="720"/>
        <w:gridCol w:w="792"/>
        <w:gridCol w:w="720"/>
        <w:gridCol w:w="2376"/>
        <w:gridCol w:w="2376"/>
      </w:tblGrid>
      <w:tr w:rsidR="00853E6F" w14:paraId="54D3CF6C" w14:textId="77777777">
        <w:trPr>
          <w:tblHeader/>
          <w:jc w:val="center"/>
        </w:trPr>
        <w:tc>
          <w:tcPr>
            <w:tcW w:w="1728" w:type="dxa"/>
            <w:shd w:val="clear" w:color="auto" w:fill="1F4E78"/>
          </w:tcPr>
          <w:p w14:paraId="77CA1E4C" w14:textId="77777777" w:rsidR="00853E6F" w:rsidRDefault="00F0030C">
            <w:r>
              <w:rPr>
                <w:b/>
                <w:color w:val="FFFFFF"/>
                <w:sz w:val="12"/>
              </w:rPr>
              <w:t>Risco</w:t>
            </w:r>
          </w:p>
        </w:tc>
        <w:tc>
          <w:tcPr>
            <w:tcW w:w="1080" w:type="dxa"/>
            <w:shd w:val="clear" w:color="auto" w:fill="1F4E78"/>
          </w:tcPr>
          <w:p w14:paraId="1FF931FD" w14:textId="77777777" w:rsidR="00853E6F" w:rsidRDefault="00F0030C">
            <w:r>
              <w:rPr>
                <w:b/>
                <w:color w:val="FFFFFF"/>
                <w:sz w:val="12"/>
              </w:rPr>
              <w:t>Categoria</w:t>
            </w:r>
          </w:p>
        </w:tc>
        <w:tc>
          <w:tcPr>
            <w:tcW w:w="720" w:type="dxa"/>
            <w:shd w:val="clear" w:color="auto" w:fill="1F4E78"/>
          </w:tcPr>
          <w:p w14:paraId="35FF6B70" w14:textId="77777777" w:rsidR="00853E6F" w:rsidRDefault="00F0030C">
            <w:r>
              <w:rPr>
                <w:b/>
                <w:color w:val="FFFFFF"/>
                <w:sz w:val="12"/>
              </w:rPr>
              <w:t>Prob.</w:t>
            </w:r>
          </w:p>
        </w:tc>
        <w:tc>
          <w:tcPr>
            <w:tcW w:w="792" w:type="dxa"/>
            <w:shd w:val="clear" w:color="auto" w:fill="1F4E78"/>
          </w:tcPr>
          <w:p w14:paraId="22C967D4" w14:textId="77777777" w:rsidR="00853E6F" w:rsidRDefault="00F0030C">
            <w:r>
              <w:rPr>
                <w:b/>
                <w:color w:val="FFFFFF"/>
                <w:sz w:val="12"/>
              </w:rPr>
              <w:t>Impacto</w:t>
            </w:r>
          </w:p>
        </w:tc>
        <w:tc>
          <w:tcPr>
            <w:tcW w:w="720" w:type="dxa"/>
            <w:shd w:val="clear" w:color="auto" w:fill="1F4E78"/>
          </w:tcPr>
          <w:p w14:paraId="23A0F613" w14:textId="77777777" w:rsidR="00853E6F" w:rsidRDefault="00F0030C">
            <w:r>
              <w:rPr>
                <w:b/>
                <w:color w:val="FFFFFF"/>
                <w:sz w:val="12"/>
              </w:rPr>
              <w:t>Nível</w:t>
            </w:r>
          </w:p>
        </w:tc>
        <w:tc>
          <w:tcPr>
            <w:tcW w:w="2376" w:type="dxa"/>
            <w:shd w:val="clear" w:color="auto" w:fill="1F4E78"/>
          </w:tcPr>
          <w:p w14:paraId="710D0A5F" w14:textId="77777777" w:rsidR="00853E6F" w:rsidRDefault="00F0030C">
            <w:r>
              <w:rPr>
                <w:b/>
                <w:color w:val="FFFFFF"/>
                <w:sz w:val="12"/>
              </w:rPr>
              <w:t>Estratégia</w:t>
            </w:r>
          </w:p>
        </w:tc>
        <w:tc>
          <w:tcPr>
            <w:tcW w:w="2376" w:type="dxa"/>
            <w:shd w:val="clear" w:color="auto" w:fill="1F4E78"/>
          </w:tcPr>
          <w:p w14:paraId="1C53C5B1" w14:textId="77777777" w:rsidR="00853E6F" w:rsidRDefault="00F0030C">
            <w:r>
              <w:rPr>
                <w:b/>
                <w:color w:val="FFFFFF"/>
                <w:sz w:val="12"/>
              </w:rPr>
              <w:t>Contingência</w:t>
            </w:r>
          </w:p>
        </w:tc>
      </w:tr>
      <w:tr w:rsidR="00853E6F" w14:paraId="7903DB0A" w14:textId="77777777">
        <w:trPr>
          <w:cantSplit/>
          <w:jc w:val="center"/>
        </w:trPr>
        <w:tc>
          <w:tcPr>
            <w:tcW w:w="1728" w:type="dxa"/>
          </w:tcPr>
          <w:p w14:paraId="5CC93DF2" w14:textId="77777777" w:rsidR="00853E6F" w:rsidRDefault="00F0030C">
            <w:pPr>
              <w:spacing w:after="0"/>
            </w:pPr>
            <w:r>
              <w:rPr>
                <w:sz w:val="12"/>
              </w:rPr>
              <w:t>Atraso de desenvolvimento</w:t>
            </w:r>
          </w:p>
        </w:tc>
        <w:tc>
          <w:tcPr>
            <w:tcW w:w="1080" w:type="dxa"/>
          </w:tcPr>
          <w:p w14:paraId="2F5A5358" w14:textId="77777777" w:rsidR="00853E6F" w:rsidRDefault="00F0030C">
            <w:pPr>
              <w:spacing w:after="0"/>
            </w:pPr>
            <w:r>
              <w:rPr>
                <w:sz w:val="12"/>
              </w:rPr>
              <w:t>Gerencial</w:t>
            </w:r>
          </w:p>
        </w:tc>
        <w:tc>
          <w:tcPr>
            <w:tcW w:w="720" w:type="dxa"/>
          </w:tcPr>
          <w:p w14:paraId="373C160F" w14:textId="77777777" w:rsidR="00853E6F" w:rsidRDefault="00F0030C">
            <w:pPr>
              <w:spacing w:after="0"/>
            </w:pPr>
            <w:r>
              <w:rPr>
                <w:sz w:val="12"/>
              </w:rPr>
              <w:t>Alta</w:t>
            </w:r>
          </w:p>
        </w:tc>
        <w:tc>
          <w:tcPr>
            <w:tcW w:w="792" w:type="dxa"/>
          </w:tcPr>
          <w:p w14:paraId="1727150B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515F076F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45AD0F41" w14:textId="77777777" w:rsidR="00853E6F" w:rsidRDefault="00F0030C">
            <w:pPr>
              <w:spacing w:after="0"/>
            </w:pPr>
            <w:r>
              <w:rPr>
                <w:sz w:val="12"/>
              </w:rPr>
              <w:t>Planejar entregas incrementais e priorizar o MVP.</w:t>
            </w:r>
          </w:p>
        </w:tc>
        <w:tc>
          <w:tcPr>
            <w:tcW w:w="2376" w:type="dxa"/>
          </w:tcPr>
          <w:p w14:paraId="1B2F19F7" w14:textId="77777777" w:rsidR="00853E6F" w:rsidRDefault="00F0030C">
            <w:pPr>
              <w:spacing w:after="0"/>
            </w:pPr>
            <w:r>
              <w:rPr>
                <w:sz w:val="12"/>
              </w:rPr>
              <w:t>Reduzir itens de prioridade média/baixa e replanejar marcos.</w:t>
            </w:r>
          </w:p>
        </w:tc>
      </w:tr>
      <w:tr w:rsidR="00853E6F" w14:paraId="7F048598" w14:textId="77777777">
        <w:trPr>
          <w:cantSplit/>
          <w:jc w:val="center"/>
        </w:trPr>
        <w:tc>
          <w:tcPr>
            <w:tcW w:w="1728" w:type="dxa"/>
          </w:tcPr>
          <w:p w14:paraId="23F70552" w14:textId="77777777" w:rsidR="00853E6F" w:rsidRDefault="00F0030C">
            <w:pPr>
              <w:spacing w:after="0"/>
            </w:pPr>
            <w:r>
              <w:rPr>
                <w:sz w:val="12"/>
              </w:rPr>
              <w:t>Mudança frequente de requisitos</w:t>
            </w:r>
          </w:p>
        </w:tc>
        <w:tc>
          <w:tcPr>
            <w:tcW w:w="1080" w:type="dxa"/>
          </w:tcPr>
          <w:p w14:paraId="5693E9D6" w14:textId="77777777" w:rsidR="00853E6F" w:rsidRDefault="00F0030C">
            <w:pPr>
              <w:spacing w:after="0"/>
            </w:pPr>
            <w:r>
              <w:rPr>
                <w:sz w:val="12"/>
              </w:rPr>
              <w:t>Requisitos</w:t>
            </w:r>
          </w:p>
        </w:tc>
        <w:tc>
          <w:tcPr>
            <w:tcW w:w="720" w:type="dxa"/>
          </w:tcPr>
          <w:p w14:paraId="037EA8C9" w14:textId="77777777" w:rsidR="00853E6F" w:rsidRDefault="00F0030C">
            <w:pPr>
              <w:spacing w:after="0"/>
            </w:pPr>
            <w:r>
              <w:rPr>
                <w:sz w:val="12"/>
              </w:rPr>
              <w:t>Alta</w:t>
            </w:r>
          </w:p>
        </w:tc>
        <w:tc>
          <w:tcPr>
            <w:tcW w:w="792" w:type="dxa"/>
          </w:tcPr>
          <w:p w14:paraId="2D1DEC08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6FF4AD8B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18B2A802" w14:textId="77777777" w:rsidR="00853E6F" w:rsidRDefault="00F0030C">
            <w:pPr>
              <w:spacing w:after="0"/>
            </w:pPr>
            <w:r>
              <w:rPr>
                <w:sz w:val="12"/>
              </w:rPr>
              <w:t>Manter baseline versionado e registrar decisões.</w:t>
            </w:r>
          </w:p>
        </w:tc>
        <w:tc>
          <w:tcPr>
            <w:tcW w:w="2376" w:type="dxa"/>
          </w:tcPr>
          <w:p w14:paraId="18E4079B" w14:textId="77777777" w:rsidR="00853E6F" w:rsidRDefault="00F0030C">
            <w:pPr>
              <w:spacing w:after="0"/>
            </w:pPr>
            <w:r>
              <w:rPr>
                <w:sz w:val="12"/>
              </w:rPr>
              <w:t>Executar análise de impacto e nova validação acadêmica.</w:t>
            </w:r>
          </w:p>
        </w:tc>
      </w:tr>
      <w:tr w:rsidR="00853E6F" w14:paraId="742DD552" w14:textId="77777777">
        <w:trPr>
          <w:cantSplit/>
          <w:jc w:val="center"/>
        </w:trPr>
        <w:tc>
          <w:tcPr>
            <w:tcW w:w="1728" w:type="dxa"/>
          </w:tcPr>
          <w:p w14:paraId="6B861293" w14:textId="77777777" w:rsidR="00853E6F" w:rsidRDefault="00F0030C">
            <w:pPr>
              <w:spacing w:after="0"/>
            </w:pPr>
            <w:r>
              <w:rPr>
                <w:sz w:val="12"/>
              </w:rPr>
              <w:t>Escopo excessivo</w:t>
            </w:r>
          </w:p>
        </w:tc>
        <w:tc>
          <w:tcPr>
            <w:tcW w:w="1080" w:type="dxa"/>
          </w:tcPr>
          <w:p w14:paraId="11838312" w14:textId="77777777" w:rsidR="00853E6F" w:rsidRDefault="00F0030C">
            <w:pPr>
              <w:spacing w:after="0"/>
            </w:pPr>
            <w:r>
              <w:rPr>
                <w:sz w:val="12"/>
              </w:rPr>
              <w:t>Gerencial</w:t>
            </w:r>
          </w:p>
        </w:tc>
        <w:tc>
          <w:tcPr>
            <w:tcW w:w="720" w:type="dxa"/>
          </w:tcPr>
          <w:p w14:paraId="7D481224" w14:textId="77777777" w:rsidR="00853E6F" w:rsidRDefault="00F0030C">
            <w:pPr>
              <w:spacing w:after="0"/>
            </w:pPr>
            <w:r>
              <w:rPr>
                <w:sz w:val="12"/>
              </w:rPr>
              <w:t>Alta</w:t>
            </w:r>
          </w:p>
        </w:tc>
        <w:tc>
          <w:tcPr>
            <w:tcW w:w="792" w:type="dxa"/>
          </w:tcPr>
          <w:p w14:paraId="50ECEFA8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2CB2CE2F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629CA5DB" w14:textId="77777777" w:rsidR="00853E6F" w:rsidRDefault="00F0030C">
            <w:pPr>
              <w:spacing w:after="0"/>
            </w:pPr>
            <w:r>
              <w:rPr>
                <w:sz w:val="12"/>
              </w:rPr>
              <w:t>Separar MVP, expansão e itens fora do escopo.</w:t>
            </w:r>
          </w:p>
        </w:tc>
        <w:tc>
          <w:tcPr>
            <w:tcW w:w="2376" w:type="dxa"/>
          </w:tcPr>
          <w:p w14:paraId="2E93B906" w14:textId="77777777" w:rsidR="00853E6F" w:rsidRDefault="00F0030C">
            <w:pPr>
              <w:spacing w:after="0"/>
            </w:pPr>
            <w:r>
              <w:rPr>
                <w:sz w:val="12"/>
              </w:rPr>
              <w:t>Congelar novas funcionalidades até concluir o núcleo.</w:t>
            </w:r>
          </w:p>
        </w:tc>
      </w:tr>
      <w:tr w:rsidR="00853E6F" w14:paraId="4900203E" w14:textId="77777777">
        <w:trPr>
          <w:cantSplit/>
          <w:jc w:val="center"/>
        </w:trPr>
        <w:tc>
          <w:tcPr>
            <w:tcW w:w="1728" w:type="dxa"/>
          </w:tcPr>
          <w:p w14:paraId="1D5DA932" w14:textId="77777777" w:rsidR="00853E6F" w:rsidRDefault="00F0030C">
            <w:pPr>
              <w:spacing w:after="0"/>
            </w:pPr>
            <w:r>
              <w:rPr>
                <w:sz w:val="12"/>
              </w:rPr>
              <w:t>Dependência excessiva de IA</w:t>
            </w:r>
          </w:p>
        </w:tc>
        <w:tc>
          <w:tcPr>
            <w:tcW w:w="1080" w:type="dxa"/>
          </w:tcPr>
          <w:p w14:paraId="2D30A720" w14:textId="77777777" w:rsidR="00853E6F" w:rsidRDefault="00F0030C">
            <w:pPr>
              <w:spacing w:after="0"/>
            </w:pPr>
            <w:r>
              <w:rPr>
                <w:sz w:val="12"/>
              </w:rPr>
              <w:t>Técnico</w:t>
            </w:r>
          </w:p>
        </w:tc>
        <w:tc>
          <w:tcPr>
            <w:tcW w:w="720" w:type="dxa"/>
          </w:tcPr>
          <w:p w14:paraId="3E8846CC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0D10E797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5C913969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4A545BC4" w14:textId="77777777" w:rsidR="00853E6F" w:rsidRDefault="00F0030C">
            <w:pPr>
              <w:spacing w:after="0"/>
            </w:pPr>
            <w:r>
              <w:rPr>
                <w:sz w:val="12"/>
              </w:rPr>
              <w:t>Manter conteúdo curado, fallbacks e decisão humana.</w:t>
            </w:r>
          </w:p>
        </w:tc>
        <w:tc>
          <w:tcPr>
            <w:tcW w:w="2376" w:type="dxa"/>
          </w:tcPr>
          <w:p w14:paraId="21515A40" w14:textId="77777777" w:rsidR="00853E6F" w:rsidRDefault="00F0030C">
            <w:pPr>
              <w:spacing w:after="0"/>
            </w:pPr>
            <w:r>
              <w:rPr>
                <w:sz w:val="12"/>
              </w:rPr>
              <w:t>Desativar o provedor sem interromper fluxos essenciais.</w:t>
            </w:r>
          </w:p>
        </w:tc>
      </w:tr>
      <w:tr w:rsidR="00853E6F" w14:paraId="52F40171" w14:textId="77777777">
        <w:trPr>
          <w:cantSplit/>
          <w:jc w:val="center"/>
        </w:trPr>
        <w:tc>
          <w:tcPr>
            <w:tcW w:w="1728" w:type="dxa"/>
          </w:tcPr>
          <w:p w14:paraId="24E1BFF2" w14:textId="77777777" w:rsidR="00853E6F" w:rsidRDefault="00F0030C">
            <w:pPr>
              <w:spacing w:after="0"/>
            </w:pPr>
            <w:r>
              <w:rPr>
                <w:sz w:val="12"/>
              </w:rPr>
              <w:t>Resposta incorreta ou inadequada da IA</w:t>
            </w:r>
          </w:p>
        </w:tc>
        <w:tc>
          <w:tcPr>
            <w:tcW w:w="1080" w:type="dxa"/>
          </w:tcPr>
          <w:p w14:paraId="038D5D17" w14:textId="77777777" w:rsidR="00853E6F" w:rsidRDefault="00F0030C">
            <w:pPr>
              <w:spacing w:after="0"/>
            </w:pPr>
            <w:r>
              <w:rPr>
                <w:sz w:val="12"/>
              </w:rPr>
              <w:t>Qualidade</w:t>
            </w:r>
          </w:p>
        </w:tc>
        <w:tc>
          <w:tcPr>
            <w:tcW w:w="720" w:type="dxa"/>
          </w:tcPr>
          <w:p w14:paraId="6138FB58" w14:textId="77777777" w:rsidR="00853E6F" w:rsidRDefault="00F0030C">
            <w:pPr>
              <w:spacing w:after="0"/>
            </w:pPr>
            <w:r>
              <w:rPr>
                <w:sz w:val="12"/>
              </w:rPr>
              <w:t>Alta</w:t>
            </w:r>
          </w:p>
        </w:tc>
        <w:tc>
          <w:tcPr>
            <w:tcW w:w="792" w:type="dxa"/>
          </w:tcPr>
          <w:p w14:paraId="620F3D74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7DB566D9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33379FA0" w14:textId="77777777" w:rsidR="00853E6F" w:rsidRDefault="00F0030C">
            <w:pPr>
              <w:spacing w:after="0"/>
            </w:pPr>
            <w:r>
              <w:rPr>
                <w:sz w:val="12"/>
              </w:rPr>
              <w:t>Validar formato, exibir caráter auxiliar e limitar contexto.</w:t>
            </w:r>
          </w:p>
        </w:tc>
        <w:tc>
          <w:tcPr>
            <w:tcW w:w="2376" w:type="dxa"/>
          </w:tcPr>
          <w:p w14:paraId="77F37C49" w14:textId="77777777" w:rsidR="00853E6F" w:rsidRDefault="00F0030C">
            <w:pPr>
              <w:spacing w:after="0"/>
            </w:pPr>
            <w:r>
              <w:rPr>
                <w:sz w:val="12"/>
              </w:rPr>
              <w:t>Permitir denúncia, revisar prompts e remover resposta inadequada.</w:t>
            </w:r>
          </w:p>
        </w:tc>
      </w:tr>
      <w:tr w:rsidR="00853E6F" w14:paraId="4E18A396" w14:textId="77777777">
        <w:trPr>
          <w:cantSplit/>
          <w:jc w:val="center"/>
        </w:trPr>
        <w:tc>
          <w:tcPr>
            <w:tcW w:w="1728" w:type="dxa"/>
          </w:tcPr>
          <w:p w14:paraId="75E82EE1" w14:textId="77777777" w:rsidR="00853E6F" w:rsidRDefault="00F0030C">
            <w:pPr>
              <w:spacing w:after="0"/>
            </w:pPr>
            <w:r>
              <w:rPr>
                <w:sz w:val="12"/>
              </w:rPr>
              <w:t>Custo de infraestrutura</w:t>
            </w:r>
          </w:p>
        </w:tc>
        <w:tc>
          <w:tcPr>
            <w:tcW w:w="1080" w:type="dxa"/>
          </w:tcPr>
          <w:p w14:paraId="675B5DFB" w14:textId="77777777" w:rsidR="00853E6F" w:rsidRDefault="00F0030C">
            <w:pPr>
              <w:spacing w:after="0"/>
            </w:pPr>
            <w:r>
              <w:rPr>
                <w:sz w:val="12"/>
              </w:rPr>
              <w:t>Financeiro</w:t>
            </w:r>
          </w:p>
        </w:tc>
        <w:tc>
          <w:tcPr>
            <w:tcW w:w="720" w:type="dxa"/>
          </w:tcPr>
          <w:p w14:paraId="373143EB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78077120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508BC1E6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1C9A7657" w14:textId="77777777" w:rsidR="00853E6F" w:rsidRDefault="00F0030C">
            <w:pPr>
              <w:spacing w:after="0"/>
            </w:pPr>
            <w:r>
              <w:rPr>
                <w:sz w:val="12"/>
              </w:rPr>
              <w:t>Monitorar uso e definir cotas por serviço.</w:t>
            </w:r>
          </w:p>
        </w:tc>
        <w:tc>
          <w:tcPr>
            <w:tcW w:w="2376" w:type="dxa"/>
          </w:tcPr>
          <w:p w14:paraId="6CBA9CA7" w14:textId="77777777" w:rsidR="00853E6F" w:rsidRDefault="00F0030C">
            <w:pPr>
              <w:spacing w:after="0"/>
            </w:pPr>
            <w:r>
              <w:rPr>
                <w:sz w:val="12"/>
              </w:rPr>
              <w:t>Reduzir recursos opcionais e migrar para plano compatível.</w:t>
            </w:r>
          </w:p>
        </w:tc>
      </w:tr>
      <w:tr w:rsidR="00853E6F" w14:paraId="740EF8D5" w14:textId="77777777">
        <w:trPr>
          <w:cantSplit/>
          <w:jc w:val="center"/>
        </w:trPr>
        <w:tc>
          <w:tcPr>
            <w:tcW w:w="1728" w:type="dxa"/>
          </w:tcPr>
          <w:p w14:paraId="22488125" w14:textId="77777777" w:rsidR="00853E6F" w:rsidRDefault="00F0030C">
            <w:pPr>
              <w:spacing w:after="0"/>
            </w:pPr>
            <w:r>
              <w:rPr>
                <w:sz w:val="12"/>
              </w:rPr>
              <w:t>Falha de segurança</w:t>
            </w:r>
          </w:p>
        </w:tc>
        <w:tc>
          <w:tcPr>
            <w:tcW w:w="1080" w:type="dxa"/>
          </w:tcPr>
          <w:p w14:paraId="528F1F23" w14:textId="77777777" w:rsidR="00853E6F" w:rsidRDefault="00F0030C">
            <w:pPr>
              <w:spacing w:after="0"/>
            </w:pPr>
            <w:r>
              <w:rPr>
                <w:sz w:val="12"/>
              </w:rPr>
              <w:t>Segurança</w:t>
            </w:r>
          </w:p>
        </w:tc>
        <w:tc>
          <w:tcPr>
            <w:tcW w:w="720" w:type="dxa"/>
          </w:tcPr>
          <w:p w14:paraId="57AA727B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40F6C0AF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554AD7E8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3349D36C" w14:textId="77777777" w:rsidR="00853E6F" w:rsidRDefault="00F0030C">
            <w:pPr>
              <w:spacing w:after="0"/>
            </w:pPr>
            <w:r>
              <w:rPr>
                <w:sz w:val="12"/>
              </w:rPr>
              <w:t>RBAC, validação, rate limit, segredo server-only e testes.</w:t>
            </w:r>
          </w:p>
        </w:tc>
        <w:tc>
          <w:tcPr>
            <w:tcW w:w="2376" w:type="dxa"/>
          </w:tcPr>
          <w:p w14:paraId="32409E8B" w14:textId="77777777" w:rsidR="00853E6F" w:rsidRDefault="00F0030C">
            <w:pPr>
              <w:spacing w:after="0"/>
            </w:pPr>
            <w:r>
              <w:rPr>
                <w:sz w:val="12"/>
              </w:rPr>
              <w:t>Revogar credenciais, conter acesso e corrigir vulnerabilidade.</w:t>
            </w:r>
          </w:p>
        </w:tc>
      </w:tr>
      <w:tr w:rsidR="00853E6F" w14:paraId="7D7B523F" w14:textId="77777777">
        <w:trPr>
          <w:cantSplit/>
          <w:jc w:val="center"/>
        </w:trPr>
        <w:tc>
          <w:tcPr>
            <w:tcW w:w="1728" w:type="dxa"/>
          </w:tcPr>
          <w:p w14:paraId="7D6D0860" w14:textId="77777777" w:rsidR="00853E6F" w:rsidRDefault="00F0030C">
            <w:pPr>
              <w:spacing w:after="0"/>
            </w:pPr>
            <w:r>
              <w:rPr>
                <w:sz w:val="12"/>
              </w:rPr>
              <w:t>Exposição indevida de dados</w:t>
            </w:r>
          </w:p>
        </w:tc>
        <w:tc>
          <w:tcPr>
            <w:tcW w:w="1080" w:type="dxa"/>
          </w:tcPr>
          <w:p w14:paraId="5AE73499" w14:textId="77777777" w:rsidR="00853E6F" w:rsidRDefault="00F0030C">
            <w:pPr>
              <w:spacing w:after="0"/>
            </w:pPr>
            <w:r>
              <w:rPr>
                <w:sz w:val="12"/>
              </w:rPr>
              <w:t>Privacidade</w:t>
            </w:r>
          </w:p>
        </w:tc>
        <w:tc>
          <w:tcPr>
            <w:tcW w:w="720" w:type="dxa"/>
          </w:tcPr>
          <w:p w14:paraId="72D9B6CF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25470C40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31ADC034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71B35345" w14:textId="77777777" w:rsidR="00853E6F" w:rsidRDefault="00F0030C">
            <w:pPr>
              <w:spacing w:after="0"/>
            </w:pPr>
            <w:r>
              <w:rPr>
                <w:sz w:val="12"/>
              </w:rPr>
              <w:t>Definir campos públicos e consentimento para recrutamento.</w:t>
            </w:r>
          </w:p>
        </w:tc>
        <w:tc>
          <w:tcPr>
            <w:tcW w:w="2376" w:type="dxa"/>
          </w:tcPr>
          <w:p w14:paraId="078E69BE" w14:textId="77777777" w:rsidR="00853E6F" w:rsidRDefault="00F0030C">
            <w:pPr>
              <w:spacing w:after="0"/>
            </w:pPr>
            <w:r>
              <w:rPr>
                <w:sz w:val="12"/>
              </w:rPr>
              <w:t>Restringir consultas, registrar incidente e revisar permissões.</w:t>
            </w:r>
          </w:p>
        </w:tc>
      </w:tr>
      <w:tr w:rsidR="00853E6F" w14:paraId="7D7CE336" w14:textId="77777777">
        <w:trPr>
          <w:cantSplit/>
          <w:jc w:val="center"/>
        </w:trPr>
        <w:tc>
          <w:tcPr>
            <w:tcW w:w="1728" w:type="dxa"/>
          </w:tcPr>
          <w:p w14:paraId="7F0F2BE0" w14:textId="77777777" w:rsidR="00853E6F" w:rsidRDefault="00F0030C">
            <w:pPr>
              <w:spacing w:after="0"/>
            </w:pPr>
            <w:r>
              <w:rPr>
                <w:sz w:val="12"/>
              </w:rPr>
              <w:t>Baixa adesão</w:t>
            </w:r>
          </w:p>
        </w:tc>
        <w:tc>
          <w:tcPr>
            <w:tcW w:w="1080" w:type="dxa"/>
          </w:tcPr>
          <w:p w14:paraId="04132D49" w14:textId="77777777" w:rsidR="00853E6F" w:rsidRDefault="00F0030C">
            <w:pPr>
              <w:spacing w:after="0"/>
            </w:pPr>
            <w:r>
              <w:rPr>
                <w:sz w:val="12"/>
              </w:rPr>
              <w:t>Negócio</w:t>
            </w:r>
          </w:p>
        </w:tc>
        <w:tc>
          <w:tcPr>
            <w:tcW w:w="720" w:type="dxa"/>
          </w:tcPr>
          <w:p w14:paraId="6EBCF533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6217A1C2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3FA56F9C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48B78F3C" w14:textId="77777777" w:rsidR="00853E6F" w:rsidRDefault="00F0030C">
            <w:pPr>
              <w:spacing w:after="0"/>
            </w:pPr>
            <w:r>
              <w:rPr>
                <w:sz w:val="12"/>
              </w:rPr>
              <w:t>Testar usabilidade e valor das trilhas com usuários.</w:t>
            </w:r>
          </w:p>
        </w:tc>
        <w:tc>
          <w:tcPr>
            <w:tcW w:w="2376" w:type="dxa"/>
          </w:tcPr>
          <w:p w14:paraId="44FEC94A" w14:textId="77777777" w:rsidR="00853E6F" w:rsidRDefault="00F0030C">
            <w:pPr>
              <w:spacing w:after="0"/>
            </w:pPr>
            <w:r>
              <w:rPr>
                <w:sz w:val="12"/>
              </w:rPr>
              <w:t>Simplificar onboarding e ajustar mecânicas com feedback.</w:t>
            </w:r>
          </w:p>
        </w:tc>
      </w:tr>
      <w:tr w:rsidR="00853E6F" w14:paraId="1A05BE11" w14:textId="77777777">
        <w:trPr>
          <w:cantSplit/>
          <w:jc w:val="center"/>
        </w:trPr>
        <w:tc>
          <w:tcPr>
            <w:tcW w:w="1728" w:type="dxa"/>
          </w:tcPr>
          <w:p w14:paraId="3B258BD3" w14:textId="77777777" w:rsidR="00853E6F" w:rsidRDefault="00F0030C">
            <w:pPr>
              <w:spacing w:after="0"/>
            </w:pPr>
            <w:r>
              <w:rPr>
                <w:sz w:val="12"/>
              </w:rPr>
              <w:t>Complexidade do matchmaking</w:t>
            </w:r>
          </w:p>
        </w:tc>
        <w:tc>
          <w:tcPr>
            <w:tcW w:w="1080" w:type="dxa"/>
          </w:tcPr>
          <w:p w14:paraId="2A71E536" w14:textId="77777777" w:rsidR="00853E6F" w:rsidRDefault="00F0030C">
            <w:pPr>
              <w:spacing w:after="0"/>
            </w:pPr>
            <w:r>
              <w:rPr>
                <w:sz w:val="12"/>
              </w:rPr>
              <w:t>Técnico</w:t>
            </w:r>
          </w:p>
        </w:tc>
        <w:tc>
          <w:tcPr>
            <w:tcW w:w="720" w:type="dxa"/>
          </w:tcPr>
          <w:p w14:paraId="6E730E00" w14:textId="77777777" w:rsidR="00853E6F" w:rsidRDefault="00F0030C">
            <w:pPr>
              <w:spacing w:after="0"/>
            </w:pPr>
            <w:r>
              <w:rPr>
                <w:sz w:val="12"/>
              </w:rPr>
              <w:t>Alta</w:t>
            </w:r>
          </w:p>
        </w:tc>
        <w:tc>
          <w:tcPr>
            <w:tcW w:w="792" w:type="dxa"/>
          </w:tcPr>
          <w:p w14:paraId="4EECF77B" w14:textId="77777777" w:rsidR="00853E6F" w:rsidRDefault="00F0030C">
            <w:pPr>
              <w:spacing w:after="0"/>
            </w:pPr>
            <w:r>
              <w:rPr>
                <w:sz w:val="12"/>
              </w:rPr>
              <w:t>Médio</w:t>
            </w:r>
          </w:p>
        </w:tc>
        <w:tc>
          <w:tcPr>
            <w:tcW w:w="720" w:type="dxa"/>
          </w:tcPr>
          <w:p w14:paraId="73DF0FA8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4F68A866" w14:textId="77777777" w:rsidR="00853E6F" w:rsidRDefault="00F0030C">
            <w:pPr>
              <w:spacing w:after="0"/>
            </w:pPr>
            <w:r>
              <w:rPr>
                <w:sz w:val="12"/>
              </w:rPr>
              <w:t>Começar com regras determinísticas e métricas.</w:t>
            </w:r>
          </w:p>
        </w:tc>
        <w:tc>
          <w:tcPr>
            <w:tcW w:w="2376" w:type="dxa"/>
          </w:tcPr>
          <w:p w14:paraId="7D11415E" w14:textId="77777777" w:rsidR="00853E6F" w:rsidRDefault="00F0030C">
            <w:pPr>
              <w:spacing w:after="0"/>
            </w:pPr>
            <w:r>
              <w:rPr>
                <w:sz w:val="12"/>
              </w:rPr>
              <w:t>Usar desafio direto e busca ampliada como alternativa.</w:t>
            </w:r>
          </w:p>
        </w:tc>
      </w:tr>
      <w:tr w:rsidR="00853E6F" w14:paraId="7B88A0D9" w14:textId="77777777">
        <w:trPr>
          <w:cantSplit/>
          <w:jc w:val="center"/>
        </w:trPr>
        <w:tc>
          <w:tcPr>
            <w:tcW w:w="1728" w:type="dxa"/>
          </w:tcPr>
          <w:p w14:paraId="69596305" w14:textId="77777777" w:rsidR="00853E6F" w:rsidRDefault="00F0030C">
            <w:pPr>
              <w:spacing w:after="0"/>
            </w:pPr>
            <w:r>
              <w:rPr>
                <w:sz w:val="12"/>
              </w:rPr>
              <w:t>Falha na avaliação automática de código</w:t>
            </w:r>
          </w:p>
        </w:tc>
        <w:tc>
          <w:tcPr>
            <w:tcW w:w="1080" w:type="dxa"/>
          </w:tcPr>
          <w:p w14:paraId="2538B6A5" w14:textId="77777777" w:rsidR="00853E6F" w:rsidRDefault="00F0030C">
            <w:pPr>
              <w:spacing w:after="0"/>
            </w:pPr>
            <w:r>
              <w:rPr>
                <w:sz w:val="12"/>
              </w:rPr>
              <w:t>Técnico</w:t>
            </w:r>
          </w:p>
        </w:tc>
        <w:tc>
          <w:tcPr>
            <w:tcW w:w="720" w:type="dxa"/>
          </w:tcPr>
          <w:p w14:paraId="0BC3AD23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6CD5DF58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63E625AF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0F408803" w14:textId="77777777" w:rsidR="00853E6F" w:rsidRDefault="00F0030C">
            <w:pPr>
              <w:spacing w:after="0"/>
            </w:pPr>
            <w:r>
              <w:rPr>
                <w:sz w:val="12"/>
              </w:rPr>
              <w:t>Sandbox externo, timeout, casos de teste e fallback humano.</w:t>
            </w:r>
          </w:p>
        </w:tc>
        <w:tc>
          <w:tcPr>
            <w:tcW w:w="2376" w:type="dxa"/>
          </w:tcPr>
          <w:p w14:paraId="39AEA1F9" w14:textId="77777777" w:rsidR="00853E6F" w:rsidRDefault="00F0030C">
            <w:pPr>
              <w:spacing w:after="0"/>
            </w:pPr>
            <w:r>
              <w:rPr>
                <w:sz w:val="12"/>
              </w:rPr>
              <w:t>Suspender pontuação e encaminhar para revisão.</w:t>
            </w:r>
          </w:p>
        </w:tc>
      </w:tr>
      <w:tr w:rsidR="00853E6F" w14:paraId="04296B22" w14:textId="77777777">
        <w:trPr>
          <w:cantSplit/>
          <w:jc w:val="center"/>
        </w:trPr>
        <w:tc>
          <w:tcPr>
            <w:tcW w:w="1728" w:type="dxa"/>
          </w:tcPr>
          <w:p w14:paraId="438FAB67" w14:textId="77777777" w:rsidR="00853E6F" w:rsidRDefault="00F0030C">
            <w:pPr>
              <w:spacing w:after="0"/>
            </w:pPr>
            <w:r>
              <w:rPr>
                <w:sz w:val="12"/>
              </w:rPr>
              <w:t>Problemas de desempenho</w:t>
            </w:r>
          </w:p>
        </w:tc>
        <w:tc>
          <w:tcPr>
            <w:tcW w:w="1080" w:type="dxa"/>
          </w:tcPr>
          <w:p w14:paraId="79AF70F2" w14:textId="77777777" w:rsidR="00853E6F" w:rsidRDefault="00F0030C">
            <w:pPr>
              <w:spacing w:after="0"/>
            </w:pPr>
            <w:r>
              <w:rPr>
                <w:sz w:val="12"/>
              </w:rPr>
              <w:t>Técnico</w:t>
            </w:r>
          </w:p>
        </w:tc>
        <w:tc>
          <w:tcPr>
            <w:tcW w:w="720" w:type="dxa"/>
          </w:tcPr>
          <w:p w14:paraId="5A8CEEA5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6BAC1E29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450DEC27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42296551" w14:textId="77777777" w:rsidR="00853E6F" w:rsidRDefault="00F0030C">
            <w:pPr>
              <w:spacing w:after="0"/>
            </w:pPr>
            <w:r>
              <w:rPr>
                <w:sz w:val="12"/>
              </w:rPr>
              <w:t>Paginação, índices, cache e testes de carga.</w:t>
            </w:r>
          </w:p>
        </w:tc>
        <w:tc>
          <w:tcPr>
            <w:tcW w:w="2376" w:type="dxa"/>
          </w:tcPr>
          <w:p w14:paraId="4920A366" w14:textId="77777777" w:rsidR="00853E6F" w:rsidRDefault="00F0030C">
            <w:pPr>
              <w:spacing w:after="0"/>
            </w:pPr>
            <w:r>
              <w:rPr>
                <w:sz w:val="12"/>
              </w:rPr>
              <w:t>Reduzir consultas, limitar listas e escalar serviços críticos.</w:t>
            </w:r>
          </w:p>
        </w:tc>
      </w:tr>
      <w:tr w:rsidR="00853E6F" w14:paraId="4EF8FB18" w14:textId="77777777">
        <w:trPr>
          <w:cantSplit/>
          <w:jc w:val="center"/>
        </w:trPr>
        <w:tc>
          <w:tcPr>
            <w:tcW w:w="1728" w:type="dxa"/>
          </w:tcPr>
          <w:p w14:paraId="43FF9A1E" w14:textId="77777777" w:rsidR="00853E6F" w:rsidRDefault="00F0030C">
            <w:pPr>
              <w:spacing w:after="0"/>
            </w:pPr>
            <w:r>
              <w:rPr>
                <w:sz w:val="12"/>
              </w:rPr>
              <w:t>Indisponibilidade dos integrantes</w:t>
            </w:r>
          </w:p>
        </w:tc>
        <w:tc>
          <w:tcPr>
            <w:tcW w:w="1080" w:type="dxa"/>
          </w:tcPr>
          <w:p w14:paraId="3FC85587" w14:textId="77777777" w:rsidR="00853E6F" w:rsidRDefault="00F0030C">
            <w:pPr>
              <w:spacing w:after="0"/>
            </w:pPr>
            <w:r>
              <w:rPr>
                <w:sz w:val="12"/>
              </w:rPr>
              <w:t>Organizacional</w:t>
            </w:r>
          </w:p>
        </w:tc>
        <w:tc>
          <w:tcPr>
            <w:tcW w:w="720" w:type="dxa"/>
          </w:tcPr>
          <w:p w14:paraId="0385F3B7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44E35486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602E767D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71848322" w14:textId="77777777" w:rsidR="00853E6F" w:rsidRDefault="00F0030C">
            <w:pPr>
              <w:spacing w:after="0"/>
            </w:pPr>
            <w:r>
              <w:rPr>
                <w:sz w:val="12"/>
              </w:rPr>
              <w:t>Distribuir conhecimento e registrar decisões.</w:t>
            </w:r>
          </w:p>
        </w:tc>
        <w:tc>
          <w:tcPr>
            <w:tcW w:w="2376" w:type="dxa"/>
          </w:tcPr>
          <w:p w14:paraId="03A79482" w14:textId="77777777" w:rsidR="00853E6F" w:rsidRDefault="00F0030C">
            <w:pPr>
              <w:spacing w:after="0"/>
            </w:pPr>
            <w:r>
              <w:rPr>
                <w:sz w:val="12"/>
              </w:rPr>
              <w:t>Repriorizar entregas e redistribuir responsabilidades.</w:t>
            </w:r>
          </w:p>
        </w:tc>
      </w:tr>
      <w:tr w:rsidR="00853E6F" w14:paraId="7A9BD0FB" w14:textId="77777777">
        <w:trPr>
          <w:cantSplit/>
          <w:jc w:val="center"/>
        </w:trPr>
        <w:tc>
          <w:tcPr>
            <w:tcW w:w="1728" w:type="dxa"/>
          </w:tcPr>
          <w:p w14:paraId="40C5A694" w14:textId="77777777" w:rsidR="00853E6F" w:rsidRDefault="00F0030C">
            <w:pPr>
              <w:spacing w:after="0"/>
            </w:pPr>
            <w:r>
              <w:rPr>
                <w:sz w:val="12"/>
              </w:rPr>
              <w:t>Integração web/mobile</w:t>
            </w:r>
          </w:p>
        </w:tc>
        <w:tc>
          <w:tcPr>
            <w:tcW w:w="1080" w:type="dxa"/>
          </w:tcPr>
          <w:p w14:paraId="799453F4" w14:textId="77777777" w:rsidR="00853E6F" w:rsidRDefault="00F0030C">
            <w:pPr>
              <w:spacing w:after="0"/>
            </w:pPr>
            <w:r>
              <w:rPr>
                <w:sz w:val="12"/>
              </w:rPr>
              <w:t>Técnico</w:t>
            </w:r>
          </w:p>
        </w:tc>
        <w:tc>
          <w:tcPr>
            <w:tcW w:w="720" w:type="dxa"/>
          </w:tcPr>
          <w:p w14:paraId="4A65AFD3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3A1718FB" w14:textId="77777777" w:rsidR="00853E6F" w:rsidRDefault="00F0030C">
            <w:pPr>
              <w:spacing w:after="0"/>
            </w:pPr>
            <w:r>
              <w:rPr>
                <w:sz w:val="12"/>
              </w:rPr>
              <w:t>Médio</w:t>
            </w:r>
          </w:p>
        </w:tc>
        <w:tc>
          <w:tcPr>
            <w:tcW w:w="720" w:type="dxa"/>
          </w:tcPr>
          <w:p w14:paraId="23261B2B" w14:textId="77777777" w:rsidR="00853E6F" w:rsidRDefault="00F0030C">
            <w:pPr>
              <w:spacing w:after="0"/>
            </w:pPr>
            <w:r>
              <w:rPr>
                <w:sz w:val="12"/>
              </w:rPr>
              <w:t>Médio</w:t>
            </w:r>
          </w:p>
        </w:tc>
        <w:tc>
          <w:tcPr>
            <w:tcW w:w="2376" w:type="dxa"/>
          </w:tcPr>
          <w:p w14:paraId="07ED0D20" w14:textId="77777777" w:rsidR="00853E6F" w:rsidRDefault="00F0030C">
            <w:pPr>
              <w:spacing w:after="0"/>
            </w:pPr>
            <w:r>
              <w:rPr>
                <w:sz w:val="12"/>
              </w:rPr>
              <w:t>Definir contrato de API e estratégia de notificações.</w:t>
            </w:r>
          </w:p>
        </w:tc>
        <w:tc>
          <w:tcPr>
            <w:tcW w:w="2376" w:type="dxa"/>
          </w:tcPr>
          <w:p w14:paraId="2C1D4990" w14:textId="77777777" w:rsidR="00853E6F" w:rsidRDefault="00F0030C">
            <w:pPr>
              <w:spacing w:after="0"/>
            </w:pPr>
            <w:r>
              <w:rPr>
                <w:sz w:val="12"/>
              </w:rPr>
              <w:t>Manter notificações web e adiar push mobile.</w:t>
            </w:r>
          </w:p>
        </w:tc>
      </w:tr>
      <w:tr w:rsidR="00853E6F" w14:paraId="0214C378" w14:textId="77777777">
        <w:trPr>
          <w:cantSplit/>
          <w:jc w:val="center"/>
        </w:trPr>
        <w:tc>
          <w:tcPr>
            <w:tcW w:w="1728" w:type="dxa"/>
          </w:tcPr>
          <w:p w14:paraId="46AD2BD0" w14:textId="77777777" w:rsidR="00853E6F" w:rsidRDefault="00F0030C">
            <w:pPr>
              <w:spacing w:after="0"/>
            </w:pPr>
            <w:r>
              <w:rPr>
                <w:sz w:val="12"/>
              </w:rPr>
              <w:t>Moderação insuficiente</w:t>
            </w:r>
          </w:p>
        </w:tc>
        <w:tc>
          <w:tcPr>
            <w:tcW w:w="1080" w:type="dxa"/>
          </w:tcPr>
          <w:p w14:paraId="7C76A380" w14:textId="77777777" w:rsidR="00853E6F" w:rsidRDefault="00F0030C">
            <w:pPr>
              <w:spacing w:after="0"/>
            </w:pPr>
            <w:r>
              <w:rPr>
                <w:sz w:val="12"/>
              </w:rPr>
              <w:t>Operacional</w:t>
            </w:r>
          </w:p>
        </w:tc>
        <w:tc>
          <w:tcPr>
            <w:tcW w:w="720" w:type="dxa"/>
          </w:tcPr>
          <w:p w14:paraId="6E6B56A4" w14:textId="77777777" w:rsidR="00853E6F" w:rsidRDefault="00F0030C">
            <w:pPr>
              <w:spacing w:after="0"/>
            </w:pPr>
            <w:r>
              <w:rPr>
                <w:sz w:val="12"/>
              </w:rPr>
              <w:t>Média</w:t>
            </w:r>
          </w:p>
        </w:tc>
        <w:tc>
          <w:tcPr>
            <w:tcW w:w="792" w:type="dxa"/>
          </w:tcPr>
          <w:p w14:paraId="26E7B635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2245E6FF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6EBB9302" w14:textId="77777777" w:rsidR="00853E6F" w:rsidRDefault="00F0030C">
            <w:pPr>
              <w:spacing w:after="0"/>
            </w:pPr>
            <w:r>
              <w:rPr>
                <w:sz w:val="12"/>
              </w:rPr>
              <w:t>Denúncia, fila, critérios e auditoria administrativa.</w:t>
            </w:r>
          </w:p>
        </w:tc>
        <w:tc>
          <w:tcPr>
            <w:tcW w:w="2376" w:type="dxa"/>
          </w:tcPr>
          <w:p w14:paraId="2D03B3C8" w14:textId="77777777" w:rsidR="00853E6F" w:rsidRDefault="00F0030C">
            <w:pPr>
              <w:spacing w:after="0"/>
            </w:pPr>
            <w:r>
              <w:rPr>
                <w:sz w:val="12"/>
              </w:rPr>
              <w:t>Ocultar conteúdo, restringir usuário e ampliar revisão.</w:t>
            </w:r>
          </w:p>
        </w:tc>
      </w:tr>
      <w:tr w:rsidR="00853E6F" w14:paraId="3164E062" w14:textId="77777777">
        <w:trPr>
          <w:cantSplit/>
          <w:jc w:val="center"/>
        </w:trPr>
        <w:tc>
          <w:tcPr>
            <w:tcW w:w="1728" w:type="dxa"/>
          </w:tcPr>
          <w:p w14:paraId="719B94D4" w14:textId="77777777" w:rsidR="00853E6F" w:rsidRDefault="00F0030C">
            <w:pPr>
              <w:spacing w:after="0"/>
            </w:pPr>
            <w:r>
              <w:rPr>
                <w:sz w:val="12"/>
              </w:rPr>
              <w:t>Fraude em ranking ou duelo</w:t>
            </w:r>
          </w:p>
        </w:tc>
        <w:tc>
          <w:tcPr>
            <w:tcW w:w="1080" w:type="dxa"/>
          </w:tcPr>
          <w:p w14:paraId="78A978BC" w14:textId="77777777" w:rsidR="00853E6F" w:rsidRDefault="00F0030C">
            <w:pPr>
              <w:spacing w:after="0"/>
            </w:pPr>
            <w:r>
              <w:rPr>
                <w:sz w:val="12"/>
              </w:rPr>
              <w:t>Segurança</w:t>
            </w:r>
          </w:p>
        </w:tc>
        <w:tc>
          <w:tcPr>
            <w:tcW w:w="720" w:type="dxa"/>
          </w:tcPr>
          <w:p w14:paraId="1889AE79" w14:textId="77777777" w:rsidR="00853E6F" w:rsidRDefault="00F0030C">
            <w:pPr>
              <w:spacing w:after="0"/>
            </w:pPr>
            <w:r>
              <w:rPr>
                <w:sz w:val="12"/>
              </w:rPr>
              <w:t>Alta</w:t>
            </w:r>
          </w:p>
        </w:tc>
        <w:tc>
          <w:tcPr>
            <w:tcW w:w="792" w:type="dxa"/>
          </w:tcPr>
          <w:p w14:paraId="74F71A44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720" w:type="dxa"/>
          </w:tcPr>
          <w:p w14:paraId="46B79964" w14:textId="77777777" w:rsidR="00853E6F" w:rsidRDefault="00F0030C">
            <w:pPr>
              <w:spacing w:after="0"/>
            </w:pPr>
            <w:r>
              <w:rPr>
                <w:sz w:val="12"/>
              </w:rPr>
              <w:t>Alto</w:t>
            </w:r>
          </w:p>
        </w:tc>
        <w:tc>
          <w:tcPr>
            <w:tcW w:w="2376" w:type="dxa"/>
          </w:tcPr>
          <w:p w14:paraId="0C846062" w14:textId="77777777" w:rsidR="00853E6F" w:rsidRDefault="00F0030C">
            <w:pPr>
              <w:spacing w:after="0"/>
            </w:pPr>
            <w:r>
              <w:rPr>
                <w:sz w:val="12"/>
              </w:rPr>
              <w:t>Idempotência, validação server-side e registros de auditoria.</w:t>
            </w:r>
          </w:p>
        </w:tc>
        <w:tc>
          <w:tcPr>
            <w:tcW w:w="2376" w:type="dxa"/>
          </w:tcPr>
          <w:p w14:paraId="4D7234EA" w14:textId="77777777" w:rsidR="00853E6F" w:rsidRDefault="00F0030C">
            <w:pPr>
              <w:spacing w:after="0"/>
            </w:pPr>
            <w:r>
              <w:rPr>
                <w:sz w:val="12"/>
              </w:rPr>
              <w:t>Anular resultado, recalcular pontuação e bloquear abuso.</w:t>
            </w:r>
          </w:p>
        </w:tc>
      </w:tr>
    </w:tbl>
    <w:p w14:paraId="0600CE3F" w14:textId="77777777" w:rsidR="00853E6F" w:rsidRDefault="00853E6F">
      <w:pPr>
        <w:spacing w:after="0"/>
      </w:pPr>
    </w:p>
    <w:p w14:paraId="67F4F4AA" w14:textId="77777777" w:rsidR="00853E6F" w:rsidRDefault="00F0030C">
      <w:pPr>
        <w:pStyle w:val="Ttulo1"/>
      </w:pPr>
      <w:bookmarkStart w:id="9" w:name="_Toc238247505"/>
      <w:r>
        <w:lastRenderedPageBreak/>
        <w:t>8. Cronograma de Marcos Resumido</w:t>
      </w:r>
      <w:bookmarkEnd w:id="9"/>
    </w:p>
    <w:p w14:paraId="3B5B1D49" w14:textId="77777777" w:rsidR="00853E6F" w:rsidRDefault="00F0030C">
      <w:r>
        <w:t>As datas oficiais não foram informadas. Os marcos abaixo preservam a ordem acadêmica e de desenvolvimento sugerida.</w:t>
      </w:r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6624"/>
        <w:gridCol w:w="3096"/>
      </w:tblGrid>
      <w:tr w:rsidR="00853E6F" w14:paraId="4A702F94" w14:textId="77777777">
        <w:trPr>
          <w:tblHeader/>
          <w:jc w:val="center"/>
        </w:trPr>
        <w:tc>
          <w:tcPr>
            <w:tcW w:w="6623" w:type="dxa"/>
            <w:shd w:val="clear" w:color="auto" w:fill="1F4E78"/>
          </w:tcPr>
          <w:p w14:paraId="317F5934" w14:textId="77777777" w:rsidR="00853E6F" w:rsidRDefault="00F0030C">
            <w:r>
              <w:rPr>
                <w:b/>
                <w:color w:val="FFFFFF"/>
                <w:sz w:val="17"/>
              </w:rPr>
              <w:t>Marco</w:t>
            </w:r>
          </w:p>
        </w:tc>
        <w:tc>
          <w:tcPr>
            <w:tcW w:w="3096" w:type="dxa"/>
            <w:shd w:val="clear" w:color="auto" w:fill="1F4E78"/>
          </w:tcPr>
          <w:p w14:paraId="7D8DF801" w14:textId="77777777" w:rsidR="00853E6F" w:rsidRDefault="00F0030C">
            <w:r>
              <w:rPr>
                <w:b/>
                <w:color w:val="FFFFFF"/>
                <w:sz w:val="17"/>
              </w:rPr>
              <w:t>Data</w:t>
            </w:r>
          </w:p>
        </w:tc>
      </w:tr>
      <w:tr w:rsidR="00853E6F" w14:paraId="336A7DC5" w14:textId="77777777">
        <w:trPr>
          <w:cantSplit/>
          <w:jc w:val="center"/>
        </w:trPr>
        <w:tc>
          <w:tcPr>
            <w:tcW w:w="6623" w:type="dxa"/>
          </w:tcPr>
          <w:p w14:paraId="4CDE2C4A" w14:textId="77777777" w:rsidR="00853E6F" w:rsidRDefault="00F0030C">
            <w:pPr>
              <w:spacing w:after="0"/>
            </w:pPr>
            <w:r>
              <w:rPr>
                <w:sz w:val="17"/>
              </w:rPr>
              <w:t>Início do projeto</w:t>
            </w:r>
          </w:p>
        </w:tc>
        <w:tc>
          <w:tcPr>
            <w:tcW w:w="3096" w:type="dxa"/>
          </w:tcPr>
          <w:p w14:paraId="0255DF77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549690B7" w14:textId="77777777">
        <w:trPr>
          <w:cantSplit/>
          <w:jc w:val="center"/>
        </w:trPr>
        <w:tc>
          <w:tcPr>
            <w:tcW w:w="6623" w:type="dxa"/>
          </w:tcPr>
          <w:p w14:paraId="1767C87C" w14:textId="77777777" w:rsidR="00853E6F" w:rsidRDefault="00F0030C">
            <w:pPr>
              <w:spacing w:after="0"/>
            </w:pPr>
            <w:r>
              <w:rPr>
                <w:sz w:val="17"/>
              </w:rPr>
              <w:t>Levantamento de requisitos</w:t>
            </w:r>
          </w:p>
        </w:tc>
        <w:tc>
          <w:tcPr>
            <w:tcW w:w="3096" w:type="dxa"/>
          </w:tcPr>
          <w:p w14:paraId="03830655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1995667A" w14:textId="77777777">
        <w:trPr>
          <w:cantSplit/>
          <w:jc w:val="center"/>
        </w:trPr>
        <w:tc>
          <w:tcPr>
            <w:tcW w:w="6623" w:type="dxa"/>
          </w:tcPr>
          <w:p w14:paraId="2F3AB245" w14:textId="77777777" w:rsidR="00853E6F" w:rsidRDefault="00F0030C">
            <w:pPr>
              <w:spacing w:after="0"/>
            </w:pPr>
            <w:r>
              <w:rPr>
                <w:sz w:val="17"/>
              </w:rPr>
              <w:t>Documento de visão</w:t>
            </w:r>
          </w:p>
        </w:tc>
        <w:tc>
          <w:tcPr>
            <w:tcW w:w="3096" w:type="dxa"/>
          </w:tcPr>
          <w:p w14:paraId="79D5C938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7445A6CD" w14:textId="77777777">
        <w:trPr>
          <w:cantSplit/>
          <w:jc w:val="center"/>
        </w:trPr>
        <w:tc>
          <w:tcPr>
            <w:tcW w:w="6623" w:type="dxa"/>
          </w:tcPr>
          <w:p w14:paraId="138916FD" w14:textId="77777777" w:rsidR="00853E6F" w:rsidRDefault="00F0030C">
            <w:pPr>
              <w:spacing w:after="0"/>
            </w:pPr>
            <w:r>
              <w:rPr>
                <w:sz w:val="17"/>
              </w:rPr>
              <w:t>Atividades do negócio</w:t>
            </w:r>
          </w:p>
        </w:tc>
        <w:tc>
          <w:tcPr>
            <w:tcW w:w="3096" w:type="dxa"/>
          </w:tcPr>
          <w:p w14:paraId="0D439206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5161D666" w14:textId="77777777">
        <w:trPr>
          <w:cantSplit/>
          <w:jc w:val="center"/>
        </w:trPr>
        <w:tc>
          <w:tcPr>
            <w:tcW w:w="6623" w:type="dxa"/>
          </w:tcPr>
          <w:p w14:paraId="2F1CF046" w14:textId="77777777" w:rsidR="00853E6F" w:rsidRDefault="00F0030C">
            <w:pPr>
              <w:spacing w:after="0"/>
            </w:pPr>
            <w:r>
              <w:rPr>
                <w:sz w:val="17"/>
              </w:rPr>
              <w:t>Requisitos do sistema</w:t>
            </w:r>
          </w:p>
        </w:tc>
        <w:tc>
          <w:tcPr>
            <w:tcW w:w="3096" w:type="dxa"/>
          </w:tcPr>
          <w:p w14:paraId="043A7331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33480A24" w14:textId="77777777">
        <w:trPr>
          <w:cantSplit/>
          <w:jc w:val="center"/>
        </w:trPr>
        <w:tc>
          <w:tcPr>
            <w:tcW w:w="6623" w:type="dxa"/>
          </w:tcPr>
          <w:p w14:paraId="316AD85A" w14:textId="77777777" w:rsidR="00853E6F" w:rsidRDefault="00F0030C">
            <w:pPr>
              <w:spacing w:after="0"/>
            </w:pPr>
            <w:r>
              <w:rPr>
                <w:sz w:val="17"/>
              </w:rPr>
              <w:t>Casos de uso</w:t>
            </w:r>
          </w:p>
        </w:tc>
        <w:tc>
          <w:tcPr>
            <w:tcW w:w="3096" w:type="dxa"/>
          </w:tcPr>
          <w:p w14:paraId="6AFAD19B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4BD8F3B7" w14:textId="77777777">
        <w:trPr>
          <w:cantSplit/>
          <w:jc w:val="center"/>
        </w:trPr>
        <w:tc>
          <w:tcPr>
            <w:tcW w:w="6623" w:type="dxa"/>
          </w:tcPr>
          <w:p w14:paraId="6DB9D108" w14:textId="77777777" w:rsidR="00853E6F" w:rsidRDefault="00F0030C">
            <w:pPr>
              <w:spacing w:after="0"/>
            </w:pPr>
            <w:r>
              <w:rPr>
                <w:sz w:val="17"/>
              </w:rPr>
              <w:t>Prototipação</w:t>
            </w:r>
          </w:p>
        </w:tc>
        <w:tc>
          <w:tcPr>
            <w:tcW w:w="3096" w:type="dxa"/>
          </w:tcPr>
          <w:p w14:paraId="0C950477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1040FACE" w14:textId="77777777">
        <w:trPr>
          <w:cantSplit/>
          <w:jc w:val="center"/>
        </w:trPr>
        <w:tc>
          <w:tcPr>
            <w:tcW w:w="6623" w:type="dxa"/>
          </w:tcPr>
          <w:p w14:paraId="5D0A8CF2" w14:textId="77777777" w:rsidR="00853E6F" w:rsidRDefault="00F0030C">
            <w:pPr>
              <w:spacing w:after="0"/>
            </w:pPr>
            <w:r>
              <w:rPr>
                <w:sz w:val="17"/>
              </w:rPr>
              <w:t>Modelagem do banco</w:t>
            </w:r>
          </w:p>
        </w:tc>
        <w:tc>
          <w:tcPr>
            <w:tcW w:w="3096" w:type="dxa"/>
          </w:tcPr>
          <w:p w14:paraId="78CDF51B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35A5B363" w14:textId="77777777">
        <w:trPr>
          <w:cantSplit/>
          <w:jc w:val="center"/>
        </w:trPr>
        <w:tc>
          <w:tcPr>
            <w:tcW w:w="6623" w:type="dxa"/>
          </w:tcPr>
          <w:p w14:paraId="27E27D31" w14:textId="77777777" w:rsidR="00853E6F" w:rsidRDefault="00F0030C">
            <w:pPr>
              <w:spacing w:after="0"/>
            </w:pPr>
            <w:r>
              <w:rPr>
                <w:sz w:val="17"/>
              </w:rPr>
              <w:t>Definição de arquitetura</w:t>
            </w:r>
          </w:p>
        </w:tc>
        <w:tc>
          <w:tcPr>
            <w:tcW w:w="3096" w:type="dxa"/>
          </w:tcPr>
          <w:p w14:paraId="36E977CD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6E9C5801" w14:textId="77777777">
        <w:trPr>
          <w:cantSplit/>
          <w:jc w:val="center"/>
        </w:trPr>
        <w:tc>
          <w:tcPr>
            <w:tcW w:w="6623" w:type="dxa"/>
          </w:tcPr>
          <w:p w14:paraId="30DFB47B" w14:textId="77777777" w:rsidR="00853E6F" w:rsidRDefault="00F0030C"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w="3096" w:type="dxa"/>
          </w:tcPr>
          <w:p w14:paraId="111BB285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305C3F90" w14:textId="77777777">
        <w:trPr>
          <w:cantSplit/>
          <w:jc w:val="center"/>
        </w:trPr>
        <w:tc>
          <w:tcPr>
            <w:tcW w:w="6623" w:type="dxa"/>
          </w:tcPr>
          <w:p w14:paraId="7EE90756" w14:textId="77777777" w:rsidR="00853E6F" w:rsidRDefault="00F0030C">
            <w:pPr>
              <w:spacing w:after="0"/>
            </w:pPr>
            <w:r>
              <w:rPr>
                <w:sz w:val="17"/>
              </w:rPr>
              <w:t>Módulo de autenticação</w:t>
            </w:r>
          </w:p>
        </w:tc>
        <w:tc>
          <w:tcPr>
            <w:tcW w:w="3096" w:type="dxa"/>
          </w:tcPr>
          <w:p w14:paraId="4CCB5A83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0345DFD2" w14:textId="77777777">
        <w:trPr>
          <w:cantSplit/>
          <w:jc w:val="center"/>
        </w:trPr>
        <w:tc>
          <w:tcPr>
            <w:tcW w:w="6623" w:type="dxa"/>
          </w:tcPr>
          <w:p w14:paraId="5DFF4756" w14:textId="77777777" w:rsidR="00853E6F" w:rsidRDefault="00F0030C">
            <w:pPr>
              <w:spacing w:after="0"/>
            </w:pPr>
            <w:r>
              <w:rPr>
                <w:sz w:val="17"/>
              </w:rPr>
              <w:t>Trilhas e lições</w:t>
            </w:r>
          </w:p>
        </w:tc>
        <w:tc>
          <w:tcPr>
            <w:tcW w:w="3096" w:type="dxa"/>
          </w:tcPr>
          <w:p w14:paraId="256087C9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6580945E" w14:textId="77777777">
        <w:trPr>
          <w:cantSplit/>
          <w:jc w:val="center"/>
        </w:trPr>
        <w:tc>
          <w:tcPr>
            <w:tcW w:w="6623" w:type="dxa"/>
          </w:tcPr>
          <w:p w14:paraId="2AA83ECD" w14:textId="77777777" w:rsidR="00853E6F" w:rsidRDefault="00F0030C">
            <w:pPr>
              <w:spacing w:after="0"/>
            </w:pPr>
            <w:r>
              <w:rPr>
                <w:sz w:val="17"/>
              </w:rPr>
              <w:t>Gamificação</w:t>
            </w:r>
          </w:p>
        </w:tc>
        <w:tc>
          <w:tcPr>
            <w:tcW w:w="3096" w:type="dxa"/>
          </w:tcPr>
          <w:p w14:paraId="137E0B34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649F4CAF" w14:textId="77777777">
        <w:trPr>
          <w:cantSplit/>
          <w:jc w:val="center"/>
        </w:trPr>
        <w:tc>
          <w:tcPr>
            <w:tcW w:w="6623" w:type="dxa"/>
          </w:tcPr>
          <w:p w14:paraId="10C8C91F" w14:textId="77777777" w:rsidR="00853E6F" w:rsidRDefault="00F0030C">
            <w:pPr>
              <w:spacing w:after="0"/>
            </w:pPr>
            <w:r>
              <w:rPr>
                <w:sz w:val="17"/>
              </w:rPr>
              <w:t>Duelos</w:t>
            </w:r>
          </w:p>
        </w:tc>
        <w:tc>
          <w:tcPr>
            <w:tcW w:w="3096" w:type="dxa"/>
          </w:tcPr>
          <w:p w14:paraId="01D85E1E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22668E25" w14:textId="77777777">
        <w:trPr>
          <w:cantSplit/>
          <w:jc w:val="center"/>
        </w:trPr>
        <w:tc>
          <w:tcPr>
            <w:tcW w:w="6623" w:type="dxa"/>
          </w:tcPr>
          <w:p w14:paraId="4E4DC0B9" w14:textId="77777777" w:rsidR="00853E6F" w:rsidRDefault="00F0030C">
            <w:pPr>
              <w:spacing w:after="0"/>
            </w:pPr>
            <w:r>
              <w:rPr>
                <w:sz w:val="17"/>
              </w:rPr>
              <w:t>IA auxiliar</w:t>
            </w:r>
          </w:p>
        </w:tc>
        <w:tc>
          <w:tcPr>
            <w:tcW w:w="3096" w:type="dxa"/>
          </w:tcPr>
          <w:p w14:paraId="17E76050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534DD7CE" w14:textId="77777777">
        <w:trPr>
          <w:cantSplit/>
          <w:jc w:val="center"/>
        </w:trPr>
        <w:tc>
          <w:tcPr>
            <w:tcW w:w="6623" w:type="dxa"/>
          </w:tcPr>
          <w:p w14:paraId="5367D3F1" w14:textId="77777777" w:rsidR="00853E6F" w:rsidRDefault="00F0030C">
            <w:pPr>
              <w:spacing w:after="0"/>
            </w:pPr>
            <w:r>
              <w:rPr>
                <w:sz w:val="17"/>
              </w:rPr>
              <w:t>Comunidade</w:t>
            </w:r>
          </w:p>
        </w:tc>
        <w:tc>
          <w:tcPr>
            <w:tcW w:w="3096" w:type="dxa"/>
          </w:tcPr>
          <w:p w14:paraId="513AAEB9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0A6140EF" w14:textId="77777777">
        <w:trPr>
          <w:cantSplit/>
          <w:jc w:val="center"/>
        </w:trPr>
        <w:tc>
          <w:tcPr>
            <w:tcW w:w="6623" w:type="dxa"/>
          </w:tcPr>
          <w:p w14:paraId="6C5CE98D" w14:textId="77777777" w:rsidR="00853E6F" w:rsidRDefault="00F0030C">
            <w:pPr>
              <w:spacing w:after="0"/>
            </w:pPr>
            <w:r>
              <w:rPr>
                <w:sz w:val="17"/>
              </w:rPr>
              <w:t>Vagas e empresas</w:t>
            </w:r>
          </w:p>
        </w:tc>
        <w:tc>
          <w:tcPr>
            <w:tcW w:w="3096" w:type="dxa"/>
          </w:tcPr>
          <w:p w14:paraId="4378BFC2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4291E940" w14:textId="77777777">
        <w:trPr>
          <w:cantSplit/>
          <w:jc w:val="center"/>
        </w:trPr>
        <w:tc>
          <w:tcPr>
            <w:tcW w:w="6623" w:type="dxa"/>
          </w:tcPr>
          <w:p w14:paraId="5004C0ED" w14:textId="77777777" w:rsidR="00853E6F" w:rsidRDefault="00F0030C">
            <w:pPr>
              <w:spacing w:after="0"/>
            </w:pPr>
            <w:r>
              <w:rPr>
                <w:sz w:val="17"/>
              </w:rPr>
              <w:t>Testes</w:t>
            </w:r>
          </w:p>
        </w:tc>
        <w:tc>
          <w:tcPr>
            <w:tcW w:w="3096" w:type="dxa"/>
          </w:tcPr>
          <w:p w14:paraId="616A3576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314A79A7" w14:textId="77777777">
        <w:trPr>
          <w:cantSplit/>
          <w:jc w:val="center"/>
        </w:trPr>
        <w:tc>
          <w:tcPr>
            <w:tcW w:w="6623" w:type="dxa"/>
          </w:tcPr>
          <w:p w14:paraId="72AE1FFA" w14:textId="77777777" w:rsidR="00853E6F" w:rsidRDefault="00F0030C">
            <w:pPr>
              <w:spacing w:after="0"/>
            </w:pPr>
            <w:r>
              <w:rPr>
                <w:sz w:val="17"/>
              </w:rPr>
              <w:t>Testes de aceitação</w:t>
            </w:r>
          </w:p>
        </w:tc>
        <w:tc>
          <w:tcPr>
            <w:tcW w:w="3096" w:type="dxa"/>
          </w:tcPr>
          <w:p w14:paraId="1D0DB0F5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16B46C5B" w14:textId="77777777">
        <w:trPr>
          <w:cantSplit/>
          <w:jc w:val="center"/>
        </w:trPr>
        <w:tc>
          <w:tcPr>
            <w:tcW w:w="6623" w:type="dxa"/>
          </w:tcPr>
          <w:p w14:paraId="1129BC8F" w14:textId="77777777" w:rsidR="00853E6F" w:rsidRDefault="00F0030C">
            <w:pPr>
              <w:spacing w:after="0"/>
            </w:pPr>
            <w:r>
              <w:rPr>
                <w:sz w:val="17"/>
              </w:rPr>
              <w:t>Correções</w:t>
            </w:r>
          </w:p>
        </w:tc>
        <w:tc>
          <w:tcPr>
            <w:tcW w:w="3096" w:type="dxa"/>
          </w:tcPr>
          <w:p w14:paraId="093378F8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6D390E82" w14:textId="77777777">
        <w:trPr>
          <w:cantSplit/>
          <w:jc w:val="center"/>
        </w:trPr>
        <w:tc>
          <w:tcPr>
            <w:tcW w:w="6623" w:type="dxa"/>
          </w:tcPr>
          <w:p w14:paraId="22ADA39F" w14:textId="77777777" w:rsidR="00853E6F" w:rsidRDefault="00F0030C">
            <w:pPr>
              <w:spacing w:after="0"/>
            </w:pPr>
            <w:r>
              <w:rPr>
                <w:sz w:val="17"/>
              </w:rPr>
              <w:t>Deploy</w:t>
            </w:r>
          </w:p>
        </w:tc>
        <w:tc>
          <w:tcPr>
            <w:tcW w:w="3096" w:type="dxa"/>
          </w:tcPr>
          <w:p w14:paraId="7A6AC5F4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  <w:tr w:rsidR="00853E6F" w14:paraId="3B241A44" w14:textId="77777777">
        <w:trPr>
          <w:cantSplit/>
          <w:jc w:val="center"/>
        </w:trPr>
        <w:tc>
          <w:tcPr>
            <w:tcW w:w="6623" w:type="dxa"/>
          </w:tcPr>
          <w:p w14:paraId="40EE8E95" w14:textId="77777777" w:rsidR="00853E6F" w:rsidRDefault="00F0030C">
            <w:pPr>
              <w:spacing w:after="0"/>
            </w:pPr>
            <w:r>
              <w:rPr>
                <w:sz w:val="17"/>
              </w:rPr>
              <w:t>Entrega final</w:t>
            </w:r>
          </w:p>
        </w:tc>
        <w:tc>
          <w:tcPr>
            <w:tcW w:w="3096" w:type="dxa"/>
          </w:tcPr>
          <w:p w14:paraId="1AE0BFA0" w14:textId="77777777" w:rsidR="00853E6F" w:rsidRDefault="00F0030C">
            <w:pPr>
              <w:spacing w:after="0"/>
            </w:pPr>
            <w:r>
              <w:rPr>
                <w:sz w:val="17"/>
              </w:rPr>
              <w:t>[ANOTAÇÃO — DATA A DEFINIR]</w:t>
            </w:r>
          </w:p>
        </w:tc>
      </w:tr>
    </w:tbl>
    <w:p w14:paraId="731084EE" w14:textId="77777777" w:rsidR="00853E6F" w:rsidRDefault="00853E6F">
      <w:pPr>
        <w:spacing w:after="0"/>
      </w:pPr>
    </w:p>
    <w:p w14:paraId="5BC8A3AF" w14:textId="77777777" w:rsidR="00853E6F" w:rsidRDefault="00F0030C">
      <w:pPr>
        <w:pStyle w:val="Ttulo1"/>
      </w:pPr>
      <w:bookmarkStart w:id="10" w:name="_Toc238247506"/>
      <w:r>
        <w:t>9. Orçamento Resumido</w:t>
      </w:r>
      <w:bookmarkEnd w:id="10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853E6F" w14:paraId="12C618C5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3B3C48EA" w14:textId="77777777" w:rsidR="00853E6F" w:rsidRDefault="00F0030C">
            <w:r>
              <w:rPr>
                <w:b/>
                <w:color w:val="92400E"/>
              </w:rPr>
              <w:t xml:space="preserve">[ANOTAÇÃO — ORÇAMENTO A VALIDAR]: </w:t>
            </w:r>
            <w:r>
              <w:t>Nenhum valor financeiro foi fornecido; todos os totais dependem de levantamento real e orientação acadêmica.</w:t>
            </w:r>
          </w:p>
        </w:tc>
      </w:tr>
    </w:tbl>
    <w:p w14:paraId="54B0F649" w14:textId="77777777" w:rsidR="00853E6F" w:rsidRDefault="00853E6F">
      <w:pPr>
        <w:spacing w:after="0"/>
      </w:pPr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2088"/>
        <w:gridCol w:w="2664"/>
      </w:tblGrid>
      <w:tr w:rsidR="00853E6F" w14:paraId="229F7BA4" w14:textId="77777777">
        <w:trPr>
          <w:tblHeader/>
          <w:jc w:val="center"/>
        </w:trPr>
        <w:tc>
          <w:tcPr>
            <w:tcW w:w="1584" w:type="dxa"/>
            <w:shd w:val="clear" w:color="auto" w:fill="1F4E78"/>
          </w:tcPr>
          <w:p w14:paraId="23E53B9E" w14:textId="77777777" w:rsidR="00853E6F" w:rsidRDefault="00F0030C">
            <w:r>
              <w:rPr>
                <w:b/>
                <w:color w:val="FFFFFF"/>
                <w:sz w:val="14"/>
              </w:rPr>
              <w:t>Categoria</w:t>
            </w:r>
          </w:p>
        </w:tc>
        <w:tc>
          <w:tcPr>
            <w:tcW w:w="3384" w:type="dxa"/>
            <w:shd w:val="clear" w:color="auto" w:fill="1F4E78"/>
          </w:tcPr>
          <w:p w14:paraId="2C2CE1DC" w14:textId="77777777" w:rsidR="00853E6F" w:rsidRDefault="00F0030C"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w="2088" w:type="dxa"/>
            <w:shd w:val="clear" w:color="auto" w:fill="1F4E78"/>
          </w:tcPr>
          <w:p w14:paraId="50E17702" w14:textId="77777777" w:rsidR="00853E6F" w:rsidRDefault="00F0030C">
            <w:r>
              <w:rPr>
                <w:b/>
                <w:color w:val="FFFFFF"/>
                <w:sz w:val="14"/>
              </w:rPr>
              <w:t>Valor</w:t>
            </w:r>
          </w:p>
        </w:tc>
        <w:tc>
          <w:tcPr>
            <w:tcW w:w="2664" w:type="dxa"/>
            <w:shd w:val="clear" w:color="auto" w:fill="1F4E78"/>
          </w:tcPr>
          <w:p w14:paraId="749F6981" w14:textId="77777777" w:rsidR="00853E6F" w:rsidRDefault="00F0030C">
            <w:r>
              <w:rPr>
                <w:b/>
                <w:color w:val="FFFFFF"/>
                <w:sz w:val="14"/>
              </w:rPr>
              <w:t>Observação</w:t>
            </w:r>
          </w:p>
        </w:tc>
      </w:tr>
      <w:tr w:rsidR="00853E6F" w14:paraId="4195EFC7" w14:textId="77777777">
        <w:trPr>
          <w:cantSplit/>
          <w:jc w:val="center"/>
        </w:trPr>
        <w:tc>
          <w:tcPr>
            <w:tcW w:w="1584" w:type="dxa"/>
          </w:tcPr>
          <w:p w14:paraId="5B570D21" w14:textId="77777777" w:rsidR="00853E6F" w:rsidRDefault="00F0030C">
            <w:pPr>
              <w:spacing w:after="0"/>
            </w:pPr>
            <w:r>
              <w:rPr>
                <w:sz w:val="14"/>
              </w:rPr>
              <w:t>Custos fixos</w:t>
            </w:r>
          </w:p>
        </w:tc>
        <w:tc>
          <w:tcPr>
            <w:tcW w:w="3384" w:type="dxa"/>
          </w:tcPr>
          <w:p w14:paraId="359FA0ED" w14:textId="77777777" w:rsidR="00853E6F" w:rsidRDefault="00F0030C">
            <w:pPr>
              <w:spacing w:after="0"/>
            </w:pPr>
            <w:r>
              <w:rPr>
                <w:sz w:val="14"/>
              </w:rPr>
              <w:t>Hardware</w:t>
            </w:r>
          </w:p>
        </w:tc>
        <w:tc>
          <w:tcPr>
            <w:tcW w:w="2088" w:type="dxa"/>
          </w:tcPr>
          <w:p w14:paraId="47ED7A31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7C757853" w14:textId="77777777" w:rsidR="00853E6F" w:rsidRDefault="00F0030C">
            <w:pPr>
              <w:spacing w:after="0"/>
            </w:pPr>
            <w:r>
              <w:rPr>
                <w:sz w:val="14"/>
              </w:rPr>
              <w:t>Verificar equipamentos já disponíveis.</w:t>
            </w:r>
          </w:p>
        </w:tc>
      </w:tr>
      <w:tr w:rsidR="00853E6F" w14:paraId="4FD9A34E" w14:textId="77777777">
        <w:trPr>
          <w:cantSplit/>
          <w:jc w:val="center"/>
        </w:trPr>
        <w:tc>
          <w:tcPr>
            <w:tcW w:w="1584" w:type="dxa"/>
          </w:tcPr>
          <w:p w14:paraId="301C873A" w14:textId="77777777" w:rsidR="00853E6F" w:rsidRDefault="00F0030C">
            <w:pPr>
              <w:spacing w:after="0"/>
            </w:pPr>
            <w:r>
              <w:rPr>
                <w:sz w:val="14"/>
              </w:rPr>
              <w:t>Custos fixos</w:t>
            </w:r>
          </w:p>
        </w:tc>
        <w:tc>
          <w:tcPr>
            <w:tcW w:w="3384" w:type="dxa"/>
          </w:tcPr>
          <w:p w14:paraId="517C7F0E" w14:textId="77777777" w:rsidR="00853E6F" w:rsidRDefault="00F0030C">
            <w:pPr>
              <w:spacing w:after="0"/>
            </w:pPr>
            <w:r>
              <w:rPr>
                <w:sz w:val="14"/>
              </w:rPr>
              <w:t>Licenças de software</w:t>
            </w:r>
          </w:p>
        </w:tc>
        <w:tc>
          <w:tcPr>
            <w:tcW w:w="2088" w:type="dxa"/>
          </w:tcPr>
          <w:p w14:paraId="302324C3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4F461D2A" w14:textId="77777777" w:rsidR="00853E6F" w:rsidRDefault="00F0030C">
            <w:pPr>
              <w:spacing w:after="0"/>
            </w:pPr>
            <w:r>
              <w:rPr>
                <w:sz w:val="14"/>
              </w:rPr>
              <w:t>Ferramentas gratuitas podem ser consideradas, sem confirmação de elegibilidade.</w:t>
            </w:r>
          </w:p>
        </w:tc>
      </w:tr>
      <w:tr w:rsidR="00853E6F" w14:paraId="087B4584" w14:textId="77777777">
        <w:trPr>
          <w:cantSplit/>
          <w:jc w:val="center"/>
        </w:trPr>
        <w:tc>
          <w:tcPr>
            <w:tcW w:w="1584" w:type="dxa"/>
          </w:tcPr>
          <w:p w14:paraId="6B5AD960" w14:textId="77777777" w:rsidR="00853E6F" w:rsidRDefault="00F0030C">
            <w:pPr>
              <w:spacing w:after="0"/>
            </w:pPr>
            <w:r>
              <w:rPr>
                <w:sz w:val="14"/>
              </w:rPr>
              <w:t>Custos fixos</w:t>
            </w:r>
          </w:p>
        </w:tc>
        <w:tc>
          <w:tcPr>
            <w:tcW w:w="3384" w:type="dxa"/>
          </w:tcPr>
          <w:p w14:paraId="17522340" w14:textId="77777777" w:rsidR="00853E6F" w:rsidRDefault="00F0030C">
            <w:pPr>
              <w:spacing w:after="0"/>
            </w:pPr>
            <w:r>
              <w:rPr>
                <w:sz w:val="14"/>
              </w:rPr>
              <w:t>Treinamentos</w:t>
            </w:r>
          </w:p>
        </w:tc>
        <w:tc>
          <w:tcPr>
            <w:tcW w:w="2088" w:type="dxa"/>
          </w:tcPr>
          <w:p w14:paraId="451F0CF7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53413AD8" w14:textId="77777777" w:rsidR="00853E6F" w:rsidRDefault="00F0030C">
            <w:pPr>
              <w:spacing w:after="0"/>
            </w:pPr>
            <w:r>
              <w:rPr>
                <w:sz w:val="14"/>
              </w:rPr>
              <w:t>[ANOTAÇÃO — ORÇAMENTO A VALIDAR]</w:t>
            </w:r>
          </w:p>
        </w:tc>
      </w:tr>
      <w:tr w:rsidR="00853E6F" w14:paraId="277C53F8" w14:textId="77777777">
        <w:trPr>
          <w:cantSplit/>
          <w:jc w:val="center"/>
        </w:trPr>
        <w:tc>
          <w:tcPr>
            <w:tcW w:w="1584" w:type="dxa"/>
          </w:tcPr>
          <w:p w14:paraId="7C2692A5" w14:textId="77777777" w:rsidR="00853E6F" w:rsidRDefault="00F0030C">
            <w:pPr>
              <w:spacing w:after="0"/>
            </w:pPr>
            <w:r>
              <w:rPr>
                <w:sz w:val="14"/>
              </w:rPr>
              <w:t>Infraestrutura</w:t>
            </w:r>
          </w:p>
        </w:tc>
        <w:tc>
          <w:tcPr>
            <w:tcW w:w="3384" w:type="dxa"/>
          </w:tcPr>
          <w:p w14:paraId="6ED4BEE5" w14:textId="77777777" w:rsidR="00853E6F" w:rsidRDefault="00F0030C">
            <w:pPr>
              <w:spacing w:after="0"/>
            </w:pPr>
            <w:r>
              <w:rPr>
                <w:sz w:val="14"/>
              </w:rPr>
              <w:t>Hospedagem e domínio</w:t>
            </w:r>
          </w:p>
        </w:tc>
        <w:tc>
          <w:tcPr>
            <w:tcW w:w="2088" w:type="dxa"/>
          </w:tcPr>
          <w:p w14:paraId="72AC5A3D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590ECA86" w14:textId="77777777" w:rsidR="00853E6F" w:rsidRDefault="00F0030C">
            <w:pPr>
              <w:spacing w:after="0"/>
            </w:pPr>
            <w:r>
              <w:rPr>
                <w:sz w:val="14"/>
              </w:rPr>
              <w:t>Planos gratuitos podem ser avaliados, sujeitos a limites.</w:t>
            </w:r>
          </w:p>
        </w:tc>
      </w:tr>
      <w:tr w:rsidR="00853E6F" w14:paraId="385A31E8" w14:textId="77777777">
        <w:trPr>
          <w:cantSplit/>
          <w:jc w:val="center"/>
        </w:trPr>
        <w:tc>
          <w:tcPr>
            <w:tcW w:w="1584" w:type="dxa"/>
          </w:tcPr>
          <w:p w14:paraId="67AE0A0A" w14:textId="77777777" w:rsidR="00853E6F" w:rsidRDefault="00F0030C">
            <w:pPr>
              <w:spacing w:after="0"/>
            </w:pPr>
            <w:r>
              <w:rPr>
                <w:sz w:val="14"/>
              </w:rPr>
              <w:t>Infraestrutura</w:t>
            </w:r>
          </w:p>
        </w:tc>
        <w:tc>
          <w:tcPr>
            <w:tcW w:w="3384" w:type="dxa"/>
          </w:tcPr>
          <w:p w14:paraId="1AC3FD46" w14:textId="77777777" w:rsidR="00853E6F" w:rsidRDefault="00F0030C">
            <w:pPr>
              <w:spacing w:after="0"/>
            </w:pPr>
            <w:r>
              <w:rPr>
                <w:sz w:val="14"/>
              </w:rPr>
              <w:t>Banco de dados e armazenamento</w:t>
            </w:r>
          </w:p>
        </w:tc>
        <w:tc>
          <w:tcPr>
            <w:tcW w:w="2088" w:type="dxa"/>
          </w:tcPr>
          <w:p w14:paraId="6BD81F86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5D3E4141" w14:textId="77777777" w:rsidR="00853E6F" w:rsidRDefault="00F0030C">
            <w:pPr>
              <w:spacing w:after="0"/>
            </w:pPr>
            <w:r>
              <w:rPr>
                <w:sz w:val="14"/>
              </w:rPr>
              <w:t>Dimensionar após teste de carga.</w:t>
            </w:r>
          </w:p>
        </w:tc>
      </w:tr>
      <w:tr w:rsidR="00853E6F" w14:paraId="32F01B57" w14:textId="77777777">
        <w:trPr>
          <w:cantSplit/>
          <w:jc w:val="center"/>
        </w:trPr>
        <w:tc>
          <w:tcPr>
            <w:tcW w:w="1584" w:type="dxa"/>
          </w:tcPr>
          <w:p w14:paraId="77395C35" w14:textId="77777777" w:rsidR="00853E6F" w:rsidRDefault="00F0030C">
            <w:pPr>
              <w:spacing w:after="0"/>
            </w:pPr>
            <w:r>
              <w:rPr>
                <w:sz w:val="14"/>
              </w:rPr>
              <w:t>Infraestrutura</w:t>
            </w:r>
          </w:p>
        </w:tc>
        <w:tc>
          <w:tcPr>
            <w:tcW w:w="3384" w:type="dxa"/>
          </w:tcPr>
          <w:p w14:paraId="6E934FAB" w14:textId="77777777" w:rsidR="00853E6F" w:rsidRDefault="00F0030C">
            <w:pPr>
              <w:spacing w:after="0"/>
            </w:pPr>
            <w:r>
              <w:rPr>
                <w:sz w:val="14"/>
              </w:rPr>
              <w:t>APIs e execução de código</w:t>
            </w:r>
          </w:p>
        </w:tc>
        <w:tc>
          <w:tcPr>
            <w:tcW w:w="2088" w:type="dxa"/>
          </w:tcPr>
          <w:p w14:paraId="24643B0C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343A12CD" w14:textId="77777777" w:rsidR="00853E6F" w:rsidRDefault="00F0030C">
            <w:pPr>
              <w:spacing w:after="0"/>
            </w:pPr>
            <w:r>
              <w:rPr>
                <w:sz w:val="14"/>
              </w:rPr>
              <w:t>Considerar cotas e volume.</w:t>
            </w:r>
          </w:p>
        </w:tc>
      </w:tr>
      <w:tr w:rsidR="00853E6F" w14:paraId="3B9F8549" w14:textId="77777777">
        <w:trPr>
          <w:cantSplit/>
          <w:jc w:val="center"/>
        </w:trPr>
        <w:tc>
          <w:tcPr>
            <w:tcW w:w="1584" w:type="dxa"/>
          </w:tcPr>
          <w:p w14:paraId="40559C6A" w14:textId="77777777" w:rsidR="00853E6F" w:rsidRDefault="00F0030C">
            <w:pPr>
              <w:spacing w:after="0"/>
            </w:pPr>
            <w:r>
              <w:rPr>
                <w:sz w:val="14"/>
              </w:rPr>
              <w:t>Infraestrutura</w:t>
            </w:r>
          </w:p>
        </w:tc>
        <w:tc>
          <w:tcPr>
            <w:tcW w:w="3384" w:type="dxa"/>
          </w:tcPr>
          <w:p w14:paraId="2F5E771C" w14:textId="77777777" w:rsidR="00853E6F" w:rsidRDefault="00F0030C">
            <w:pPr>
              <w:spacing w:after="0"/>
            </w:pPr>
            <w:r>
              <w:rPr>
                <w:sz w:val="14"/>
              </w:rPr>
              <w:t>Serviços de IA</w:t>
            </w:r>
          </w:p>
        </w:tc>
        <w:tc>
          <w:tcPr>
            <w:tcW w:w="2088" w:type="dxa"/>
          </w:tcPr>
          <w:p w14:paraId="560C3687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2D94AC37" w14:textId="77777777" w:rsidR="00853E6F" w:rsidRDefault="00F0030C">
            <w:pPr>
              <w:spacing w:after="0"/>
            </w:pPr>
            <w:r>
              <w:rPr>
                <w:sz w:val="14"/>
              </w:rPr>
              <w:t>Comparar inferência local e provedores externos.</w:t>
            </w:r>
          </w:p>
        </w:tc>
      </w:tr>
      <w:tr w:rsidR="00853E6F" w14:paraId="1C29BC76" w14:textId="77777777">
        <w:trPr>
          <w:cantSplit/>
          <w:jc w:val="center"/>
        </w:trPr>
        <w:tc>
          <w:tcPr>
            <w:tcW w:w="1584" w:type="dxa"/>
          </w:tcPr>
          <w:p w14:paraId="71C90A0C" w14:textId="77777777" w:rsidR="00853E6F" w:rsidRDefault="00F0030C">
            <w:pPr>
              <w:spacing w:after="0"/>
            </w:pPr>
            <w:r>
              <w:rPr>
                <w:sz w:val="14"/>
              </w:rPr>
              <w:t>Custos variáveis</w:t>
            </w:r>
          </w:p>
        </w:tc>
        <w:tc>
          <w:tcPr>
            <w:tcW w:w="3384" w:type="dxa"/>
          </w:tcPr>
          <w:p w14:paraId="489367F8" w14:textId="77777777" w:rsidR="00853E6F" w:rsidRDefault="00F0030C">
            <w:pPr>
              <w:spacing w:after="0"/>
            </w:pPr>
            <w:r>
              <w:rPr>
                <w:sz w:val="14"/>
              </w:rPr>
              <w:t>Desenvolvimento</w:t>
            </w:r>
          </w:p>
        </w:tc>
        <w:tc>
          <w:tcPr>
            <w:tcW w:w="2088" w:type="dxa"/>
          </w:tcPr>
          <w:p w14:paraId="5A086770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0F75256F" w14:textId="77777777" w:rsidR="00853E6F" w:rsidRDefault="00F0030C">
            <w:pPr>
              <w:spacing w:after="0"/>
            </w:pPr>
            <w:r>
              <w:rPr>
                <w:sz w:val="14"/>
              </w:rPr>
              <w:t>Não foram informados salários ou horas.</w:t>
            </w:r>
          </w:p>
        </w:tc>
      </w:tr>
      <w:tr w:rsidR="00853E6F" w14:paraId="433D7BB3" w14:textId="77777777">
        <w:trPr>
          <w:cantSplit/>
          <w:jc w:val="center"/>
        </w:trPr>
        <w:tc>
          <w:tcPr>
            <w:tcW w:w="1584" w:type="dxa"/>
          </w:tcPr>
          <w:p w14:paraId="082FC9FF" w14:textId="77777777" w:rsidR="00853E6F" w:rsidRDefault="00F0030C">
            <w:pPr>
              <w:spacing w:after="0"/>
            </w:pPr>
            <w:r>
              <w:rPr>
                <w:sz w:val="14"/>
              </w:rPr>
              <w:t>Custos variáveis</w:t>
            </w:r>
          </w:p>
        </w:tc>
        <w:tc>
          <w:tcPr>
            <w:tcW w:w="3384" w:type="dxa"/>
          </w:tcPr>
          <w:p w14:paraId="2C64E7EC" w14:textId="77777777" w:rsidR="00853E6F" w:rsidRDefault="00F0030C">
            <w:pPr>
              <w:spacing w:after="0"/>
            </w:pPr>
            <w:r>
              <w:rPr>
                <w:sz w:val="14"/>
              </w:rPr>
              <w:t>Pessoal de apoio</w:t>
            </w:r>
          </w:p>
        </w:tc>
        <w:tc>
          <w:tcPr>
            <w:tcW w:w="2088" w:type="dxa"/>
          </w:tcPr>
          <w:p w14:paraId="362209A0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52D7FE24" w14:textId="77777777" w:rsidR="00853E6F" w:rsidRDefault="00F0030C">
            <w:pPr>
              <w:spacing w:after="0"/>
            </w:pPr>
            <w:r>
              <w:rPr>
                <w:sz w:val="14"/>
              </w:rPr>
              <w:t>[ANOTAÇÃO — ORÇAMENTO A VALIDAR]</w:t>
            </w:r>
          </w:p>
        </w:tc>
      </w:tr>
      <w:tr w:rsidR="00853E6F" w14:paraId="04847113" w14:textId="77777777">
        <w:trPr>
          <w:cantSplit/>
          <w:jc w:val="center"/>
        </w:trPr>
        <w:tc>
          <w:tcPr>
            <w:tcW w:w="1584" w:type="dxa"/>
          </w:tcPr>
          <w:p w14:paraId="28BF6CF4" w14:textId="77777777" w:rsidR="00853E6F" w:rsidRDefault="00F0030C">
            <w:pPr>
              <w:spacing w:after="0"/>
            </w:pPr>
            <w:r>
              <w:rPr>
                <w:sz w:val="14"/>
              </w:rPr>
              <w:t>Custos variáveis</w:t>
            </w:r>
          </w:p>
        </w:tc>
        <w:tc>
          <w:tcPr>
            <w:tcW w:w="3384" w:type="dxa"/>
          </w:tcPr>
          <w:p w14:paraId="52C387D5" w14:textId="77777777" w:rsidR="00853E6F" w:rsidRDefault="00F0030C">
            <w:pPr>
              <w:spacing w:after="0"/>
            </w:pPr>
            <w:r>
              <w:rPr>
                <w:sz w:val="14"/>
              </w:rPr>
              <w:t>Encargos e benefícios</w:t>
            </w:r>
          </w:p>
        </w:tc>
        <w:tc>
          <w:tcPr>
            <w:tcW w:w="2088" w:type="dxa"/>
          </w:tcPr>
          <w:p w14:paraId="323EE340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31A0E52B" w14:textId="77777777" w:rsidR="00853E6F" w:rsidRDefault="00F0030C">
            <w:pPr>
              <w:spacing w:after="0"/>
            </w:pPr>
            <w:r>
              <w:rPr>
                <w:sz w:val="14"/>
              </w:rPr>
              <w:t>[ANOTAÇÃO — ORÇAMENTO A VALIDAR]</w:t>
            </w:r>
          </w:p>
        </w:tc>
      </w:tr>
      <w:tr w:rsidR="00853E6F" w14:paraId="68E61C77" w14:textId="77777777">
        <w:trPr>
          <w:cantSplit/>
          <w:jc w:val="center"/>
        </w:trPr>
        <w:tc>
          <w:tcPr>
            <w:tcW w:w="1584" w:type="dxa"/>
          </w:tcPr>
          <w:p w14:paraId="67F2A032" w14:textId="77777777" w:rsidR="00853E6F" w:rsidRDefault="00F0030C">
            <w:pPr>
              <w:spacing w:after="0"/>
            </w:pPr>
            <w:r>
              <w:rPr>
                <w:sz w:val="14"/>
              </w:rPr>
              <w:t>Custos variáveis</w:t>
            </w:r>
          </w:p>
        </w:tc>
        <w:tc>
          <w:tcPr>
            <w:tcW w:w="3384" w:type="dxa"/>
          </w:tcPr>
          <w:p w14:paraId="61F88424" w14:textId="77777777" w:rsidR="00853E6F" w:rsidRDefault="00F0030C">
            <w:pPr>
              <w:spacing w:after="0"/>
            </w:pPr>
            <w:r>
              <w:rPr>
                <w:sz w:val="14"/>
              </w:rPr>
              <w:t>Instalações, energia, materiais e rede</w:t>
            </w:r>
          </w:p>
        </w:tc>
        <w:tc>
          <w:tcPr>
            <w:tcW w:w="2088" w:type="dxa"/>
          </w:tcPr>
          <w:p w14:paraId="15F23B16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08D184F3" w14:textId="77777777" w:rsidR="00853E6F" w:rsidRDefault="00F0030C">
            <w:pPr>
              <w:spacing w:after="0"/>
            </w:pPr>
            <w:r>
              <w:rPr>
                <w:sz w:val="14"/>
              </w:rPr>
              <w:t>[ANOTAÇÃO — ORÇAMENTO A VALIDAR]</w:t>
            </w:r>
          </w:p>
        </w:tc>
      </w:tr>
      <w:tr w:rsidR="00853E6F" w14:paraId="72B1804C" w14:textId="77777777">
        <w:trPr>
          <w:cantSplit/>
          <w:jc w:val="center"/>
        </w:trPr>
        <w:tc>
          <w:tcPr>
            <w:tcW w:w="1584" w:type="dxa"/>
          </w:tcPr>
          <w:p w14:paraId="5EDEF84A" w14:textId="77777777" w:rsidR="00853E6F" w:rsidRDefault="00F0030C">
            <w:pPr>
              <w:spacing w:after="0"/>
            </w:pPr>
            <w:r>
              <w:rPr>
                <w:sz w:val="14"/>
              </w:rPr>
              <w:t>Qualidade</w:t>
            </w:r>
          </w:p>
        </w:tc>
        <w:tc>
          <w:tcPr>
            <w:tcW w:w="3384" w:type="dxa"/>
          </w:tcPr>
          <w:p w14:paraId="2AE820C7" w14:textId="77777777" w:rsidR="00853E6F" w:rsidRDefault="00F0030C">
            <w:pPr>
              <w:spacing w:after="0"/>
            </w:pPr>
            <w:r>
              <w:rPr>
                <w:sz w:val="14"/>
              </w:rPr>
              <w:t>Testes e homologação</w:t>
            </w:r>
          </w:p>
        </w:tc>
        <w:tc>
          <w:tcPr>
            <w:tcW w:w="2088" w:type="dxa"/>
          </w:tcPr>
          <w:p w14:paraId="263E295E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39C5C208" w14:textId="77777777" w:rsidR="00853E6F" w:rsidRDefault="00F0030C">
            <w:pPr>
              <w:spacing w:after="0"/>
            </w:pPr>
            <w:r>
              <w:rPr>
                <w:sz w:val="14"/>
              </w:rPr>
              <w:t>Incluir ambientes e dispositivos.</w:t>
            </w:r>
          </w:p>
        </w:tc>
      </w:tr>
      <w:tr w:rsidR="00853E6F" w14:paraId="2D217DE0" w14:textId="77777777">
        <w:trPr>
          <w:cantSplit/>
          <w:jc w:val="center"/>
        </w:trPr>
        <w:tc>
          <w:tcPr>
            <w:tcW w:w="1584" w:type="dxa"/>
          </w:tcPr>
          <w:p w14:paraId="1E93EA2F" w14:textId="77777777" w:rsidR="00853E6F" w:rsidRDefault="00F0030C">
            <w:pPr>
              <w:spacing w:after="0"/>
            </w:pPr>
            <w:r>
              <w:rPr>
                <w:sz w:val="14"/>
              </w:rPr>
              <w:t>Riscos</w:t>
            </w:r>
          </w:p>
        </w:tc>
        <w:tc>
          <w:tcPr>
            <w:tcW w:w="3384" w:type="dxa"/>
          </w:tcPr>
          <w:p w14:paraId="2B8BC93E" w14:textId="77777777" w:rsidR="00853E6F" w:rsidRDefault="00F0030C">
            <w:pPr>
              <w:spacing w:after="0"/>
            </w:pPr>
            <w:r>
              <w:rPr>
                <w:sz w:val="14"/>
              </w:rPr>
              <w:t>Margem de contingência</w:t>
            </w:r>
          </w:p>
        </w:tc>
        <w:tc>
          <w:tcPr>
            <w:tcW w:w="2088" w:type="dxa"/>
          </w:tcPr>
          <w:p w14:paraId="2CB423E5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15D1CFE7" w14:textId="77777777" w:rsidR="00853E6F" w:rsidRDefault="00F0030C">
            <w:pPr>
              <w:spacing w:after="0"/>
            </w:pPr>
            <w:r>
              <w:rPr>
                <w:sz w:val="14"/>
              </w:rPr>
              <w:t>Percentual ainda não definido.</w:t>
            </w:r>
          </w:p>
        </w:tc>
      </w:tr>
      <w:tr w:rsidR="00853E6F" w14:paraId="260FC96E" w14:textId="77777777">
        <w:trPr>
          <w:cantSplit/>
          <w:jc w:val="center"/>
        </w:trPr>
        <w:tc>
          <w:tcPr>
            <w:tcW w:w="1584" w:type="dxa"/>
          </w:tcPr>
          <w:p w14:paraId="78E6D39D" w14:textId="77777777" w:rsidR="00853E6F" w:rsidRDefault="00F0030C">
            <w:pPr>
              <w:spacing w:after="0"/>
            </w:pPr>
            <w:r>
              <w:rPr>
                <w:sz w:val="14"/>
              </w:rPr>
              <w:t>Financeiro</w:t>
            </w:r>
          </w:p>
        </w:tc>
        <w:tc>
          <w:tcPr>
            <w:tcW w:w="3384" w:type="dxa"/>
          </w:tcPr>
          <w:p w14:paraId="4A5114B0" w14:textId="77777777" w:rsidR="00853E6F" w:rsidRDefault="00F0030C">
            <w:pPr>
              <w:spacing w:after="0"/>
            </w:pPr>
            <w:r>
              <w:rPr>
                <w:sz w:val="14"/>
              </w:rPr>
              <w:t>Margem de lucro</w:t>
            </w:r>
          </w:p>
        </w:tc>
        <w:tc>
          <w:tcPr>
            <w:tcW w:w="2088" w:type="dxa"/>
          </w:tcPr>
          <w:p w14:paraId="23937816" w14:textId="77777777" w:rsidR="00853E6F" w:rsidRDefault="00F0030C">
            <w:pPr>
              <w:spacing w:after="0"/>
            </w:pPr>
            <w:r>
              <w:rPr>
                <w:sz w:val="14"/>
              </w:rPr>
              <w:t>R$ [VALOR A DEFINIR]</w:t>
            </w:r>
          </w:p>
        </w:tc>
        <w:tc>
          <w:tcPr>
            <w:tcW w:w="2664" w:type="dxa"/>
          </w:tcPr>
          <w:p w14:paraId="6B7296CB" w14:textId="77777777" w:rsidR="00853E6F" w:rsidRDefault="00F0030C">
            <w:pPr>
              <w:spacing w:after="0"/>
            </w:pPr>
            <w:r>
              <w:rPr>
                <w:sz w:val="14"/>
              </w:rPr>
              <w:t>Validar aplicabilidade em projeto acadêmico.</w:t>
            </w:r>
          </w:p>
        </w:tc>
      </w:tr>
    </w:tbl>
    <w:p w14:paraId="46AF5927" w14:textId="77777777" w:rsidR="00853E6F" w:rsidRDefault="00853E6F">
      <w:pPr>
        <w:spacing w:after="0"/>
      </w:pPr>
    </w:p>
    <w:sectPr w:rsidR="00853E6F" w:rsidSect="00EB7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B5B23" w14:textId="77777777" w:rsidR="00F0030C" w:rsidRDefault="00F0030C">
      <w:r>
        <w:separator/>
      </w:r>
    </w:p>
  </w:endnote>
  <w:endnote w:type="continuationSeparator" w:id="0">
    <w:p w14:paraId="23ED00C9" w14:textId="77777777" w:rsidR="00F0030C" w:rsidRDefault="00F00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8984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 w:rsidR="00BE69F1">
      <w:rPr>
        <w:rStyle w:val="Nmerodepgina"/>
      </w:rPr>
      <w:fldChar w:fldCharType="separate"/>
    </w:r>
    <w:r w:rsidR="00BE69F1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3F305CAD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853E6F" w14:paraId="7842549C" w14:textId="77777777">
      <w:trPr>
        <w:jc w:val="center"/>
      </w:trPr>
      <w:tc>
        <w:tcPr>
          <w:tcW w:w="5184" w:type="dxa"/>
        </w:tcPr>
        <w:p w14:paraId="300C4A06" w14:textId="77777777" w:rsidR="00853E6F" w:rsidRDefault="00F0030C">
          <w:r>
            <w:rPr>
              <w:sz w:val="16"/>
            </w:rPr>
            <w:t>Versão do documento: 1.0</w:t>
          </w:r>
        </w:p>
      </w:tc>
      <w:tc>
        <w:tcPr>
          <w:tcW w:w="4680" w:type="dxa"/>
        </w:tcPr>
        <w:p w14:paraId="62808A31" w14:textId="77777777" w:rsidR="00853E6F" w:rsidRDefault="00F0030C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01D6E" w14:textId="77777777" w:rsidR="00BE69F1" w:rsidRDefault="00BE69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D8D7A" w14:textId="77777777" w:rsidR="00F0030C" w:rsidRDefault="00F0030C">
      <w:r>
        <w:separator/>
      </w:r>
    </w:p>
  </w:footnote>
  <w:footnote w:type="continuationSeparator" w:id="0">
    <w:p w14:paraId="5FF34C1A" w14:textId="77777777" w:rsidR="00F0030C" w:rsidRDefault="00F00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A979" w14:textId="77777777" w:rsidR="00BE69F1" w:rsidRDefault="00BE69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853E6F" w14:paraId="1808A6C1" w14:textId="77777777">
      <w:trPr>
        <w:jc w:val="center"/>
      </w:trPr>
      <w:tc>
        <w:tcPr>
          <w:tcW w:w="4896" w:type="dxa"/>
          <w:vAlign w:val="center"/>
        </w:tcPr>
        <w:p w14:paraId="65C7B5EE" w14:textId="77777777" w:rsidR="00853E6F" w:rsidRDefault="00F0030C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399B5B41" w14:textId="77777777" w:rsidR="00853E6F" w:rsidRDefault="00F0030C">
          <w:pPr>
            <w:jc w:val="right"/>
          </w:pPr>
          <w:r>
            <w:rPr>
              <w:sz w:val="18"/>
            </w:rPr>
            <w:t>Documento de Visão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EC97" w14:textId="77777777" w:rsidR="00BE69F1" w:rsidRDefault="00BE69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B65B1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0083471">
    <w:abstractNumId w:val="6"/>
  </w:num>
  <w:num w:numId="2" w16cid:durableId="1997490198">
    <w:abstractNumId w:val="7"/>
  </w:num>
  <w:num w:numId="3" w16cid:durableId="808984377">
    <w:abstractNumId w:val="5"/>
  </w:num>
  <w:num w:numId="4" w16cid:durableId="306862580">
    <w:abstractNumId w:val="2"/>
  </w:num>
  <w:num w:numId="5" w16cid:durableId="481391090">
    <w:abstractNumId w:val="3"/>
  </w:num>
  <w:num w:numId="6" w16cid:durableId="328019977">
    <w:abstractNumId w:val="4"/>
  </w:num>
  <w:num w:numId="7" w16cid:durableId="2038576336">
    <w:abstractNumId w:val="1"/>
  </w:num>
  <w:num w:numId="8" w16cid:durableId="124298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7693B"/>
    <w:rsid w:val="000B3193"/>
    <w:rsid w:val="000C1BA0"/>
    <w:rsid w:val="0010099D"/>
    <w:rsid w:val="00116945"/>
    <w:rsid w:val="0014690C"/>
    <w:rsid w:val="00372165"/>
    <w:rsid w:val="00377041"/>
    <w:rsid w:val="003770F8"/>
    <w:rsid w:val="00495B61"/>
    <w:rsid w:val="005A6DCC"/>
    <w:rsid w:val="0068537B"/>
    <w:rsid w:val="00756D8B"/>
    <w:rsid w:val="00806885"/>
    <w:rsid w:val="0084066F"/>
    <w:rsid w:val="00853E6F"/>
    <w:rsid w:val="00881602"/>
    <w:rsid w:val="0092740E"/>
    <w:rsid w:val="009D28A0"/>
    <w:rsid w:val="00A7169B"/>
    <w:rsid w:val="00BE69F1"/>
    <w:rsid w:val="00CD76E5"/>
    <w:rsid w:val="00E11855"/>
    <w:rsid w:val="00EB71C9"/>
    <w:rsid w:val="00F0030C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15B1E06C"/>
  <w15:chartTrackingRefBased/>
  <w15:docId w15:val="{95A4ECD4-472B-4A95-9ADC-1C0CDA04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59" w:lineRule="auto"/>
    </w:pPr>
    <w:rPr>
      <w:rFonts w:ascii="Arial" w:eastAsia="Arial" w:hAnsi="Arial"/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00"/>
      <w:outlineLvl w:val="0"/>
    </w:pPr>
    <w:rPr>
      <w:rFonts w:cs="Arial"/>
      <w:b/>
      <w:bCs/>
      <w:color w:val="111827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140"/>
      <w:outlineLvl w:val="1"/>
    </w:pPr>
    <w:rPr>
      <w:rFonts w:cs="Arial"/>
      <w:b/>
      <w:bCs/>
      <w:i/>
      <w:iCs/>
      <w:color w:val="111827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40"/>
      <w:outlineLvl w:val="2"/>
    </w:pPr>
    <w:rPr>
      <w:rFonts w:cs="Arial"/>
      <w:b/>
      <w:bCs/>
      <w:color w:val="111827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2340</Words>
  <Characters>12636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14947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3</cp:revision>
  <dcterms:created xsi:type="dcterms:W3CDTF">2026-08-22T01:40:00Z</dcterms:created>
  <dcterms:modified xsi:type="dcterms:W3CDTF">2026-08-22T02:31:00Z</dcterms:modified>
</cp:coreProperties>
</file>