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0AD2" w14:textId="77777777" w:rsidR="00F264A8" w:rsidRDefault="00F264A8"/>
    <w:p w14:paraId="6D94C60B" w14:textId="77777777" w:rsidR="00F264A8" w:rsidRDefault="00F264A8"/>
    <w:p w14:paraId="7F7E9731" w14:textId="77777777" w:rsidR="00F264A8" w:rsidRDefault="00F264A8"/>
    <w:p w14:paraId="367B351A" w14:textId="77777777" w:rsidR="00F264A8" w:rsidRDefault="00F264A8"/>
    <w:p w14:paraId="2FB0FB7E" w14:textId="77777777" w:rsidR="00F264A8" w:rsidRDefault="00F264A8"/>
    <w:p w14:paraId="33ACCA78" w14:textId="77777777" w:rsidR="00F264A8" w:rsidRDefault="00F264A8"/>
    <w:p w14:paraId="06E03231" w14:textId="77777777" w:rsidR="00F264A8" w:rsidRDefault="00F264A8"/>
    <w:p w14:paraId="61F2380C" w14:textId="77777777" w:rsidR="00F264A8" w:rsidRDefault="002C75D7">
      <w:pPr>
        <w:pStyle w:val="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280" w:line="240" w:lineRule="auto"/>
        <w:jc w:val="center"/>
        <w:rPr>
          <w:b w:val="0"/>
          <w:bCs w:val="0"/>
          <w:sz w:val="20"/>
          <w:szCs w:val="20"/>
        </w:rPr>
      </w:pPr>
      <w:r>
        <w:rPr>
          <w:color w:val="1F4E78"/>
          <w:szCs w:val="52"/>
        </w:rPr>
        <w:t>Stacklyst</w:t>
      </w:r>
    </w:p>
    <w:p w14:paraId="245D11AF" w14:textId="77777777" w:rsidR="00F264A8" w:rsidRDefault="002C75D7">
      <w:pPr>
        <w:pStyle w:val="Subttulo"/>
        <w:jc w:val="center"/>
      </w:pPr>
      <w:r>
        <w:rPr>
          <w:b/>
          <w:bCs/>
          <w:szCs w:val="36"/>
        </w:rPr>
        <w:t>Documento de Atividades do Negócio</w:t>
      </w:r>
    </w:p>
    <w:p w14:paraId="217C1A94" w14:textId="77777777" w:rsidR="00F264A8" w:rsidRDefault="002C75D7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dos modelos: 06/10/2026 | Base técnica conferida: 06/10/2026</w:t>
      </w:r>
    </w:p>
    <w:p w14:paraId="3114557E" w14:textId="77777777" w:rsidR="00F264A8" w:rsidRDefault="002C75D7">
      <w:r>
        <w:br w:type="page"/>
      </w:r>
    </w:p>
    <w:p w14:paraId="74207F50" w14:textId="77777777" w:rsidR="00F264A8" w:rsidRDefault="002C75D7">
      <w:pPr>
        <w:pStyle w:val="Ttulo1"/>
      </w:pPr>
      <w:bookmarkStart w:id="0" w:name="_Toc242192349"/>
      <w:r>
        <w:rPr>
          <w:color w:val="1F4E78"/>
        </w:rPr>
        <w:lastRenderedPageBreak/>
        <w:t>1. Índice</w:t>
      </w:r>
      <w:bookmarkEnd w:id="0"/>
    </w:p>
    <w:sdt>
      <w:sdtPr>
        <w:id w:val="-1400364447"/>
        <w:docPartObj>
          <w:docPartGallery w:val="Table of Contents"/>
          <w:docPartUnique/>
        </w:docPartObj>
      </w:sdtPr>
      <w:sdtEndPr/>
      <w:sdtContent>
        <w:p w14:paraId="3A4FA808" w14:textId="3E2E8C71" w:rsidR="00251A42" w:rsidRDefault="002C75D7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92349" w:history="1">
            <w:r w:rsidR="00251A42" w:rsidRPr="00D91C8A">
              <w:rPr>
                <w:rStyle w:val="Hyperlink"/>
                <w:noProof/>
              </w:rPr>
              <w:t>1. Índice</w:t>
            </w:r>
            <w:r w:rsidR="00251A42">
              <w:rPr>
                <w:noProof/>
                <w:webHidden/>
              </w:rPr>
              <w:tab/>
            </w:r>
            <w:r w:rsidR="00251A42">
              <w:rPr>
                <w:noProof/>
                <w:webHidden/>
              </w:rPr>
              <w:fldChar w:fldCharType="begin"/>
            </w:r>
            <w:r w:rsidR="00251A42">
              <w:rPr>
                <w:noProof/>
                <w:webHidden/>
              </w:rPr>
              <w:instrText xml:space="preserve"> PAGEREF _Toc242192349 \h </w:instrText>
            </w:r>
            <w:r w:rsidR="00251A42">
              <w:rPr>
                <w:noProof/>
                <w:webHidden/>
              </w:rPr>
            </w:r>
            <w:r w:rsidR="00251A42">
              <w:rPr>
                <w:noProof/>
                <w:webHidden/>
              </w:rPr>
              <w:fldChar w:fldCharType="separate"/>
            </w:r>
            <w:r w:rsidR="00251A42">
              <w:rPr>
                <w:noProof/>
                <w:webHidden/>
              </w:rPr>
              <w:t>2</w:t>
            </w:r>
            <w:r w:rsidR="00251A42">
              <w:rPr>
                <w:noProof/>
                <w:webHidden/>
              </w:rPr>
              <w:fldChar w:fldCharType="end"/>
            </w:r>
          </w:hyperlink>
        </w:p>
        <w:p w14:paraId="1CEE0098" w14:textId="05C942CC" w:rsidR="00251A42" w:rsidRDefault="00251A42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0" w:history="1">
            <w:r w:rsidRPr="00D91C8A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77D8" w14:textId="428DC98C" w:rsidR="00251A42" w:rsidRDefault="00251A42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1" w:history="1">
            <w:r w:rsidRPr="00D91C8A">
              <w:rPr>
                <w:rStyle w:val="Hyperlink"/>
                <w:noProof/>
              </w:rPr>
              <w:t>3. Atividades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9541" w14:textId="6111C02A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2" w:history="1">
            <w:r w:rsidRPr="00D91C8A">
              <w:rPr>
                <w:rStyle w:val="Hyperlink"/>
                <w:noProof/>
              </w:rPr>
              <w:t>3.1 AN01 Estudar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94C8" w14:textId="5C43A9F5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3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C95E" w14:textId="54BAEDDC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4" w:history="1">
            <w:r w:rsidRPr="00D91C8A">
              <w:rPr>
                <w:rStyle w:val="Hyperlink"/>
                <w:noProof/>
              </w:rPr>
              <w:t>AN01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2026" w14:textId="25A2C935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5" w:history="1">
            <w:r w:rsidRPr="00D91C8A">
              <w:rPr>
                <w:rStyle w:val="Hyperlink"/>
                <w:noProof/>
              </w:rPr>
              <w:t>3.2 AN03 Praticar exercícios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152B" w14:textId="3803B0C4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6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5D16A" w14:textId="3F3DB8DD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7" w:history="1">
            <w:r w:rsidRPr="00D91C8A">
              <w:rPr>
                <w:rStyle w:val="Hyperlink"/>
                <w:noProof/>
              </w:rPr>
              <w:t>AN03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FA23B" w14:textId="4A786013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8" w:history="1">
            <w:r w:rsidRPr="00D91C8A">
              <w:rPr>
                <w:rStyle w:val="Hyperlink"/>
                <w:noProof/>
              </w:rPr>
              <w:t>3.3 AN04 Acompanhar a própria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794B" w14:textId="3E2D57DB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59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ED24" w14:textId="761A6686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0" w:history="1">
            <w:r w:rsidRPr="00D91C8A">
              <w:rPr>
                <w:rStyle w:val="Hyperlink"/>
                <w:noProof/>
              </w:rPr>
              <w:t>AN04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4F14" w14:textId="32247EFC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1" w:history="1">
            <w:r w:rsidRPr="00D91C8A">
              <w:rPr>
                <w:rStyle w:val="Hyperlink"/>
                <w:noProof/>
              </w:rPr>
              <w:t>3.4 AN06 Buscar ajuda para uma dúvida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0734E" w14:textId="525414CF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2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4444A" w14:textId="1EDD53F2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3" w:history="1">
            <w:r w:rsidRPr="00D91C8A">
              <w:rPr>
                <w:rStyle w:val="Hyperlink"/>
                <w:noProof/>
              </w:rPr>
              <w:t>AN06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9344" w14:textId="5362888C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4" w:history="1">
            <w:r w:rsidRPr="00D91C8A">
              <w:rPr>
                <w:rStyle w:val="Hyperlink"/>
                <w:noProof/>
              </w:rPr>
              <w:t>3.5 AN08A Divulgar oportunidade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5D04" w14:textId="2A1337AF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5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F169A" w14:textId="059B5827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6" w:history="1">
            <w:r w:rsidRPr="00D91C8A">
              <w:rPr>
                <w:rStyle w:val="Hyperlink"/>
                <w:noProof/>
              </w:rPr>
              <w:t>AN08A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2FBF9" w14:textId="6E187DC5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7" w:history="1">
            <w:r w:rsidRPr="00D91C8A">
              <w:rPr>
                <w:rStyle w:val="Hyperlink"/>
                <w:noProof/>
              </w:rPr>
              <w:t>3.6 AN08B Candidatar-se e acompanhar a seleção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33D5" w14:textId="0F42EB52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8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4AF3" w14:textId="6149884C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69" w:history="1">
            <w:r w:rsidRPr="00D91C8A">
              <w:rPr>
                <w:rStyle w:val="Hyperlink"/>
                <w:noProof/>
              </w:rPr>
              <w:t>AN08B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F437" w14:textId="2FC4E276" w:rsidR="00251A42" w:rsidRDefault="00251A42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0" w:history="1">
            <w:r w:rsidRPr="00D91C8A">
              <w:rPr>
                <w:rStyle w:val="Hyperlink"/>
                <w:noProof/>
              </w:rPr>
              <w:t>3.7 AN09 Descobrir e participar de um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6B4B4" w14:textId="73F3988F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1" w:history="1">
            <w:r w:rsidRPr="00D91C8A">
              <w:rPr>
                <w:rStyle w:val="Hyperlink"/>
                <w:noProof/>
              </w:rPr>
              <w:t>Fluxo e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253F" w14:textId="59637A5E" w:rsidR="00251A42" w:rsidRDefault="00251A42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2" w:history="1">
            <w:r w:rsidRPr="00D91C8A">
              <w:rPr>
                <w:rStyle w:val="Hyperlink"/>
                <w:noProof/>
              </w:rPr>
              <w:t>AN09 Diagrama do processo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C325" w14:textId="1D7C4C3A" w:rsidR="00251A42" w:rsidRDefault="00251A42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3" w:history="1">
            <w:r w:rsidRPr="00D91C8A">
              <w:rPr>
                <w:rStyle w:val="Hyperlink"/>
                <w:noProof/>
              </w:rPr>
              <w:t>4. Relação com 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3370" w14:textId="3E44A317" w:rsidR="00251A42" w:rsidRDefault="00251A42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374" w:history="1">
            <w:r w:rsidRPr="00D91C8A">
              <w:rPr>
                <w:rStyle w:val="Hyperlink"/>
                <w:noProof/>
              </w:rPr>
              <w:t>5.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A72E" w14:textId="60D53716" w:rsidR="00F264A8" w:rsidRDefault="002C75D7">
          <w:pPr>
            <w:widowControl w:val="0"/>
            <w:tabs>
              <w:tab w:val="right" w:pos="12000"/>
            </w:tabs>
            <w:spacing w:before="60" w:after="0" w:line="240" w:lineRule="auto"/>
            <w:rPr>
              <w:b/>
              <w:bCs/>
              <w:szCs w:val="22"/>
            </w:rPr>
          </w:pPr>
          <w:r>
            <w:fldChar w:fldCharType="end"/>
          </w:r>
        </w:p>
      </w:sdtContent>
    </w:sdt>
    <w:p w14:paraId="52D66FD8" w14:textId="77777777" w:rsidR="00442591" w:rsidRDefault="00D567D3">
      <w:pPr>
        <w:pStyle w:val="Ttulo1"/>
        <w:pageBreakBefore/>
      </w:pPr>
      <w:bookmarkStart w:id="1" w:name="_Toc242192350"/>
      <w:r>
        <w:lastRenderedPageBreak/>
        <w:t>2. Objetivo</w:t>
      </w:r>
      <w:bookmarkEnd w:id="1"/>
    </w:p>
    <w:p w14:paraId="078D8D09" w14:textId="77777777" w:rsidR="00442591" w:rsidRDefault="00D567D3">
      <w:r>
        <w:t>Este documento descreve como estudantes, candidatos, representantes de empresas e recrutadores realizam suas atividades antes de usar o Stacklyst. O foco é o processo atual: estudar com materiais dispersos, conferir exercícios, divulgar oportunidades e acompanhar contatos. Os diagramas identificam os responsáveis em raias e mostram decisões e retornos do processo.</w:t>
      </w:r>
    </w:p>
    <w:p w14:paraId="5C684465" w14:textId="77777777" w:rsidR="00442591" w:rsidRDefault="00D567D3">
      <w:r>
        <w:t>A revisão segue as orientações de 28/09/2026 consolidadas no documento da Profª Patrícia e o capítulo 10 do livro UML 2 Uma abordagem prática, de Gilleanes T. A. Guedes. Os exemplos descrevem processos possíveis e coerentes com a orientação, sem pretender retratar uma pesquisa de campo que não foi realizada.</w:t>
      </w:r>
    </w:p>
    <w:p w14:paraId="2714C463" w14:textId="77777777" w:rsidR="00442591" w:rsidRDefault="00D567D3">
      <w:pPr>
        <w:pStyle w:val="Ttulo1"/>
      </w:pPr>
      <w:bookmarkStart w:id="2" w:name="_Toc242192351"/>
      <w:r>
        <w:t>3. Atividades do negócio</w:t>
      </w:r>
      <w:bookmarkEnd w:id="2"/>
    </w:p>
    <w:p w14:paraId="62BEE0CE" w14:textId="77777777" w:rsidR="00442591" w:rsidRDefault="00D567D3">
      <w:r>
        <w:t>AN01, AN03, AN04 e AN06 tratam do aprendizado. AN08A e AN08B tratam da divulgação e do acompanhamento de oportunidades. AN09 trata da descoberta e participação em eventos. Os identificadores anteriores de atividades exclusivas do sistema foram retirados desta versão, sem renumerar os processos mantidos.</w:t>
      </w:r>
    </w:p>
    <w:p w14:paraId="4FC32CAE" w14:textId="77777777" w:rsidR="00442591" w:rsidRDefault="00D567D3">
      <w:pPr>
        <w:pStyle w:val="Ttulo2"/>
        <w:pageBreakBefore/>
      </w:pPr>
      <w:bookmarkStart w:id="3" w:name="_Toc242192352"/>
      <w:r>
        <w:lastRenderedPageBreak/>
        <w:t>3.1 AN01 Estudar programação</w:t>
      </w:r>
      <w:bookmarkEnd w:id="3"/>
    </w:p>
    <w:p w14:paraId="0D95F3FE" w14:textId="77777777" w:rsidR="00442591" w:rsidRDefault="00D567D3">
      <w:r>
        <w:t>Objetivo: Compreender um assunto e aplicar o conteúdo sem depender do Stacklyst.</w:t>
      </w:r>
    </w:p>
    <w:p w14:paraId="4CBE1683" w14:textId="77777777" w:rsidR="00442591" w:rsidRDefault="00D567D3">
      <w:r>
        <w:t>Participantes: Estudante.</w:t>
      </w:r>
    </w:p>
    <w:p w14:paraId="3372851E" w14:textId="77777777" w:rsidR="00442591" w:rsidRDefault="00D567D3">
      <w:r>
        <w:t>Situação atual: Materiais dispersos e dificuldade para decidir o que estudar ou revisar.</w:t>
      </w:r>
    </w:p>
    <w:p w14:paraId="4B69AE75" w14:textId="77777777" w:rsidR="00442591" w:rsidRDefault="00D567D3">
      <w:pPr>
        <w:pStyle w:val="Ttulo3"/>
      </w:pPr>
      <w:bookmarkStart w:id="4" w:name="_Toc242192353"/>
      <w:r>
        <w:t>Fluxo e decisões</w:t>
      </w:r>
      <w:bookmarkEnd w:id="4"/>
    </w:p>
    <w:p w14:paraId="3056A130" w14:textId="77777777" w:rsidR="00442591" w:rsidRDefault="00D567D3">
      <w:r>
        <w:t>Estudante: Definir assunto e objetivo de estudo.</w:t>
      </w:r>
    </w:p>
    <w:p w14:paraId="06726A62" w14:textId="77777777" w:rsidR="00442591" w:rsidRDefault="00D567D3">
      <w:r>
        <w:t>Estudante: Organizar horários e cronograma.</w:t>
      </w:r>
    </w:p>
    <w:p w14:paraId="6E67F110" w14:textId="77777777" w:rsidR="00442591" w:rsidRDefault="00D567D3">
      <w:r>
        <w:t>Estudante: Pesquisar no Google, YouTube ou IA.</w:t>
      </w:r>
    </w:p>
    <w:p w14:paraId="2497ED3F" w14:textId="77777777" w:rsidR="00442591" w:rsidRDefault="00D567D3">
      <w:r>
        <w:t>Estudante: Assistir à aula ou ler o material.</w:t>
      </w:r>
    </w:p>
    <w:p w14:paraId="73755C3B" w14:textId="77777777" w:rsidR="00442591" w:rsidRDefault="00D567D3">
      <w:r>
        <w:t>Estudante: Procurar exercícios e tentar resolver.</w:t>
      </w:r>
    </w:p>
    <w:p w14:paraId="7860352C" w14:textId="77777777" w:rsidR="00442591" w:rsidRDefault="00D567D3">
      <w:r>
        <w:t>Estudante: Revisar o material ou buscar ajuda.</w:t>
      </w:r>
    </w:p>
    <w:p w14:paraId="1DE4CF00" w14:textId="77777777" w:rsidR="00442591" w:rsidRDefault="00D567D3">
      <w:r>
        <w:t>Estudante: Anotar o aprendido e planejar revisão.</w:t>
      </w:r>
    </w:p>
    <w:p w14:paraId="6DE5E9C5" w14:textId="77777777" w:rsidR="00442591" w:rsidRDefault="00D567D3">
      <w:r>
        <w:t>Decisão Conseguiu explicar e aplicar? [não]: Revisar o material ou buscar ajuda.</w:t>
      </w:r>
    </w:p>
    <w:p w14:paraId="2846224E" w14:textId="77777777" w:rsidR="00442591" w:rsidRDefault="00D567D3">
      <w:r>
        <w:t>Decisão Conseguiu explicar e aplicar? [sim]: Anotar o aprendido e planejar revisão.</w:t>
      </w:r>
    </w:p>
    <w:p w14:paraId="259EC801" w14:textId="77777777" w:rsidR="00442591" w:rsidRDefault="00D567D3">
      <w:r>
        <w:t>Resultado: Conteúdo estudado e aplicação verificada pelo estudante.</w:t>
      </w:r>
    </w:p>
    <w:p w14:paraId="576B94A5" w14:textId="77777777" w:rsidR="00442591" w:rsidRDefault="00D567D3">
      <w:pPr>
        <w:pStyle w:val="Ttulo3"/>
        <w:pageBreakBefore/>
      </w:pPr>
      <w:bookmarkStart w:id="5" w:name="_Toc242192354"/>
      <w:r>
        <w:lastRenderedPageBreak/>
        <w:t>AN01 Diagrama do processo atual</w:t>
      </w:r>
      <w:bookmarkEnd w:id="5"/>
    </w:p>
    <w:p w14:paraId="55326651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13047BF7" wp14:editId="2E146802">
            <wp:extent cx="5852160" cy="3387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1 Estudar programaçã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0C3E" w14:textId="77777777" w:rsidR="00442591" w:rsidRDefault="00D567D3">
      <w:pPr>
        <w:jc w:val="center"/>
      </w:pPr>
      <w:r>
        <w:rPr>
          <w:sz w:val="18"/>
        </w:rPr>
        <w:t>Fonte editável: Stacklyst-seminario.asta / AN01.</w:t>
      </w:r>
    </w:p>
    <w:p w14:paraId="5CBE5FB1" w14:textId="77777777" w:rsidR="00442591" w:rsidRDefault="00D567D3">
      <w:pPr>
        <w:pStyle w:val="Ttulo2"/>
        <w:pageBreakBefore/>
      </w:pPr>
      <w:bookmarkStart w:id="6" w:name="_Toc242192355"/>
      <w:r>
        <w:lastRenderedPageBreak/>
        <w:t>3.2 AN03 Praticar exercícios de programação</w:t>
      </w:r>
      <w:bookmarkEnd w:id="6"/>
    </w:p>
    <w:p w14:paraId="0E69F9D9" w14:textId="77777777" w:rsidR="00442591" w:rsidRDefault="00D567D3">
      <w:r>
        <w:t>Objetivo: Praticar a solução de um problema e conferir o resultado.</w:t>
      </w:r>
    </w:p>
    <w:p w14:paraId="12A2A691" w14:textId="77777777" w:rsidR="00442591" w:rsidRDefault="00D567D3">
      <w:r>
        <w:t>Participantes: Estudante.</w:t>
      </w:r>
    </w:p>
    <w:p w14:paraId="04DCCD04" w14:textId="77777777" w:rsidR="00442591" w:rsidRDefault="00D567D3">
      <w:r>
        <w:t>Situação atual: Correção manual e falta de retorno imediato sobre erros.</w:t>
      </w:r>
    </w:p>
    <w:p w14:paraId="25B1B8BE" w14:textId="77777777" w:rsidR="00442591" w:rsidRDefault="00D567D3">
      <w:pPr>
        <w:pStyle w:val="Ttulo3"/>
      </w:pPr>
      <w:bookmarkStart w:id="7" w:name="_Toc242192356"/>
      <w:r>
        <w:t>Fluxo e decisões</w:t>
      </w:r>
      <w:bookmarkEnd w:id="7"/>
    </w:p>
    <w:p w14:paraId="2E0923E5" w14:textId="77777777" w:rsidR="00442591" w:rsidRDefault="00D567D3">
      <w:r>
        <w:t>Estudante: Escolher exercício em livro ou site.</w:t>
      </w:r>
    </w:p>
    <w:p w14:paraId="2FB2DDFC" w14:textId="77777777" w:rsidR="00442591" w:rsidRDefault="00D567D3">
      <w:r>
        <w:t>Estudante: Ler o enunciado e identificar entradas.</w:t>
      </w:r>
    </w:p>
    <w:p w14:paraId="7BFAE58F" w14:textId="77777777" w:rsidR="00442591" w:rsidRDefault="00D567D3">
      <w:r>
        <w:t>Estudante: Escrever a solução em papel ou editor.</w:t>
      </w:r>
    </w:p>
    <w:p w14:paraId="6345970F" w14:textId="77777777" w:rsidR="00442591" w:rsidRDefault="00D567D3">
      <w:r>
        <w:t>Estudante: Testar exemplos e comparar resultados.</w:t>
      </w:r>
    </w:p>
    <w:p w14:paraId="7FC0FAE1" w14:textId="77777777" w:rsidR="00442591" w:rsidRDefault="00D567D3">
      <w:r>
        <w:t>Estudante: Investigar o erro e revisar a solução.</w:t>
      </w:r>
    </w:p>
    <w:p w14:paraId="2965812D" w14:textId="77777777" w:rsidR="00442591" w:rsidRDefault="00D567D3">
      <w:r>
        <w:t>Estudante: Explicar a solução e registrar dúvidas.</w:t>
      </w:r>
    </w:p>
    <w:p w14:paraId="36196381" w14:textId="77777777" w:rsidR="00442591" w:rsidRDefault="00D567D3">
      <w:r>
        <w:t>Decisão Resultado correto? [não]: Investigar o erro e revisar a solução.</w:t>
      </w:r>
    </w:p>
    <w:p w14:paraId="070B22A2" w14:textId="77777777" w:rsidR="00442591" w:rsidRDefault="00D567D3">
      <w:r>
        <w:t>Decisão Resultado correto? [sim]: Explicar a solução e registrar dúvidas.</w:t>
      </w:r>
    </w:p>
    <w:p w14:paraId="513C615D" w14:textId="77777777" w:rsidR="00442591" w:rsidRDefault="00D567D3">
      <w:r>
        <w:t>Resultado: Solução conferida e dúvidas identificadas.</w:t>
      </w:r>
    </w:p>
    <w:p w14:paraId="147015B0" w14:textId="77777777" w:rsidR="00442591" w:rsidRDefault="00D567D3">
      <w:pPr>
        <w:pStyle w:val="Ttulo3"/>
        <w:pageBreakBefore/>
      </w:pPr>
      <w:bookmarkStart w:id="8" w:name="_Toc242192357"/>
      <w:r>
        <w:lastRenderedPageBreak/>
        <w:t>AN03 Diagrama do processo atual</w:t>
      </w:r>
      <w:bookmarkEnd w:id="8"/>
    </w:p>
    <w:p w14:paraId="2AFCBFCE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5FE6CDD2" wp14:editId="3472DADD">
            <wp:extent cx="5852160" cy="33875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3 Praticar exercícios de programaçã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0486" w14:textId="77777777" w:rsidR="00442591" w:rsidRDefault="00D567D3">
      <w:pPr>
        <w:jc w:val="center"/>
      </w:pPr>
      <w:r>
        <w:rPr>
          <w:sz w:val="18"/>
        </w:rPr>
        <w:t>Fonte editável: Stacklyst-seminario.asta / AN03.</w:t>
      </w:r>
    </w:p>
    <w:p w14:paraId="4E55557B" w14:textId="77777777" w:rsidR="00442591" w:rsidRDefault="00D567D3">
      <w:pPr>
        <w:pStyle w:val="Ttulo2"/>
        <w:pageBreakBefore/>
      </w:pPr>
      <w:bookmarkStart w:id="9" w:name="_Toc242192358"/>
      <w:r>
        <w:lastRenderedPageBreak/>
        <w:t>3.3 AN04 Acompanhar a própria aprendizagem</w:t>
      </w:r>
      <w:bookmarkEnd w:id="9"/>
    </w:p>
    <w:p w14:paraId="3ABD307E" w14:textId="77777777" w:rsidR="00442591" w:rsidRDefault="00D567D3">
      <w:r>
        <w:t>Objetivo: Revisar registros de estudo e ajustar o planejamento.</w:t>
      </w:r>
    </w:p>
    <w:p w14:paraId="06FA1F54" w14:textId="77777777" w:rsidR="00442591" w:rsidRDefault="00D567D3">
      <w:r>
        <w:t>Participantes: Estudante.</w:t>
      </w:r>
    </w:p>
    <w:p w14:paraId="44908CEB" w14:textId="77777777" w:rsidR="00442591" w:rsidRDefault="00D567D3">
      <w:r>
        <w:t>Situação atual: Registros incompletos e acompanhamento em ferramentas diferentes.</w:t>
      </w:r>
    </w:p>
    <w:p w14:paraId="787ADE12" w14:textId="77777777" w:rsidR="00442591" w:rsidRDefault="00D567D3">
      <w:pPr>
        <w:pStyle w:val="Ttulo3"/>
      </w:pPr>
      <w:bookmarkStart w:id="10" w:name="_Toc242192359"/>
      <w:r>
        <w:t>Fluxo e decisões</w:t>
      </w:r>
      <w:bookmarkEnd w:id="10"/>
    </w:p>
    <w:p w14:paraId="1CA65C6A" w14:textId="77777777" w:rsidR="00442591" w:rsidRDefault="00D567D3">
      <w:r>
        <w:t>Estudante: Reunir anotações e exercícios feitos.</w:t>
      </w:r>
    </w:p>
    <w:p w14:paraId="35341C5C" w14:textId="77777777" w:rsidR="00442591" w:rsidRDefault="00D567D3">
      <w:r>
        <w:t>Estudante: Comparar resultados com os objetivos.</w:t>
      </w:r>
    </w:p>
    <w:p w14:paraId="2B30C4B3" w14:textId="77777777" w:rsidR="00442591" w:rsidRDefault="00D567D3">
      <w:r>
        <w:t>Estudante: Reservar horário para revisão.</w:t>
      </w:r>
    </w:p>
    <w:p w14:paraId="08F6C140" w14:textId="77777777" w:rsidR="00442591" w:rsidRDefault="00D567D3">
      <w:r>
        <w:t>Estudante: Definir o próximo assunto de estudo.</w:t>
      </w:r>
    </w:p>
    <w:p w14:paraId="7D606CE4" w14:textId="77777777" w:rsidR="00442591" w:rsidRDefault="00D567D3">
      <w:r>
        <w:t>Estudante: Atualizar cronograma em agenda ou planilha.</w:t>
      </w:r>
    </w:p>
    <w:p w14:paraId="773E7351" w14:textId="77777777" w:rsidR="00442591" w:rsidRDefault="00D567D3">
      <w:r>
        <w:t>Decisão Há dificuldade recorrente? [sim]: Reservar horário para revisão.</w:t>
      </w:r>
    </w:p>
    <w:p w14:paraId="31DADA72" w14:textId="77777777" w:rsidR="00442591" w:rsidRDefault="00D567D3">
      <w:r>
        <w:t>Decisão Há dificuldade recorrente? [não]: Definir o próximo assunto de estudo.</w:t>
      </w:r>
    </w:p>
    <w:p w14:paraId="33FB102C" w14:textId="77777777" w:rsidR="00442591" w:rsidRDefault="00D567D3">
      <w:r>
        <w:t>Resultado: Cronograma ajustado às dificuldades e aos objetivos.</w:t>
      </w:r>
    </w:p>
    <w:p w14:paraId="41A829C6" w14:textId="77777777" w:rsidR="00442591" w:rsidRDefault="00D567D3">
      <w:pPr>
        <w:pStyle w:val="Ttulo3"/>
        <w:pageBreakBefore/>
      </w:pPr>
      <w:bookmarkStart w:id="11" w:name="_Toc242192360"/>
      <w:r>
        <w:lastRenderedPageBreak/>
        <w:t>AN04 Diagrama do processo atual</w:t>
      </w:r>
      <w:bookmarkEnd w:id="11"/>
    </w:p>
    <w:p w14:paraId="6B5756D6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35432781" wp14:editId="6C4F43D2">
            <wp:extent cx="5852160" cy="3387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4 Acompanhar a própria aprendizag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BA4" w14:textId="77777777" w:rsidR="00442591" w:rsidRDefault="00D567D3">
      <w:pPr>
        <w:jc w:val="center"/>
      </w:pPr>
      <w:r>
        <w:rPr>
          <w:sz w:val="18"/>
        </w:rPr>
        <w:t>Fonte editável: Stacklyst-seminario.asta / AN04.</w:t>
      </w:r>
    </w:p>
    <w:p w14:paraId="141BCBA3" w14:textId="77777777" w:rsidR="00442591" w:rsidRDefault="00D567D3">
      <w:pPr>
        <w:pStyle w:val="Ttulo2"/>
        <w:pageBreakBefore/>
      </w:pPr>
      <w:bookmarkStart w:id="12" w:name="_Toc242192361"/>
      <w:r>
        <w:lastRenderedPageBreak/>
        <w:t>3.4 AN06 Buscar ajuda para uma dúvida</w:t>
      </w:r>
      <w:bookmarkEnd w:id="12"/>
    </w:p>
    <w:p w14:paraId="095FE384" w14:textId="77777777" w:rsidR="00442591" w:rsidRDefault="00D567D3">
      <w:r>
        <w:t>Objetivo: Esclarecer uma dificuldade e conferir a resposta recebida.</w:t>
      </w:r>
    </w:p>
    <w:p w14:paraId="3EA7F461" w14:textId="77777777" w:rsidR="00442591" w:rsidRDefault="00D567D3">
      <w:r>
        <w:t>Participantes: Estudante, Colega ou professor.</w:t>
      </w:r>
    </w:p>
    <w:p w14:paraId="4C56F445" w14:textId="77777777" w:rsidR="00442591" w:rsidRDefault="00D567D3">
      <w:r>
        <w:t>Situação atual: Respostas podem ser incompletas ou incorretas e precisam ser verificadas.</w:t>
      </w:r>
    </w:p>
    <w:p w14:paraId="3EE5DC66" w14:textId="77777777" w:rsidR="00442591" w:rsidRDefault="00D567D3">
      <w:pPr>
        <w:pStyle w:val="Ttulo3"/>
      </w:pPr>
      <w:bookmarkStart w:id="13" w:name="_Toc242192362"/>
      <w:r>
        <w:t>Fluxo e decisões</w:t>
      </w:r>
      <w:bookmarkEnd w:id="13"/>
    </w:p>
    <w:p w14:paraId="13450D06" w14:textId="77777777" w:rsidR="00442591" w:rsidRDefault="00D567D3">
      <w:r>
        <w:t>Estudante: Descrever a dúvida e o que já tentou.</w:t>
      </w:r>
    </w:p>
    <w:p w14:paraId="5B115C18" w14:textId="77777777" w:rsidR="00442591" w:rsidRDefault="00D567D3">
      <w:r>
        <w:t>Estudante: Consultar documentação, vídeo ou IA.</w:t>
      </w:r>
    </w:p>
    <w:p w14:paraId="4406F868" w14:textId="77777777" w:rsidR="00442591" w:rsidRDefault="00D567D3">
      <w:r>
        <w:t>Estudante: Conferir a explicação com um exemplo.</w:t>
      </w:r>
    </w:p>
    <w:p w14:paraId="5A749901" w14:textId="77777777" w:rsidR="00442591" w:rsidRDefault="00D567D3">
      <w:r>
        <w:t>Estudante: Pedir ajuda com enunciado e tentativa.</w:t>
      </w:r>
    </w:p>
    <w:p w14:paraId="461E926E" w14:textId="77777777" w:rsidR="00442591" w:rsidRDefault="00D567D3">
      <w:r>
        <w:t>Colega ou professor: Analisar a dúvida e explicar o raciocínio.</w:t>
      </w:r>
    </w:p>
    <w:p w14:paraId="1DE4625A" w14:textId="77777777" w:rsidR="00442591" w:rsidRDefault="00D567D3">
      <w:r>
        <w:t>Decisão Dúvida esclarecida? [sim]: Conferir a explicação com um exemplo.</w:t>
      </w:r>
    </w:p>
    <w:p w14:paraId="5D9DC8BF" w14:textId="77777777" w:rsidR="00442591" w:rsidRDefault="00D567D3">
      <w:r>
        <w:t>Decisão Dúvida esclarecida? [não]: Pedir ajuda com enunciado e tentativa.</w:t>
      </w:r>
    </w:p>
    <w:p w14:paraId="092B2E1E" w14:textId="77777777" w:rsidR="00442591" w:rsidRDefault="00D567D3">
      <w:r>
        <w:t>Resultado: Dúvida esclarecida com exemplo conferido.</w:t>
      </w:r>
    </w:p>
    <w:p w14:paraId="5894E97F" w14:textId="77777777" w:rsidR="00442591" w:rsidRDefault="00D567D3">
      <w:pPr>
        <w:pStyle w:val="Ttulo3"/>
        <w:pageBreakBefore/>
      </w:pPr>
      <w:bookmarkStart w:id="14" w:name="_Toc242192363"/>
      <w:r>
        <w:lastRenderedPageBreak/>
        <w:t>AN06 Diagrama do processo atual</w:t>
      </w:r>
      <w:bookmarkEnd w:id="14"/>
    </w:p>
    <w:p w14:paraId="63CE9A9B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37E9C5D4" wp14:editId="1E571748">
            <wp:extent cx="5852160" cy="37587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6 Buscar ajuda para uma dúv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5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149D" w14:textId="77777777" w:rsidR="00442591" w:rsidRDefault="00D567D3">
      <w:pPr>
        <w:jc w:val="center"/>
      </w:pPr>
      <w:r>
        <w:rPr>
          <w:sz w:val="18"/>
        </w:rPr>
        <w:t>Fonte editável: Stacklyst-seminario.asta / AN06.</w:t>
      </w:r>
    </w:p>
    <w:p w14:paraId="1F397885" w14:textId="77777777" w:rsidR="00442591" w:rsidRDefault="00D567D3">
      <w:pPr>
        <w:pStyle w:val="Ttulo2"/>
        <w:pageBreakBefore/>
      </w:pPr>
      <w:bookmarkStart w:id="15" w:name="_Toc242192364"/>
      <w:r>
        <w:lastRenderedPageBreak/>
        <w:t>3.5 AN08A Divulgar oportunidade de trabalho</w:t>
      </w:r>
      <w:bookmarkEnd w:id="15"/>
    </w:p>
    <w:p w14:paraId="7AD1439B" w14:textId="77777777" w:rsidR="00442591" w:rsidRDefault="00D567D3">
      <w:r>
        <w:t>Objetivo: Descrever uma necessidade de contratação e iniciar a busca de candidatos.</w:t>
      </w:r>
    </w:p>
    <w:p w14:paraId="491B817A" w14:textId="77777777" w:rsidR="00442591" w:rsidRDefault="00D567D3">
      <w:r>
        <w:t>Participantes: Representante da empresa, Recrutador responsável.</w:t>
      </w:r>
    </w:p>
    <w:p w14:paraId="3F42FC03" w14:textId="77777777" w:rsidR="00442591" w:rsidRDefault="00D567D3">
      <w:r>
        <w:t>Situação atual: Divulgação em canais separados e busca manual de currículos.</w:t>
      </w:r>
    </w:p>
    <w:p w14:paraId="07CADF00" w14:textId="77777777" w:rsidR="00442591" w:rsidRDefault="00D567D3">
      <w:pPr>
        <w:pStyle w:val="Ttulo3"/>
      </w:pPr>
      <w:bookmarkStart w:id="16" w:name="_Toc242192365"/>
      <w:r>
        <w:t>Fluxo e decisões</w:t>
      </w:r>
      <w:bookmarkEnd w:id="16"/>
    </w:p>
    <w:p w14:paraId="0CD9C9A9" w14:textId="77777777" w:rsidR="00442591" w:rsidRDefault="00D567D3">
      <w:r>
        <w:t>Representante da empresa: Identificar a empresa e o responsável.</w:t>
      </w:r>
    </w:p>
    <w:p w14:paraId="1A1A16E3" w14:textId="77777777" w:rsidR="00442591" w:rsidRDefault="00D567D3">
      <w:r>
        <w:t>Representante da empresa: Definir perfil, condições e requisitos da vaga.</w:t>
      </w:r>
    </w:p>
    <w:p w14:paraId="75ECC8AB" w14:textId="77777777" w:rsidR="00442591" w:rsidRDefault="00D567D3">
      <w:r>
        <w:t>Recrutador responsável: Redigir a oportunidade.</w:t>
      </w:r>
    </w:p>
    <w:p w14:paraId="17DB4FE5" w14:textId="77777777" w:rsidR="00442591" w:rsidRDefault="00D567D3">
      <w:r>
        <w:t>Recrutador responsável: Conferir a vaga.</w:t>
      </w:r>
    </w:p>
    <w:p w14:paraId="5394BCC3" w14:textId="77777777" w:rsidR="00442591" w:rsidRDefault="00D567D3">
      <w:r>
        <w:t>Recrutador responsável: Corrigir informações.</w:t>
      </w:r>
    </w:p>
    <w:p w14:paraId="0C1A6401" w14:textId="77777777" w:rsidR="00442591" w:rsidRDefault="00D567D3">
      <w:r>
        <w:t>Recrutador responsável: Divulgar em portais, redes ou contatos.</w:t>
      </w:r>
    </w:p>
    <w:p w14:paraId="6B7B21B3" w14:textId="77777777" w:rsidR="00442591" w:rsidRDefault="00D567D3">
      <w:r>
        <w:t>Recrutador responsável: Procurar currículos e contatar candidatos.</w:t>
      </w:r>
    </w:p>
    <w:p w14:paraId="6DC8B7BA" w14:textId="77777777" w:rsidR="00442591" w:rsidRDefault="00D567D3">
      <w:r>
        <w:t>Decisão Informações corretas? [sim]: Divulgar em portais, redes ou contatos.</w:t>
      </w:r>
    </w:p>
    <w:p w14:paraId="483D4365" w14:textId="77777777" w:rsidR="00442591" w:rsidRDefault="00D567D3">
      <w:r>
        <w:t>Decisão Informações corretas? [não]: Corrigir informações.</w:t>
      </w:r>
    </w:p>
    <w:p w14:paraId="714F5806" w14:textId="77777777" w:rsidR="00442591" w:rsidRDefault="00D567D3">
      <w:r>
        <w:t>Resultado: Oportunidade divulgada e candidatos contatados quando encontrados.</w:t>
      </w:r>
    </w:p>
    <w:p w14:paraId="0BF0D252" w14:textId="77777777" w:rsidR="00442591" w:rsidRDefault="00D567D3">
      <w:pPr>
        <w:pStyle w:val="Ttulo3"/>
        <w:pageBreakBefore/>
      </w:pPr>
      <w:bookmarkStart w:id="17" w:name="_Toc242192366"/>
      <w:r>
        <w:lastRenderedPageBreak/>
        <w:t>AN08A Diagrama do processo atual</w:t>
      </w:r>
      <w:bookmarkEnd w:id="17"/>
    </w:p>
    <w:p w14:paraId="30C15C3F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0E24E0A7" wp14:editId="37CB22B0">
            <wp:extent cx="5852160" cy="36465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8A Divulgar oportunidade de trabalh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4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A92B" w14:textId="77777777" w:rsidR="00442591" w:rsidRDefault="00D567D3">
      <w:pPr>
        <w:jc w:val="center"/>
      </w:pPr>
      <w:r>
        <w:rPr>
          <w:sz w:val="18"/>
        </w:rPr>
        <w:t>Fonte editável: Stacklyst-seminario.asta / AN08A.</w:t>
      </w:r>
    </w:p>
    <w:p w14:paraId="6BF286A6" w14:textId="77777777" w:rsidR="00442591" w:rsidRDefault="00D567D3">
      <w:pPr>
        <w:pStyle w:val="Ttulo2"/>
        <w:pageBreakBefore/>
      </w:pPr>
      <w:bookmarkStart w:id="18" w:name="_Toc242192367"/>
      <w:r>
        <w:lastRenderedPageBreak/>
        <w:t>3.6 AN08B Candidatar-se e acompanhar a seleção</w:t>
      </w:r>
      <w:bookmarkEnd w:id="18"/>
    </w:p>
    <w:p w14:paraId="522478B4" w14:textId="77777777" w:rsidR="00442591" w:rsidRDefault="00D567D3">
      <w:r>
        <w:t>Objetivo: Enviar uma candidatura e acompanhar a resposta do recrutador.</w:t>
      </w:r>
    </w:p>
    <w:p w14:paraId="5C376888" w14:textId="77777777" w:rsidR="00442591" w:rsidRDefault="00D567D3">
      <w:r>
        <w:t>Participantes: Candidato, Recrutador responsável.</w:t>
      </w:r>
    </w:p>
    <w:p w14:paraId="54B20CC3" w14:textId="77777777" w:rsidR="00442591" w:rsidRDefault="00D567D3">
      <w:r>
        <w:t>Situação atual: O candidato acompanha respostas em canais dispersos e pode não receber retorno.</w:t>
      </w:r>
    </w:p>
    <w:p w14:paraId="4DA06922" w14:textId="77777777" w:rsidR="00442591" w:rsidRDefault="00D567D3">
      <w:pPr>
        <w:pStyle w:val="Ttulo3"/>
      </w:pPr>
      <w:bookmarkStart w:id="19" w:name="_Toc242192368"/>
      <w:r>
        <w:t>Fluxo e decisões</w:t>
      </w:r>
      <w:bookmarkEnd w:id="19"/>
    </w:p>
    <w:p w14:paraId="1DEE2475" w14:textId="77777777" w:rsidR="00442591" w:rsidRDefault="00D567D3">
      <w:r>
        <w:t>Candidato: Encontrar vaga em portal, rede ou indicação.</w:t>
      </w:r>
    </w:p>
    <w:p w14:paraId="53F94D95" w14:textId="77777777" w:rsidR="00442591" w:rsidRDefault="00D567D3">
      <w:r>
        <w:t>Candidato: Conferir requisitos e enviar currículo.</w:t>
      </w:r>
    </w:p>
    <w:p w14:paraId="1E2225FF" w14:textId="77777777" w:rsidR="00442591" w:rsidRDefault="00D567D3">
      <w:r>
        <w:t>Recrutador responsável: Receber e analisar o currículo.</w:t>
      </w:r>
    </w:p>
    <w:p w14:paraId="1F186B73" w14:textId="77777777" w:rsidR="00442591" w:rsidRDefault="00D567D3">
      <w:r>
        <w:t>Recrutador responsável: Informar retorno ou próximos passos.</w:t>
      </w:r>
    </w:p>
    <w:p w14:paraId="06DEDD05" w14:textId="77777777" w:rsidR="00442591" w:rsidRDefault="00D567D3">
      <w:r>
        <w:t>Candidato: Acompanhar e-mail e contatos recebidos.</w:t>
      </w:r>
    </w:p>
    <w:p w14:paraId="2ED1ABCF" w14:textId="77777777" w:rsidR="00442591" w:rsidRDefault="00D567D3">
      <w:r>
        <w:t>Candidato: Responder e realizar a etapa combinada.</w:t>
      </w:r>
    </w:p>
    <w:p w14:paraId="3CB8F75F" w14:textId="77777777" w:rsidR="00442591" w:rsidRDefault="00D567D3">
      <w:r>
        <w:t>Candidato: Registrar o resultado da candidatura.</w:t>
      </w:r>
    </w:p>
    <w:p w14:paraId="1EF6C2D1" w14:textId="77777777" w:rsidR="00442591" w:rsidRDefault="00D567D3">
      <w:r>
        <w:t>Decisão Há próxima etapa? [sim]: Responder e realizar a etapa combinada.</w:t>
      </w:r>
    </w:p>
    <w:p w14:paraId="7B9C9474" w14:textId="77777777" w:rsidR="00442591" w:rsidRDefault="00D567D3">
      <w:r>
        <w:t>Decisão Há próxima etapa? [não]: Registrar o resultado da candidatura.</w:t>
      </w:r>
    </w:p>
    <w:p w14:paraId="40F81FC0" w14:textId="77777777" w:rsidR="00442591" w:rsidRDefault="00D567D3">
      <w:r>
        <w:t>Resultado: Próxima etapa cumprida ou resultado registrado.</w:t>
      </w:r>
    </w:p>
    <w:p w14:paraId="09E6DB1A" w14:textId="77777777" w:rsidR="00442591" w:rsidRDefault="00D567D3">
      <w:pPr>
        <w:pStyle w:val="Ttulo3"/>
        <w:pageBreakBefore/>
      </w:pPr>
      <w:bookmarkStart w:id="20" w:name="_Toc242192369"/>
      <w:r>
        <w:lastRenderedPageBreak/>
        <w:t>AN08B Diagrama do processo atual</w:t>
      </w:r>
      <w:bookmarkEnd w:id="20"/>
    </w:p>
    <w:p w14:paraId="78701975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06FE8060" wp14:editId="6C8F8C75">
            <wp:extent cx="5852160" cy="37090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8B Candidatar-se e acompanhar a seleçã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935D" w14:textId="77777777" w:rsidR="00442591" w:rsidRDefault="00D567D3">
      <w:pPr>
        <w:jc w:val="center"/>
      </w:pPr>
      <w:r>
        <w:rPr>
          <w:sz w:val="18"/>
        </w:rPr>
        <w:t>Fonte editável: Stacklyst-seminario.asta / AN08B.</w:t>
      </w:r>
    </w:p>
    <w:p w14:paraId="755B4C58" w14:textId="77777777" w:rsidR="00442591" w:rsidRDefault="00D567D3">
      <w:pPr>
        <w:pStyle w:val="Ttulo2"/>
        <w:pageBreakBefore/>
      </w:pPr>
      <w:bookmarkStart w:id="21" w:name="_Toc242192370"/>
      <w:r>
        <w:lastRenderedPageBreak/>
        <w:t>3.7 AN09 Descobrir e participar de um evento</w:t>
      </w:r>
      <w:bookmarkEnd w:id="21"/>
    </w:p>
    <w:p w14:paraId="4A8CCC05" w14:textId="77777777" w:rsidR="00442591" w:rsidRDefault="00D567D3">
      <w:r>
        <w:t>Objetivo: Localizar um evento, conferir condições e organizar a participação.</w:t>
      </w:r>
    </w:p>
    <w:p w14:paraId="167BC5FE" w14:textId="77777777" w:rsidR="00442591" w:rsidRDefault="00D567D3">
      <w:r>
        <w:t>Participantes: Pessoa interessada, Organizador do evento.</w:t>
      </w:r>
    </w:p>
    <w:p w14:paraId="25676383" w14:textId="77777777" w:rsidR="00442591" w:rsidRDefault="00D567D3">
      <w:r>
        <w:t>Situação atual: Datas e inscrições se perdem entre canais de divulgação e agendas pessoais.</w:t>
      </w:r>
    </w:p>
    <w:p w14:paraId="0A6161F3" w14:textId="77777777" w:rsidR="00442591" w:rsidRDefault="00D567D3">
      <w:pPr>
        <w:pStyle w:val="Ttulo3"/>
      </w:pPr>
      <w:bookmarkStart w:id="22" w:name="_Toc242192371"/>
      <w:r>
        <w:t>Fluxo e decisões</w:t>
      </w:r>
      <w:bookmarkEnd w:id="22"/>
    </w:p>
    <w:p w14:paraId="54F75415" w14:textId="77777777" w:rsidR="00442591" w:rsidRDefault="00D567D3">
      <w:r>
        <w:t>Pessoa interessada: Pesquisar eventos em redes, sites ou indicação.</w:t>
      </w:r>
    </w:p>
    <w:p w14:paraId="2F619B4C" w14:textId="77777777" w:rsidR="00442591" w:rsidRDefault="00D567D3">
      <w:r>
        <w:t>Pessoa interessada: Conferir tema, data, local e condições.</w:t>
      </w:r>
    </w:p>
    <w:p w14:paraId="4E8F7B24" w14:textId="77777777" w:rsidR="00442591" w:rsidRDefault="00D567D3">
      <w:r>
        <w:t>Pessoa interessada: Inscrever-se no canal informado pelo evento.</w:t>
      </w:r>
    </w:p>
    <w:p w14:paraId="7173E752" w14:textId="77777777" w:rsidR="00442591" w:rsidRDefault="00D567D3">
      <w:r>
        <w:t>Organizador do evento: Confirmar inscrição e enviar orientações.</w:t>
      </w:r>
    </w:p>
    <w:p w14:paraId="067E2D6D" w14:textId="77777777" w:rsidR="00442591" w:rsidRDefault="00D567D3">
      <w:r>
        <w:t>Pessoa interessada: Anotar na agenda e comparecer.</w:t>
      </w:r>
    </w:p>
    <w:p w14:paraId="31A17329" w14:textId="77777777" w:rsidR="00442591" w:rsidRDefault="00D567D3">
      <w:r>
        <w:t>Decisão Pode participar? [sim]: Inscrever-se no canal informado pelo evento.</w:t>
      </w:r>
    </w:p>
    <w:p w14:paraId="19CBA717" w14:textId="77777777" w:rsidR="00442591" w:rsidRDefault="00D567D3">
      <w:r>
        <w:t>Decisão Pode participar? [não]: encerrar o processo.</w:t>
      </w:r>
    </w:p>
    <w:p w14:paraId="34D5E3DD" w14:textId="77777777" w:rsidR="00442591" w:rsidRDefault="00D567D3">
      <w:r>
        <w:t>Resultado: Participação organizada ou evento descartado.</w:t>
      </w:r>
    </w:p>
    <w:p w14:paraId="0C936C35" w14:textId="77777777" w:rsidR="00442591" w:rsidRDefault="00D567D3">
      <w:pPr>
        <w:pStyle w:val="Ttulo3"/>
        <w:pageBreakBefore/>
      </w:pPr>
      <w:bookmarkStart w:id="23" w:name="_Toc242192372"/>
      <w:r>
        <w:lastRenderedPageBreak/>
        <w:t>AN09 Diagrama do processo atual</w:t>
      </w:r>
      <w:bookmarkEnd w:id="23"/>
    </w:p>
    <w:p w14:paraId="0EAAD558" w14:textId="77777777" w:rsidR="00442591" w:rsidRDefault="00D567D3">
      <w:pPr>
        <w:keepNext/>
        <w:jc w:val="center"/>
      </w:pPr>
      <w:r>
        <w:rPr>
          <w:noProof/>
        </w:rPr>
        <w:drawing>
          <wp:inline distT="0" distB="0" distL="0" distR="0" wp14:anchorId="5A0C5D70" wp14:editId="2769721F">
            <wp:extent cx="5852160" cy="37090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09 Descobrir e participar de um ev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4B43" w14:textId="77777777" w:rsidR="00442591" w:rsidRDefault="00D567D3">
      <w:pPr>
        <w:jc w:val="center"/>
      </w:pPr>
      <w:r>
        <w:rPr>
          <w:sz w:val="18"/>
        </w:rPr>
        <w:t>Fonte editável: Stacklyst-seminario.asta / AN09.</w:t>
      </w:r>
    </w:p>
    <w:p w14:paraId="5A9F2F51" w14:textId="77777777" w:rsidR="00442591" w:rsidRDefault="00D567D3">
      <w:pPr>
        <w:pStyle w:val="Ttulo1"/>
        <w:pageBreakBefore/>
      </w:pPr>
      <w:bookmarkStart w:id="24" w:name="_Toc242192373"/>
      <w:r>
        <w:lastRenderedPageBreak/>
        <w:t>4. Relação com o sistema proposto</w:t>
      </w:r>
      <w:bookmarkEnd w:id="24"/>
    </w:p>
    <w:p w14:paraId="27E7186F" w14:textId="77777777" w:rsidR="00442591" w:rsidRDefault="00D567D3">
      <w:r>
        <w:t>Os processos de negócio contextualizam os problemas que o sistema procura apoiar. Os casos de uso do documento 04 descrevem a interação com o Stacklyst. O duelo continua como funcionalidade do sistema, enquanto o processo de estudo atual utiliza ações humanas como pesquisar, praticar e revisar.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42591" w14:paraId="21EFD308" w14:textId="77777777">
        <w:tc>
          <w:tcPr>
            <w:tcW w:w="4968" w:type="dxa"/>
          </w:tcPr>
          <w:p w14:paraId="67A12447" w14:textId="77777777" w:rsidR="00442591" w:rsidRDefault="00D567D3">
            <w:r>
              <w:rPr>
                <w:sz w:val="18"/>
              </w:rPr>
              <w:t>Processo atual</w:t>
            </w:r>
          </w:p>
        </w:tc>
        <w:tc>
          <w:tcPr>
            <w:tcW w:w="4968" w:type="dxa"/>
          </w:tcPr>
          <w:p w14:paraId="2BF99C59" w14:textId="77777777" w:rsidR="00442591" w:rsidRDefault="00D567D3">
            <w:r>
              <w:rPr>
                <w:sz w:val="18"/>
              </w:rPr>
              <w:t>Apoio do Stacklyst</w:t>
            </w:r>
          </w:p>
        </w:tc>
      </w:tr>
      <w:tr w:rsidR="00442591" w14:paraId="59C4AFB9" w14:textId="77777777">
        <w:tc>
          <w:tcPr>
            <w:tcW w:w="4968" w:type="dxa"/>
          </w:tcPr>
          <w:p w14:paraId="087FA570" w14:textId="77777777" w:rsidR="00442591" w:rsidRDefault="00D567D3">
            <w:r>
              <w:rPr>
                <w:sz w:val="18"/>
              </w:rPr>
              <w:t>AN01 Estudar programação</w:t>
            </w:r>
          </w:p>
        </w:tc>
        <w:tc>
          <w:tcPr>
            <w:tcW w:w="4968" w:type="dxa"/>
          </w:tcPr>
          <w:p w14:paraId="23FA70C3" w14:textId="77777777" w:rsidR="00442591" w:rsidRDefault="00D567D3">
            <w:r>
              <w:rPr>
                <w:sz w:val="18"/>
              </w:rPr>
              <w:t>UC004 Selecionar trilha; UC005 Estudar lição</w:t>
            </w:r>
          </w:p>
        </w:tc>
      </w:tr>
      <w:tr w:rsidR="00442591" w14:paraId="2A1BB5B3" w14:textId="77777777">
        <w:tc>
          <w:tcPr>
            <w:tcW w:w="4968" w:type="dxa"/>
          </w:tcPr>
          <w:p w14:paraId="69961F9A" w14:textId="77777777" w:rsidR="00442591" w:rsidRDefault="00D567D3">
            <w:r>
              <w:rPr>
                <w:sz w:val="18"/>
              </w:rPr>
              <w:t>AN03 Praticar exercícios</w:t>
            </w:r>
          </w:p>
        </w:tc>
        <w:tc>
          <w:tcPr>
            <w:tcW w:w="4968" w:type="dxa"/>
          </w:tcPr>
          <w:p w14:paraId="3F473727" w14:textId="77777777" w:rsidR="00442591" w:rsidRDefault="00D567D3">
            <w:r>
              <w:rPr>
                <w:sz w:val="18"/>
              </w:rPr>
              <w:t>UC006 Resolver exercício; UC028 Avaliar resposta; UC029 Executar código e testes</w:t>
            </w:r>
          </w:p>
        </w:tc>
      </w:tr>
      <w:tr w:rsidR="00442591" w14:paraId="771B8428" w14:textId="77777777">
        <w:tc>
          <w:tcPr>
            <w:tcW w:w="4968" w:type="dxa"/>
          </w:tcPr>
          <w:p w14:paraId="04166867" w14:textId="77777777" w:rsidR="00442591" w:rsidRDefault="00D567D3">
            <w:r>
              <w:rPr>
                <w:sz w:val="18"/>
              </w:rPr>
              <w:t>AN04 Acompanhar aprendizagem</w:t>
            </w:r>
          </w:p>
        </w:tc>
        <w:tc>
          <w:tcPr>
            <w:tcW w:w="4968" w:type="dxa"/>
          </w:tcPr>
          <w:p w14:paraId="6AAFD8C2" w14:textId="77777777" w:rsidR="00442591" w:rsidRDefault="00D567D3">
            <w:r>
              <w:rPr>
                <w:sz w:val="18"/>
              </w:rPr>
              <w:t>UC007 Consultar progresso</w:t>
            </w:r>
          </w:p>
        </w:tc>
      </w:tr>
      <w:tr w:rsidR="00442591" w14:paraId="048C7F4F" w14:textId="77777777">
        <w:tc>
          <w:tcPr>
            <w:tcW w:w="4968" w:type="dxa"/>
          </w:tcPr>
          <w:p w14:paraId="75A9F222" w14:textId="77777777" w:rsidR="00442591" w:rsidRDefault="00D567D3">
            <w:r>
              <w:rPr>
                <w:sz w:val="18"/>
              </w:rPr>
              <w:t>AN06 Buscar ajuda</w:t>
            </w:r>
          </w:p>
        </w:tc>
        <w:tc>
          <w:tcPr>
            <w:tcW w:w="4968" w:type="dxa"/>
          </w:tcPr>
          <w:p w14:paraId="13BAE915" w14:textId="77777777" w:rsidR="00442591" w:rsidRDefault="00D567D3">
            <w:r>
              <w:rPr>
                <w:sz w:val="18"/>
              </w:rPr>
              <w:t>UC012 Consultar ajuda do exercício</w:t>
            </w:r>
          </w:p>
        </w:tc>
      </w:tr>
      <w:tr w:rsidR="00442591" w14:paraId="1876CD60" w14:textId="77777777">
        <w:tc>
          <w:tcPr>
            <w:tcW w:w="4968" w:type="dxa"/>
          </w:tcPr>
          <w:p w14:paraId="1CFCA16A" w14:textId="77777777" w:rsidR="00442591" w:rsidRDefault="00D567D3">
            <w:r>
              <w:rPr>
                <w:sz w:val="18"/>
              </w:rPr>
              <w:t>AN08A Divulgar oportunidade</w:t>
            </w:r>
          </w:p>
        </w:tc>
        <w:tc>
          <w:tcPr>
            <w:tcW w:w="4968" w:type="dxa"/>
          </w:tcPr>
          <w:p w14:paraId="22C91D53" w14:textId="77777777" w:rsidR="00442591" w:rsidRDefault="00D567D3">
            <w:r>
              <w:rPr>
                <w:sz w:val="18"/>
              </w:rPr>
              <w:t>UC017 Publicar vaga; UC025 Cadastrar empresa</w:t>
            </w:r>
          </w:p>
        </w:tc>
      </w:tr>
      <w:tr w:rsidR="00442591" w14:paraId="7D544B5A" w14:textId="77777777">
        <w:tc>
          <w:tcPr>
            <w:tcW w:w="4968" w:type="dxa"/>
          </w:tcPr>
          <w:p w14:paraId="20B195A6" w14:textId="77777777" w:rsidR="00442591" w:rsidRDefault="00D567D3">
            <w:r>
              <w:rPr>
                <w:sz w:val="18"/>
              </w:rPr>
              <w:t>AN08B Acompanhar seleção</w:t>
            </w:r>
          </w:p>
        </w:tc>
        <w:tc>
          <w:tcPr>
            <w:tcW w:w="4968" w:type="dxa"/>
          </w:tcPr>
          <w:p w14:paraId="57C6B681" w14:textId="77777777" w:rsidR="00442591" w:rsidRDefault="00D567D3">
            <w:r>
              <w:rPr>
                <w:sz w:val="18"/>
              </w:rPr>
              <w:t>UC018 Consultar vagas; UC022 Candidatar-se; UC026 Atualizar etapa; UC056 Consultar candidaturas</w:t>
            </w:r>
          </w:p>
        </w:tc>
      </w:tr>
      <w:tr w:rsidR="00442591" w14:paraId="11BDB778" w14:textId="77777777">
        <w:tc>
          <w:tcPr>
            <w:tcW w:w="4968" w:type="dxa"/>
          </w:tcPr>
          <w:p w14:paraId="25DBA964" w14:textId="77777777" w:rsidR="00442591" w:rsidRDefault="00D567D3">
            <w:r>
              <w:rPr>
                <w:sz w:val="18"/>
              </w:rPr>
              <w:t>AN09 Participar de evento</w:t>
            </w:r>
          </w:p>
        </w:tc>
        <w:tc>
          <w:tcPr>
            <w:tcW w:w="4968" w:type="dxa"/>
          </w:tcPr>
          <w:p w14:paraId="76FE382B" w14:textId="77777777" w:rsidR="00442591" w:rsidRDefault="00D567D3">
            <w:r>
              <w:rPr>
                <w:sz w:val="18"/>
              </w:rPr>
              <w:t>UC046 Consultar eventos; UC023 Inscrever-se ou cancelar participação</w:t>
            </w:r>
          </w:p>
        </w:tc>
      </w:tr>
    </w:tbl>
    <w:p w14:paraId="36343529" w14:textId="77777777" w:rsidR="00442591" w:rsidRDefault="00D567D3">
      <w:pPr>
        <w:pStyle w:val="Ttulo1"/>
      </w:pPr>
      <w:bookmarkStart w:id="25" w:name="_Toc242192374"/>
      <w:r>
        <w:t>5. Referências</w:t>
      </w:r>
      <w:bookmarkEnd w:id="25"/>
    </w:p>
    <w:p w14:paraId="0BE83313" w14:textId="77777777" w:rsidR="00442591" w:rsidRDefault="00D567D3">
      <w:r>
        <w:t>Anotações das Orientações da Profª Patrícia. Projeto Stacklyst. 28/09/2026. Documento de apoio fornecido pela equipe, que consolida orientações verbais.</w:t>
      </w:r>
    </w:p>
    <w:p w14:paraId="65FC16D3" w14:textId="77777777" w:rsidR="00442591" w:rsidRDefault="00D567D3">
      <w:r>
        <w:t>GUEDES, Gilleanes T. A. UML 2 Uma abordagem prática. Arquivo PDF fornecido. Seções 4.1, 10.6 e 10.22. Partições identificam responsabilidades; decisões representam alternativas e junções sincronizam atividades paralelas.</w:t>
      </w:r>
    </w:p>
    <w:sectPr w:rsidR="0044259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3D9F" w14:textId="77777777" w:rsidR="004D0030" w:rsidRDefault="004D0030">
      <w:pPr>
        <w:spacing w:after="0" w:line="240" w:lineRule="auto"/>
      </w:pPr>
      <w:r>
        <w:separator/>
      </w:r>
    </w:p>
  </w:endnote>
  <w:endnote w:type="continuationSeparator" w:id="0">
    <w:p w14:paraId="49ABBA61" w14:textId="77777777" w:rsidR="004D0030" w:rsidRDefault="004D0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4407CA9-B037-42FC-8AF1-9F6202F45FF3}"/>
    <w:embedBoldItalic r:id="rId2" w:fontKey="{F29CF79F-2494-46E9-8363-204CB28E716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72274D0D-78E1-4D49-9FA3-4D94B426D24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7C6A77D-998C-4005-AB82-F5A5553FD2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9E829" w14:textId="77777777" w:rsidR="00F264A8" w:rsidRDefault="002C75D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sz w:val="21"/>
      </w:rPr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sz w:val="21"/>
      </w:rPr>
      <w:fldChar w:fldCharType="end"/>
    </w:r>
  </w:p>
  <w:p w14:paraId="21EC65FB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5EE3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sz w:val="21"/>
      </w:rPr>
    </w:pPr>
  </w:p>
  <w:tbl>
    <w:tblPr>
      <w:tblStyle w:val="ac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F264A8" w14:paraId="07695CE9" w14:textId="77777777">
      <w:trPr>
        <w:jc w:val="center"/>
      </w:trPr>
      <w:tc>
        <w:tcPr>
          <w:tcW w:w="5184" w:type="dxa"/>
        </w:tcPr>
        <w:p w14:paraId="135021D4" w14:textId="77777777" w:rsidR="00F264A8" w:rsidRDefault="002C75D7">
          <w:r>
            <w:rPr>
              <w:sz w:val="16"/>
              <w:szCs w:val="16"/>
            </w:rPr>
            <w:t>Versão 2.0 | Revisão técnica 05/09/2026</w:t>
          </w:r>
        </w:p>
      </w:tc>
      <w:tc>
        <w:tcPr>
          <w:tcW w:w="4680" w:type="dxa"/>
        </w:tcPr>
        <w:p w14:paraId="042E8322" w14:textId="77777777" w:rsidR="00F264A8" w:rsidRDefault="002C75D7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E74299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E74299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701E1AE7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5172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D42DD" w14:textId="77777777" w:rsidR="004D0030" w:rsidRDefault="004D0030">
      <w:pPr>
        <w:spacing w:after="0" w:line="240" w:lineRule="auto"/>
      </w:pPr>
      <w:r>
        <w:separator/>
      </w:r>
    </w:p>
  </w:footnote>
  <w:footnote w:type="continuationSeparator" w:id="0">
    <w:p w14:paraId="099A0395" w14:textId="77777777" w:rsidR="004D0030" w:rsidRDefault="004D0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2A57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sz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6FDE9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sz w:val="21"/>
      </w:rPr>
    </w:pPr>
  </w:p>
  <w:tbl>
    <w:tblPr>
      <w:tblStyle w:val="ab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F264A8" w14:paraId="7028E329" w14:textId="77777777">
      <w:trPr>
        <w:jc w:val="center"/>
      </w:trPr>
      <w:tc>
        <w:tcPr>
          <w:tcW w:w="4896" w:type="dxa"/>
          <w:vAlign w:val="center"/>
        </w:tcPr>
        <w:p w14:paraId="6917804D" w14:textId="77777777" w:rsidR="00F264A8" w:rsidRDefault="002C75D7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45A1EDB4" w14:textId="77777777" w:rsidR="00F264A8" w:rsidRDefault="002C75D7">
          <w:pPr>
            <w:jc w:val="right"/>
          </w:pPr>
          <w:r>
            <w:rPr>
              <w:sz w:val="18"/>
              <w:szCs w:val="18"/>
            </w:rPr>
            <w:t>Atividades do Negócio</w:t>
          </w:r>
        </w:p>
      </w:tc>
    </w:tr>
  </w:tbl>
  <w:p w14:paraId="6B9F94C0" w14:textId="77777777" w:rsidR="00F264A8" w:rsidRDefault="00F264A8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09E0" w14:textId="77777777" w:rsidR="00F264A8" w:rsidRDefault="00F264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sz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57A08"/>
    <w:multiLevelType w:val="multilevel"/>
    <w:tmpl w:val="D1B2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9717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4A8"/>
    <w:rsid w:val="00071B2D"/>
    <w:rsid w:val="000A51D9"/>
    <w:rsid w:val="00251A42"/>
    <w:rsid w:val="002A66FE"/>
    <w:rsid w:val="002C75D7"/>
    <w:rsid w:val="00442591"/>
    <w:rsid w:val="004D0030"/>
    <w:rsid w:val="00530343"/>
    <w:rsid w:val="005657BF"/>
    <w:rsid w:val="0063483B"/>
    <w:rsid w:val="006F13FE"/>
    <w:rsid w:val="00751E3A"/>
    <w:rsid w:val="007829B9"/>
    <w:rsid w:val="00A80DDE"/>
    <w:rsid w:val="00AA23CC"/>
    <w:rsid w:val="00B31472"/>
    <w:rsid w:val="00D567D3"/>
    <w:rsid w:val="00DE097E"/>
    <w:rsid w:val="00E74299"/>
    <w:rsid w:val="00F2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4519"/>
  <w15:docId w15:val="{FEA5C7E8-0274-4588-A949-08F23A95F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6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1152" w:hanging="1152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5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basedOn w:val="Fontepargpadro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785F90"/>
    <w:pPr>
      <w:ind w:left="400"/>
    </w:pPr>
    <w:rPr>
      <w:sz w:val="20"/>
    </w:rPr>
  </w:style>
  <w:style w:type="paragraph" w:customStyle="1" w:styleId="Ttulo10">
    <w:name w:val="Título1"/>
  </w:style>
  <w:style w:type="paragraph" w:customStyle="1" w:styleId="Ttulo20">
    <w:name w:val="Título2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eastAsia="Georgia" w:cs="Georgia"/>
      <w:i/>
      <w:iCs/>
      <w:color w:val="666666"/>
      <w:sz w:val="36"/>
      <w:szCs w:val="48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Legenda1">
    <w:name w:val="Legend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19MPCgT6jTygXU9VvEliZAPtg==">CgMxLjAyDmguMzFzeG5hd3ZtZzlpMg5oLnYyN3ZpemVvMmwwcDIOaC5qeWhrMW5uaXprbWQyDmguYTd0MXhqbGdqcjdxMg5oLjFhNW4xZTRrd3BkbjIOaC5nbTQ0eTB0Z2hnaWEyDmguZmQzazVlbTRiMm5iMg5oLjF4Z2NxNnBrMHNlZDIOaC52c3U5eTJwYXZ4MDMyDmguaWF5dG9udndwc25jMg5oLmpha3dkMWtmeHU4MjIOaC50cXY0OWFobXNsamYyDmguZjJ5bWo4bmw5MTB3Mg5oLnBlczdreXFseDl4bTIMaC5kZGc0Z3R2bjE0Mg5oLng4OHl1emFnMzM1dDIOaC41dHhjczFjM2F1Y2YyDmgueHFxa281dDEzbDZkMg5oLnRpeTRybmhxd2t1bTIOaC44a3RwcjA5cTlnd2UyDmguNHFibTNzYnd6dDM1Mg5oLjNqNGNlcXFjOWlxeDIOaC5zNWsxeWJ2NWduNm4yDmgueTc0cnk4OHZ6Y2RiMg5oLmYwdm1ydWlhOWZ1aTIOaC55bmlkaTY4MnJ0aDIyDmguZ210b2E1ZnE4ZG55Mg5oLmtqYjhjN2Z2c3JxYjIOaC42ODlobDZuank5OGYyDmgua210emhkMTd3N3hvMg5oLnN4bXZ3N3diOWhmMzIOaC42YXZremFlMGZnbm4yDmgudm9uc21lZDQ1cjE3Mg5oLjFhazM2N3F5YzZnNDIOaC5zdnkwMGM5emc3encyDmguMmMyNTl3YzlqOXB6Mg5oLmZyNjh0aTk1eG1lbzIOaC5rbDVmdXo1ODhkbWUyDmgudXE2ZWZkd3UxODRvMg5oLnMyajhqeDVmczh6dDINaC5va2I4bWJ5NWhuYzIOaC5wc2xtbnZsOWlxeHk4AHIhMTh3dldkM3B3NHZNV0xOdUtCQ1ZfSktqcWJxNjl6Y1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1429</Words>
  <Characters>9689</Characters>
  <Application>Microsoft Office Word</Application>
  <DocSecurity>0</DocSecurity>
  <Lines>569</Lines>
  <Paragraphs>370</Paragraphs>
  <ScaleCrop>false</ScaleCrop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Pedro Tescaro</cp:lastModifiedBy>
  <cp:revision>7</cp:revision>
  <dcterms:created xsi:type="dcterms:W3CDTF">2026-08-22T01:40:00Z</dcterms:created>
  <dcterms:modified xsi:type="dcterms:W3CDTF">2026-10-06T18:18:00Z</dcterms:modified>
</cp:coreProperties>
</file>