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4D5C" w:rsidRPr="00A51629" w:rsidRDefault="00A51629" w:rsidP="00A51629">
      <w:pPr>
        <w:spacing w:after="360"/>
        <w:jc w:val="center"/>
        <w:rPr>
          <w:rFonts w:ascii="Tahoma" w:hAnsi="Tahoma" w:cs="Tahoma"/>
          <w:b/>
          <w:sz w:val="28"/>
          <w:szCs w:val="28"/>
        </w:rPr>
      </w:pPr>
      <w:r w:rsidRPr="00A51629">
        <w:rPr>
          <w:rFonts w:ascii="Tahoma" w:hAnsi="Tahoma" w:cs="Tahoma"/>
          <w:b/>
          <w:sz w:val="28"/>
          <w:szCs w:val="28"/>
        </w:rPr>
        <w:t>INF1</w:t>
      </w:r>
      <w:r w:rsidR="00BD6012">
        <w:rPr>
          <w:rFonts w:ascii="Tahoma" w:hAnsi="Tahoma" w:cs="Tahoma"/>
          <w:b/>
          <w:sz w:val="28"/>
          <w:szCs w:val="28"/>
        </w:rPr>
        <w:t>636</w:t>
      </w:r>
      <w:r w:rsidRPr="00A51629">
        <w:rPr>
          <w:rFonts w:ascii="Tahoma" w:hAnsi="Tahoma" w:cs="Tahoma"/>
          <w:b/>
          <w:sz w:val="28"/>
          <w:szCs w:val="28"/>
        </w:rPr>
        <w:t xml:space="preserve"> – Relatório de Acompanhamento de Iteração</w:t>
      </w:r>
    </w:p>
    <w:p w:rsidR="00A51629" w:rsidRPr="00A51629" w:rsidRDefault="00A51629" w:rsidP="00A51629">
      <w:pPr>
        <w:spacing w:after="480"/>
        <w:jc w:val="center"/>
        <w:rPr>
          <w:rFonts w:ascii="Tahoma" w:hAnsi="Tahoma" w:cs="Tahoma"/>
          <w:b/>
          <w:sz w:val="28"/>
          <w:szCs w:val="28"/>
        </w:rPr>
      </w:pPr>
      <w:r w:rsidRPr="00A51629">
        <w:rPr>
          <w:rFonts w:ascii="Tahoma" w:hAnsi="Tahoma" w:cs="Tahoma"/>
          <w:b/>
          <w:sz w:val="28"/>
          <w:szCs w:val="28"/>
        </w:rPr>
        <w:t>Jogo</w:t>
      </w:r>
      <w:r w:rsidR="00BD6012">
        <w:rPr>
          <w:rFonts w:ascii="Tahoma" w:hAnsi="Tahoma" w:cs="Tahoma"/>
          <w:b/>
          <w:sz w:val="28"/>
          <w:szCs w:val="28"/>
        </w:rPr>
        <w:t xml:space="preserve"> – Detetive</w:t>
      </w:r>
    </w:p>
    <w:p w:rsidR="00A51629" w:rsidRPr="00A51629" w:rsidRDefault="00BD6012" w:rsidP="00B72C5D">
      <w:pPr>
        <w:pStyle w:val="PargrafodaLista"/>
        <w:numPr>
          <w:ilvl w:val="0"/>
          <w:numId w:val="1"/>
        </w:numPr>
        <w:spacing w:before="360" w:after="240"/>
        <w:ind w:left="357" w:hanging="357"/>
        <w:contextualSpacing w:val="0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>Participante</w:t>
      </w:r>
    </w:p>
    <w:p w:rsidR="00A51629" w:rsidRPr="00A51629" w:rsidRDefault="001F7BED" w:rsidP="00A51629">
      <w:pPr>
        <w:rPr>
          <w:rFonts w:ascii="Tahoma" w:hAnsi="Tahoma" w:cs="Tahoma"/>
        </w:rPr>
      </w:pPr>
      <w:r>
        <w:rPr>
          <w:rFonts w:ascii="Tahoma" w:hAnsi="Tahoma" w:cs="Tahoma"/>
        </w:rPr>
        <w:t>Pedro Thiago do Nascimento Santos</w:t>
      </w:r>
    </w:p>
    <w:p w:rsidR="00A51629" w:rsidRPr="00A51629" w:rsidRDefault="00A51629" w:rsidP="00B72C5D">
      <w:pPr>
        <w:pStyle w:val="PargrafodaLista"/>
        <w:numPr>
          <w:ilvl w:val="0"/>
          <w:numId w:val="1"/>
        </w:numPr>
        <w:spacing w:before="360" w:after="240"/>
        <w:ind w:left="357" w:hanging="357"/>
        <w:contextualSpacing w:val="0"/>
        <w:rPr>
          <w:rFonts w:ascii="Tahoma" w:hAnsi="Tahoma" w:cs="Tahoma"/>
          <w:b/>
          <w:sz w:val="24"/>
          <w:szCs w:val="24"/>
        </w:rPr>
      </w:pPr>
      <w:r w:rsidRPr="00A51629">
        <w:rPr>
          <w:rFonts w:ascii="Tahoma" w:hAnsi="Tahoma" w:cs="Tahoma"/>
          <w:b/>
          <w:sz w:val="24"/>
          <w:szCs w:val="24"/>
        </w:rPr>
        <w:t>Iteração</w:t>
      </w:r>
    </w:p>
    <w:p w:rsidR="00A51629" w:rsidRPr="00A51629" w:rsidRDefault="00B72C5D" w:rsidP="00A51629">
      <w:pPr>
        <w:rPr>
          <w:rFonts w:ascii="Tahoma" w:hAnsi="Tahoma" w:cs="Tahoma"/>
        </w:rPr>
      </w:pPr>
      <w:r>
        <w:rPr>
          <w:rFonts w:ascii="Tahoma" w:hAnsi="Tahoma" w:cs="Tahoma"/>
          <w:b/>
        </w:rPr>
        <w:t>1ª Iteração</w:t>
      </w:r>
    </w:p>
    <w:p w:rsidR="00A51629" w:rsidRDefault="00A51629" w:rsidP="00A51629">
      <w:pPr>
        <w:rPr>
          <w:rFonts w:ascii="Tahoma" w:hAnsi="Tahoma" w:cs="Tahoma"/>
        </w:rPr>
      </w:pPr>
      <w:r w:rsidRPr="00A51629">
        <w:rPr>
          <w:rFonts w:ascii="Tahoma" w:hAnsi="Tahoma" w:cs="Tahoma"/>
          <w:b/>
        </w:rPr>
        <w:t>Data de início:</w:t>
      </w:r>
      <w:r>
        <w:rPr>
          <w:rFonts w:ascii="Tahoma" w:hAnsi="Tahoma" w:cs="Tahoma"/>
        </w:rPr>
        <w:t xml:space="preserve"> 0</w:t>
      </w:r>
      <w:r w:rsidR="00BD6012">
        <w:rPr>
          <w:rFonts w:ascii="Tahoma" w:hAnsi="Tahoma" w:cs="Tahoma"/>
        </w:rPr>
        <w:t>8</w:t>
      </w:r>
      <w:r>
        <w:rPr>
          <w:rFonts w:ascii="Tahoma" w:hAnsi="Tahoma" w:cs="Tahoma"/>
        </w:rPr>
        <w:t>/</w:t>
      </w:r>
      <w:r w:rsidR="00BD6012">
        <w:rPr>
          <w:rFonts w:ascii="Tahoma" w:hAnsi="Tahoma" w:cs="Tahoma"/>
        </w:rPr>
        <w:t>05</w:t>
      </w:r>
      <w:r>
        <w:rPr>
          <w:rFonts w:ascii="Tahoma" w:hAnsi="Tahoma" w:cs="Tahoma"/>
        </w:rPr>
        <w:t>/201</w:t>
      </w:r>
      <w:r w:rsidR="00BD6012">
        <w:rPr>
          <w:rFonts w:ascii="Tahoma" w:hAnsi="Tahoma" w:cs="Tahoma"/>
        </w:rPr>
        <w:t>7</w:t>
      </w:r>
    </w:p>
    <w:p w:rsidR="00A51629" w:rsidRDefault="00A51629" w:rsidP="00A51629">
      <w:pPr>
        <w:rPr>
          <w:rFonts w:ascii="Tahoma" w:hAnsi="Tahoma" w:cs="Tahoma"/>
        </w:rPr>
      </w:pPr>
      <w:r w:rsidRPr="00A51629">
        <w:rPr>
          <w:rFonts w:ascii="Tahoma" w:hAnsi="Tahoma" w:cs="Tahoma"/>
          <w:b/>
        </w:rPr>
        <w:t>Data de Encerramento:</w:t>
      </w:r>
      <w:r w:rsidR="00BD6012">
        <w:rPr>
          <w:rFonts w:ascii="Tahoma" w:hAnsi="Tahoma" w:cs="Tahoma"/>
        </w:rPr>
        <w:t xml:space="preserve"> 21</w:t>
      </w:r>
      <w:r>
        <w:rPr>
          <w:rFonts w:ascii="Tahoma" w:hAnsi="Tahoma" w:cs="Tahoma"/>
        </w:rPr>
        <w:t>/0</w:t>
      </w:r>
      <w:r w:rsidR="00BD6012">
        <w:rPr>
          <w:rFonts w:ascii="Tahoma" w:hAnsi="Tahoma" w:cs="Tahoma"/>
        </w:rPr>
        <w:t>5</w:t>
      </w:r>
      <w:r>
        <w:rPr>
          <w:rFonts w:ascii="Tahoma" w:hAnsi="Tahoma" w:cs="Tahoma"/>
        </w:rPr>
        <w:t>/201</w:t>
      </w:r>
      <w:r w:rsidR="00BD6012">
        <w:rPr>
          <w:rFonts w:ascii="Tahoma" w:hAnsi="Tahoma" w:cs="Tahoma"/>
        </w:rPr>
        <w:t>7</w:t>
      </w:r>
    </w:p>
    <w:p w:rsidR="00A51629" w:rsidRPr="00A51629" w:rsidRDefault="00A51629" w:rsidP="00B72C5D">
      <w:pPr>
        <w:pStyle w:val="PargrafodaLista"/>
        <w:numPr>
          <w:ilvl w:val="0"/>
          <w:numId w:val="1"/>
        </w:numPr>
        <w:spacing w:before="360" w:after="240"/>
        <w:ind w:left="357" w:hanging="357"/>
        <w:contextualSpacing w:val="0"/>
        <w:rPr>
          <w:rFonts w:ascii="Tahoma" w:hAnsi="Tahoma" w:cs="Tahoma"/>
          <w:b/>
          <w:sz w:val="24"/>
          <w:szCs w:val="24"/>
        </w:rPr>
      </w:pPr>
      <w:r w:rsidRPr="00A51629">
        <w:rPr>
          <w:rFonts w:ascii="Tahoma" w:hAnsi="Tahoma" w:cs="Tahoma"/>
          <w:b/>
          <w:sz w:val="24"/>
          <w:szCs w:val="24"/>
        </w:rPr>
        <w:t>Tarefas Planejadas</w:t>
      </w:r>
    </w:p>
    <w:p w:rsidR="001F7BED" w:rsidRDefault="001F7BED" w:rsidP="001F7BED">
      <w:pPr>
        <w:pStyle w:val="PargrafodaLista"/>
        <w:numPr>
          <w:ilvl w:val="0"/>
          <w:numId w:val="6"/>
        </w:numPr>
        <w:ind w:left="714" w:hanging="357"/>
        <w:contextualSpacing w:val="0"/>
        <w:rPr>
          <w:rFonts w:ascii="Tahoma" w:hAnsi="Tahoma" w:cs="Tahoma"/>
        </w:rPr>
      </w:pPr>
      <w:r>
        <w:rPr>
          <w:rFonts w:ascii="Tahoma" w:hAnsi="Tahoma" w:cs="Tahoma"/>
        </w:rPr>
        <w:t>Apresentação do tabuleiro - concluída</w:t>
      </w:r>
    </w:p>
    <w:p w:rsidR="00A51629" w:rsidRDefault="001F7BED" w:rsidP="001929CD">
      <w:pPr>
        <w:pStyle w:val="PargrafodaLista"/>
        <w:numPr>
          <w:ilvl w:val="0"/>
          <w:numId w:val="6"/>
        </w:numPr>
        <w:ind w:left="714" w:hanging="357"/>
        <w:contextualSpacing w:val="0"/>
        <w:rPr>
          <w:rFonts w:ascii="Tahoma" w:hAnsi="Tahoma" w:cs="Tahoma"/>
        </w:rPr>
      </w:pPr>
      <w:r>
        <w:rPr>
          <w:rFonts w:ascii="Tahoma" w:hAnsi="Tahoma" w:cs="Tahoma"/>
        </w:rPr>
        <w:t>Amostragem da janela menu de início – concluída</w:t>
      </w:r>
    </w:p>
    <w:p w:rsidR="001F7BED" w:rsidRDefault="001F7BED" w:rsidP="001929CD">
      <w:pPr>
        <w:pStyle w:val="PargrafodaLista"/>
        <w:numPr>
          <w:ilvl w:val="0"/>
          <w:numId w:val="6"/>
        </w:numPr>
        <w:ind w:left="714" w:hanging="357"/>
        <w:contextualSpacing w:val="0"/>
        <w:rPr>
          <w:rFonts w:ascii="Tahoma" w:hAnsi="Tahoma" w:cs="Tahoma"/>
        </w:rPr>
      </w:pPr>
      <w:r>
        <w:rPr>
          <w:rFonts w:ascii="Tahoma" w:hAnsi="Tahoma" w:cs="Tahoma"/>
        </w:rPr>
        <w:t>Amostragem da janela do menu de seleção de personagens – concluída</w:t>
      </w:r>
    </w:p>
    <w:p w:rsidR="001F7BED" w:rsidRPr="001F7BED" w:rsidRDefault="001F7BED" w:rsidP="001F7BED">
      <w:pPr>
        <w:pStyle w:val="PargrafodaLista"/>
        <w:numPr>
          <w:ilvl w:val="0"/>
          <w:numId w:val="6"/>
        </w:numPr>
        <w:ind w:left="714" w:hanging="357"/>
        <w:contextualSpacing w:val="0"/>
        <w:rPr>
          <w:rFonts w:ascii="Tahoma" w:hAnsi="Tahoma" w:cs="Tahoma"/>
        </w:rPr>
      </w:pPr>
      <w:r>
        <w:rPr>
          <w:rFonts w:ascii="Tahoma" w:hAnsi="Tahoma" w:cs="Tahoma"/>
        </w:rPr>
        <w:t>Mostrar os personagens nos seus respectivos lugares ao iniciar o jogo – concluída.</w:t>
      </w:r>
    </w:p>
    <w:p w:rsidR="00093A05" w:rsidRPr="00A51629" w:rsidRDefault="00093A05" w:rsidP="00B72C5D">
      <w:pPr>
        <w:pStyle w:val="PargrafodaLista"/>
        <w:numPr>
          <w:ilvl w:val="0"/>
          <w:numId w:val="1"/>
        </w:numPr>
        <w:spacing w:before="360" w:after="240"/>
        <w:ind w:left="357" w:hanging="357"/>
        <w:contextualSpacing w:val="0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 xml:space="preserve">Próxima Iteração – </w:t>
      </w:r>
      <w:r w:rsidRPr="00A51629">
        <w:rPr>
          <w:rFonts w:ascii="Tahoma" w:hAnsi="Tahoma" w:cs="Tahoma"/>
          <w:b/>
          <w:sz w:val="24"/>
          <w:szCs w:val="24"/>
        </w:rPr>
        <w:t>Tarefas Planejadas</w:t>
      </w:r>
    </w:p>
    <w:p w:rsidR="001F7BED" w:rsidRDefault="001F7BED" w:rsidP="001F7BED">
      <w:pPr>
        <w:pStyle w:val="PargrafodaLista"/>
        <w:numPr>
          <w:ilvl w:val="0"/>
          <w:numId w:val="6"/>
        </w:numPr>
        <w:contextualSpacing w:val="0"/>
        <w:rPr>
          <w:rFonts w:ascii="Tahoma" w:hAnsi="Tahoma" w:cs="Tahoma"/>
        </w:rPr>
      </w:pPr>
      <w:r>
        <w:rPr>
          <w:rFonts w:ascii="Tahoma" w:hAnsi="Tahoma" w:cs="Tahoma"/>
        </w:rPr>
        <w:t>L</w:t>
      </w:r>
      <w:r w:rsidRPr="001F7BED">
        <w:rPr>
          <w:rFonts w:ascii="Tahoma" w:hAnsi="Tahoma" w:cs="Tahoma"/>
        </w:rPr>
        <w:t xml:space="preserve">ançamento dos dados, </w:t>
      </w:r>
    </w:p>
    <w:p w:rsidR="001F7BED" w:rsidRDefault="001F7BED" w:rsidP="001F7BED">
      <w:pPr>
        <w:pStyle w:val="PargrafodaLista"/>
        <w:numPr>
          <w:ilvl w:val="0"/>
          <w:numId w:val="6"/>
        </w:numPr>
        <w:contextualSpacing w:val="0"/>
        <w:rPr>
          <w:rFonts w:ascii="Tahoma" w:hAnsi="Tahoma" w:cs="Tahoma"/>
        </w:rPr>
      </w:pPr>
      <w:r>
        <w:rPr>
          <w:rFonts w:ascii="Tahoma" w:hAnsi="Tahoma" w:cs="Tahoma"/>
        </w:rPr>
        <w:t>E</w:t>
      </w:r>
      <w:r w:rsidRPr="001F7BED">
        <w:rPr>
          <w:rFonts w:ascii="Tahoma" w:hAnsi="Tahoma" w:cs="Tahoma"/>
        </w:rPr>
        <w:t>xibição das imagens relativas ao</w:t>
      </w:r>
      <w:r>
        <w:rPr>
          <w:rFonts w:ascii="Tahoma" w:hAnsi="Tahoma" w:cs="Tahoma"/>
        </w:rPr>
        <w:t>s números sorteados nos dados</w:t>
      </w:r>
    </w:p>
    <w:p w:rsidR="001F7BED" w:rsidRDefault="001F7BED" w:rsidP="001F7BED">
      <w:pPr>
        <w:pStyle w:val="PargrafodaLista"/>
        <w:numPr>
          <w:ilvl w:val="0"/>
          <w:numId w:val="6"/>
        </w:numPr>
        <w:contextualSpacing w:val="0"/>
        <w:rPr>
          <w:rFonts w:ascii="Tahoma" w:hAnsi="Tahoma" w:cs="Tahoma"/>
        </w:rPr>
      </w:pPr>
      <w:r>
        <w:rPr>
          <w:rFonts w:ascii="Tahoma" w:hAnsi="Tahoma" w:cs="Tahoma"/>
        </w:rPr>
        <w:t>D</w:t>
      </w:r>
      <w:r w:rsidRPr="001F7BED">
        <w:rPr>
          <w:rFonts w:ascii="Tahoma" w:hAnsi="Tahoma" w:cs="Tahoma"/>
        </w:rPr>
        <w:t>eslocamento dos peões por todo o tabuleiro.</w:t>
      </w:r>
    </w:p>
    <w:p w:rsidR="001F7BED" w:rsidRDefault="001F7BED" w:rsidP="001F7BED">
      <w:pPr>
        <w:pStyle w:val="PargrafodaLista"/>
        <w:numPr>
          <w:ilvl w:val="0"/>
          <w:numId w:val="6"/>
        </w:numPr>
        <w:contextualSpacing w:val="0"/>
        <w:rPr>
          <w:rFonts w:ascii="Tahoma" w:hAnsi="Tahoma" w:cs="Tahoma"/>
        </w:rPr>
      </w:pPr>
      <w:r>
        <w:rPr>
          <w:rFonts w:ascii="Tahoma" w:hAnsi="Tahoma" w:cs="Tahoma"/>
        </w:rPr>
        <w:t>Implementar</w:t>
      </w:r>
      <w:r w:rsidRPr="001F7BED">
        <w:rPr>
          <w:rFonts w:ascii="Tahoma" w:hAnsi="Tahoma" w:cs="Tahoma"/>
        </w:rPr>
        <w:t xml:space="preserve"> regras </w:t>
      </w:r>
      <w:r>
        <w:rPr>
          <w:rFonts w:ascii="Tahoma" w:hAnsi="Tahoma" w:cs="Tahoma"/>
        </w:rPr>
        <w:t xml:space="preserve">de entrada e saída dos cômodos, </w:t>
      </w:r>
    </w:p>
    <w:p w:rsidR="001F7BED" w:rsidRDefault="001F7BED" w:rsidP="001F7BED">
      <w:pPr>
        <w:pStyle w:val="PargrafodaLista"/>
        <w:numPr>
          <w:ilvl w:val="0"/>
          <w:numId w:val="6"/>
        </w:numPr>
        <w:contextualSpacing w:val="0"/>
        <w:rPr>
          <w:rFonts w:ascii="Tahoma" w:hAnsi="Tahoma" w:cs="Tahoma"/>
        </w:rPr>
      </w:pPr>
      <w:r>
        <w:rPr>
          <w:rFonts w:ascii="Tahoma" w:hAnsi="Tahoma" w:cs="Tahoma"/>
        </w:rPr>
        <w:t xml:space="preserve">Implementar </w:t>
      </w:r>
      <w:r w:rsidRPr="001F7BED">
        <w:rPr>
          <w:rFonts w:ascii="Tahoma" w:hAnsi="Tahoma" w:cs="Tahoma"/>
        </w:rPr>
        <w:t>utilização das passagens secret</w:t>
      </w:r>
      <w:r>
        <w:rPr>
          <w:rFonts w:ascii="Tahoma" w:hAnsi="Tahoma" w:cs="Tahoma"/>
        </w:rPr>
        <w:t xml:space="preserve">as </w:t>
      </w:r>
    </w:p>
    <w:p w:rsidR="001F7BED" w:rsidRDefault="001F7BED" w:rsidP="001F7BED">
      <w:pPr>
        <w:pStyle w:val="PargrafodaLista"/>
        <w:numPr>
          <w:ilvl w:val="0"/>
          <w:numId w:val="6"/>
        </w:numPr>
        <w:contextualSpacing w:val="0"/>
        <w:rPr>
          <w:rFonts w:ascii="Tahoma" w:hAnsi="Tahoma" w:cs="Tahoma"/>
        </w:rPr>
      </w:pPr>
      <w:r>
        <w:rPr>
          <w:rFonts w:ascii="Tahoma" w:hAnsi="Tahoma" w:cs="Tahoma"/>
        </w:rPr>
        <w:t xml:space="preserve">Implementar </w:t>
      </w:r>
      <w:r w:rsidRPr="001F7BED">
        <w:rPr>
          <w:rFonts w:ascii="Tahoma" w:hAnsi="Tahoma" w:cs="Tahoma"/>
        </w:rPr>
        <w:t xml:space="preserve">bloqueio das portas de entrada e saída. </w:t>
      </w:r>
    </w:p>
    <w:p w:rsidR="00A51629" w:rsidRPr="001F7BED" w:rsidRDefault="001F7BED" w:rsidP="001F7BED">
      <w:pPr>
        <w:pStyle w:val="PargrafodaLista"/>
        <w:numPr>
          <w:ilvl w:val="0"/>
          <w:numId w:val="6"/>
        </w:numPr>
        <w:contextualSpacing w:val="0"/>
        <w:rPr>
          <w:rFonts w:ascii="Tahoma" w:hAnsi="Tahoma" w:cs="Tahoma"/>
        </w:rPr>
      </w:pPr>
      <w:r>
        <w:rPr>
          <w:rFonts w:ascii="Tahoma" w:hAnsi="Tahoma" w:cs="Tahoma"/>
        </w:rPr>
        <w:t>J</w:t>
      </w:r>
      <w:r w:rsidRPr="001F7BED">
        <w:rPr>
          <w:rFonts w:ascii="Tahoma" w:hAnsi="Tahoma" w:cs="Tahoma"/>
        </w:rPr>
        <w:t>anela a partir da qual será possível escolher os números dos dados, ignorando-se, dessa forma, os números sorteados. Essa janela deve ser acionada por um botão localizado na janela do tabuleiro.</w:t>
      </w:r>
      <w:bookmarkStart w:id="0" w:name="_GoBack"/>
      <w:bookmarkEnd w:id="0"/>
    </w:p>
    <w:sectPr w:rsidR="00A51629" w:rsidRPr="001F7BE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050505"/>
    <w:multiLevelType w:val="hybridMultilevel"/>
    <w:tmpl w:val="653C34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10066F"/>
    <w:multiLevelType w:val="hybridMultilevel"/>
    <w:tmpl w:val="20747A8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126849"/>
    <w:multiLevelType w:val="hybridMultilevel"/>
    <w:tmpl w:val="2C7884F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EE63F1"/>
    <w:multiLevelType w:val="hybridMultilevel"/>
    <w:tmpl w:val="B734E6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6C5E9D"/>
    <w:multiLevelType w:val="hybridMultilevel"/>
    <w:tmpl w:val="CBA06B8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1E3309"/>
    <w:multiLevelType w:val="hybridMultilevel"/>
    <w:tmpl w:val="BE704B5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0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1629"/>
    <w:rsid w:val="00093A05"/>
    <w:rsid w:val="00101C79"/>
    <w:rsid w:val="001828C6"/>
    <w:rsid w:val="001929CD"/>
    <w:rsid w:val="001F7BED"/>
    <w:rsid w:val="002847B4"/>
    <w:rsid w:val="0095529C"/>
    <w:rsid w:val="00A51629"/>
    <w:rsid w:val="00B72C5D"/>
    <w:rsid w:val="00BD6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6A7B72"/>
  <w15:docId w15:val="{C53C3AB7-2D71-48B0-A85E-C6C6F388B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516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150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ivan</dc:creator>
  <cp:lastModifiedBy>pedro nascimento</cp:lastModifiedBy>
  <cp:revision>5</cp:revision>
  <dcterms:created xsi:type="dcterms:W3CDTF">2016-11-13T21:55:00Z</dcterms:created>
  <dcterms:modified xsi:type="dcterms:W3CDTF">2017-05-20T23:29:00Z</dcterms:modified>
</cp:coreProperties>
</file>