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before="71"/>
      </w:pPr>
      <w:r>
        <w:rPr>
          <w:spacing w:val="0"/>
          <w:rtl w:val="0"/>
          <w:lang w:val="pt-PT"/>
        </w:rPr>
        <w:t>ua/deca/mcanm/mdjd/mctw/mapde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spacing w:val="0"/>
          <w:rtl w:val="0"/>
          <w:lang w:val="pt-PT"/>
        </w:rPr>
        <w:t>mapde/tp_exerc01</w:t>
      </w:r>
    </w:p>
    <w:p>
      <w:pPr>
        <w:pStyle w:val="Title"/>
        <w:spacing w:line="597" w:lineRule="exact"/>
      </w:pPr>
      <w:r>
        <w:rPr>
          <w:rtl w:val="0"/>
          <w:lang w:val="pt-PT"/>
        </w:rPr>
        <w:t>paradigmas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spacing w:val="0"/>
          <w:rtl w:val="0"/>
          <w:lang w:val="pt-PT"/>
        </w:rPr>
        <w:t>investiga</w:t>
      </w:r>
      <w:r>
        <w:rPr>
          <w:spacing w:val="0"/>
          <w:rtl w:val="0"/>
          <w:lang w:val="pt-PT"/>
        </w:rPr>
        <w:t>çã</w:t>
      </w:r>
      <w:r>
        <w:rPr>
          <w:spacing w:val="0"/>
          <w:rtl w:val="0"/>
          <w:lang w:val="pt-PT"/>
        </w:rPr>
        <w:t>o</w:t>
      </w:r>
    </w:p>
    <w:p>
      <w:pPr>
        <w:pStyle w:val="Body Text"/>
        <w:spacing w:before="7"/>
        <w:rPr>
          <w:sz w:val="4"/>
          <w:szCs w:val="4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1128503</wp:posOffset>
                </wp:positionH>
                <wp:positionV relativeFrom="line">
                  <wp:posOffset>48982</wp:posOffset>
                </wp:positionV>
                <wp:extent cx="5522977" cy="12700"/>
                <wp:effectExtent l="0" t="0" r="0" b="0"/>
                <wp:wrapTopAndBottom distT="0" distB="0"/>
                <wp:docPr id="1073741826" name="officeArt object" descr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977" cy="12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88.9pt;margin-top:3.9pt;width:434.9pt;height:1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1B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rect>
            </w:pict>
          </mc:Fallback>
        </mc:AlternateContent>
      </w:r>
    </w:p>
    <w:p>
      <w:pPr>
        <w:pStyle w:val="Body Text"/>
        <w:spacing w:before="9"/>
        <w:rPr>
          <w:sz w:val="26"/>
          <w:szCs w:val="26"/>
        </w:rPr>
      </w:pPr>
    </w:p>
    <w:p>
      <w:pPr>
        <w:pStyle w:val="Heading"/>
      </w:pPr>
      <w:r>
        <w:rPr>
          <w:spacing w:val="-2"/>
          <w:rtl w:val="0"/>
        </w:rPr>
        <w:t>Instru</w:t>
      </w:r>
      <w:r>
        <w:rPr>
          <w:spacing w:val="-2"/>
          <w:rtl w:val="0"/>
          <w:lang w:val="pt-PT"/>
        </w:rPr>
        <w:t>çõ</w:t>
      </w:r>
      <w:r>
        <w:rPr>
          <w:spacing w:val="-2"/>
          <w:rtl w:val="0"/>
          <w:lang w:val="en-US"/>
        </w:rPr>
        <w:t>es:</w:t>
      </w:r>
    </w:p>
    <w:p>
      <w:pPr>
        <w:pStyle w:val="List Paragraph"/>
        <w:numPr>
          <w:ilvl w:val="0"/>
          <w:numId w:val="2"/>
        </w:numPr>
        <w:bidi w:val="0"/>
        <w:spacing w:before="41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L</w:t>
      </w:r>
      <w:r>
        <w:rPr>
          <w:rtl w:val="0"/>
          <w:lang w:val="pt-PT"/>
        </w:rPr>
        <w:t>ê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atentamente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os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resumos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spacing w:val="0"/>
          <w:rtl w:val="0"/>
          <w:lang w:val="pt-PT"/>
        </w:rPr>
        <w:t>abaixo.</w:t>
      </w:r>
    </w:p>
    <w:p>
      <w:pPr>
        <w:pStyle w:val="List Paragraph"/>
        <w:numPr>
          <w:ilvl w:val="0"/>
          <w:numId w:val="2"/>
        </w:numPr>
        <w:bidi w:val="0"/>
        <w:spacing w:before="35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Preenche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cada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linha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tabela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acordo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com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discuss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em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spacing w:val="0"/>
          <w:rtl w:val="0"/>
          <w:lang w:val="pt-PT"/>
        </w:rPr>
        <w:t>grupo:</w:t>
      </w:r>
    </w:p>
    <w:p>
      <w:pPr>
        <w:pStyle w:val="List Paragraph"/>
        <w:numPr>
          <w:ilvl w:val="1"/>
          <w:numId w:val="4"/>
        </w:numPr>
        <w:bidi w:val="0"/>
        <w:spacing w:before="40" w:line="278" w:lineRule="auto"/>
        <w:ind w:right="1524"/>
        <w:jc w:val="left"/>
        <w:rPr>
          <w:rtl w:val="0"/>
          <w:lang w:val="pt-PT"/>
        </w:rPr>
      </w:pPr>
      <w:r>
        <w:rPr>
          <w:rtl w:val="0"/>
          <w:lang w:val="pt-PT"/>
        </w:rPr>
        <w:t>Ontologia: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Qual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perspetiva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sobre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realidade?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(por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exemplo,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factos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mensur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veis,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significados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subjetivos,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estruturas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poder,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...)?</w:t>
      </w:r>
    </w:p>
    <w:p>
      <w:pPr>
        <w:pStyle w:val="List Paragraph"/>
        <w:numPr>
          <w:ilvl w:val="1"/>
          <w:numId w:val="4"/>
        </w:numPr>
        <w:bidi w:val="0"/>
        <w:spacing w:line="278" w:lineRule="auto"/>
        <w:ind w:right="1133"/>
        <w:jc w:val="left"/>
        <w:rPr>
          <w:rtl w:val="0"/>
          <w:lang w:val="pt-PT"/>
        </w:rPr>
      </w:pPr>
      <w:r>
        <w:rPr>
          <w:rtl w:val="0"/>
          <w:lang w:val="pt-PT"/>
        </w:rPr>
        <w:t>Epistemologia: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Qual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posi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sobre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cria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conhecimento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(exemplo,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objetividade,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interpreta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cr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...)?</w:t>
      </w:r>
    </w:p>
    <w:p>
      <w:pPr>
        <w:pStyle w:val="List Paragraph"/>
        <w:numPr>
          <w:ilvl w:val="1"/>
          <w:numId w:val="5"/>
        </w:numPr>
        <w:bidi w:val="0"/>
        <w:spacing w:line="247" w:lineRule="exact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Metodologia: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Que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tipos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dados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analyses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rFonts w:ascii="Times New Roman" w:hAnsi="Times New Roman"/>
          <w:spacing w:val="0"/>
          <w:rtl w:val="0"/>
          <w:lang w:val="pt-PT"/>
        </w:rPr>
        <w:t xml:space="preserve"> </w:t>
      </w:r>
      <w:r>
        <w:rPr>
          <w:spacing w:val="0"/>
          <w:rtl w:val="0"/>
          <w:lang w:val="pt-PT"/>
        </w:rPr>
        <w:t>usadas?</w:t>
      </w:r>
    </w:p>
    <w:p>
      <w:pPr>
        <w:pStyle w:val="List Paragraph"/>
        <w:numPr>
          <w:ilvl w:val="1"/>
          <w:numId w:val="4"/>
        </w:numPr>
        <w:bidi w:val="0"/>
        <w:spacing w:before="33" w:line="278" w:lineRule="auto"/>
        <w:ind w:right="1414"/>
        <w:jc w:val="left"/>
        <w:rPr>
          <w:rtl w:val="0"/>
          <w:lang w:val="pt-PT"/>
        </w:rPr>
      </w:pPr>
      <w:r>
        <w:rPr>
          <w:rtl w:val="0"/>
          <w:lang w:val="pt-PT"/>
        </w:rPr>
        <w:t>Pol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tica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de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conhecimento: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Quem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é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empoderado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pela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investiga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o?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Que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perspetivas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silenciadas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ou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subvalorizadas?</w:t>
      </w:r>
    </w:p>
    <w:p>
      <w:pPr>
        <w:pStyle w:val="List Paragraph"/>
        <w:numPr>
          <w:ilvl w:val="0"/>
          <w:numId w:val="6"/>
        </w:numPr>
        <w:bidi w:val="0"/>
        <w:spacing w:line="278" w:lineRule="auto"/>
        <w:ind w:right="1389"/>
        <w:jc w:val="left"/>
        <w:rPr>
          <w:rtl w:val="0"/>
          <w:lang w:val="pt-PT"/>
        </w:rPr>
      </w:pPr>
      <w:r>
        <w:rPr>
          <w:rtl w:val="0"/>
          <w:lang w:val="pt-PT"/>
        </w:rPr>
        <w:t>Faz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uma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compara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transversal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sobre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estes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paradigmas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anota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tens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sobreposi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becos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sem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da.</w:t>
      </w:r>
    </w:p>
    <w:p>
      <w:pPr>
        <w:pStyle w:val="List Paragraph"/>
        <w:numPr>
          <w:ilvl w:val="0"/>
          <w:numId w:val="6"/>
        </w:numPr>
        <w:bidi w:val="0"/>
        <w:spacing w:line="278" w:lineRule="auto"/>
        <w:ind w:right="1011"/>
        <w:jc w:val="left"/>
        <w:rPr>
          <w:rtl w:val="0"/>
          <w:lang w:val="pt-PT"/>
        </w:rPr>
      </w:pPr>
      <w:r>
        <w:rPr>
          <w:rtl w:val="0"/>
          <w:lang w:val="pt-PT"/>
        </w:rPr>
        <w:t>De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forma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individual,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constr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i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um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resumo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da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tua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investiga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recorrendo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cada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um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destes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quatro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paradigmas.</w:t>
      </w:r>
    </w:p>
    <w:p>
      <w:pPr>
        <w:pStyle w:val="Body Text"/>
      </w:pPr>
    </w:p>
    <w:p>
      <w:pPr>
        <w:pStyle w:val="Body Text"/>
        <w:spacing w:before="178"/>
      </w:pPr>
    </w:p>
    <w:p>
      <w:pPr>
        <w:pStyle w:val="Heading"/>
      </w:pPr>
      <w:r>
        <w:rPr>
          <w:spacing w:val="-2"/>
          <w:rtl w:val="0"/>
          <w:lang w:val="es-ES_tradnl"/>
        </w:rPr>
        <w:t>Resumos:</w:t>
      </w:r>
    </w:p>
    <w:p>
      <w:pPr>
        <w:pStyle w:val="Heading 2"/>
        <w:spacing w:before="237"/>
      </w:pPr>
      <w:r>
        <w:rPr>
          <w:rtl w:val="0"/>
          <w:lang w:val="es-ES_tradnl"/>
        </w:rPr>
        <w:t>Resumo</w:t>
      </w:r>
      <w:r>
        <w:rPr>
          <w:rFonts w:ascii="Times New Roman" w:hAnsi="Times New Roman"/>
          <w:b w:val="0"/>
          <w:bCs w:val="0"/>
          <w:spacing w:val="0"/>
          <w:rtl w:val="0"/>
        </w:rPr>
        <w:t xml:space="preserve"> </w:t>
      </w:r>
      <w:r>
        <w:rPr>
          <w:rtl w:val="0"/>
        </w:rPr>
        <w:t>1</w:t>
      </w:r>
      <w:r>
        <w:rPr>
          <w:rFonts w:ascii="Times New Roman" w:hAnsi="Times New Roman"/>
          <w:b w:val="0"/>
          <w:bCs w:val="0"/>
          <w:spacing w:val="0"/>
          <w:rtl w:val="0"/>
        </w:rPr>
        <w:t xml:space="preserve"> </w:t>
      </w:r>
      <w:r>
        <w:rPr>
          <w:rtl w:val="0"/>
        </w:rPr>
        <w:t>–</w:t>
      </w:r>
      <w:r>
        <w:rPr>
          <w:rFonts w:ascii="Times New Roman" w:hAnsi="Times New Roman"/>
          <w:b w:val="0"/>
          <w:bCs w:val="0"/>
          <w:spacing w:val="0"/>
          <w:rtl w:val="0"/>
        </w:rPr>
        <w:t xml:space="preserve"> </w:t>
      </w:r>
      <w:r>
        <w:rPr>
          <w:rtl w:val="0"/>
          <w:lang w:val="it-IT"/>
        </w:rPr>
        <w:t>Positivista</w:t>
      </w:r>
      <w:r>
        <w:rPr>
          <w:rFonts w:ascii="Times New Roman" w:hAnsi="Times New Roman"/>
          <w:b w:val="0"/>
          <w:bCs w:val="0"/>
          <w:spacing w:val="0"/>
          <w:rtl w:val="0"/>
        </w:rPr>
        <w:t xml:space="preserve"> </w:t>
      </w:r>
      <w:r>
        <w:rPr>
          <w:rtl w:val="0"/>
        </w:rPr>
        <w:t>/</w:t>
      </w:r>
      <w:r>
        <w:rPr>
          <w:rFonts w:ascii="Times New Roman" w:hAnsi="Times New Roman"/>
          <w:b w:val="0"/>
          <w:bCs w:val="0"/>
          <w:spacing w:val="0"/>
          <w:rtl w:val="0"/>
        </w:rPr>
        <w:t xml:space="preserve"> </w:t>
      </w:r>
      <w:r>
        <w:rPr>
          <w:spacing w:val="0"/>
          <w:rtl w:val="0"/>
          <w:lang w:val="it-IT"/>
        </w:rPr>
        <w:t>Quantitativo</w:t>
      </w:r>
    </w:p>
    <w:p>
      <w:pPr>
        <w:pStyle w:val="Body Text"/>
        <w:spacing w:before="36" w:line="276" w:lineRule="auto"/>
        <w:ind w:left="225" w:right="906" w:firstLine="0"/>
      </w:pPr>
      <w:r>
        <w:rPr>
          <w:rtl w:val="0"/>
          <w:lang w:val="pt-PT"/>
        </w:rPr>
        <w:t>This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study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investigates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the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relationship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between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time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spent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on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mobile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gaming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and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academic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performance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among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undergraduate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students.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survey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was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conducted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with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1,200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participants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from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three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universities,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measuring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weekly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gaming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hours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and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self-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reported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GPA.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Using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regression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analysis,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we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found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statistically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significant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negative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correlation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(r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=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–</w:t>
      </w:r>
      <w:r>
        <w:rPr>
          <w:rtl w:val="0"/>
          <w:lang w:val="pt-PT"/>
        </w:rPr>
        <w:t>0.42,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&lt;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.001).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Results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suggest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that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higher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engagement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with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mobile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games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may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reduce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academic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achievement.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We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conclude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that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interventions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to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regulate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gaming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time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could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improve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student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outcomes.</w:t>
      </w:r>
    </w:p>
    <w:p>
      <w:pPr>
        <w:pStyle w:val="Heading 2"/>
      </w:pPr>
      <w:r>
        <w:rPr>
          <w:rtl w:val="0"/>
          <w:lang w:val="es-ES_tradnl"/>
        </w:rPr>
        <w:t>Resumo</w:t>
      </w:r>
      <w:r>
        <w:rPr>
          <w:rFonts w:ascii="Times New Roman" w:hAnsi="Times New Roman"/>
          <w:b w:val="0"/>
          <w:bCs w:val="0"/>
          <w:spacing w:val="0"/>
          <w:rtl w:val="0"/>
        </w:rPr>
        <w:t xml:space="preserve"> </w:t>
      </w:r>
      <w:r>
        <w:rPr>
          <w:rtl w:val="0"/>
        </w:rPr>
        <w:t>2</w:t>
      </w:r>
      <w:r>
        <w:rPr>
          <w:rFonts w:ascii="Times New Roman" w:hAnsi="Times New Roman"/>
          <w:b w:val="0"/>
          <w:bCs w:val="0"/>
          <w:spacing w:val="0"/>
          <w:rtl w:val="0"/>
        </w:rPr>
        <w:t xml:space="preserve"> </w:t>
      </w:r>
      <w:r>
        <w:rPr>
          <w:rtl w:val="0"/>
        </w:rPr>
        <w:t>–</w:t>
      </w:r>
      <w:r>
        <w:rPr>
          <w:rFonts w:ascii="Times New Roman" w:hAnsi="Times New Roman"/>
          <w:b w:val="0"/>
          <w:bCs w:val="0"/>
          <w:spacing w:val="1"/>
          <w:rtl w:val="0"/>
        </w:rPr>
        <w:t xml:space="preserve"> </w:t>
      </w:r>
      <w:r>
        <w:rPr>
          <w:rtl w:val="0"/>
          <w:lang w:val="it-IT"/>
        </w:rPr>
        <w:t>Interpretativo</w:t>
      </w:r>
      <w:r>
        <w:rPr>
          <w:rFonts w:ascii="Times New Roman" w:hAnsi="Times New Roman"/>
          <w:b w:val="0"/>
          <w:bCs w:val="0"/>
          <w:spacing w:val="0"/>
          <w:rtl w:val="0"/>
        </w:rPr>
        <w:t xml:space="preserve"> </w:t>
      </w:r>
      <w:r>
        <w:rPr>
          <w:rtl w:val="0"/>
        </w:rPr>
        <w:t>/</w:t>
      </w:r>
      <w:r>
        <w:rPr>
          <w:rFonts w:ascii="Times New Roman" w:hAnsi="Times New Roman"/>
          <w:b w:val="0"/>
          <w:bCs w:val="0"/>
          <w:spacing w:val="1"/>
          <w:rtl w:val="0"/>
        </w:rPr>
        <w:t xml:space="preserve"> </w:t>
      </w:r>
      <w:r>
        <w:rPr>
          <w:spacing w:val="-1"/>
          <w:rtl w:val="0"/>
          <w:lang w:val="it-IT"/>
        </w:rPr>
        <w:t>Qualitativo</w:t>
      </w:r>
    </w:p>
    <w:p>
      <w:pPr>
        <w:pStyle w:val="Body Text"/>
        <w:spacing w:before="40" w:line="276" w:lineRule="auto"/>
        <w:ind w:left="225" w:right="906" w:firstLine="0"/>
      </w:pPr>
      <w:r>
        <w:rPr>
          <w:rtl w:val="0"/>
          <w:lang w:val="pt-PT"/>
        </w:rPr>
        <w:t>This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research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explores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how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YouTube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creators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construct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their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professional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identity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through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everyday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practices.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We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conducted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in-depth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semi-structured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interviews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with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20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Portuguese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creators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and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carried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out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participant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observation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online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creator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communities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over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six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months.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Thematic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analysis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revealed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three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recurring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identity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strategies: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self-branding,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community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alignment,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and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authenticity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performance.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Findings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highlight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how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creators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negotiate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tensions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between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creative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freedom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and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platform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algorithmic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pressures.</w:t>
      </w:r>
    </w:p>
    <w:p>
      <w:pPr>
        <w:pStyle w:val="Body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360" w:right="960" w:bottom="280" w:left="1580" w:header="727" w:footer="0"/>
          <w:pgNumType w:start="1"/>
          <w:bidi w:val="0"/>
        </w:sectPr>
      </w:pPr>
    </w:p>
    <w:p>
      <w:pPr>
        <w:pStyle w:val="Body Text"/>
      </w:pPr>
    </w:p>
    <w:p>
      <w:pPr>
        <w:pStyle w:val="Body Text"/>
        <w:spacing w:before="58"/>
      </w:pPr>
    </w:p>
    <w:p>
      <w:pPr>
        <w:pStyle w:val="Heading 2"/>
        <w:spacing w:before="0"/>
      </w:pPr>
      <w:r>
        <w:rPr>
          <w:rtl w:val="0"/>
          <w:lang w:val="es-ES_tradnl"/>
        </w:rPr>
        <w:t>Resumo</w:t>
      </w:r>
      <w:r>
        <w:rPr>
          <w:rFonts w:ascii="Times New Roman" w:hAnsi="Times New Roman"/>
          <w:b w:val="0"/>
          <w:bCs w:val="0"/>
          <w:spacing w:val="0"/>
          <w:rtl w:val="0"/>
        </w:rPr>
        <w:t xml:space="preserve"> </w:t>
      </w:r>
      <w:r>
        <w:rPr>
          <w:rtl w:val="0"/>
        </w:rPr>
        <w:t>3</w:t>
      </w:r>
      <w:r>
        <w:rPr>
          <w:rFonts w:ascii="Times New Roman" w:hAnsi="Times New Roman"/>
          <w:b w:val="0"/>
          <w:bCs w:val="0"/>
          <w:spacing w:val="0"/>
          <w:rtl w:val="0"/>
        </w:rPr>
        <w:t xml:space="preserve"> </w:t>
      </w:r>
      <w:r>
        <w:rPr>
          <w:rtl w:val="0"/>
        </w:rPr>
        <w:t>–</w:t>
      </w:r>
      <w:r>
        <w:rPr>
          <w:rFonts w:ascii="Times New Roman" w:hAnsi="Times New Roman"/>
          <w:b w:val="0"/>
          <w:bCs w:val="0"/>
          <w:spacing w:val="0"/>
          <w:rtl w:val="0"/>
        </w:rPr>
        <w:t xml:space="preserve"> </w:t>
      </w:r>
      <w:r>
        <w:rPr>
          <w:spacing w:val="0"/>
          <w:rtl w:val="0"/>
        </w:rPr>
        <w:t>(s</w:t>
      </w:r>
      <w:r>
        <w:rPr>
          <w:spacing w:val="0"/>
          <w:rtl w:val="0"/>
          <w:lang w:val="es-ES_tradnl"/>
        </w:rPr>
        <w:t>ó</w:t>
      </w:r>
      <w:r>
        <w:rPr>
          <w:spacing w:val="0"/>
          <w:rtl w:val="0"/>
          <w:lang w:val="it-IT"/>
        </w:rPr>
        <w:t>cio)Cr</w:t>
      </w:r>
      <w:r>
        <w:rPr>
          <w:spacing w:val="0"/>
          <w:rtl w:val="0"/>
        </w:rPr>
        <w:t>í</w:t>
      </w:r>
      <w:r>
        <w:rPr>
          <w:spacing w:val="0"/>
          <w:rtl w:val="0"/>
          <w:lang w:val="it-IT"/>
        </w:rPr>
        <w:t>tico</w:t>
      </w:r>
    </w:p>
    <w:p>
      <w:pPr>
        <w:pStyle w:val="Body Text"/>
        <w:spacing w:before="35" w:line="276" w:lineRule="auto"/>
        <w:ind w:left="225" w:right="906" w:firstLine="0"/>
      </w:pPr>
      <w:r>
        <w:rPr>
          <w:rtl w:val="0"/>
          <w:lang w:val="pt-PT"/>
        </w:rPr>
        <w:t>This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paper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critically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examines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the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role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of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learning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management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systems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(LMS)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reproducing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neoliberal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logics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higher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education.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Drawing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on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critical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discourse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analysis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of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policy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documents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and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platform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interfaces,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we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show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how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LMS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design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enforces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audit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culture,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data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surveillance,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and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the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commodification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of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student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activity.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Building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on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posthumanist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perspectives,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we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argue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that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agency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education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distributed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across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humans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and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non-human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actors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(algorithms,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dashboards,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metrics).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Our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findings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highlight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the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need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for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emancipatory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alternatives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to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platform-driven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learning.</w:t>
      </w:r>
    </w:p>
    <w:p>
      <w:pPr>
        <w:pStyle w:val="Heading 2"/>
      </w:pPr>
      <w:r>
        <w:rPr>
          <w:rtl w:val="0"/>
          <w:lang w:val="es-ES_tradnl"/>
        </w:rPr>
        <w:t>Resumo</w:t>
      </w:r>
      <w:r>
        <w:rPr>
          <w:rFonts w:ascii="Times New Roman" w:hAnsi="Times New Roman"/>
          <w:b w:val="0"/>
          <w:bCs w:val="0"/>
          <w:spacing w:val="1"/>
          <w:rtl w:val="0"/>
        </w:rPr>
        <w:t xml:space="preserve"> </w:t>
      </w:r>
      <w:r>
        <w:rPr>
          <w:rtl w:val="0"/>
        </w:rPr>
        <w:t>4</w:t>
      </w:r>
      <w:r>
        <w:rPr>
          <w:rFonts w:ascii="Times New Roman" w:hAnsi="Times New Roman"/>
          <w:b w:val="0"/>
          <w:bCs w:val="0"/>
          <w:spacing w:val="3"/>
          <w:rtl w:val="0"/>
        </w:rPr>
        <w:t xml:space="preserve"> </w:t>
      </w:r>
      <w:r>
        <w:rPr>
          <w:spacing w:val="-1"/>
          <w:rtl w:val="0"/>
        </w:rPr>
        <w:t>–</w:t>
      </w:r>
      <w:r>
        <w:rPr>
          <w:spacing w:val="-1"/>
          <w:rtl w:val="0"/>
        </w:rPr>
        <w:t>Pragm</w:t>
      </w:r>
      <w:r>
        <w:rPr>
          <w:spacing w:val="-1"/>
          <w:rtl w:val="0"/>
        </w:rPr>
        <w:t>á</w:t>
      </w:r>
      <w:r>
        <w:rPr>
          <w:spacing w:val="-1"/>
          <w:rtl w:val="0"/>
          <w:lang w:val="it-IT"/>
        </w:rPr>
        <w:t>tico</w:t>
      </w:r>
    </w:p>
    <w:p>
      <w:pPr>
        <w:pStyle w:val="Body Text"/>
        <w:spacing w:before="35" w:line="276" w:lineRule="auto"/>
        <w:ind w:left="225" w:right="906" w:firstLine="0"/>
      </w:pPr>
      <w:r>
        <w:rPr>
          <w:rtl w:val="0"/>
          <w:lang w:val="pt-PT"/>
        </w:rPr>
        <w:t>This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study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examines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the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impact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of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gamified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learning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platforms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on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student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motivation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secondary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schools.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survey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of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450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students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measured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levels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of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intrinsic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and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extrinsic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motivation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using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validated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scale.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Statistical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analysis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indicated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that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students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using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gamified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platforms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scored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significantly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higher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on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intrinsic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motivation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compared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to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peers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traditional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classrooms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(p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&lt;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.05).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To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further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contextualize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these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results,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follow-up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focus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groups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were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conducted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with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24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students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across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three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schools.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The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qualitative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data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revealed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that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leaderboards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motivated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competition,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while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badges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and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progress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bars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supported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feelings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of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achievement.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By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integrating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statistical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trends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with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students</w:t>
      </w:r>
      <w:r>
        <w:rPr>
          <w:rtl w:val="0"/>
          <w:lang w:val="pt-PT"/>
        </w:rPr>
        <w:t>’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lived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experiences,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we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conclude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that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gamification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can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enhance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motivation,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though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effects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are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shaped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by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classroom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context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and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individual</w:t>
      </w:r>
      <w:r>
        <w:rPr>
          <w:rFonts w:ascii="Times New Roman" w:hAnsi="Times New Roman"/>
          <w:rtl w:val="0"/>
          <w:lang w:val="pt-PT"/>
        </w:rPr>
        <w:t xml:space="preserve"> </w:t>
      </w:r>
      <w:r>
        <w:rPr>
          <w:rtl w:val="0"/>
          <w:lang w:val="pt-PT"/>
        </w:rPr>
        <w:t>differences.</w:t>
      </w:r>
    </w:p>
    <w:p>
      <w:pPr>
        <w:pStyle w:val="Body Text"/>
      </w:pPr>
    </w:p>
    <w:p>
      <w:pPr>
        <w:pStyle w:val="Body Text"/>
        <w:spacing w:before="191"/>
      </w:pPr>
    </w:p>
    <w:p>
      <w:pPr>
        <w:pStyle w:val="Body"/>
        <w:spacing w:after="41"/>
        <w:ind w:left="225" w:firstLine="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nl-NL"/>
        </w:rPr>
        <w:t>Tabela</w:t>
      </w:r>
      <w:r>
        <w:rPr>
          <w:rFonts w:ascii="Times New Roman" w:hAnsi="Times New Roman"/>
          <w:spacing w:val="-1"/>
          <w:sz w:val="26"/>
          <w:szCs w:val="26"/>
          <w:rtl w:val="0"/>
        </w:rPr>
        <w:t xml:space="preserve"> </w:t>
      </w:r>
      <w:r>
        <w:rPr>
          <w:b w:val="1"/>
          <w:bCs w:val="1"/>
          <w:sz w:val="26"/>
          <w:szCs w:val="26"/>
          <w:rtl w:val="0"/>
        </w:rPr>
        <w:t>de</w:t>
      </w:r>
      <w:r>
        <w:rPr>
          <w:rFonts w:ascii="Times New Roman" w:hAnsi="Times New Roman"/>
          <w:spacing w:val="-1"/>
          <w:sz w:val="26"/>
          <w:szCs w:val="26"/>
          <w:rtl w:val="0"/>
        </w:rPr>
        <w:t xml:space="preserve"> </w:t>
      </w:r>
      <w:r>
        <w:rPr>
          <w:b w:val="1"/>
          <w:bCs w:val="1"/>
          <w:sz w:val="26"/>
          <w:szCs w:val="26"/>
          <w:rtl w:val="0"/>
          <w:lang w:val="es-ES_tradnl"/>
        </w:rPr>
        <w:t>compara</w:t>
      </w:r>
      <w:r>
        <w:rPr>
          <w:b w:val="1"/>
          <w:bCs w:val="1"/>
          <w:sz w:val="26"/>
          <w:szCs w:val="26"/>
          <w:rtl w:val="0"/>
          <w:lang w:val="pt-PT"/>
        </w:rPr>
        <w:t>çã</w:t>
      </w:r>
      <w:r>
        <w:rPr>
          <w:b w:val="1"/>
          <w:bCs w:val="1"/>
          <w:sz w:val="26"/>
          <w:szCs w:val="26"/>
          <w:rtl w:val="0"/>
        </w:rPr>
        <w:t>o</w:t>
      </w:r>
      <w:r>
        <w:rPr>
          <w:rFonts w:ascii="Times New Roman" w:hAnsi="Times New Roman"/>
          <w:spacing w:val="-1"/>
          <w:sz w:val="26"/>
          <w:szCs w:val="26"/>
          <w:rtl w:val="0"/>
        </w:rPr>
        <w:t xml:space="preserve"> </w:t>
      </w:r>
      <w:r>
        <w:rPr>
          <w:b w:val="1"/>
          <w:bCs w:val="1"/>
          <w:sz w:val="26"/>
          <w:szCs w:val="26"/>
          <w:rtl w:val="0"/>
        </w:rPr>
        <w:t>de</w:t>
      </w:r>
      <w:r>
        <w:rPr>
          <w:rFonts w:ascii="Times New Roman" w:hAnsi="Times New Roman"/>
          <w:spacing w:val="-1"/>
          <w:sz w:val="26"/>
          <w:szCs w:val="26"/>
          <w:rtl w:val="0"/>
        </w:rPr>
        <w:t xml:space="preserve"> </w:t>
      </w:r>
      <w:r>
        <w:rPr>
          <w:b w:val="1"/>
          <w:bCs w:val="1"/>
          <w:sz w:val="26"/>
          <w:szCs w:val="26"/>
          <w:rtl w:val="0"/>
        </w:rPr>
        <w:t>paradigmas</w:t>
      </w:r>
      <w:r>
        <w:rPr>
          <w:rFonts w:ascii="Times New Roman" w:hAnsi="Times New Roman"/>
          <w:spacing w:val="-1"/>
          <w:sz w:val="26"/>
          <w:szCs w:val="26"/>
          <w:rtl w:val="0"/>
        </w:rPr>
        <w:t xml:space="preserve"> </w:t>
      </w:r>
      <w:r>
        <w:rPr>
          <w:b w:val="1"/>
          <w:bCs w:val="1"/>
          <w:sz w:val="26"/>
          <w:szCs w:val="26"/>
          <w:rtl w:val="0"/>
        </w:rPr>
        <w:t>de</w:t>
      </w:r>
      <w:r>
        <w:rPr>
          <w:rFonts w:ascii="Times New Roman" w:hAnsi="Times New Roman"/>
          <w:spacing w:val="-1"/>
          <w:sz w:val="26"/>
          <w:szCs w:val="26"/>
          <w:rtl w:val="0"/>
        </w:rPr>
        <w:t xml:space="preserve"> </w:t>
      </w:r>
      <w:r>
        <w:rPr>
          <w:b w:val="1"/>
          <w:bCs w:val="1"/>
          <w:spacing w:val="-2"/>
          <w:sz w:val="26"/>
          <w:szCs w:val="26"/>
          <w:rtl w:val="0"/>
          <w:lang w:val="pt-PT"/>
        </w:rPr>
        <w:t>investiga</w:t>
      </w:r>
      <w:r>
        <w:rPr>
          <w:b w:val="1"/>
          <w:bCs w:val="1"/>
          <w:spacing w:val="-2"/>
          <w:sz w:val="26"/>
          <w:szCs w:val="26"/>
          <w:rtl w:val="0"/>
          <w:lang w:val="pt-PT"/>
        </w:rPr>
        <w:t>çã</w:t>
      </w:r>
      <w:r>
        <w:rPr>
          <w:b w:val="1"/>
          <w:bCs w:val="1"/>
          <w:spacing w:val="-2"/>
          <w:sz w:val="26"/>
          <w:szCs w:val="26"/>
          <w:rtl w:val="0"/>
        </w:rPr>
        <w:t>o</w:t>
      </w:r>
    </w:p>
    <w:tbl>
      <w:tblPr>
        <w:tblW w:w="9465" w:type="dxa"/>
        <w:jc w:val="left"/>
        <w:tblInd w:w="2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18"/>
        <w:gridCol w:w="1804"/>
        <w:gridCol w:w="1393"/>
        <w:gridCol w:w="2347"/>
        <w:gridCol w:w="2203"/>
      </w:tblGrid>
      <w:tr>
        <w:tblPrEx>
          <w:shd w:val="clear" w:color="auto" w:fill="ced7e7"/>
        </w:tblPrEx>
        <w:trPr>
          <w:trHeight w:val="1695" w:hRule="atLeast"/>
        </w:trPr>
        <w:tc>
          <w:tcPr>
            <w:tcW w:type="dxa" w:w="1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0" w:firstLine="0"/>
            </w:pPr>
            <w:r>
              <w:rPr>
                <w:spacing w:val="0"/>
                <w:shd w:val="nil" w:color="auto" w:fill="auto"/>
                <w:rtl w:val="0"/>
                <w:lang w:val="pt-PT"/>
              </w:rPr>
              <w:t>Resumo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174"/>
            </w:tcMar>
            <w:vAlign w:val="top"/>
          </w:tcPr>
          <w:p>
            <w:pPr>
              <w:pStyle w:val="Table Paragraph"/>
              <w:ind w:left="110" w:right="94" w:firstLine="0"/>
            </w:pPr>
            <w:r>
              <w:rPr>
                <w:spacing w:val="0"/>
                <w:shd w:val="nil" w:color="auto" w:fill="auto"/>
                <w:rtl w:val="0"/>
                <w:lang w:val="pt-PT"/>
              </w:rPr>
              <w:t>Ontologia</w:t>
            </w:r>
            <w:r>
              <w:rPr>
                <w:rFonts w:ascii="Times New Roman" w:hAnsi="Times New Roman"/>
                <w:spacing w:val="0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  <w:rtl w:val="0"/>
                <w:lang w:val="pt-PT"/>
              </w:rPr>
              <w:t>(O</w:t>
            </w:r>
            <w:r>
              <w:rPr>
                <w:rFonts w:ascii="Times New Roman" w:hAnsi="Times New Roman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  <w:rtl w:val="0"/>
                <w:lang w:val="pt-PT"/>
              </w:rPr>
              <w:t>que</w:t>
            </w:r>
            <w:r>
              <w:rPr>
                <w:rFonts w:ascii="Times New Roman" w:hAnsi="Times New Roman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  <w:rtl w:val="0"/>
                <w:lang w:val="pt-PT"/>
              </w:rPr>
              <w:t>é</w:t>
            </w:r>
            <w:r>
              <w:rPr>
                <w:rFonts w:ascii="Times New Roman" w:hAnsi="Times New Roman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pt-PT"/>
              </w:rPr>
              <w:t>considerado</w:t>
            </w:r>
            <w:r>
              <w:rPr>
                <w:rFonts w:ascii="Times New Roman" w:hAnsi="Times New Roman"/>
                <w:spacing w:val="0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pt-PT"/>
              </w:rPr>
              <w:t>'real'?)</w:t>
            </w:r>
          </w:p>
        </w:tc>
        <w:tc>
          <w:tcPr>
            <w:tcW w:type="dxa" w:w="13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177"/>
            </w:tcMar>
            <w:vAlign w:val="top"/>
          </w:tcPr>
          <w:p>
            <w:pPr>
              <w:pStyle w:val="Table Paragraph"/>
              <w:ind w:left="105" w:right="97" w:firstLine="0"/>
            </w:pPr>
            <w:r>
              <w:rPr>
                <w:spacing w:val="0"/>
                <w:shd w:val="nil" w:color="auto" w:fill="auto"/>
                <w:rtl w:val="0"/>
                <w:lang w:val="pt-PT"/>
              </w:rPr>
              <w:t>Epistemologia</w:t>
            </w:r>
            <w:r>
              <w:rPr>
                <w:rFonts w:ascii="Times New Roman" w:hAnsi="Times New Roman"/>
                <w:spacing w:val="0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  <w:rtl w:val="0"/>
                <w:lang w:val="pt-PT"/>
              </w:rPr>
              <w:t>(Como</w:t>
            </w:r>
            <w:r>
              <w:rPr>
                <w:rFonts w:ascii="Times New Roman" w:hAnsi="Times New Roman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  <w:rtl w:val="0"/>
                <w:lang w:val="pt-PT"/>
              </w:rPr>
              <w:t>é</w:t>
            </w:r>
            <w:r>
              <w:rPr>
                <w:rFonts w:ascii="Times New Roman" w:hAnsi="Times New Roman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  <w:rtl w:val="0"/>
                <w:lang w:val="pt-PT"/>
              </w:rPr>
              <w:t>produzido</w:t>
            </w:r>
            <w:r>
              <w:rPr>
                <w:rFonts w:ascii="Times New Roman" w:hAnsi="Times New Roman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  <w:rtl w:val="0"/>
                <w:lang w:val="pt-PT"/>
              </w:rPr>
              <w:t>o</w:t>
            </w:r>
            <w:r>
              <w:rPr>
                <w:rFonts w:ascii="Times New Roman" w:hAnsi="Times New Roman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pt-PT"/>
              </w:rPr>
              <w:t>conhecimento?)</w:t>
            </w:r>
          </w:p>
        </w:tc>
        <w:tc>
          <w:tcPr>
            <w:tcW w:type="dxa" w:w="2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176"/>
            </w:tcMar>
            <w:vAlign w:val="top"/>
          </w:tcPr>
          <w:p>
            <w:pPr>
              <w:pStyle w:val="Table Paragraph"/>
              <w:ind w:left="110" w:right="96" w:firstLine="0"/>
            </w:pPr>
            <w:r>
              <w:rPr>
                <w:shd w:val="nil" w:color="auto" w:fill="auto"/>
                <w:rtl w:val="0"/>
                <w:lang w:val="pt-PT"/>
              </w:rPr>
              <w:t>Metodologia</w:t>
            </w:r>
            <w:r>
              <w:rPr>
                <w:rFonts w:ascii="Times New Roman" w:hAnsi="Times New Roman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  <w:rtl w:val="0"/>
                <w:lang w:val="pt-PT"/>
              </w:rPr>
              <w:t>(Que</w:t>
            </w:r>
            <w:r>
              <w:rPr>
                <w:rFonts w:ascii="Times New Roman" w:hAnsi="Times New Roman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pt-PT"/>
              </w:rPr>
              <w:t>t</w:t>
            </w:r>
            <w:r>
              <w:rPr>
                <w:spacing w:val="0"/>
                <w:shd w:val="nil" w:color="auto" w:fill="auto"/>
                <w:rtl w:val="0"/>
                <w:lang w:val="pt-PT"/>
              </w:rPr>
              <w:t>é</w:t>
            </w:r>
            <w:r>
              <w:rPr>
                <w:spacing w:val="0"/>
                <w:shd w:val="nil" w:color="auto" w:fill="auto"/>
                <w:rtl w:val="0"/>
                <w:lang w:val="pt-PT"/>
              </w:rPr>
              <w:t>cnicas/instrumentos</w:t>
            </w:r>
            <w:r>
              <w:rPr>
                <w:rFonts w:ascii="Times New Roman" w:hAnsi="Times New Roman"/>
                <w:spacing w:val="0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  <w:rtl w:val="0"/>
                <w:lang w:val="pt-PT"/>
              </w:rPr>
              <w:t>s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</w:t>
            </w:r>
            <w:r>
              <w:rPr>
                <w:rFonts w:ascii="Times New Roman" w:hAnsi="Times New Roman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  <w:rtl w:val="0"/>
                <w:lang w:val="pt-PT"/>
              </w:rPr>
              <w:t>usadas?)</w:t>
            </w:r>
          </w:p>
        </w:tc>
        <w:tc>
          <w:tcPr>
            <w:tcW w:type="dxa" w:w="2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226"/>
            </w:tcMar>
            <w:vAlign w:val="top"/>
          </w:tcPr>
          <w:p>
            <w:pPr>
              <w:pStyle w:val="Table Paragraph"/>
              <w:ind w:left="105" w:right="146" w:firstLine="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pt-PT"/>
              </w:rPr>
              <w:t>Pol</w:t>
            </w:r>
            <w:r>
              <w:rPr>
                <w:shd w:val="nil" w:color="auto" w:fill="auto"/>
                <w:rtl w:val="0"/>
                <w:lang w:val="pt-PT"/>
              </w:rPr>
              <w:t>í</w:t>
            </w:r>
            <w:r>
              <w:rPr>
                <w:shd w:val="nil" w:color="auto" w:fill="auto"/>
                <w:rtl w:val="0"/>
                <w:lang w:val="pt-PT"/>
              </w:rPr>
              <w:t>tica</w:t>
            </w:r>
            <w:r>
              <w:rPr>
                <w:rFonts w:ascii="Times New Roman" w:hAnsi="Times New Roman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  <w:rtl w:val="0"/>
                <w:lang w:val="pt-PT"/>
              </w:rPr>
              <w:t>de</w:t>
            </w:r>
            <w:r>
              <w:rPr>
                <w:rFonts w:ascii="Times New Roman" w:hAnsi="Times New Roman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  <w:rtl w:val="0"/>
                <w:lang w:val="pt-PT"/>
              </w:rPr>
              <w:t>conhecimento</w:t>
            </w:r>
            <w:r>
              <w:rPr>
                <w:rFonts w:ascii="Times New Roman" w:hAnsi="Times New Roman"/>
                <w:spacing w:val="0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  <w:rtl w:val="0"/>
                <w:lang w:val="pt-PT"/>
              </w:rPr>
              <w:t>(Que</w:t>
            </w:r>
            <w:r>
              <w:rPr>
                <w:rFonts w:ascii="Times New Roman" w:hAnsi="Times New Roman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pt-PT"/>
              </w:rPr>
              <w:t>interesses/vozes</w:t>
            </w:r>
            <w:r>
              <w:rPr>
                <w:rFonts w:ascii="Times New Roman" w:hAnsi="Times New Roman"/>
                <w:spacing w:val="0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  <w:rtl w:val="0"/>
                <w:lang w:val="pt-PT"/>
              </w:rPr>
              <w:t>s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</w:t>
            </w:r>
            <w:r>
              <w:rPr>
                <w:rFonts w:ascii="Times New Roman" w:hAnsi="Times New Roman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  <w:rtl w:val="0"/>
                <w:lang w:val="pt-PT"/>
              </w:rPr>
              <w:t>inclu</w:t>
            </w:r>
            <w:r>
              <w:rPr>
                <w:shd w:val="nil" w:color="auto" w:fill="auto"/>
                <w:rtl w:val="0"/>
                <w:lang w:val="pt-PT"/>
              </w:rPr>
              <w:t>í</w:t>
            </w:r>
            <w:r>
              <w:rPr>
                <w:shd w:val="nil" w:color="auto" w:fill="auto"/>
                <w:rtl w:val="0"/>
                <w:lang w:val="pt-PT"/>
              </w:rPr>
              <w:t>das</w:t>
            </w:r>
            <w:r>
              <w:rPr>
                <w:rFonts w:ascii="Times New Roman" w:hAnsi="Times New Roman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  <w:rtl w:val="0"/>
                <w:lang w:val="pt-PT"/>
              </w:rPr>
              <w:t>ou</w:t>
            </w:r>
          </w:p>
          <w:p>
            <w:pPr>
              <w:pStyle w:val="Table Paragraph"/>
              <w:bidi w:val="0"/>
              <w:spacing w:line="234" w:lineRule="exact"/>
              <w:ind w:left="105" w:right="0" w:firstLine="0"/>
              <w:jc w:val="left"/>
              <w:rPr>
                <w:rtl w:val="0"/>
              </w:rPr>
            </w:pPr>
            <w:r>
              <w:rPr>
                <w:spacing w:val="0"/>
                <w:shd w:val="nil" w:color="auto" w:fill="auto"/>
                <w:rtl w:val="0"/>
                <w:lang w:val="pt-PT"/>
              </w:rPr>
              <w:t>exclu</w:t>
            </w:r>
            <w:r>
              <w:rPr>
                <w:spacing w:val="0"/>
                <w:shd w:val="nil" w:color="auto" w:fill="auto"/>
                <w:rtl w:val="0"/>
                <w:lang w:val="pt-PT"/>
              </w:rPr>
              <w:t>í</w:t>
            </w:r>
            <w:r>
              <w:rPr>
                <w:spacing w:val="0"/>
                <w:shd w:val="nil" w:color="auto" w:fill="auto"/>
                <w:rtl w:val="0"/>
                <w:lang w:val="pt-PT"/>
              </w:rPr>
              <w:t>das?)</w:t>
            </w:r>
          </w:p>
        </w:tc>
      </w:tr>
      <w:tr>
        <w:tblPrEx>
          <w:shd w:val="clear" w:color="auto" w:fill="ced7e7"/>
        </w:tblPrEx>
        <w:trPr>
          <w:trHeight w:val="1681" w:hRule="atLeast"/>
        </w:trPr>
        <w:tc>
          <w:tcPr>
            <w:tcW w:type="dxa" w:w="1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48" w:lineRule="exact"/>
              <w:ind w:left="110" w:firstLine="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pt-PT"/>
              </w:rPr>
              <w:t>1</w:t>
            </w:r>
            <w:r>
              <w:rPr>
                <w:rFonts w:ascii="Times New Roman" w:hAnsi="Times New Roman"/>
                <w:spacing w:val="0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  <w:rtl w:val="0"/>
                <w:lang w:val="pt-PT"/>
              </w:rPr>
              <w:t>–</w:t>
            </w:r>
            <w:r>
              <w:rPr>
                <w:rFonts w:ascii="Times New Roman" w:hAnsi="Times New Roman"/>
                <w:spacing w:val="0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pt-PT"/>
              </w:rPr>
              <w:t>Positivista</w:t>
            </w:r>
          </w:p>
          <w:p>
            <w:pPr>
              <w:pStyle w:val="Table Paragraph"/>
              <w:bidi w:val="0"/>
              <w:spacing w:before="1" w:line="234" w:lineRule="exact"/>
              <w:ind w:left="110" w:right="0" w:firstLine="0"/>
              <w:jc w:val="left"/>
              <w:rPr>
                <w:rtl w:val="0"/>
              </w:rPr>
            </w:pPr>
            <w:r>
              <w:rPr>
                <w:spacing w:val="0"/>
                <w:shd w:val="nil" w:color="auto" w:fill="auto"/>
                <w:rtl w:val="0"/>
                <w:lang w:val="pt-PT"/>
              </w:rPr>
              <w:t>(Quantitativo)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impacto das horas de jogo no desempenho acad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mico.</w:t>
            </w:r>
          </w:p>
        </w:tc>
        <w:tc>
          <w:tcPr>
            <w:tcW w:type="dxa" w:w="13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Recolha de dados num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ricos com a finalidade de realizar testes estat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sticos.</w:t>
            </w:r>
          </w:p>
        </w:tc>
        <w:tc>
          <w:tcPr>
            <w:tcW w:type="dxa" w:w="2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Question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rio preenchido pelos participantes no estudo em que se pediu dados como horas de jogo e GPA.</w:t>
            </w:r>
          </w:p>
        </w:tc>
        <w:tc>
          <w:tcPr>
            <w:tcW w:type="dxa" w:w="2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Exclu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do: Pais, professores, pessoas pr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ximas aos alunos e outros fatores externos que possam influenciar os estudos.</w:t>
            </w:r>
          </w:p>
        </w:tc>
      </w:tr>
      <w:tr>
        <w:tblPrEx>
          <w:shd w:val="clear" w:color="auto" w:fill="ced7e7"/>
        </w:tblPrEx>
        <w:trPr>
          <w:trHeight w:val="2401" w:hRule="atLeast"/>
        </w:trPr>
        <w:tc>
          <w:tcPr>
            <w:tcW w:type="dxa" w:w="1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0" w:firstLine="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pt-PT"/>
              </w:rPr>
              <w:t>2</w:t>
            </w:r>
            <w:r>
              <w:rPr>
                <w:rFonts w:ascii="Times New Roman" w:hAnsi="Times New Roman"/>
                <w:spacing w:val="0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pt-PT"/>
              </w:rPr>
              <w:t>–</w:t>
            </w:r>
          </w:p>
          <w:p>
            <w:pPr>
              <w:pStyle w:val="Table Paragraph"/>
              <w:bidi w:val="0"/>
              <w:spacing w:line="250" w:lineRule="exact"/>
              <w:ind w:left="110" w:right="0" w:firstLine="0"/>
              <w:jc w:val="left"/>
              <w:rPr>
                <w:rtl w:val="0"/>
              </w:rPr>
            </w:pPr>
            <w:r>
              <w:rPr>
                <w:spacing w:val="0"/>
                <w:shd w:val="nil" w:color="auto" w:fill="auto"/>
                <w:rtl w:val="0"/>
                <w:lang w:val="pt-PT"/>
              </w:rPr>
              <w:t>Interpretativo</w:t>
            </w:r>
            <w:r>
              <w:rPr>
                <w:rFonts w:ascii="Times New Roman" w:hAnsi="Times New Roman"/>
                <w:spacing w:val="0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pt-PT"/>
              </w:rPr>
              <w:t>(Qualitativo)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As informa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 fornecidas pelos criadores de conte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dos e as informa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 recolhidas durante os seis meses de observa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o.</w:t>
            </w:r>
          </w:p>
        </w:tc>
        <w:tc>
          <w:tcPr>
            <w:tcW w:type="dxa" w:w="13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Recolha de dados sobre os participantes seguida de observa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dos seus conte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dos por seis meses.</w:t>
            </w:r>
          </w:p>
        </w:tc>
        <w:tc>
          <w:tcPr>
            <w:tcW w:type="dxa" w:w="2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Entrevista aos criadores de conte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do seguida de uma an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lise realizada pelos entrevistadores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comunidade de cada um por um per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odo de tempo definido. </w:t>
            </w:r>
          </w:p>
        </w:tc>
        <w:tc>
          <w:tcPr>
            <w:tcW w:type="dxa" w:w="2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Inclu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das: criadores de conte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do.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Exclu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do: opini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da comunidade.</w:t>
            </w:r>
          </w:p>
        </w:tc>
      </w:tr>
      <w:tr>
        <w:tblPrEx>
          <w:shd w:val="clear" w:color="auto" w:fill="ced7e7"/>
        </w:tblPrEx>
        <w:trPr>
          <w:trHeight w:val="1921" w:hRule="atLeast"/>
        </w:trPr>
        <w:tc>
          <w:tcPr>
            <w:tcW w:type="dxa" w:w="1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99"/>
            </w:tcMar>
            <w:vAlign w:val="top"/>
          </w:tcPr>
          <w:p>
            <w:pPr>
              <w:pStyle w:val="Table Paragraph"/>
              <w:spacing w:line="254" w:lineRule="exact"/>
              <w:ind w:left="110" w:right="19" w:firstLine="0"/>
            </w:pPr>
            <w:r>
              <w:rPr>
                <w:shd w:val="nil" w:color="auto" w:fill="auto"/>
                <w:rtl w:val="0"/>
                <w:lang w:val="pt-PT"/>
              </w:rPr>
              <w:t>3</w:t>
            </w:r>
            <w:r>
              <w:rPr>
                <w:rFonts w:ascii="Times New Roman" w:hAnsi="Times New Roman"/>
                <w:spacing w:val="0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  <w:rtl w:val="0"/>
                <w:lang w:val="pt-PT"/>
              </w:rPr>
              <w:t>–</w:t>
            </w:r>
            <w:r>
              <w:rPr>
                <w:rFonts w:ascii="Times New Roman" w:hAnsi="Times New Roman"/>
                <w:spacing w:val="0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  <w:rtl w:val="0"/>
                <w:lang w:val="pt-PT"/>
              </w:rPr>
              <w:t>(S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cio)</w:t>
            </w:r>
            <w:r>
              <w:rPr>
                <w:rFonts w:ascii="Times New Roman" w:hAnsi="Times New Roman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pt-PT"/>
              </w:rPr>
              <w:t>cr</w:t>
            </w:r>
            <w:r>
              <w:rPr>
                <w:spacing w:val="0"/>
                <w:shd w:val="nil" w:color="auto" w:fill="auto"/>
                <w:rtl w:val="0"/>
                <w:lang w:val="pt-PT"/>
              </w:rPr>
              <w:t>í</w:t>
            </w:r>
            <w:r>
              <w:rPr>
                <w:spacing w:val="0"/>
                <w:shd w:val="nil" w:color="auto" w:fill="auto"/>
                <w:rtl w:val="0"/>
                <w:lang w:val="pt-PT"/>
              </w:rPr>
              <w:t>tico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Necessidade de encontrar alternativas emancipat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rias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à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aprendizagens atrav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de plataformas controladoras.</w:t>
            </w:r>
          </w:p>
        </w:tc>
        <w:tc>
          <w:tcPr>
            <w:tcW w:type="dxa" w:w="13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Recolha dos dados provenientes das analytics de cada LMS.</w:t>
            </w:r>
          </w:p>
        </w:tc>
        <w:tc>
          <w:tcPr>
            <w:tcW w:type="dxa" w:w="2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Estudo realizado nas LMS usadas no ensino superior pelas institui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es. Avalia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da comodidade dos participantes, recolha de dados e audit culture.</w:t>
            </w:r>
          </w:p>
        </w:tc>
        <w:tc>
          <w:tcPr>
            <w:tcW w:type="dxa" w:w="2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Exclu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do: opini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e estudos dos utilizadores das LMS.</w:t>
            </w:r>
          </w:p>
        </w:tc>
      </w:tr>
      <w:tr>
        <w:tblPrEx>
          <w:shd w:val="clear" w:color="auto" w:fill="ced7e7"/>
        </w:tblPrEx>
        <w:trPr>
          <w:trHeight w:val="3121" w:hRule="atLeast"/>
        </w:trPr>
        <w:tc>
          <w:tcPr>
            <w:tcW w:type="dxa" w:w="1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34" w:lineRule="exact"/>
              <w:ind w:left="110" w:firstLine="0"/>
            </w:pPr>
            <w:r>
              <w:rPr>
                <w:shd w:val="nil" w:color="auto" w:fill="auto"/>
                <w:rtl w:val="0"/>
                <w:lang w:val="pt-PT"/>
              </w:rPr>
              <w:t>4</w:t>
            </w:r>
            <w:r>
              <w:rPr>
                <w:rFonts w:ascii="Times New Roman" w:hAnsi="Times New Roman"/>
                <w:spacing w:val="0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hd w:val="nil" w:color="auto" w:fill="auto"/>
                <w:rtl w:val="0"/>
                <w:lang w:val="pt-PT"/>
              </w:rPr>
              <w:t>–</w:t>
            </w:r>
            <w:r>
              <w:rPr>
                <w:rFonts w:ascii="Times New Roman" w:hAnsi="Times New Roman"/>
                <w:spacing w:val="0"/>
                <w:shd w:val="nil" w:color="auto" w:fill="auto"/>
                <w:rtl w:val="0"/>
                <w:lang w:val="pt-PT"/>
              </w:rPr>
              <w:t xml:space="preserve"> </w:t>
            </w:r>
            <w:r>
              <w:rPr>
                <w:spacing w:val="0"/>
                <w:shd w:val="nil" w:color="auto" w:fill="auto"/>
                <w:rtl w:val="0"/>
                <w:lang w:val="pt-PT"/>
              </w:rPr>
              <w:t>Pragm</w:t>
            </w:r>
            <w:r>
              <w:rPr>
                <w:spacing w:val="0"/>
                <w:shd w:val="nil" w:color="auto" w:fill="auto"/>
                <w:rtl w:val="0"/>
                <w:lang w:val="pt-PT"/>
              </w:rPr>
              <w:t>á</w:t>
            </w:r>
            <w:r>
              <w:rPr>
                <w:spacing w:val="0"/>
                <w:shd w:val="nil" w:color="auto" w:fill="auto"/>
                <w:rtl w:val="0"/>
                <w:lang w:val="pt-PT"/>
              </w:rPr>
              <w:t>tico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Gamificar o estudo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mais eficiente que o estudo tradicional. Adicionar competitividade e pr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mios por bons resultados faz com que estes fiquem mais motivados.</w:t>
            </w:r>
          </w:p>
        </w:tc>
        <w:tc>
          <w:tcPr>
            <w:tcW w:type="dxa" w:w="13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Recolha de dados de grupos de estudantes de escolas do ensino secund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rio. O segundo estudo recolheu menos amostras de tr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ê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escolas.</w:t>
            </w:r>
          </w:p>
        </w:tc>
        <w:tc>
          <w:tcPr>
            <w:tcW w:type="dxa" w:w="23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Estudo realizado atrav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de question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rios e an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lise dos dados das plataformas gamificadas realizados aos alunos de modo a recolher informa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 sobre o seu desempenho escolar com os diferentes modos de estudo.</w:t>
            </w:r>
          </w:p>
        </w:tc>
        <w:tc>
          <w:tcPr>
            <w:tcW w:type="dxa" w:w="2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Inclu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do: alunos, plataformas gamificadas.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Exclu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do: opini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dos professores.</w:t>
            </w:r>
          </w:p>
        </w:tc>
      </w:tr>
    </w:tbl>
    <w:p>
      <w:pPr>
        <w:pStyle w:val="Body"/>
        <w:spacing w:after="41"/>
        <w:ind w:left="120" w:hanging="120"/>
        <w:rPr>
          <w:b w:val="1"/>
          <w:bCs w:val="1"/>
          <w:sz w:val="26"/>
          <w:szCs w:val="26"/>
        </w:rPr>
      </w:pPr>
    </w:p>
    <w:p>
      <w:pPr>
        <w:pStyle w:val="Body"/>
        <w:spacing w:after="41"/>
        <w:ind w:left="120" w:hanging="120"/>
        <w:rPr>
          <w:b w:val="1"/>
          <w:bCs w:val="1"/>
          <w:sz w:val="26"/>
          <w:szCs w:val="26"/>
        </w:rPr>
      </w:pPr>
    </w:p>
    <w:p>
      <w:pPr>
        <w:pStyle w:val="Body"/>
        <w:spacing w:after="41"/>
        <w:ind w:left="120" w:hanging="120"/>
        <w:rPr>
          <w:b w:val="1"/>
          <w:bCs w:val="1"/>
          <w:sz w:val="26"/>
          <w:szCs w:val="26"/>
        </w:rPr>
      </w:pPr>
    </w:p>
    <w:p>
      <w:pPr>
        <w:pStyle w:val="Body"/>
        <w:spacing w:after="41"/>
        <w:ind w:left="120" w:hanging="12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pt-PT"/>
        </w:rPr>
        <w:t xml:space="preserve">4 - </w:t>
      </w:r>
    </w:p>
    <w:p>
      <w:pPr>
        <w:pStyle w:val="Heading 2"/>
        <w:spacing w:before="237"/>
        <w:rPr>
          <w:spacing w:val="0"/>
        </w:rPr>
      </w:pPr>
      <w:r>
        <w:rPr>
          <w:rtl w:val="0"/>
          <w:lang w:val="es-ES_tradnl"/>
        </w:rPr>
        <w:t>Resumo</w:t>
      </w:r>
      <w:r>
        <w:rPr>
          <w:rFonts w:ascii="Times New Roman" w:hAnsi="Times New Roman"/>
          <w:b w:val="0"/>
          <w:bCs w:val="0"/>
          <w:spacing w:val="0"/>
          <w:rtl w:val="0"/>
        </w:rPr>
        <w:t xml:space="preserve"> </w:t>
      </w:r>
      <w:r>
        <w:rPr>
          <w:rtl w:val="0"/>
        </w:rPr>
        <w:t>1</w:t>
      </w:r>
      <w:r>
        <w:rPr>
          <w:rFonts w:ascii="Times New Roman" w:hAnsi="Times New Roman"/>
          <w:b w:val="0"/>
          <w:bCs w:val="0"/>
          <w:spacing w:val="0"/>
          <w:rtl w:val="0"/>
        </w:rPr>
        <w:t xml:space="preserve"> </w:t>
      </w:r>
      <w:r>
        <w:rPr>
          <w:rtl w:val="0"/>
        </w:rPr>
        <w:t>–</w:t>
      </w:r>
      <w:r>
        <w:rPr>
          <w:rFonts w:ascii="Times New Roman" w:hAnsi="Times New Roman"/>
          <w:b w:val="0"/>
          <w:bCs w:val="0"/>
          <w:spacing w:val="0"/>
          <w:rtl w:val="0"/>
        </w:rPr>
        <w:t xml:space="preserve"> </w:t>
      </w:r>
      <w:r>
        <w:rPr>
          <w:rtl w:val="0"/>
          <w:lang w:val="it-IT"/>
        </w:rPr>
        <w:t>Positivista</w:t>
      </w:r>
      <w:r>
        <w:rPr>
          <w:rFonts w:ascii="Times New Roman" w:hAnsi="Times New Roman"/>
          <w:b w:val="0"/>
          <w:bCs w:val="0"/>
          <w:spacing w:val="0"/>
          <w:rtl w:val="0"/>
        </w:rPr>
        <w:t xml:space="preserve"> </w:t>
      </w:r>
      <w:r>
        <w:rPr>
          <w:rtl w:val="0"/>
        </w:rPr>
        <w:t>/</w:t>
      </w:r>
      <w:r>
        <w:rPr>
          <w:rFonts w:ascii="Times New Roman" w:hAnsi="Times New Roman"/>
          <w:b w:val="0"/>
          <w:bCs w:val="0"/>
          <w:spacing w:val="0"/>
          <w:rtl w:val="0"/>
        </w:rPr>
        <w:t xml:space="preserve"> </w:t>
      </w:r>
      <w:r>
        <w:rPr>
          <w:spacing w:val="0"/>
          <w:rtl w:val="0"/>
          <w:lang w:val="it-IT"/>
        </w:rPr>
        <w:t>Quantitativo</w:t>
      </w:r>
    </w:p>
    <w:p>
      <w:pPr>
        <w:pStyle w:val="Heading 2"/>
      </w:pPr>
      <w:r>
        <w:rPr>
          <w:b w:val="0"/>
          <w:bCs w:val="0"/>
          <w:spacing w:val="-1"/>
          <w:rtl w:val="0"/>
          <w:lang w:val="pt-PT"/>
        </w:rPr>
        <w:t>Neste enquadramento, a investiga</w:t>
      </w:r>
      <w:r>
        <w:rPr>
          <w:b w:val="0"/>
          <w:bCs w:val="0"/>
          <w:spacing w:val="-1"/>
          <w:rtl w:val="0"/>
          <w:lang w:val="pt-PT"/>
        </w:rPr>
        <w:t>çã</w:t>
      </w:r>
      <w:r>
        <w:rPr>
          <w:b w:val="0"/>
          <w:bCs w:val="0"/>
          <w:spacing w:val="-1"/>
          <w:rtl w:val="0"/>
          <w:lang w:val="pt-PT"/>
        </w:rPr>
        <w:t>o assume um car</w:t>
      </w:r>
      <w:r>
        <w:rPr>
          <w:b w:val="0"/>
          <w:bCs w:val="0"/>
          <w:spacing w:val="-1"/>
          <w:rtl w:val="0"/>
        </w:rPr>
        <w:t>á</w:t>
      </w:r>
      <w:r>
        <w:rPr>
          <w:b w:val="0"/>
          <w:bCs w:val="0"/>
          <w:spacing w:val="-1"/>
          <w:rtl w:val="0"/>
          <w:lang w:val="pt-PT"/>
        </w:rPr>
        <w:t>cter objectivo e mensur</w:t>
      </w:r>
      <w:r>
        <w:rPr>
          <w:b w:val="0"/>
          <w:bCs w:val="0"/>
          <w:spacing w:val="-1"/>
          <w:rtl w:val="0"/>
        </w:rPr>
        <w:t>á</w:t>
      </w:r>
      <w:r>
        <w:rPr>
          <w:b w:val="0"/>
          <w:bCs w:val="0"/>
          <w:spacing w:val="-1"/>
          <w:rtl w:val="0"/>
          <w:lang w:val="pt-PT"/>
        </w:rPr>
        <w:t>vel, procurando estabelecer rela</w:t>
      </w:r>
      <w:r>
        <w:rPr>
          <w:b w:val="0"/>
          <w:bCs w:val="0"/>
          <w:spacing w:val="-1"/>
          <w:rtl w:val="0"/>
          <w:lang w:val="pt-PT"/>
        </w:rPr>
        <w:t>çõ</w:t>
      </w:r>
      <w:r>
        <w:rPr>
          <w:b w:val="0"/>
          <w:bCs w:val="0"/>
          <w:spacing w:val="-1"/>
          <w:rtl w:val="0"/>
          <w:lang w:val="pt-PT"/>
        </w:rPr>
        <w:t>es de causa-efeito. O estudo poderia envolver a aplica</w:t>
      </w:r>
      <w:r>
        <w:rPr>
          <w:b w:val="0"/>
          <w:bCs w:val="0"/>
          <w:spacing w:val="-1"/>
          <w:rtl w:val="0"/>
          <w:lang w:val="pt-PT"/>
        </w:rPr>
        <w:t>çã</w:t>
      </w:r>
      <w:r>
        <w:rPr>
          <w:b w:val="0"/>
          <w:bCs w:val="0"/>
          <w:spacing w:val="-1"/>
          <w:rtl w:val="0"/>
          <w:lang w:val="pt-PT"/>
        </w:rPr>
        <w:t>o de testes de conhecimentos sobre biodiversidade marinha antes e ap</w:t>
      </w:r>
      <w:r>
        <w:rPr>
          <w:b w:val="0"/>
          <w:bCs w:val="0"/>
          <w:spacing w:val="-1"/>
          <w:rtl w:val="0"/>
          <w:lang w:val="es-ES_tradnl"/>
        </w:rPr>
        <w:t>ó</w:t>
      </w:r>
      <w:r>
        <w:rPr>
          <w:b w:val="0"/>
          <w:bCs w:val="0"/>
          <w:spacing w:val="-1"/>
          <w:rtl w:val="0"/>
          <w:lang w:val="pt-PT"/>
        </w:rPr>
        <w:t>s a utiliza</w:t>
      </w:r>
      <w:r>
        <w:rPr>
          <w:b w:val="0"/>
          <w:bCs w:val="0"/>
          <w:spacing w:val="-1"/>
          <w:rtl w:val="0"/>
          <w:lang w:val="pt-PT"/>
        </w:rPr>
        <w:t>çã</w:t>
      </w:r>
      <w:r>
        <w:rPr>
          <w:b w:val="0"/>
          <w:bCs w:val="0"/>
          <w:spacing w:val="-1"/>
          <w:rtl w:val="0"/>
          <w:lang w:val="pt-PT"/>
        </w:rPr>
        <w:t>o do jogo desenvolvido, recorrendo a m</w:t>
      </w:r>
      <w:r>
        <w:rPr>
          <w:b w:val="0"/>
          <w:bCs w:val="0"/>
          <w:spacing w:val="-1"/>
          <w:rtl w:val="0"/>
          <w:lang w:val="fr-FR"/>
        </w:rPr>
        <w:t>é</w:t>
      </w:r>
      <w:r>
        <w:rPr>
          <w:b w:val="0"/>
          <w:bCs w:val="0"/>
          <w:spacing w:val="-1"/>
          <w:rtl w:val="0"/>
          <w:lang w:val="es-ES_tradnl"/>
        </w:rPr>
        <w:t>todos estat</w:t>
      </w:r>
      <w:r>
        <w:rPr>
          <w:b w:val="0"/>
          <w:bCs w:val="0"/>
          <w:spacing w:val="-1"/>
          <w:rtl w:val="0"/>
        </w:rPr>
        <w:t>í</w:t>
      </w:r>
      <w:r>
        <w:rPr>
          <w:b w:val="0"/>
          <w:bCs w:val="0"/>
          <w:spacing w:val="-1"/>
          <w:rtl w:val="0"/>
          <w:lang w:val="pt-PT"/>
        </w:rPr>
        <w:t>sticos</w:t>
      </w:r>
      <w:r>
        <w:rPr>
          <w:b w:val="0"/>
          <w:bCs w:val="0"/>
          <w:spacing w:val="-1"/>
          <w:rtl w:val="0"/>
          <w:lang w:val="pt-PT"/>
        </w:rPr>
        <w:t>, como question</w:t>
      </w:r>
      <w:r>
        <w:rPr>
          <w:b w:val="0"/>
          <w:bCs w:val="0"/>
          <w:spacing w:val="-1"/>
          <w:rtl w:val="0"/>
          <w:lang w:val="pt-PT"/>
        </w:rPr>
        <w:t>á</w:t>
      </w:r>
      <w:r>
        <w:rPr>
          <w:b w:val="0"/>
          <w:bCs w:val="0"/>
          <w:spacing w:val="-1"/>
          <w:rtl w:val="0"/>
          <w:lang w:val="pt-PT"/>
        </w:rPr>
        <w:t>rios ou outro tipo de recolha de dados,</w:t>
      </w:r>
      <w:r>
        <w:rPr>
          <w:b w:val="0"/>
          <w:bCs w:val="0"/>
          <w:spacing w:val="-1"/>
          <w:rtl w:val="0"/>
          <w:lang w:val="pt-PT"/>
        </w:rPr>
        <w:t xml:space="preserve"> para determinar a exist</w:t>
      </w:r>
      <w:r>
        <w:rPr>
          <w:b w:val="0"/>
          <w:bCs w:val="0"/>
          <w:spacing w:val="-1"/>
          <w:rtl w:val="0"/>
        </w:rPr>
        <w:t>ê</w:t>
      </w:r>
      <w:r>
        <w:rPr>
          <w:b w:val="0"/>
          <w:bCs w:val="0"/>
          <w:spacing w:val="-1"/>
          <w:rtl w:val="0"/>
          <w:lang w:val="pt-PT"/>
        </w:rPr>
        <w:t>ncia de diferen</w:t>
      </w:r>
      <w:r>
        <w:rPr>
          <w:b w:val="0"/>
          <w:bCs w:val="0"/>
          <w:spacing w:val="-1"/>
          <w:rtl w:val="0"/>
        </w:rPr>
        <w:t>ç</w:t>
      </w:r>
      <w:r>
        <w:rPr>
          <w:b w:val="0"/>
          <w:bCs w:val="0"/>
          <w:spacing w:val="-1"/>
          <w:rtl w:val="0"/>
          <w:lang w:val="pt-PT"/>
        </w:rPr>
        <w:t>as significativas no desempenho dos participantes. Este paradigma privilegia a recolha de dados num</w:t>
      </w:r>
      <w:r>
        <w:rPr>
          <w:b w:val="0"/>
          <w:bCs w:val="0"/>
          <w:spacing w:val="-1"/>
          <w:rtl w:val="0"/>
          <w:lang w:val="fr-FR"/>
        </w:rPr>
        <w:t>é</w:t>
      </w:r>
      <w:r>
        <w:rPr>
          <w:b w:val="0"/>
          <w:bCs w:val="0"/>
          <w:spacing w:val="-1"/>
          <w:rtl w:val="0"/>
          <w:lang w:val="pt-PT"/>
        </w:rPr>
        <w:t xml:space="preserve">ricos, a </w:t>
      </w:r>
      <w:r>
        <w:rPr>
          <w:b w:val="0"/>
          <w:bCs w:val="0"/>
          <w:spacing w:val="-1"/>
          <w:rtl w:val="0"/>
          <w:lang w:val="pt-PT"/>
        </w:rPr>
        <w:t xml:space="preserve">qualidade </w:t>
      </w:r>
      <w:r>
        <w:rPr>
          <w:b w:val="0"/>
          <w:bCs w:val="0"/>
          <w:spacing w:val="-1"/>
          <w:rtl w:val="0"/>
          <w:lang w:val="pt-PT"/>
        </w:rPr>
        <w:t>dos resultados e a generaliza</w:t>
      </w:r>
      <w:r>
        <w:rPr>
          <w:b w:val="0"/>
          <w:bCs w:val="0"/>
          <w:spacing w:val="-1"/>
          <w:rtl w:val="0"/>
          <w:lang w:val="pt-PT"/>
        </w:rPr>
        <w:t>çã</w:t>
      </w:r>
      <w:r>
        <w:rPr>
          <w:b w:val="0"/>
          <w:bCs w:val="0"/>
          <w:spacing w:val="-1"/>
          <w:rtl w:val="0"/>
          <w:lang w:val="pt-PT"/>
        </w:rPr>
        <w:t>o de conclus</w:t>
      </w:r>
      <w:r>
        <w:rPr>
          <w:b w:val="0"/>
          <w:bCs w:val="0"/>
          <w:spacing w:val="-1"/>
          <w:rtl w:val="0"/>
          <w:lang w:val="pt-PT"/>
        </w:rPr>
        <w:t>õ</w:t>
      </w:r>
      <w:r>
        <w:rPr>
          <w:b w:val="0"/>
          <w:bCs w:val="0"/>
          <w:spacing w:val="-1"/>
          <w:rtl w:val="0"/>
          <w:lang w:val="pt-PT"/>
        </w:rPr>
        <w:t>es.</w:t>
      </w:r>
    </w:p>
    <w:p>
      <w:pPr>
        <w:pStyle w:val="Body Text"/>
        <w:spacing w:before="36" w:line="276" w:lineRule="auto"/>
        <w:ind w:left="225" w:right="906" w:firstLine="0"/>
      </w:pPr>
    </w:p>
    <w:p>
      <w:pPr>
        <w:pStyle w:val="Heading 2"/>
        <w:rPr>
          <w:spacing w:val="-1"/>
        </w:rPr>
      </w:pPr>
      <w:r>
        <w:rPr>
          <w:rtl w:val="0"/>
          <w:lang w:val="es-ES_tradnl"/>
        </w:rPr>
        <w:t>Resumo</w:t>
      </w:r>
      <w:r>
        <w:rPr>
          <w:rFonts w:ascii="Times New Roman" w:hAnsi="Times New Roman"/>
          <w:b w:val="0"/>
          <w:bCs w:val="0"/>
          <w:spacing w:val="0"/>
          <w:rtl w:val="0"/>
        </w:rPr>
        <w:t xml:space="preserve"> </w:t>
      </w:r>
      <w:r>
        <w:rPr>
          <w:rtl w:val="0"/>
        </w:rPr>
        <w:t>2</w:t>
      </w:r>
      <w:r>
        <w:rPr>
          <w:rFonts w:ascii="Times New Roman" w:hAnsi="Times New Roman"/>
          <w:b w:val="0"/>
          <w:bCs w:val="0"/>
          <w:spacing w:val="0"/>
          <w:rtl w:val="0"/>
        </w:rPr>
        <w:t xml:space="preserve"> </w:t>
      </w:r>
      <w:r>
        <w:rPr>
          <w:rtl w:val="0"/>
        </w:rPr>
        <w:t>–</w:t>
      </w:r>
      <w:r>
        <w:rPr>
          <w:rFonts w:ascii="Times New Roman" w:hAnsi="Times New Roman"/>
          <w:b w:val="0"/>
          <w:bCs w:val="0"/>
          <w:spacing w:val="1"/>
          <w:rtl w:val="0"/>
        </w:rPr>
        <w:t xml:space="preserve"> </w:t>
      </w:r>
      <w:r>
        <w:rPr>
          <w:rtl w:val="0"/>
          <w:lang w:val="it-IT"/>
        </w:rPr>
        <w:t>Interpretativo</w:t>
      </w:r>
      <w:r>
        <w:rPr>
          <w:rFonts w:ascii="Times New Roman" w:hAnsi="Times New Roman"/>
          <w:b w:val="0"/>
          <w:bCs w:val="0"/>
          <w:spacing w:val="0"/>
          <w:rtl w:val="0"/>
        </w:rPr>
        <w:t xml:space="preserve"> </w:t>
      </w:r>
      <w:r>
        <w:rPr>
          <w:rtl w:val="0"/>
        </w:rPr>
        <w:t>/</w:t>
      </w:r>
      <w:r>
        <w:rPr>
          <w:rFonts w:ascii="Times New Roman" w:hAnsi="Times New Roman"/>
          <w:b w:val="0"/>
          <w:bCs w:val="0"/>
          <w:spacing w:val="1"/>
          <w:rtl w:val="0"/>
        </w:rPr>
        <w:t xml:space="preserve"> </w:t>
      </w:r>
      <w:r>
        <w:rPr>
          <w:spacing w:val="-1"/>
          <w:rtl w:val="0"/>
          <w:lang w:val="it-IT"/>
        </w:rPr>
        <w:t>Qualitativo</w:t>
      </w:r>
    </w:p>
    <w:p>
      <w:pPr>
        <w:pStyle w:val="Heading 2"/>
        <w:rPr>
          <w:b w:val="0"/>
          <w:bCs w:val="0"/>
          <w:spacing w:val="0"/>
        </w:rPr>
      </w:pPr>
      <w:r>
        <w:rPr>
          <w:b w:val="0"/>
          <w:bCs w:val="0"/>
          <w:spacing w:val="0"/>
          <w:rtl w:val="0"/>
          <w:lang w:val="pt-PT"/>
        </w:rPr>
        <w:t>Numa abordagem interpretativa, o foco recai na compreens</w:t>
      </w:r>
      <w:r>
        <w:rPr>
          <w:b w:val="0"/>
          <w:bCs w:val="0"/>
          <w:spacing w:val="0"/>
          <w:rtl w:val="0"/>
          <w:lang w:val="pt-PT"/>
        </w:rPr>
        <w:t>ã</w:t>
      </w:r>
      <w:r>
        <w:rPr>
          <w:b w:val="0"/>
          <w:bCs w:val="0"/>
          <w:spacing w:val="0"/>
          <w:rtl w:val="0"/>
          <w:lang w:val="pt-PT"/>
        </w:rPr>
        <w:t>o aprofundada das experi</w:t>
      </w:r>
      <w:r>
        <w:rPr>
          <w:b w:val="0"/>
          <w:bCs w:val="0"/>
          <w:spacing w:val="0"/>
          <w:rtl w:val="0"/>
        </w:rPr>
        <w:t>ê</w:t>
      </w:r>
      <w:r>
        <w:rPr>
          <w:b w:val="0"/>
          <w:bCs w:val="0"/>
          <w:spacing w:val="0"/>
          <w:rtl w:val="0"/>
          <w:lang w:val="pt-PT"/>
        </w:rPr>
        <w:t xml:space="preserve">ncias dos </w:t>
      </w:r>
      <w:r>
        <w:rPr>
          <w:b w:val="0"/>
          <w:bCs w:val="0"/>
          <w:spacing w:val="0"/>
          <w:rtl w:val="0"/>
          <w:lang w:val="pt-PT"/>
        </w:rPr>
        <w:t xml:space="preserve">jovens </w:t>
      </w:r>
      <w:r>
        <w:rPr>
          <w:b w:val="0"/>
          <w:bCs w:val="0"/>
          <w:spacing w:val="0"/>
          <w:rtl w:val="0"/>
          <w:lang w:val="pt-PT"/>
        </w:rPr>
        <w:t>alunos durante a utiliza</w:t>
      </w:r>
      <w:r>
        <w:rPr>
          <w:b w:val="0"/>
          <w:bCs w:val="0"/>
          <w:spacing w:val="0"/>
          <w:rtl w:val="0"/>
          <w:lang w:val="pt-PT"/>
        </w:rPr>
        <w:t>çã</w:t>
      </w:r>
      <w:r>
        <w:rPr>
          <w:b w:val="0"/>
          <w:bCs w:val="0"/>
          <w:spacing w:val="0"/>
          <w:rtl w:val="0"/>
          <w:lang w:val="pt-PT"/>
        </w:rPr>
        <w:t>o do jogo. A investiga</w:t>
      </w:r>
      <w:r>
        <w:rPr>
          <w:b w:val="0"/>
          <w:bCs w:val="0"/>
          <w:spacing w:val="0"/>
          <w:rtl w:val="0"/>
          <w:lang w:val="pt-PT"/>
        </w:rPr>
        <w:t>çã</w:t>
      </w:r>
      <w:r>
        <w:rPr>
          <w:b w:val="0"/>
          <w:bCs w:val="0"/>
          <w:spacing w:val="0"/>
          <w:rtl w:val="0"/>
          <w:lang w:val="pt-PT"/>
        </w:rPr>
        <w:t>o recorreria a m</w:t>
      </w:r>
      <w:r>
        <w:rPr>
          <w:b w:val="0"/>
          <w:bCs w:val="0"/>
          <w:spacing w:val="0"/>
          <w:rtl w:val="0"/>
          <w:lang w:val="fr-FR"/>
        </w:rPr>
        <w:t>é</w:t>
      </w:r>
      <w:r>
        <w:rPr>
          <w:b w:val="0"/>
          <w:bCs w:val="0"/>
          <w:spacing w:val="0"/>
          <w:rtl w:val="0"/>
          <w:lang w:val="pt-PT"/>
        </w:rPr>
        <w:t>todos como observa</w:t>
      </w:r>
      <w:r>
        <w:rPr>
          <w:b w:val="0"/>
          <w:bCs w:val="0"/>
          <w:spacing w:val="0"/>
          <w:rtl w:val="0"/>
          <w:lang w:val="pt-PT"/>
        </w:rPr>
        <w:t>çã</w:t>
      </w:r>
      <w:r>
        <w:rPr>
          <w:b w:val="0"/>
          <w:bCs w:val="0"/>
          <w:spacing w:val="0"/>
          <w:rtl w:val="0"/>
        </w:rPr>
        <w:t xml:space="preserve">o </w:t>
      </w:r>
      <w:r>
        <w:rPr>
          <w:b w:val="0"/>
          <w:bCs w:val="0"/>
          <w:spacing w:val="0"/>
          <w:rtl w:val="0"/>
          <w:lang w:val="pt-PT"/>
        </w:rPr>
        <w:t xml:space="preserve">do </w:t>
      </w:r>
      <w:r>
        <w:rPr>
          <w:b w:val="0"/>
          <w:bCs w:val="0"/>
          <w:spacing w:val="0"/>
          <w:rtl w:val="0"/>
          <w:lang w:val="pt-PT"/>
        </w:rPr>
        <w:t xml:space="preserve">participante, </w:t>
      </w:r>
      <w:r>
        <w:rPr>
          <w:b w:val="0"/>
          <w:bCs w:val="0"/>
          <w:spacing w:val="0"/>
          <w:rtl w:val="0"/>
          <w:lang w:val="pt-PT"/>
        </w:rPr>
        <w:t>realiza</w:t>
      </w:r>
      <w:r>
        <w:rPr>
          <w:b w:val="0"/>
          <w:bCs w:val="0"/>
          <w:spacing w:val="0"/>
          <w:rtl w:val="0"/>
          <w:lang w:val="pt-PT"/>
        </w:rPr>
        <w:t>çã</w:t>
      </w:r>
      <w:r>
        <w:rPr>
          <w:b w:val="0"/>
          <w:bCs w:val="0"/>
          <w:spacing w:val="0"/>
          <w:rtl w:val="0"/>
          <w:lang w:val="pt-PT"/>
        </w:rPr>
        <w:t xml:space="preserve">o de mini jogos no decorrer do jogo </w:t>
      </w:r>
      <w:r>
        <w:rPr>
          <w:b w:val="0"/>
          <w:bCs w:val="0"/>
          <w:spacing w:val="0"/>
          <w:rtl w:val="0"/>
          <w:lang w:val="pt-PT"/>
        </w:rPr>
        <w:t>permitindo captar percep</w:t>
      </w:r>
      <w:r>
        <w:rPr>
          <w:b w:val="0"/>
          <w:bCs w:val="0"/>
          <w:spacing w:val="0"/>
          <w:rtl w:val="0"/>
          <w:lang w:val="pt-PT"/>
        </w:rPr>
        <w:t>çõ</w:t>
      </w:r>
      <w:r>
        <w:rPr>
          <w:b w:val="0"/>
          <w:bCs w:val="0"/>
          <w:spacing w:val="0"/>
          <w:rtl w:val="0"/>
          <w:lang w:val="pt-PT"/>
        </w:rPr>
        <w:t>es, motiva</w:t>
      </w:r>
      <w:r>
        <w:rPr>
          <w:b w:val="0"/>
          <w:bCs w:val="0"/>
          <w:spacing w:val="0"/>
          <w:rtl w:val="0"/>
          <w:lang w:val="pt-PT"/>
        </w:rPr>
        <w:t>çõ</w:t>
      </w:r>
      <w:r>
        <w:rPr>
          <w:b w:val="0"/>
          <w:bCs w:val="0"/>
          <w:spacing w:val="0"/>
          <w:rtl w:val="0"/>
          <w:lang w:val="fr-FR"/>
        </w:rPr>
        <w:t>es e</w:t>
      </w:r>
      <w:r>
        <w:rPr>
          <w:b w:val="0"/>
          <w:bCs w:val="0"/>
          <w:spacing w:val="0"/>
          <w:rtl w:val="0"/>
          <w:lang w:val="pt-PT"/>
        </w:rPr>
        <w:t xml:space="preserve"> conhecimentos adquiridos durante o tempo de jogo</w:t>
      </w:r>
      <w:r>
        <w:rPr>
          <w:b w:val="0"/>
          <w:bCs w:val="0"/>
          <w:spacing w:val="0"/>
          <w:rtl w:val="0"/>
          <w:lang w:val="pt-PT"/>
        </w:rPr>
        <w:t>. O objectivo seria interpretar fen</w:t>
      </w:r>
      <w:r>
        <w:rPr>
          <w:b w:val="0"/>
          <w:bCs w:val="0"/>
          <w:spacing w:val="0"/>
          <w:rtl w:val="0"/>
          <w:lang w:val="es-ES_tradnl"/>
        </w:rPr>
        <w:t>ó</w:t>
      </w:r>
      <w:r>
        <w:rPr>
          <w:b w:val="0"/>
          <w:bCs w:val="0"/>
          <w:spacing w:val="0"/>
          <w:rtl w:val="0"/>
          <w:lang w:val="pt-PT"/>
        </w:rPr>
        <w:t>menos educativos no seu contexto natural, valorizando a perspectiva dos participantes.</w:t>
      </w:r>
    </w:p>
    <w:p>
      <w:pPr>
        <w:pStyle w:val="Heading 2"/>
      </w:pPr>
    </w:p>
    <w:p>
      <w:pPr>
        <w:pStyle w:val="Heading 2"/>
        <w:spacing w:before="0"/>
        <w:rPr>
          <w:spacing w:val="0"/>
        </w:rPr>
      </w:pPr>
      <w:r>
        <w:rPr>
          <w:rtl w:val="0"/>
          <w:lang w:val="es-ES_tradnl"/>
        </w:rPr>
        <w:t>Resumo</w:t>
      </w:r>
      <w:r>
        <w:rPr>
          <w:rFonts w:ascii="Times New Roman" w:hAnsi="Times New Roman"/>
          <w:b w:val="0"/>
          <w:bCs w:val="0"/>
          <w:spacing w:val="0"/>
          <w:rtl w:val="0"/>
        </w:rPr>
        <w:t xml:space="preserve"> </w:t>
      </w:r>
      <w:r>
        <w:rPr>
          <w:rtl w:val="0"/>
        </w:rPr>
        <w:t>3</w:t>
      </w:r>
      <w:r>
        <w:rPr>
          <w:rFonts w:ascii="Times New Roman" w:hAnsi="Times New Roman"/>
          <w:b w:val="0"/>
          <w:bCs w:val="0"/>
          <w:spacing w:val="0"/>
          <w:rtl w:val="0"/>
        </w:rPr>
        <w:t xml:space="preserve"> </w:t>
      </w:r>
      <w:r>
        <w:rPr>
          <w:rtl w:val="0"/>
        </w:rPr>
        <w:t>–</w:t>
      </w:r>
      <w:r>
        <w:rPr>
          <w:rFonts w:ascii="Times New Roman" w:hAnsi="Times New Roman"/>
          <w:b w:val="0"/>
          <w:bCs w:val="0"/>
          <w:spacing w:val="0"/>
          <w:rtl w:val="0"/>
        </w:rPr>
        <w:t xml:space="preserve"> </w:t>
      </w:r>
      <w:r>
        <w:rPr>
          <w:spacing w:val="0"/>
          <w:rtl w:val="0"/>
        </w:rPr>
        <w:t>(s</w:t>
      </w:r>
      <w:r>
        <w:rPr>
          <w:spacing w:val="0"/>
          <w:rtl w:val="0"/>
          <w:lang w:val="es-ES_tradnl"/>
        </w:rPr>
        <w:t>ó</w:t>
      </w:r>
      <w:r>
        <w:rPr>
          <w:spacing w:val="0"/>
          <w:rtl w:val="0"/>
          <w:lang w:val="it-IT"/>
        </w:rPr>
        <w:t>cio)Cr</w:t>
      </w:r>
      <w:r>
        <w:rPr>
          <w:spacing w:val="0"/>
          <w:rtl w:val="0"/>
        </w:rPr>
        <w:t>í</w:t>
      </w:r>
      <w:r>
        <w:rPr>
          <w:spacing w:val="0"/>
          <w:rtl w:val="0"/>
          <w:lang w:val="it-IT"/>
        </w:rPr>
        <w:t>tico</w:t>
      </w:r>
    </w:p>
    <w:p>
      <w:pPr>
        <w:pStyle w:val="Heading 2"/>
        <w:rPr>
          <w:b w:val="0"/>
          <w:bCs w:val="0"/>
        </w:rPr>
      </w:pPr>
      <w:r>
        <w:rPr>
          <w:b w:val="0"/>
          <w:bCs w:val="0"/>
          <w:spacing w:val="0"/>
          <w:rtl w:val="0"/>
          <w:lang w:val="pt-PT"/>
        </w:rPr>
        <w:t>Sob um paradigma s</w:t>
      </w:r>
      <w:r>
        <w:rPr>
          <w:b w:val="0"/>
          <w:bCs w:val="0"/>
          <w:spacing w:val="0"/>
          <w:rtl w:val="0"/>
          <w:lang w:val="es-ES_tradnl"/>
        </w:rPr>
        <w:t>ó</w:t>
      </w:r>
      <w:r>
        <w:rPr>
          <w:b w:val="0"/>
          <w:bCs w:val="0"/>
          <w:spacing w:val="0"/>
          <w:rtl w:val="0"/>
          <w:lang w:val="pt-PT"/>
        </w:rPr>
        <w:t>cio-cr</w:t>
      </w:r>
      <w:r>
        <w:rPr>
          <w:b w:val="0"/>
          <w:bCs w:val="0"/>
          <w:spacing w:val="0"/>
          <w:rtl w:val="0"/>
        </w:rPr>
        <w:t>í</w:t>
      </w:r>
      <w:r>
        <w:rPr>
          <w:b w:val="0"/>
          <w:bCs w:val="0"/>
          <w:spacing w:val="0"/>
          <w:rtl w:val="0"/>
          <w:lang w:val="pt-PT"/>
        </w:rPr>
        <w:t xml:space="preserve">tico, o jogo </w:t>
      </w:r>
      <w:r>
        <w:rPr>
          <w:b w:val="0"/>
          <w:bCs w:val="0"/>
          <w:spacing w:val="0"/>
          <w:rtl w:val="0"/>
          <w:lang w:val="fr-FR"/>
        </w:rPr>
        <w:t xml:space="preserve">é </w:t>
      </w:r>
      <w:r>
        <w:rPr>
          <w:b w:val="0"/>
          <w:bCs w:val="0"/>
          <w:spacing w:val="0"/>
          <w:rtl w:val="0"/>
          <w:lang w:val="pt-PT"/>
        </w:rPr>
        <w:t>concebido n</w:t>
      </w:r>
      <w:r>
        <w:rPr>
          <w:b w:val="0"/>
          <w:bCs w:val="0"/>
          <w:spacing w:val="0"/>
          <w:rtl w:val="0"/>
          <w:lang w:val="pt-PT"/>
        </w:rPr>
        <w:t>ã</w:t>
      </w:r>
      <w:r>
        <w:rPr>
          <w:b w:val="0"/>
          <w:bCs w:val="0"/>
          <w:spacing w:val="0"/>
          <w:rtl w:val="0"/>
          <w:lang w:val="pt-PT"/>
        </w:rPr>
        <w:t xml:space="preserve">o apenas como ferramenta de ensino, mas como instrumento de </w:t>
      </w:r>
      <w:r>
        <w:rPr>
          <w:b w:val="0"/>
          <w:bCs w:val="0"/>
          <w:spacing w:val="0"/>
          <w:rtl w:val="0"/>
          <w:lang w:val="pt-PT"/>
        </w:rPr>
        <w:t>transmiss</w:t>
      </w:r>
      <w:r>
        <w:rPr>
          <w:b w:val="0"/>
          <w:bCs w:val="0"/>
          <w:spacing w:val="0"/>
          <w:rtl w:val="0"/>
          <w:lang w:val="pt-PT"/>
        </w:rPr>
        <w:t>ã</w:t>
      </w:r>
      <w:r>
        <w:rPr>
          <w:b w:val="0"/>
          <w:bCs w:val="0"/>
          <w:spacing w:val="0"/>
          <w:rtl w:val="0"/>
          <w:lang w:val="pt-PT"/>
        </w:rPr>
        <w:t>o de conhecimento</w:t>
      </w:r>
      <w:r>
        <w:rPr>
          <w:b w:val="0"/>
          <w:bCs w:val="0"/>
          <w:spacing w:val="0"/>
          <w:rtl w:val="0"/>
          <w:lang w:val="it-IT"/>
        </w:rPr>
        <w:t xml:space="preserve"> e </w:t>
      </w:r>
      <w:r>
        <w:rPr>
          <w:b w:val="0"/>
          <w:bCs w:val="0"/>
          <w:spacing w:val="0"/>
          <w:rtl w:val="0"/>
          <w:lang w:val="pt-PT"/>
        </w:rPr>
        <w:t xml:space="preserve">meio de cativar os participantes a desenvolverem um gosto pela </w:t>
      </w:r>
      <w:r>
        <w:rPr>
          <w:b w:val="0"/>
          <w:bCs w:val="0"/>
          <w:spacing w:val="0"/>
          <w:rtl w:val="0"/>
          <w:lang w:val="pt-PT"/>
        </w:rPr>
        <w:t>á</w:t>
      </w:r>
      <w:r>
        <w:rPr>
          <w:b w:val="0"/>
          <w:bCs w:val="0"/>
          <w:spacing w:val="0"/>
          <w:rtl w:val="0"/>
          <w:lang w:val="pt-PT"/>
        </w:rPr>
        <w:t>rea</w:t>
      </w:r>
      <w:r>
        <w:rPr>
          <w:b w:val="0"/>
          <w:bCs w:val="0"/>
          <w:spacing w:val="0"/>
          <w:rtl w:val="0"/>
          <w:lang w:val="pt-PT"/>
        </w:rPr>
        <w:t>. A investiga</w:t>
      </w:r>
      <w:r>
        <w:rPr>
          <w:b w:val="0"/>
          <w:bCs w:val="0"/>
          <w:spacing w:val="0"/>
          <w:rtl w:val="0"/>
          <w:lang w:val="pt-PT"/>
        </w:rPr>
        <w:t>çã</w:t>
      </w:r>
      <w:r>
        <w:rPr>
          <w:b w:val="0"/>
          <w:bCs w:val="0"/>
          <w:spacing w:val="0"/>
          <w:rtl w:val="0"/>
          <w:lang w:val="pt-PT"/>
        </w:rPr>
        <w:t>o procura avaliar o potencial do jogo para fomentar pensamento cr</w:t>
      </w:r>
      <w:r>
        <w:rPr>
          <w:b w:val="0"/>
          <w:bCs w:val="0"/>
          <w:spacing w:val="0"/>
          <w:rtl w:val="0"/>
        </w:rPr>
        <w:t>í</w:t>
      </w:r>
      <w:r>
        <w:rPr>
          <w:b w:val="0"/>
          <w:bCs w:val="0"/>
          <w:spacing w:val="0"/>
          <w:rtl w:val="0"/>
          <w:lang w:val="pt-PT"/>
        </w:rPr>
        <w:t xml:space="preserve">tico, promover </w:t>
      </w:r>
      <w:r>
        <w:rPr>
          <w:b w:val="0"/>
          <w:bCs w:val="0"/>
          <w:spacing w:val="0"/>
          <w:rtl w:val="0"/>
          <w:lang w:val="pt-PT"/>
        </w:rPr>
        <w:t>conhecimentos gerais sobre o mundo aqu</w:t>
      </w:r>
      <w:r>
        <w:rPr>
          <w:b w:val="0"/>
          <w:bCs w:val="0"/>
          <w:spacing w:val="0"/>
          <w:rtl w:val="0"/>
          <w:lang w:val="pt-PT"/>
        </w:rPr>
        <w:t>á</w:t>
      </w:r>
      <w:r>
        <w:rPr>
          <w:b w:val="0"/>
          <w:bCs w:val="0"/>
          <w:spacing w:val="0"/>
          <w:rtl w:val="0"/>
          <w:lang w:val="pt-PT"/>
        </w:rPr>
        <w:t>tico</w:t>
      </w:r>
      <w:r>
        <w:rPr>
          <w:b w:val="0"/>
          <w:bCs w:val="0"/>
          <w:spacing w:val="0"/>
          <w:rtl w:val="0"/>
          <w:lang w:val="pt-PT"/>
        </w:rPr>
        <w:t xml:space="preserve"> e mobilizar os alunos para a ado</w:t>
      </w:r>
      <w:r>
        <w:rPr>
          <w:b w:val="0"/>
          <w:bCs w:val="0"/>
          <w:spacing w:val="0"/>
          <w:rtl w:val="0"/>
          <w:lang w:val="pt-PT"/>
        </w:rPr>
        <w:t>çã</w:t>
      </w:r>
      <w:r>
        <w:rPr>
          <w:b w:val="0"/>
          <w:bCs w:val="0"/>
          <w:spacing w:val="0"/>
          <w:rtl w:val="0"/>
          <w:lang w:val="pt-PT"/>
        </w:rPr>
        <w:t>o de comportamentos</w:t>
      </w:r>
      <w:r>
        <w:rPr>
          <w:b w:val="0"/>
          <w:bCs w:val="0"/>
          <w:spacing w:val="0"/>
          <w:rtl w:val="0"/>
          <w:lang w:val="pt-PT"/>
        </w:rPr>
        <w:t xml:space="preserve"> que permitem que o ecossistema marinho permane</w:t>
      </w:r>
      <w:r>
        <w:rPr>
          <w:b w:val="0"/>
          <w:bCs w:val="0"/>
          <w:spacing w:val="0"/>
          <w:rtl w:val="0"/>
          <w:lang w:val="pt-PT"/>
        </w:rPr>
        <w:t>ç</w:t>
      </w:r>
      <w:r>
        <w:rPr>
          <w:b w:val="0"/>
          <w:bCs w:val="0"/>
          <w:spacing w:val="0"/>
          <w:rtl w:val="0"/>
          <w:lang w:val="pt-PT"/>
        </w:rPr>
        <w:t>a intacto</w:t>
      </w:r>
      <w:r>
        <w:rPr>
          <w:b w:val="0"/>
          <w:bCs w:val="0"/>
          <w:spacing w:val="0"/>
          <w:rtl w:val="0"/>
        </w:rPr>
        <w:t>.</w:t>
      </w:r>
    </w:p>
    <w:p>
      <w:pPr>
        <w:pStyle w:val="Body Text"/>
        <w:spacing w:before="35" w:line="276" w:lineRule="auto"/>
        <w:ind w:left="225" w:right="906" w:firstLine="0"/>
      </w:pPr>
    </w:p>
    <w:p>
      <w:pPr>
        <w:pStyle w:val="Body Text"/>
        <w:spacing w:before="35" w:line="276" w:lineRule="auto"/>
        <w:ind w:left="225" w:right="906" w:firstLine="0"/>
      </w:pPr>
    </w:p>
    <w:p>
      <w:pPr>
        <w:pStyle w:val="Heading 2"/>
      </w:pPr>
      <w:r>
        <w:rPr>
          <w:rtl w:val="0"/>
          <w:lang w:val="es-ES_tradnl"/>
        </w:rPr>
        <w:t>Resumo</w:t>
      </w:r>
      <w:r>
        <w:rPr>
          <w:rFonts w:ascii="Times New Roman" w:hAnsi="Times New Roman"/>
          <w:b w:val="0"/>
          <w:bCs w:val="0"/>
          <w:spacing w:val="1"/>
          <w:rtl w:val="0"/>
        </w:rPr>
        <w:t xml:space="preserve"> </w:t>
      </w:r>
      <w:r>
        <w:rPr>
          <w:rtl w:val="0"/>
        </w:rPr>
        <w:t>4</w:t>
      </w:r>
      <w:r>
        <w:rPr>
          <w:rFonts w:ascii="Times New Roman" w:hAnsi="Times New Roman"/>
          <w:b w:val="0"/>
          <w:bCs w:val="0"/>
          <w:spacing w:val="3"/>
          <w:rtl w:val="0"/>
        </w:rPr>
        <w:t xml:space="preserve"> </w:t>
      </w:r>
      <w:r>
        <w:rPr>
          <w:spacing w:val="-1"/>
          <w:rtl w:val="0"/>
        </w:rPr>
        <w:t>–</w:t>
      </w:r>
      <w:r>
        <w:rPr>
          <w:spacing w:val="-1"/>
          <w:rtl w:val="0"/>
          <w:lang w:val="pt-PT"/>
        </w:rPr>
        <w:t xml:space="preserve"> </w:t>
      </w:r>
      <w:r>
        <w:rPr>
          <w:spacing w:val="-1"/>
          <w:rtl w:val="0"/>
        </w:rPr>
        <w:t>Pragm</w:t>
      </w:r>
      <w:r>
        <w:rPr>
          <w:spacing w:val="-1"/>
          <w:rtl w:val="0"/>
        </w:rPr>
        <w:t>á</w:t>
      </w:r>
      <w:r>
        <w:rPr>
          <w:spacing w:val="-1"/>
          <w:rtl w:val="0"/>
          <w:lang w:val="it-IT"/>
        </w:rPr>
        <w:t>tico</w:t>
      </w:r>
    </w:p>
    <w:p>
      <w:pPr>
        <w:pStyle w:val="Heading 2"/>
      </w:pPr>
      <w:r>
        <w:rPr>
          <w:b w:val="0"/>
          <w:bCs w:val="0"/>
          <w:rtl w:val="0"/>
          <w:lang w:val="pt-PT"/>
        </w:rPr>
        <w:t>A perspectiva pragm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tica articula metodologias quantitativas e qualitativas de forma complementar, privilegiando a utilidade pr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tica e a efic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cia do processo investigativo. Poder-se-ia combinar a aplica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de question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rios pr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</w:rPr>
        <w:t>e p</w:t>
      </w:r>
      <w:r>
        <w:rPr>
          <w:b w:val="0"/>
          <w:bCs w:val="0"/>
          <w:rtl w:val="0"/>
          <w:lang w:val="es-ES_tradnl"/>
        </w:rPr>
        <w:t>ó</w:t>
      </w:r>
      <w:r>
        <w:rPr>
          <w:b w:val="0"/>
          <w:bCs w:val="0"/>
          <w:rtl w:val="0"/>
          <w:lang w:val="pt-PT"/>
        </w:rPr>
        <w:t xml:space="preserve">s-jogo (para medir ganhos de conhecimento) com entrevistas qualitativas (para </w:t>
      </w:r>
      <w:r>
        <w:rPr>
          <w:b w:val="0"/>
          <w:bCs w:val="0"/>
          <w:rtl w:val="0"/>
          <w:lang w:val="pt-PT"/>
        </w:rPr>
        <w:t>obter opini</w:t>
      </w:r>
      <w:r>
        <w:rPr>
          <w:b w:val="0"/>
          <w:bCs w:val="0"/>
          <w:rtl w:val="0"/>
          <w:lang w:val="pt-PT"/>
        </w:rPr>
        <w:t>õ</w:t>
      </w:r>
      <w:r>
        <w:rPr>
          <w:b w:val="0"/>
          <w:bCs w:val="0"/>
          <w:rtl w:val="0"/>
          <w:lang w:val="pt-PT"/>
        </w:rPr>
        <w:t>es/sugest</w:t>
      </w:r>
      <w:r>
        <w:rPr>
          <w:b w:val="0"/>
          <w:bCs w:val="0"/>
          <w:rtl w:val="0"/>
          <w:lang w:val="pt-PT"/>
        </w:rPr>
        <w:t>õ</w:t>
      </w:r>
      <w:r>
        <w:rPr>
          <w:b w:val="0"/>
          <w:bCs w:val="0"/>
          <w:rtl w:val="0"/>
          <w:lang w:val="pt-PT"/>
        </w:rPr>
        <w:t>es sobre o jogo em si</w:t>
      </w:r>
      <w:r>
        <w:rPr>
          <w:b w:val="0"/>
          <w:bCs w:val="0"/>
          <w:rtl w:val="0"/>
          <w:lang w:val="pt-PT"/>
        </w:rPr>
        <w:t xml:space="preserve">), ajustando continuamente o design do jogo com base nos resultados obtidos. O objetivo central 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pt-PT"/>
        </w:rPr>
        <w:t>encontrar</w:t>
      </w:r>
      <w:r>
        <w:rPr>
          <w:b w:val="0"/>
          <w:bCs w:val="0"/>
          <w:rtl w:val="0"/>
          <w:lang w:val="it-IT"/>
        </w:rPr>
        <w:t xml:space="preserve"> solu</w:t>
      </w:r>
      <w:r>
        <w:rPr>
          <w:b w:val="0"/>
          <w:bCs w:val="0"/>
          <w:rtl w:val="0"/>
          <w:lang w:val="pt-PT"/>
        </w:rPr>
        <w:t>çõ</w:t>
      </w:r>
      <w:r>
        <w:rPr>
          <w:b w:val="0"/>
          <w:bCs w:val="0"/>
          <w:rtl w:val="0"/>
          <w:lang w:val="pt-PT"/>
        </w:rPr>
        <w:t>es educativas funcionais, sustentadas por evid</w:t>
      </w:r>
      <w:r>
        <w:rPr>
          <w:b w:val="0"/>
          <w:bCs w:val="0"/>
          <w:rtl w:val="0"/>
        </w:rPr>
        <w:t>ê</w:t>
      </w:r>
      <w:r>
        <w:rPr>
          <w:b w:val="0"/>
          <w:bCs w:val="0"/>
          <w:rtl w:val="0"/>
          <w:lang w:val="pt-PT"/>
        </w:rPr>
        <w:t>ncia emp</w:t>
      </w:r>
      <w:r>
        <w:rPr>
          <w:b w:val="0"/>
          <w:bCs w:val="0"/>
          <w:rtl w:val="0"/>
        </w:rPr>
        <w:t>í</w:t>
      </w:r>
      <w:r>
        <w:rPr>
          <w:b w:val="0"/>
          <w:bCs w:val="0"/>
          <w:rtl w:val="0"/>
          <w:lang w:val="it-IT"/>
        </w:rPr>
        <w:t>rica.</w:t>
      </w:r>
    </w:p>
    <w:sectPr>
      <w:headerReference w:type="default" r:id="rId6"/>
      <w:pgSz w:w="12240" w:h="15840" w:orient="portrait"/>
      <w:pgMar w:top="1360" w:right="960" w:bottom="280" w:left="1580" w:header="727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24" w:lineRule="auto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1147300</wp:posOffset>
          </wp:positionH>
          <wp:positionV relativeFrom="page">
            <wp:posOffset>461505</wp:posOffset>
          </wp:positionV>
          <wp:extent cx="1300098" cy="312421"/>
          <wp:effectExtent l="0" t="0" r="0" b="0"/>
          <wp:wrapNone/>
          <wp:docPr id="1073741825" name="officeArt object" descr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 1" descr="Imag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0098" cy="31242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1147300</wp:posOffset>
          </wp:positionH>
          <wp:positionV relativeFrom="page">
            <wp:posOffset>461505</wp:posOffset>
          </wp:positionV>
          <wp:extent cx="1300098" cy="312421"/>
          <wp:effectExtent l="0" t="0" r="0" b="0"/>
          <wp:wrapNone/>
          <wp:docPr id="1073741827" name="officeArt object" descr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 1" descr="Imag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0098" cy="31242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944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79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944"/>
        </w:tabs>
        <w:ind w:left="1799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944"/>
        </w:tabs>
        <w:ind w:left="2519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944"/>
        </w:tabs>
        <w:ind w:left="3239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944"/>
        </w:tabs>
        <w:ind w:left="3959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944"/>
        </w:tabs>
        <w:ind w:left="4679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944"/>
        </w:tabs>
        <w:ind w:left="5399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944"/>
        </w:tabs>
        <w:ind w:left="6119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bullet"/>
      <w:suff w:val="tab"/>
      <w:lvlText w:val="-"/>
      <w:lvlJc w:val="left"/>
      <w:pPr>
        <w:tabs>
          <w:tab w:val="num" w:pos="451"/>
          <w:tab w:val="left" w:pos="1261"/>
        </w:tabs>
        <w:ind w:left="135" w:firstLine="18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1261"/>
        </w:tabs>
        <w:ind w:left="945" w:firstLine="1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261"/>
        </w:tabs>
        <w:ind w:left="2692" w:hanging="40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261"/>
        </w:tabs>
        <w:ind w:left="3568" w:hanging="25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261"/>
        </w:tabs>
        <w:ind w:left="4444" w:hanging="9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261"/>
          <w:tab w:val="num" w:pos="5636"/>
        </w:tabs>
        <w:ind w:left="5320" w:firstLine="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261"/>
        </w:tabs>
        <w:ind w:left="6196" w:hanging="50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261"/>
        </w:tabs>
        <w:ind w:left="7072" w:hanging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261"/>
        </w:tabs>
        <w:ind w:left="7948" w:hanging="1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451"/>
          </w:tabs>
          <w:ind w:left="135" w:firstLine="18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1262" w:hanging="13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262"/>
          </w:tabs>
          <w:ind w:left="3009" w:hanging="13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262"/>
          </w:tabs>
          <w:ind w:left="3885" w:hanging="13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262"/>
          </w:tabs>
          <w:ind w:left="4761" w:hanging="13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262"/>
          </w:tabs>
          <w:ind w:left="5637" w:hanging="13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262"/>
          </w:tabs>
          <w:ind w:left="6513" w:hanging="13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262"/>
          </w:tabs>
          <w:ind w:left="7389" w:hanging="13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262"/>
          </w:tabs>
          <w:ind w:left="8265" w:hanging="13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945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945"/>
          </w:tabs>
          <w:ind w:left="180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45"/>
          </w:tabs>
          <w:ind w:left="25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945"/>
          </w:tabs>
          <w:ind w:left="32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945"/>
          </w:tabs>
          <w:ind w:left="39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45"/>
          </w:tabs>
          <w:ind w:left="46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945"/>
          </w:tabs>
          <w:ind w:left="540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945"/>
          </w:tabs>
          <w:ind w:left="61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25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25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945" w:right="0" w:firstLine="183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1.0">
    <w:name w:val="Imported Style 1.0"/>
    <w:pPr>
      <w:numPr>
        <w:numId w:val="3"/>
      </w:numPr>
    </w:p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00" w:after="0" w:line="240" w:lineRule="auto"/>
      <w:ind w:left="225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