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3EB316F" w:rsidR="005A2A56" w:rsidRDefault="00581F6C">
      <w:pPr>
        <w:widowControl w:val="0"/>
        <w:spacing w:line="216" w:lineRule="auto"/>
        <w:rPr>
          <w:b/>
        </w:rPr>
      </w:pPr>
      <w:r>
        <w:rPr>
          <w:b/>
        </w:rPr>
        <w:t>Guía</w:t>
      </w:r>
      <w:r w:rsidR="00000000">
        <w:rPr>
          <w:b/>
        </w:rPr>
        <w:t xml:space="preserve"> Ejercicios N3 - Gestión de Proyectos</w:t>
      </w:r>
    </w:p>
    <w:p w14:paraId="00000002" w14:textId="77777777" w:rsidR="005A2A56" w:rsidRDefault="005A2A56">
      <w:pPr>
        <w:widowControl w:val="0"/>
        <w:spacing w:line="216" w:lineRule="auto"/>
        <w:rPr>
          <w:b/>
        </w:rPr>
      </w:pPr>
    </w:p>
    <w:p w14:paraId="00000003" w14:textId="77777777" w:rsidR="005A2A56" w:rsidRDefault="00000000">
      <w:pPr>
        <w:spacing w:after="360"/>
        <w:rPr>
          <w:b/>
        </w:rPr>
      </w:pPr>
      <w:r>
        <w:rPr>
          <w:b/>
        </w:rPr>
        <w:t xml:space="preserve">Objetivo:  Abordar el problema mediante la autoorganización utilizando una herramienta de gestión por ejemplo el </w:t>
      </w:r>
      <w:proofErr w:type="spellStart"/>
      <w:r>
        <w:rPr>
          <w:b/>
        </w:rPr>
        <w:t>MeisterTask</w:t>
      </w:r>
      <w:proofErr w:type="spellEnd"/>
    </w:p>
    <w:p w14:paraId="00000004" w14:textId="77777777" w:rsidR="005A2A56" w:rsidRDefault="00000000">
      <w:pPr>
        <w:numPr>
          <w:ilvl w:val="0"/>
          <w:numId w:val="1"/>
        </w:numPr>
      </w:pPr>
      <w:r>
        <w:t>El Servicio Meteorológico de la Provincia de Córdoba, le solicita un</w:t>
      </w:r>
    </w:p>
    <w:p w14:paraId="00000005" w14:textId="77777777" w:rsidR="005A2A56" w:rsidRDefault="00000000">
      <w:r>
        <w:t>programa que lea una temperatura en grados Fahrenheit y muestre su</w:t>
      </w:r>
    </w:p>
    <w:p w14:paraId="00000006" w14:textId="77777777" w:rsidR="005A2A56" w:rsidRDefault="00000000">
      <w:r>
        <w:t>equivalente de grados Celsius, Kelvin y Rankine.</w:t>
      </w:r>
    </w:p>
    <w:p w14:paraId="00000007" w14:textId="77777777" w:rsidR="005A2A56" w:rsidRDefault="00000000">
      <w:r>
        <w:t>● Para convertir a Celsius a la temperatura Fahrenheit se le resta 32 y se</w:t>
      </w:r>
    </w:p>
    <w:p w14:paraId="00000008" w14:textId="77777777" w:rsidR="005A2A56" w:rsidRDefault="00000000">
      <w:r>
        <w:t>multiplica por 5/9.</w:t>
      </w:r>
    </w:p>
    <w:p w14:paraId="00000009" w14:textId="77777777" w:rsidR="005A2A56" w:rsidRDefault="00000000">
      <w:r>
        <w:t>● Para convertir a Kelvin, se le suma 273 a los grados Celsius.</w:t>
      </w:r>
    </w:p>
    <w:p w14:paraId="0000000A" w14:textId="77777777" w:rsidR="005A2A56" w:rsidRDefault="00000000">
      <w:r>
        <w:t>● Para convertir a Rankine, a los grados Fahrenheit se le suma 460.</w:t>
      </w:r>
    </w:p>
    <w:p w14:paraId="0000000B" w14:textId="77777777" w:rsidR="005A2A56" w:rsidRDefault="005A2A56">
      <w:pPr>
        <w:spacing w:after="360"/>
        <w:rPr>
          <w:b/>
        </w:rPr>
      </w:pPr>
    </w:p>
    <w:p w14:paraId="0000000C" w14:textId="77777777" w:rsidR="005A2A56" w:rsidRDefault="00000000">
      <w:pPr>
        <w:numPr>
          <w:ilvl w:val="0"/>
          <w:numId w:val="1"/>
        </w:numPr>
      </w:pPr>
      <w:r>
        <w:t xml:space="preserve">La agencia de publicidad Rombo </w:t>
      </w:r>
      <w:proofErr w:type="spellStart"/>
      <w:r>
        <w:t>Velox</w:t>
      </w:r>
      <w:proofErr w:type="spellEnd"/>
      <w:r>
        <w:t xml:space="preserve"> está promocionando el último</w:t>
      </w:r>
    </w:p>
    <w:p w14:paraId="0000000D" w14:textId="77777777" w:rsidR="005A2A56" w:rsidRDefault="00000000">
      <w:r>
        <w:t>video clip del grupo "La Mosca". Una de las estrategias publicitarias, fue la</w:t>
      </w:r>
    </w:p>
    <w:p w14:paraId="0000000E" w14:textId="77777777" w:rsidR="005A2A56" w:rsidRDefault="00000000">
      <w:r>
        <w:t xml:space="preserve">de instalar varias computadoras en los </w:t>
      </w:r>
      <w:proofErr w:type="gramStart"/>
      <w:r>
        <w:t>principales shopping</w:t>
      </w:r>
      <w:proofErr w:type="gramEnd"/>
      <w:r>
        <w:t xml:space="preserve"> de la ciudad de</w:t>
      </w:r>
    </w:p>
    <w:p w14:paraId="0000000F" w14:textId="77777777" w:rsidR="005A2A56" w:rsidRDefault="00000000">
      <w:r>
        <w:t>Córdoba en las que se puede ver dicho video.</w:t>
      </w:r>
    </w:p>
    <w:p w14:paraId="00000010" w14:textId="77777777" w:rsidR="005A2A56" w:rsidRDefault="00000000">
      <w:r>
        <w:t xml:space="preserve">Para esta empresa es muy importante saber </w:t>
      </w:r>
      <w:proofErr w:type="spellStart"/>
      <w:r>
        <w:t>cuantas</w:t>
      </w:r>
      <w:proofErr w:type="spellEnd"/>
      <w:r>
        <w:t xml:space="preserve"> personas se acercaron</w:t>
      </w:r>
    </w:p>
    <w:p w14:paraId="00000011" w14:textId="78DA8F7E" w:rsidR="005A2A56" w:rsidRDefault="00000000">
      <w:r>
        <w:t xml:space="preserve">a ver el mismo. Se le solicita </w:t>
      </w:r>
      <w:r w:rsidR="00740DEA">
        <w:t xml:space="preserve">que diseñe un algoritmo (paso a paso) </w:t>
      </w:r>
      <w:r>
        <w:t>que permita</w:t>
      </w:r>
    </w:p>
    <w:p w14:paraId="00000012" w14:textId="77777777" w:rsidR="005A2A56" w:rsidRDefault="00000000">
      <w:r>
        <w:t>resolver esta situación.</w:t>
      </w:r>
    </w:p>
    <w:p w14:paraId="00000013" w14:textId="77777777" w:rsidR="005A2A56" w:rsidRDefault="005A2A56">
      <w:pPr>
        <w:spacing w:after="360"/>
        <w:rPr>
          <w:b/>
        </w:rPr>
      </w:pPr>
    </w:p>
    <w:p w14:paraId="00000014" w14:textId="77777777" w:rsidR="005A2A56" w:rsidRDefault="00000000">
      <w:pPr>
        <w:numPr>
          <w:ilvl w:val="0"/>
          <w:numId w:val="1"/>
        </w:numPr>
      </w:pPr>
      <w:r>
        <w:t xml:space="preserve">La Empresa </w:t>
      </w:r>
      <w:proofErr w:type="spellStart"/>
      <w:r>
        <w:t>Mocona</w:t>
      </w:r>
      <w:proofErr w:type="spellEnd"/>
      <w:r>
        <w:t>, dedicada a la venta de repuestos de automóviles, necesita obtener diferentes tipos de informes correspondientes a la facturación.</w:t>
      </w:r>
    </w:p>
    <w:p w14:paraId="00000015" w14:textId="77777777" w:rsidR="005A2A56" w:rsidRDefault="00000000">
      <w:r>
        <w:t>• Importe de la facturación anual.</w:t>
      </w:r>
    </w:p>
    <w:p w14:paraId="00000016" w14:textId="77777777" w:rsidR="005A2A56" w:rsidRDefault="00000000">
      <w:r>
        <w:t>• Promedio de la facturación.</w:t>
      </w:r>
    </w:p>
    <w:p w14:paraId="00000017" w14:textId="77777777" w:rsidR="005A2A56" w:rsidRDefault="00000000">
      <w:r>
        <w:t>• Máxima facturación mensual.</w:t>
      </w:r>
    </w:p>
    <w:p w14:paraId="00000018" w14:textId="77777777" w:rsidR="005A2A56" w:rsidRDefault="00000000">
      <w:r>
        <w:t>• Cantidad de meses con facturación inferior a $ 3.000.</w:t>
      </w:r>
    </w:p>
    <w:p w14:paraId="00000019" w14:textId="77777777" w:rsidR="005A2A56" w:rsidRDefault="00000000">
      <w:r>
        <w:t>Para obtener dicha información es imprescindible contar con los importes de la facturación mes a mes.</w:t>
      </w:r>
    </w:p>
    <w:p w14:paraId="0000001A" w14:textId="6DAC1D18" w:rsidR="005A2A56" w:rsidRDefault="00000000">
      <w:r>
        <w:t>Se le solicita a usted, que es colaborador del área de sistemas</w:t>
      </w:r>
      <w:r w:rsidR="00740DEA">
        <w:t xml:space="preserve"> que identifique las tareas a realizar para la realización posterior de un programa.</w:t>
      </w:r>
    </w:p>
    <w:p w14:paraId="0000001B" w14:textId="77777777" w:rsidR="005A2A56" w:rsidRDefault="005A2A56">
      <w:pPr>
        <w:spacing w:after="360"/>
        <w:rPr>
          <w:b/>
        </w:rPr>
      </w:pPr>
    </w:p>
    <w:p w14:paraId="726D6E58" w14:textId="6B2F0DF8" w:rsidR="00B740FB" w:rsidRDefault="00B740FB" w:rsidP="007529C4">
      <w:pPr>
        <w:pStyle w:val="Prrafodelista"/>
        <w:numPr>
          <w:ilvl w:val="0"/>
          <w:numId w:val="1"/>
        </w:numPr>
      </w:pPr>
      <w:r>
        <w:t xml:space="preserve">BELLO CORPO </w:t>
      </w:r>
    </w:p>
    <w:p w14:paraId="731775D9" w14:textId="77777777" w:rsidR="00B740FB" w:rsidRDefault="00B740FB" w:rsidP="000D6F08">
      <w:pPr>
        <w:pStyle w:val="Prrafodelista"/>
        <w:ind w:left="0"/>
      </w:pPr>
      <w:r>
        <w:t xml:space="preserve">La empresa “Bello </w:t>
      </w:r>
      <w:proofErr w:type="spellStart"/>
      <w:r>
        <w:t>Corpo</w:t>
      </w:r>
      <w:proofErr w:type="spellEnd"/>
      <w:r>
        <w:t xml:space="preserve">”, que se dedica a la estética corporal, tiene un grupo de profesionales que trabajan en las diferentes áreas: gimnasia, modelación, cosmética, nutrición, entre otras. </w:t>
      </w:r>
    </w:p>
    <w:p w14:paraId="0D679F42" w14:textId="5B555129" w:rsidR="00B740FB" w:rsidRDefault="00B740FB" w:rsidP="000D6F08">
      <w:pPr>
        <w:pStyle w:val="Prrafodelista"/>
        <w:ind w:left="0"/>
      </w:pPr>
      <w:r>
        <w:t>Los profesionales que trabajan en la sección de nutrición, antes de recomendar una dieta, deben realizar un diagnóstico del paciente.</w:t>
      </w:r>
    </w:p>
    <w:p w14:paraId="125D3D2B" w14:textId="1E005272" w:rsidR="00B740FB" w:rsidRDefault="00B740FB" w:rsidP="000D6F08">
      <w:pPr>
        <w:pStyle w:val="Prrafodelista"/>
        <w:ind w:left="0"/>
      </w:pPr>
      <w:r>
        <w:t xml:space="preserve"> Para ello, entre otros indicadores, obtienen el índice de masa corporal. Este índice es un valor que permite determinar si la persona está dentro del peso normal, o si está excedido, o si pesa menos de lo que se considera saludable. </w:t>
      </w:r>
    </w:p>
    <w:p w14:paraId="3227C6CC" w14:textId="77777777" w:rsidR="00B740FB" w:rsidRDefault="00B740FB" w:rsidP="000D6F08">
      <w:pPr>
        <w:pStyle w:val="Prrafodelista"/>
        <w:ind w:left="0"/>
      </w:pPr>
      <w:r>
        <w:t>El índice de masa corporal se calcula de la siguiente manera:</w:t>
      </w:r>
    </w:p>
    <w:p w14:paraId="6563E3E3" w14:textId="77777777" w:rsidR="00B740FB" w:rsidRDefault="00B740FB" w:rsidP="000D6F08">
      <w:pPr>
        <w:pStyle w:val="Prrafodelista"/>
        <w:ind w:left="0"/>
      </w:pPr>
      <w:r>
        <w:t xml:space="preserve"> Masa Corporal = Peso / Altura2 </w:t>
      </w:r>
    </w:p>
    <w:p w14:paraId="0000001C" w14:textId="0D7E751E" w:rsidR="005A2A56" w:rsidRDefault="00B740FB" w:rsidP="000D6F08">
      <w:pPr>
        <w:pStyle w:val="Prrafodelista"/>
        <w:ind w:left="0"/>
      </w:pPr>
      <w:r>
        <w:lastRenderedPageBreak/>
        <w:t xml:space="preserve">Este índice permite saber si el paciente tiene el peso adecuado para su contextura. A partir de este valor, el nutricionista, puede recomendar una dieta alimenticia adecuada. Para facilitar el diagnóstico, se le ha solicitado a usted, que es colaborador del área de sistemas, que diseñe </w:t>
      </w:r>
      <w:r w:rsidR="00740DEA">
        <w:t xml:space="preserve">posibles soluciones para </w:t>
      </w:r>
      <w:r>
        <w:t xml:space="preserve">que </w:t>
      </w:r>
      <w:r w:rsidR="00740DEA">
        <w:t xml:space="preserve">el programa </w:t>
      </w:r>
      <w:r>
        <w:t>obtenga el índice de masa corporal y que diagnostique al paciente.</w:t>
      </w:r>
    </w:p>
    <w:sectPr w:rsidR="005A2A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E50FF"/>
    <w:multiLevelType w:val="multilevel"/>
    <w:tmpl w:val="380818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82726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A56"/>
    <w:rsid w:val="000D6F08"/>
    <w:rsid w:val="00581F6C"/>
    <w:rsid w:val="005A2A56"/>
    <w:rsid w:val="00740DEA"/>
    <w:rsid w:val="007529C4"/>
    <w:rsid w:val="00B7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7D32F"/>
  <w15:docId w15:val="{CAA193D2-EE07-4C11-A625-E5A029DF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B74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Achetta</cp:lastModifiedBy>
  <cp:revision>5</cp:revision>
  <dcterms:created xsi:type="dcterms:W3CDTF">2022-08-24T14:03:00Z</dcterms:created>
  <dcterms:modified xsi:type="dcterms:W3CDTF">2022-08-24T14:50:00Z</dcterms:modified>
</cp:coreProperties>
</file>