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D0580" w14:textId="1B753D51" w:rsidR="00A35257" w:rsidRDefault="00A35257">
      <w:pPr>
        <w:rPr>
          <w:b/>
          <w:bCs/>
        </w:rPr>
      </w:pPr>
      <w:r w:rsidRPr="1534B142">
        <w:rPr>
          <w:b/>
          <w:bCs/>
        </w:rPr>
        <w:t>1.Lab: Aplica el "prompt  dashboard" para elaborar uno a partir de un documento excel.</w:t>
      </w:r>
    </w:p>
    <w:p w14:paraId="33158C03" w14:textId="4521D193" w:rsidR="00A35257" w:rsidRDefault="00A35257">
      <w:r>
        <w:t xml:space="preserve">A partir de los datos proporcionados en este documento de Excel, genera un dashboard que represente los datos de manera visual. El archivo contiene datos de </w:t>
      </w:r>
      <w:r w:rsidR="1A53B82B">
        <w:t>las conversiones generadas en distintas campañas de marketing, en lugar y tiempo diferentes</w:t>
      </w:r>
      <w:r>
        <w:t xml:space="preserve">. </w:t>
      </w:r>
    </w:p>
    <w:p w14:paraId="341F2B79" w14:textId="1B6E1D84" w:rsidR="69896FCF" w:rsidRDefault="69896FCF">
      <w:r>
        <w:t>El dashboard debe</w:t>
      </w:r>
      <w:r w:rsidR="219055F9">
        <w:t>:</w:t>
      </w:r>
    </w:p>
    <w:p w14:paraId="31F4CFAB" w14:textId="71F182D3" w:rsidR="219055F9" w:rsidRDefault="219055F9" w:rsidP="1534B142">
      <w:pPr>
        <w:pStyle w:val="Prrafodelista"/>
        <w:numPr>
          <w:ilvl w:val="0"/>
          <w:numId w:val="1"/>
        </w:numPr>
      </w:pPr>
      <w:r>
        <w:t>Mostrar</w:t>
      </w:r>
      <w:r w:rsidR="69896FCF">
        <w:t xml:space="preserve"> cuáles son las campañas más </w:t>
      </w:r>
      <w:r w:rsidR="126EA17F">
        <w:t>populare</w:t>
      </w:r>
      <w:r w:rsidR="3C00E5B5">
        <w:t xml:space="preserve">s, utilizando para ello el número </w:t>
      </w:r>
      <w:r w:rsidR="2FF02DD5">
        <w:t xml:space="preserve">total </w:t>
      </w:r>
      <w:r w:rsidR="3C00E5B5">
        <w:t>de conversiones.</w:t>
      </w:r>
      <w:r w:rsidR="38D9AD85">
        <w:t xml:space="preserve"> </w:t>
      </w:r>
    </w:p>
    <w:p w14:paraId="370E3536" w14:textId="247D964C" w:rsidR="2A10F7FA" w:rsidRDefault="2A10F7FA" w:rsidP="1534B142">
      <w:pPr>
        <w:pStyle w:val="Prrafodelista"/>
        <w:numPr>
          <w:ilvl w:val="0"/>
          <w:numId w:val="1"/>
        </w:numPr>
      </w:pPr>
      <w:r>
        <w:t>Mostrar cuáles son</w:t>
      </w:r>
      <w:r w:rsidR="38D9AD85">
        <w:t xml:space="preserve"> las </w:t>
      </w:r>
      <w:r w:rsidR="0C5919E0">
        <w:t>má</w:t>
      </w:r>
      <w:r w:rsidR="38D9AD85">
        <w:t xml:space="preserve">s rentables, calculando </w:t>
      </w:r>
      <w:r w:rsidR="00D626C9">
        <w:t>el revenue</w:t>
      </w:r>
      <w:r w:rsidR="01BDBB3F">
        <w:t xml:space="preserve"> total entre el número de conversiones.</w:t>
      </w:r>
    </w:p>
    <w:p w14:paraId="6D1B8704" w14:textId="53CA2365" w:rsidR="50088AA8" w:rsidRDefault="50088AA8" w:rsidP="1534B142">
      <w:pPr>
        <w:pStyle w:val="Prrafodelista"/>
        <w:numPr>
          <w:ilvl w:val="0"/>
          <w:numId w:val="1"/>
        </w:numPr>
      </w:pPr>
      <w:r>
        <w:t>C</w:t>
      </w:r>
      <w:r w:rsidR="4B0F11CC">
        <w:t>omparar</w:t>
      </w:r>
      <w:r w:rsidR="187EE7AE">
        <w:t xml:space="preserve"> las </w:t>
      </w:r>
      <w:r w:rsidR="2AFE6A41">
        <w:t>diferent</w:t>
      </w:r>
      <w:r w:rsidR="187EE7AE">
        <w:t>es formas de obtener conversiones, es decir, click-through o view-through.</w:t>
      </w:r>
    </w:p>
    <w:p w14:paraId="7724353E" w14:textId="2F289734" w:rsidR="7573E9D6" w:rsidRDefault="7573E9D6" w:rsidP="1534B142">
      <w:pPr>
        <w:pStyle w:val="Prrafodelista"/>
        <w:numPr>
          <w:ilvl w:val="0"/>
          <w:numId w:val="1"/>
        </w:numPr>
      </w:pPr>
      <w:r w:rsidRPr="1534B142">
        <w:t>Mostrar cuáles son los placement y fechas que consiguieron mejores resultados.</w:t>
      </w:r>
      <w:r w:rsidR="004D144C">
        <w:t xml:space="preserve"> Para ello, </w:t>
      </w:r>
      <w:r w:rsidR="00BE6C8E">
        <w:t>el dashboard debe ser interactivo. De esta manera, el usuario podrá aplicar filtros por fecha y lugar y comparar los resultados.</w:t>
      </w:r>
      <w:r w:rsidR="00D369BC">
        <w:t xml:space="preserve"> </w:t>
      </w:r>
    </w:p>
    <w:p w14:paraId="2514EFD9" w14:textId="0EDEE8DD" w:rsidR="796766AB" w:rsidRDefault="796766AB">
      <w:r>
        <w:t>Actúa como un experto en análisis de datos</w:t>
      </w:r>
      <w:r w:rsidR="786E500C">
        <w:t xml:space="preserve">. Devuelve el código en python con comentarios explicativos. </w:t>
      </w:r>
      <w:r w:rsidR="7F78B195">
        <w:t xml:space="preserve">Puedes </w:t>
      </w:r>
      <w:r w:rsidR="00D626C9">
        <w:t xml:space="preserve">usar </w:t>
      </w:r>
      <w:r w:rsidR="1C09FA71">
        <w:t>las</w:t>
      </w:r>
      <w:r w:rsidR="7F78B195">
        <w:t xml:space="preserve"> librerías </w:t>
      </w:r>
      <w:r w:rsidR="2FD9E58D">
        <w:t xml:space="preserve">que necesites de entre </w:t>
      </w:r>
      <w:r w:rsidR="3594DC17">
        <w:t>pandas o openpyxl para la lectura de datos, seaborn</w:t>
      </w:r>
      <w:r w:rsidR="68BE8824">
        <w:t>, plotly</w:t>
      </w:r>
      <w:r w:rsidR="3594DC17">
        <w:t xml:space="preserve"> </w:t>
      </w:r>
      <w:r w:rsidR="00F60943">
        <w:t xml:space="preserve">o </w:t>
      </w:r>
      <w:r w:rsidR="3594DC17">
        <w:t>matplotlib para la representación</w:t>
      </w:r>
      <w:r w:rsidR="003B70F2">
        <w:t xml:space="preserve"> y</w:t>
      </w:r>
      <w:r w:rsidR="4F178949">
        <w:t xml:space="preserve"> numpy para los cálculos.</w:t>
      </w:r>
      <w:r w:rsidR="003B70F2">
        <w:t xml:space="preserve"> Debes usar streamlit para </w:t>
      </w:r>
      <w:r w:rsidR="003F3F21">
        <w:t>poder crear el dashboard de manera interactiva</w:t>
      </w:r>
      <w:r w:rsidR="00470BA4">
        <w:t>, cumpliendo con el punto 4.</w:t>
      </w:r>
    </w:p>
    <w:p w14:paraId="3F550D23" w14:textId="77777777" w:rsidR="000B3B04" w:rsidRDefault="000B3B04"/>
    <w:p w14:paraId="41033E6D" w14:textId="18C2D9BB" w:rsidR="1534B142" w:rsidRDefault="1534B142"/>
    <w:p w14:paraId="5779E832" w14:textId="4D7D3EE8" w:rsidR="000B3B04" w:rsidRDefault="000B3B04">
      <w:pPr>
        <w:rPr>
          <w:b/>
          <w:bCs/>
        </w:rPr>
      </w:pPr>
      <w:r>
        <w:rPr>
          <w:b/>
          <w:bCs/>
        </w:rPr>
        <w:t>2.</w:t>
      </w:r>
      <w:r w:rsidRPr="000B3B04">
        <w:rPr>
          <w:b/>
          <w:bCs/>
        </w:rPr>
        <w:t>Lab: Aplica el "prompt extraer insights" para elaborar un resumen relevante para negocio</w:t>
      </w:r>
    </w:p>
    <w:p w14:paraId="5513EFCE" w14:textId="77777777" w:rsidR="0045724B" w:rsidRPr="0045724B" w:rsidRDefault="0045724B" w:rsidP="0045724B">
      <w:pPr>
        <w:rPr>
          <w:lang w:val="en-US"/>
        </w:rPr>
      </w:pPr>
      <w:r w:rsidRPr="0045724B">
        <w:rPr>
          <w:i/>
          <w:iCs/>
          <w:lang w:val="en-US"/>
        </w:rPr>
        <w:t>Contexto:</w:t>
      </w:r>
      <w:r w:rsidRPr="0045724B">
        <w:rPr>
          <w:lang w:val="en-US"/>
        </w:rPr>
        <w:t xml:space="preserve"> dispones de un fichero Excel con las siguientes variables: Activity Group ; Activity Group ID ; Activity ; Activity ID ; Advertiser ;Campaign ;Site (CM360) ; Placement ; Month; Total Conversions ; Clickthrough Conversions ;Viewthrough Conversions ; Total Revenue ; Clickthrough Revenue ; Viewthrough Revenue </w:t>
      </w:r>
    </w:p>
    <w:p w14:paraId="78E38228" w14:textId="77777777" w:rsidR="0045724B" w:rsidRPr="0045724B" w:rsidRDefault="0045724B" w:rsidP="0045724B">
      <w:pPr>
        <w:rPr>
          <w:lang w:val="en-US"/>
        </w:rPr>
      </w:pPr>
      <w:r w:rsidRPr="0045724B">
        <w:rPr>
          <w:lang w:val="en-US"/>
        </w:rPr>
        <w:t> </w:t>
      </w:r>
    </w:p>
    <w:p w14:paraId="4B052DF2" w14:textId="77777777" w:rsidR="0045724B" w:rsidRPr="0045724B" w:rsidRDefault="0045724B" w:rsidP="0045724B">
      <w:r w:rsidRPr="0045724B">
        <w:rPr>
          <w:i/>
          <w:iCs/>
        </w:rPr>
        <w:t>Tarea</w:t>
      </w:r>
      <w:r w:rsidRPr="0045724B">
        <w:t>: generar un breve resumen que destaque los principales insights del negocio, incluyendo un análisis crítico del estado actual con sus puntos fuertes, sus debilidades y recomendaciones para continuar creciendo. </w:t>
      </w:r>
    </w:p>
    <w:p w14:paraId="20C068AB" w14:textId="77777777" w:rsidR="0045724B" w:rsidRPr="0045724B" w:rsidRDefault="0045724B" w:rsidP="0045724B">
      <w:r w:rsidRPr="0045724B">
        <w:rPr>
          <w:i/>
          <w:iCs/>
        </w:rPr>
        <w:t>Formato de salida</w:t>
      </w:r>
      <w:r w:rsidRPr="0045724B">
        <w:t>: dos versiones adaptadas a su audiencia: </w:t>
      </w:r>
    </w:p>
    <w:p w14:paraId="107C341A" w14:textId="77777777" w:rsidR="0045724B" w:rsidRPr="0045724B" w:rsidRDefault="0045724B" w:rsidP="0045724B">
      <w:pPr>
        <w:numPr>
          <w:ilvl w:val="0"/>
          <w:numId w:val="2"/>
        </w:numPr>
      </w:pPr>
      <w:r w:rsidRPr="0045724B">
        <w:t>Versión A: Equipo de Marketing </w:t>
      </w:r>
    </w:p>
    <w:p w14:paraId="07E783F8" w14:textId="77777777" w:rsidR="0045724B" w:rsidRPr="0045724B" w:rsidRDefault="0045724B" w:rsidP="0045724B">
      <w:pPr>
        <w:numPr>
          <w:ilvl w:val="0"/>
          <w:numId w:val="3"/>
        </w:numPr>
      </w:pPr>
      <w:r w:rsidRPr="0045724B">
        <w:lastRenderedPageBreak/>
        <w:t>Tono: analítico y orientado a la acción </w:t>
      </w:r>
    </w:p>
    <w:p w14:paraId="57BE6F40" w14:textId="77777777" w:rsidR="0045724B" w:rsidRPr="0045724B" w:rsidRDefault="0045724B" w:rsidP="0045724B">
      <w:pPr>
        <w:numPr>
          <w:ilvl w:val="0"/>
          <w:numId w:val="4"/>
        </w:numPr>
      </w:pPr>
      <w:r w:rsidRPr="0045724B">
        <w:t>Estructura: </w:t>
      </w:r>
    </w:p>
    <w:p w14:paraId="3FBEBFE5" w14:textId="77777777" w:rsidR="0045724B" w:rsidRPr="0045724B" w:rsidRDefault="0045724B" w:rsidP="0045724B">
      <w:pPr>
        <w:numPr>
          <w:ilvl w:val="0"/>
          <w:numId w:val="5"/>
        </w:numPr>
      </w:pPr>
      <w:r w:rsidRPr="0045724B">
        <w:t>Principales insights y métricas clave (p.</w:t>
      </w:r>
      <w:r w:rsidRPr="0045724B">
        <w:rPr>
          <w:rFonts w:ascii="Arial" w:hAnsi="Arial" w:cs="Arial"/>
        </w:rPr>
        <w:t> </w:t>
      </w:r>
      <w:r w:rsidRPr="0045724B">
        <w:t>ej., evolución mensual de Total Conversions, clickthrough vs viewthrough, Total Revenue por Campaign) </w:t>
      </w:r>
    </w:p>
    <w:p w14:paraId="13D47F46" w14:textId="77777777" w:rsidR="0045724B" w:rsidRPr="0045724B" w:rsidRDefault="0045724B" w:rsidP="0045724B">
      <w:pPr>
        <w:numPr>
          <w:ilvl w:val="0"/>
          <w:numId w:val="6"/>
        </w:numPr>
      </w:pPr>
      <w:r w:rsidRPr="0045724B">
        <w:t>Oportunidades de optimización de campañas y segmentos de Activity Group o Placement </w:t>
      </w:r>
    </w:p>
    <w:p w14:paraId="5A23540E" w14:textId="77777777" w:rsidR="0045724B" w:rsidRPr="0045724B" w:rsidRDefault="0045724B" w:rsidP="0045724B">
      <w:pPr>
        <w:numPr>
          <w:ilvl w:val="0"/>
          <w:numId w:val="7"/>
        </w:numPr>
      </w:pPr>
      <w:r w:rsidRPr="0045724B">
        <w:t>Siguientes pasos tácticos </w:t>
      </w:r>
    </w:p>
    <w:p w14:paraId="185C7CB2" w14:textId="77777777" w:rsidR="0045724B" w:rsidRDefault="0045724B" w:rsidP="0045724B">
      <w:pPr>
        <w:numPr>
          <w:ilvl w:val="0"/>
          <w:numId w:val="8"/>
        </w:numPr>
      </w:pPr>
      <w:r w:rsidRPr="0045724B">
        <w:t>Incluir ejemplos numéricos concretos extraídos del Excel y destacar KPIs con bullets o tablas </w:t>
      </w:r>
    </w:p>
    <w:p w14:paraId="5819C7AD" w14:textId="77777777" w:rsidR="00BC3C1D" w:rsidRDefault="00BC3C1D" w:rsidP="00BC3C1D"/>
    <w:p w14:paraId="67815655" w14:textId="77777777" w:rsidR="00BC3C1D" w:rsidRPr="0045724B" w:rsidRDefault="00BC3C1D" w:rsidP="00BC3C1D"/>
    <w:p w14:paraId="2F2889D0" w14:textId="77777777" w:rsidR="0045724B" w:rsidRPr="0045724B" w:rsidRDefault="0045724B" w:rsidP="0045724B">
      <w:pPr>
        <w:numPr>
          <w:ilvl w:val="0"/>
          <w:numId w:val="9"/>
        </w:numPr>
      </w:pPr>
      <w:r w:rsidRPr="0045724B">
        <w:t>Versión B: Equipo Directivo </w:t>
      </w:r>
    </w:p>
    <w:p w14:paraId="413BBF8A" w14:textId="77777777" w:rsidR="0045724B" w:rsidRPr="0045724B" w:rsidRDefault="0045724B" w:rsidP="0045724B">
      <w:pPr>
        <w:numPr>
          <w:ilvl w:val="0"/>
          <w:numId w:val="10"/>
        </w:numPr>
      </w:pPr>
      <w:r w:rsidRPr="0045724B">
        <w:t>Tono: ejecutivo, conciso y estratégico  </w:t>
      </w:r>
    </w:p>
    <w:p w14:paraId="2C2FD5D8" w14:textId="77777777" w:rsidR="0045724B" w:rsidRPr="0045724B" w:rsidRDefault="0045724B" w:rsidP="0045724B">
      <w:pPr>
        <w:numPr>
          <w:ilvl w:val="0"/>
          <w:numId w:val="11"/>
        </w:numPr>
      </w:pPr>
      <w:r w:rsidRPr="0045724B">
        <w:t>Estructura: </w:t>
      </w:r>
    </w:p>
    <w:p w14:paraId="422B8899" w14:textId="77777777" w:rsidR="0045724B" w:rsidRPr="0045724B" w:rsidRDefault="0045724B" w:rsidP="0045724B">
      <w:pPr>
        <w:numPr>
          <w:ilvl w:val="0"/>
          <w:numId w:val="12"/>
        </w:numPr>
      </w:pPr>
      <w:r w:rsidRPr="0045724B">
        <w:t>Resumen de hallazgos críticos </w:t>
      </w:r>
    </w:p>
    <w:p w14:paraId="1B243A37" w14:textId="77777777" w:rsidR="0045724B" w:rsidRPr="0045724B" w:rsidRDefault="0045724B" w:rsidP="0045724B">
      <w:pPr>
        <w:numPr>
          <w:ilvl w:val="0"/>
          <w:numId w:val="13"/>
        </w:numPr>
      </w:pPr>
      <w:r w:rsidRPr="0045724B">
        <w:t>Impacto en la visión y objetivos corporativos (p.</w:t>
      </w:r>
      <w:r w:rsidRPr="0045724B">
        <w:rPr>
          <w:rFonts w:ascii="Arial" w:hAnsi="Arial" w:cs="Arial"/>
        </w:rPr>
        <w:t> </w:t>
      </w:r>
      <w:r w:rsidRPr="0045724B">
        <w:t>ej., ROI global por Advertiser o Site) </w:t>
      </w:r>
    </w:p>
    <w:p w14:paraId="57DA0148" w14:textId="77777777" w:rsidR="0045724B" w:rsidRPr="0045724B" w:rsidRDefault="0045724B" w:rsidP="0045724B">
      <w:pPr>
        <w:numPr>
          <w:ilvl w:val="0"/>
          <w:numId w:val="14"/>
        </w:numPr>
      </w:pPr>
      <w:r w:rsidRPr="0045724B">
        <w:t>Recomendaciones de alto nivel y KPIs de seguimiento </w:t>
      </w:r>
    </w:p>
    <w:p w14:paraId="617014ED" w14:textId="77777777" w:rsidR="0045724B" w:rsidRPr="0045724B" w:rsidRDefault="0045724B" w:rsidP="0045724B">
      <w:pPr>
        <w:numPr>
          <w:ilvl w:val="0"/>
          <w:numId w:val="15"/>
        </w:numPr>
      </w:pPr>
      <w:r w:rsidRPr="0045724B">
        <w:t>Incluir ejemplos numéricos concretos extraídos del Excel y destacar KPIs con bullets o tablas </w:t>
      </w:r>
    </w:p>
    <w:p w14:paraId="23DFA5E9" w14:textId="77777777" w:rsidR="0045724B" w:rsidRPr="0045724B" w:rsidRDefault="0045724B" w:rsidP="0045724B">
      <w:r w:rsidRPr="0045724B">
        <w:t> Instrucciones adicionales: </w:t>
      </w:r>
    </w:p>
    <w:p w14:paraId="55EC9F01" w14:textId="77777777" w:rsidR="0045724B" w:rsidRPr="0045724B" w:rsidRDefault="0045724B" w:rsidP="0045724B">
      <w:pPr>
        <w:numPr>
          <w:ilvl w:val="0"/>
          <w:numId w:val="16"/>
        </w:numPr>
      </w:pPr>
      <w:r w:rsidRPr="0045724B">
        <w:t>Utiliza lenguaje claro y directo. </w:t>
      </w:r>
    </w:p>
    <w:p w14:paraId="719CCE84" w14:textId="77777777" w:rsidR="0045724B" w:rsidRPr="0045724B" w:rsidRDefault="0045724B" w:rsidP="0045724B">
      <w:pPr>
        <w:numPr>
          <w:ilvl w:val="0"/>
          <w:numId w:val="17"/>
        </w:numPr>
      </w:pPr>
      <w:r w:rsidRPr="0045724B">
        <w:t>Incorpora ejemplos numéricos concretos de las variables del Excel. </w:t>
      </w:r>
    </w:p>
    <w:p w14:paraId="0EF39323" w14:textId="77777777" w:rsidR="00DA2DFA" w:rsidRDefault="00DA2DFA"/>
    <w:p w14:paraId="76B59358" w14:textId="29377FBC" w:rsidR="00DA2DFA" w:rsidRDefault="00DA2DFA">
      <w:pPr>
        <w:rPr>
          <w:b/>
          <w:bCs/>
        </w:rPr>
      </w:pPr>
      <w:r>
        <w:rPr>
          <w:b/>
          <w:bCs/>
        </w:rPr>
        <w:t>3.</w:t>
      </w:r>
      <w:r w:rsidRPr="00DA2DFA">
        <w:rPr>
          <w:b/>
          <w:bCs/>
        </w:rPr>
        <w:t>Lab: Aplica el "prompt resumen podcast" para tener un resumen auditivo de los insights.</w:t>
      </w:r>
    </w:p>
    <w:p w14:paraId="15DC1176" w14:textId="54517B29" w:rsidR="000E6E00" w:rsidRPr="000E6E00" w:rsidRDefault="000E6E00" w:rsidP="000E6E00">
      <w:r w:rsidRPr="000E6E00">
        <w:rPr>
          <w:i/>
          <w:iCs/>
        </w:rPr>
        <w:t>Contexto:</w:t>
      </w:r>
      <w:r w:rsidRPr="000E6E00">
        <w:t xml:space="preserve"> dispones de un dashboard y un resumen de los insights de la</w:t>
      </w:r>
      <w:r w:rsidRPr="000E6E00">
        <w:rPr>
          <w:b/>
          <w:bCs/>
        </w:rPr>
        <w:t xml:space="preserve"> </w:t>
      </w:r>
      <w:r w:rsidRPr="000E6E00">
        <w:t>empresa. </w:t>
      </w:r>
      <w:r w:rsidR="00B02959">
        <w:t>Estos datos tratan las conversiones generadas por distintas campañas de marketing</w:t>
      </w:r>
      <w:r w:rsidR="00C66DDA">
        <w:t>, así como sus beneficios en un tiempo y lugar determinados.</w:t>
      </w:r>
      <w:r w:rsidR="00B02959">
        <w:br/>
      </w:r>
      <w:r w:rsidR="00B02959">
        <w:br/>
      </w:r>
      <w:r w:rsidR="00A324FC">
        <w:t xml:space="preserve">El resumen incluye dos </w:t>
      </w:r>
      <w:r w:rsidR="00A82F21">
        <w:t>objetivos: Para el equipo de marketing</w:t>
      </w:r>
      <w:r w:rsidR="00DC43C8">
        <w:t xml:space="preserve"> </w:t>
      </w:r>
      <w:r w:rsidR="00A82F21">
        <w:t xml:space="preserve">(mas técnico, </w:t>
      </w:r>
      <w:r w:rsidR="00A82F21">
        <w:lastRenderedPageBreak/>
        <w:t>extenso y con más datos</w:t>
      </w:r>
      <w:r w:rsidR="00125FE7">
        <w:t>)</w:t>
      </w:r>
      <w:r w:rsidR="00C66DDA">
        <w:t>,</w:t>
      </w:r>
      <w:r w:rsidR="00125FE7">
        <w:t xml:space="preserve"> y para el equipo directivo (más al grano, señalando las campañas c</w:t>
      </w:r>
      <w:r w:rsidR="00FA2201">
        <w:t>ríticas, su impacto y recomendaciones estratégicas).</w:t>
      </w:r>
    </w:p>
    <w:p w14:paraId="36968CA5" w14:textId="7CF889F2" w:rsidR="000E6E00" w:rsidRPr="000E6E00" w:rsidRDefault="000E6E00" w:rsidP="000E6E00">
      <w:r w:rsidRPr="000E6E00">
        <w:rPr>
          <w:i/>
          <w:iCs/>
        </w:rPr>
        <w:t>Tarea</w:t>
      </w:r>
      <w:r w:rsidRPr="000E6E00">
        <w:t>: generar un resumen de en formato podcast a partir del dashboard y el resumen</w:t>
      </w:r>
      <w:r w:rsidR="00856CD4">
        <w:t>.</w:t>
      </w:r>
    </w:p>
    <w:p w14:paraId="02A02CE8" w14:textId="04845401" w:rsidR="000E6E00" w:rsidRPr="000E6E00" w:rsidRDefault="000E6E00" w:rsidP="000E6E00">
      <w:r w:rsidRPr="000E6E00">
        <w:rPr>
          <w:i/>
          <w:iCs/>
        </w:rPr>
        <w:t>Formato de salida</w:t>
      </w:r>
      <w:r w:rsidRPr="000E6E00">
        <w:t>: </w:t>
      </w:r>
    </w:p>
    <w:p w14:paraId="55E78105" w14:textId="615BEF62" w:rsidR="000E6E00" w:rsidRPr="000E6E00" w:rsidRDefault="000E6E00" w:rsidP="000E6E00">
      <w:r w:rsidRPr="000E6E00">
        <w:t>Usando notebook LM: A partir de los datos proporcionados haz un resumen de los insights de la empresa en formato podcast con un tono profesional donde se tengan en cuenta los puntos más importantes, devuelve un archivo de audio. </w:t>
      </w:r>
      <w:r w:rsidR="009901DF">
        <w:t>Habla de las dos versiones seguidamente.</w:t>
      </w:r>
    </w:p>
    <w:p w14:paraId="08918BA0" w14:textId="77777777" w:rsidR="00D60E0E" w:rsidRPr="006B6D1C" w:rsidRDefault="00D60E0E">
      <w:pPr>
        <w:rPr>
          <w:u w:val="single"/>
        </w:rPr>
      </w:pPr>
    </w:p>
    <w:p w14:paraId="1D285F11" w14:textId="2A65F636" w:rsidR="00977F28" w:rsidRDefault="00977F28">
      <w:pPr>
        <w:rPr>
          <w:b/>
          <w:bCs/>
        </w:rPr>
      </w:pPr>
      <w:r>
        <w:rPr>
          <w:b/>
          <w:bCs/>
        </w:rPr>
        <w:t>4.</w:t>
      </w:r>
      <w:r w:rsidRPr="00977F28">
        <w:rPr>
          <w:b/>
          <w:bCs/>
        </w:rPr>
        <w:t>Lab: Utiliza el "prompt guía de etiquetado" para tener una guía de etiquetado nueva.</w:t>
      </w:r>
    </w:p>
    <w:p w14:paraId="23DC3ED7" w14:textId="77777777" w:rsidR="00977F28" w:rsidRDefault="00977F28">
      <w:pPr>
        <w:rPr>
          <w:b/>
          <w:bCs/>
        </w:rPr>
      </w:pPr>
    </w:p>
    <w:p w14:paraId="2A67E306" w14:textId="3F865BF4" w:rsidR="00977F28" w:rsidRDefault="00977F28">
      <w:pPr>
        <w:rPr>
          <w:b/>
          <w:bCs/>
        </w:rPr>
      </w:pPr>
      <w:r>
        <w:rPr>
          <w:b/>
          <w:bCs/>
        </w:rPr>
        <w:t>5.</w:t>
      </w:r>
      <w:r w:rsidRPr="00977F28">
        <w:rPr>
          <w:rFonts w:ascii="Aptos Narrow" w:hAnsi="Aptos Narrow"/>
          <w:b/>
          <w:bCs/>
          <w:color w:val="000000"/>
          <w:sz w:val="22"/>
          <w:szCs w:val="22"/>
          <w:shd w:val="clear" w:color="auto" w:fill="FFFFFF"/>
        </w:rPr>
        <w:t xml:space="preserve"> </w:t>
      </w:r>
      <w:r w:rsidRPr="00977F28">
        <w:rPr>
          <w:b/>
          <w:bCs/>
        </w:rPr>
        <w:t>Lab: Construcción de consultas SQL</w:t>
      </w:r>
    </w:p>
    <w:p w14:paraId="65F7158B" w14:textId="551DECAB" w:rsidR="004D36C7" w:rsidRDefault="00977F28">
      <w:r w:rsidRPr="00977F28">
        <w:t>Actúa como un experto en bases de datos y ayúdame a construir de consultas de SQL de tal forma que sea fácil de entender</w:t>
      </w:r>
      <w:r w:rsidR="004D36C7">
        <w:t>.</w:t>
      </w:r>
      <w:r w:rsidR="007A04E8">
        <w:t xml:space="preserve"> Los datos tratan sobre las conversiones y beneficios generados por distintas campañas de marketing en un tiempo y lugar.</w:t>
      </w:r>
    </w:p>
    <w:p w14:paraId="555C0DDB" w14:textId="77777777" w:rsidR="004D36C7" w:rsidRPr="0045724B" w:rsidRDefault="004D36C7" w:rsidP="004D36C7">
      <w:pPr>
        <w:rPr>
          <w:lang w:val="en-US"/>
        </w:rPr>
      </w:pPr>
      <w:r w:rsidRPr="0045724B">
        <w:rPr>
          <w:i/>
          <w:iCs/>
          <w:lang w:val="en-US"/>
        </w:rPr>
        <w:t>Contexto:</w:t>
      </w:r>
      <w:r w:rsidRPr="0045724B">
        <w:rPr>
          <w:lang w:val="en-US"/>
        </w:rPr>
        <w:t xml:space="preserve"> dispones de un fichero Excel con las siguientes variables: Activity Group ; Activity Group ID ; Activity ; Activity ID ; Advertiser ;Campaign ;Site (CM360) ; Placement ; Month; Total Conversions ; Clickthrough Conversions ;Viewthrough Conversions ; Total Revenue ; Clickthrough Revenue ; Viewthrough Revenue </w:t>
      </w:r>
    </w:p>
    <w:p w14:paraId="1BE699B1" w14:textId="444EFE2D" w:rsidR="004D36C7" w:rsidRPr="005F7EFD" w:rsidRDefault="005F7EFD">
      <w:r w:rsidRPr="005F7EFD">
        <w:t xml:space="preserve">Debes </w:t>
      </w:r>
      <w:r>
        <w:t xml:space="preserve">crear varias consultas que resuman lo </w:t>
      </w:r>
      <w:r w:rsidR="001A39B3">
        <w:t>mejor</w:t>
      </w:r>
      <w:r>
        <w:t xml:space="preserve"> posible</w:t>
      </w:r>
      <w:r w:rsidR="00B4467F">
        <w:t xml:space="preserve"> el rendimiento de la empresa</w:t>
      </w:r>
      <w:r w:rsidR="00885682">
        <w:t xml:space="preserve">, </w:t>
      </w:r>
      <w:r w:rsidR="006B499E">
        <w:t xml:space="preserve">para </w:t>
      </w:r>
      <w:r w:rsidR="001A39B3">
        <w:t xml:space="preserve">obtener las </w:t>
      </w:r>
      <w:r w:rsidR="002C6347">
        <w:t>campañas</w:t>
      </w:r>
      <w:r w:rsidR="001A39B3">
        <w:t xml:space="preserve"> que más rinden</w:t>
      </w:r>
      <w:r w:rsidR="002C6347">
        <w:t xml:space="preserve">, las más populares o las más rentables. </w:t>
      </w:r>
      <w:r w:rsidR="007A04E8">
        <w:t xml:space="preserve">Para que </w:t>
      </w:r>
      <w:r w:rsidR="00EB2162">
        <w:t xml:space="preserve">puedas entender mejor el problema, te voy a pasar, a parte de los datos en Excel, </w:t>
      </w:r>
      <w:r w:rsidR="00E27A8B">
        <w:t>un resumen de los insights de la empresa.</w:t>
      </w:r>
    </w:p>
    <w:p w14:paraId="787BE85A" w14:textId="18602AB2" w:rsidR="00977F28" w:rsidRPr="00977F28" w:rsidRDefault="00977F28">
      <w:pPr>
        <w:rPr>
          <w:u w:val="single"/>
        </w:rPr>
      </w:pPr>
      <w:r w:rsidRPr="00977F28">
        <w:t>Debes devolver simplemente el código necesario en sql para realizar la</w:t>
      </w:r>
      <w:r w:rsidR="00E27A8B">
        <w:t>s</w:t>
      </w:r>
      <w:r w:rsidRPr="00977F28">
        <w:t xml:space="preserve"> consulta</w:t>
      </w:r>
      <w:r w:rsidR="00E27A8B">
        <w:t>s</w:t>
      </w:r>
      <w:r w:rsidRPr="00977F28">
        <w:t xml:space="preserve"> pertinente</w:t>
      </w:r>
      <w:r w:rsidR="00E27A8B">
        <w:t>s</w:t>
      </w:r>
      <w:r>
        <w:t>.</w:t>
      </w:r>
    </w:p>
    <w:p w14:paraId="00DF501A" w14:textId="77777777" w:rsidR="00977F28" w:rsidRPr="00B218E8" w:rsidRDefault="00977F28">
      <w:pPr>
        <w:rPr>
          <w:b/>
          <w:bCs/>
        </w:rPr>
      </w:pPr>
    </w:p>
    <w:p w14:paraId="26693DAC" w14:textId="77777777" w:rsidR="00977F28" w:rsidRDefault="00977F28">
      <w:pPr>
        <w:rPr>
          <w:b/>
          <w:bCs/>
        </w:rPr>
      </w:pPr>
    </w:p>
    <w:p w14:paraId="5408143F" w14:textId="77777777" w:rsidR="00977F28" w:rsidRPr="006B6D1C" w:rsidRDefault="00977F28">
      <w:pPr>
        <w:rPr>
          <w:u w:val="single"/>
        </w:rPr>
      </w:pPr>
    </w:p>
    <w:p w14:paraId="569E31BE" w14:textId="77777777" w:rsidR="00DA2DFA" w:rsidRPr="00DA2DFA" w:rsidRDefault="00DA2DFA"/>
    <w:p w14:paraId="1EE1CB70" w14:textId="77777777" w:rsidR="000B3B04" w:rsidRDefault="000B3B04">
      <w:pPr>
        <w:rPr>
          <w:b/>
          <w:bCs/>
        </w:rPr>
      </w:pPr>
    </w:p>
    <w:p w14:paraId="3CB1A7EC" w14:textId="77777777" w:rsidR="000B3B04" w:rsidRPr="00A35257" w:rsidRDefault="000B3B04"/>
    <w:sectPr w:rsidR="000B3B04" w:rsidRPr="00A352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141"/>
    <w:multiLevelType w:val="multilevel"/>
    <w:tmpl w:val="A20E9C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06F04"/>
    <w:multiLevelType w:val="multilevel"/>
    <w:tmpl w:val="6D6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CDF11"/>
    <w:multiLevelType w:val="hybridMultilevel"/>
    <w:tmpl w:val="7910B9E8"/>
    <w:lvl w:ilvl="0" w:tplc="8AEC1634">
      <w:start w:val="1"/>
      <w:numFmt w:val="decimal"/>
      <w:lvlText w:val="%1."/>
      <w:lvlJc w:val="left"/>
      <w:pPr>
        <w:ind w:left="720" w:hanging="360"/>
      </w:pPr>
    </w:lvl>
    <w:lvl w:ilvl="1" w:tplc="2BB62AEA">
      <w:start w:val="1"/>
      <w:numFmt w:val="lowerLetter"/>
      <w:lvlText w:val="%2."/>
      <w:lvlJc w:val="left"/>
      <w:pPr>
        <w:ind w:left="1440" w:hanging="360"/>
      </w:pPr>
    </w:lvl>
    <w:lvl w:ilvl="2" w:tplc="D8B2E4B0">
      <w:start w:val="1"/>
      <w:numFmt w:val="lowerRoman"/>
      <w:lvlText w:val="%3."/>
      <w:lvlJc w:val="right"/>
      <w:pPr>
        <w:ind w:left="2160" w:hanging="180"/>
      </w:pPr>
    </w:lvl>
    <w:lvl w:ilvl="3" w:tplc="B0AEB06C">
      <w:start w:val="1"/>
      <w:numFmt w:val="decimal"/>
      <w:lvlText w:val="%4."/>
      <w:lvlJc w:val="left"/>
      <w:pPr>
        <w:ind w:left="2880" w:hanging="360"/>
      </w:pPr>
    </w:lvl>
    <w:lvl w:ilvl="4" w:tplc="B400F6D2">
      <w:start w:val="1"/>
      <w:numFmt w:val="lowerLetter"/>
      <w:lvlText w:val="%5."/>
      <w:lvlJc w:val="left"/>
      <w:pPr>
        <w:ind w:left="3600" w:hanging="360"/>
      </w:pPr>
    </w:lvl>
    <w:lvl w:ilvl="5" w:tplc="80C0BF92">
      <w:start w:val="1"/>
      <w:numFmt w:val="lowerRoman"/>
      <w:lvlText w:val="%6."/>
      <w:lvlJc w:val="right"/>
      <w:pPr>
        <w:ind w:left="4320" w:hanging="180"/>
      </w:pPr>
    </w:lvl>
    <w:lvl w:ilvl="6" w:tplc="FFAE46F0">
      <w:start w:val="1"/>
      <w:numFmt w:val="decimal"/>
      <w:lvlText w:val="%7."/>
      <w:lvlJc w:val="left"/>
      <w:pPr>
        <w:ind w:left="5040" w:hanging="360"/>
      </w:pPr>
    </w:lvl>
    <w:lvl w:ilvl="7" w:tplc="FC0A9944">
      <w:start w:val="1"/>
      <w:numFmt w:val="lowerLetter"/>
      <w:lvlText w:val="%8."/>
      <w:lvlJc w:val="left"/>
      <w:pPr>
        <w:ind w:left="5760" w:hanging="360"/>
      </w:pPr>
    </w:lvl>
    <w:lvl w:ilvl="8" w:tplc="2F08B824">
      <w:start w:val="1"/>
      <w:numFmt w:val="lowerRoman"/>
      <w:lvlText w:val="%9."/>
      <w:lvlJc w:val="right"/>
      <w:pPr>
        <w:ind w:left="6480" w:hanging="180"/>
      </w:pPr>
    </w:lvl>
  </w:abstractNum>
  <w:abstractNum w:abstractNumId="3" w15:restartNumberingAfterBreak="0">
    <w:nsid w:val="104A0D52"/>
    <w:multiLevelType w:val="multilevel"/>
    <w:tmpl w:val="7710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1230F"/>
    <w:multiLevelType w:val="multilevel"/>
    <w:tmpl w:val="4E14B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C3B99"/>
    <w:multiLevelType w:val="multilevel"/>
    <w:tmpl w:val="4E22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C83DFA"/>
    <w:multiLevelType w:val="multilevel"/>
    <w:tmpl w:val="A7B68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102BA"/>
    <w:multiLevelType w:val="multilevel"/>
    <w:tmpl w:val="7C1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39382D"/>
    <w:multiLevelType w:val="multilevel"/>
    <w:tmpl w:val="C174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47281"/>
    <w:multiLevelType w:val="multilevel"/>
    <w:tmpl w:val="3FCA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E69B0"/>
    <w:multiLevelType w:val="multilevel"/>
    <w:tmpl w:val="B182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06633"/>
    <w:multiLevelType w:val="multilevel"/>
    <w:tmpl w:val="0908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520F45"/>
    <w:multiLevelType w:val="multilevel"/>
    <w:tmpl w:val="00A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7549A4"/>
    <w:multiLevelType w:val="multilevel"/>
    <w:tmpl w:val="C2A23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5C4905"/>
    <w:multiLevelType w:val="multilevel"/>
    <w:tmpl w:val="293E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A72EEF"/>
    <w:multiLevelType w:val="multilevel"/>
    <w:tmpl w:val="7176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284F28"/>
    <w:multiLevelType w:val="multilevel"/>
    <w:tmpl w:val="0004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9614549">
    <w:abstractNumId w:val="2"/>
  </w:num>
  <w:num w:numId="2" w16cid:durableId="356390862">
    <w:abstractNumId w:val="16"/>
  </w:num>
  <w:num w:numId="3" w16cid:durableId="1441954370">
    <w:abstractNumId w:val="14"/>
  </w:num>
  <w:num w:numId="4" w16cid:durableId="1377899169">
    <w:abstractNumId w:val="1"/>
  </w:num>
  <w:num w:numId="5" w16cid:durableId="888961039">
    <w:abstractNumId w:val="11"/>
  </w:num>
  <w:num w:numId="6" w16cid:durableId="750198453">
    <w:abstractNumId w:val="4"/>
  </w:num>
  <w:num w:numId="7" w16cid:durableId="761529515">
    <w:abstractNumId w:val="0"/>
  </w:num>
  <w:num w:numId="8" w16cid:durableId="752241099">
    <w:abstractNumId w:val="7"/>
  </w:num>
  <w:num w:numId="9" w16cid:durableId="55131472">
    <w:abstractNumId w:val="10"/>
  </w:num>
  <w:num w:numId="10" w16cid:durableId="636179723">
    <w:abstractNumId w:val="12"/>
  </w:num>
  <w:num w:numId="11" w16cid:durableId="306596920">
    <w:abstractNumId w:val="9"/>
  </w:num>
  <w:num w:numId="12" w16cid:durableId="1193615802">
    <w:abstractNumId w:val="8"/>
  </w:num>
  <w:num w:numId="13" w16cid:durableId="347676895">
    <w:abstractNumId w:val="6"/>
  </w:num>
  <w:num w:numId="14" w16cid:durableId="1006594896">
    <w:abstractNumId w:val="13"/>
  </w:num>
  <w:num w:numId="15" w16cid:durableId="257056799">
    <w:abstractNumId w:val="5"/>
  </w:num>
  <w:num w:numId="16" w16cid:durableId="1656765710">
    <w:abstractNumId w:val="15"/>
  </w:num>
  <w:num w:numId="17" w16cid:durableId="144588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16"/>
    <w:rsid w:val="000A3144"/>
    <w:rsid w:val="000B3B04"/>
    <w:rsid w:val="000E6E00"/>
    <w:rsid w:val="00125FE7"/>
    <w:rsid w:val="001A39B3"/>
    <w:rsid w:val="002C6347"/>
    <w:rsid w:val="003B70F2"/>
    <w:rsid w:val="003F3F21"/>
    <w:rsid w:val="0045724B"/>
    <w:rsid w:val="00470BA4"/>
    <w:rsid w:val="004859EC"/>
    <w:rsid w:val="004D144C"/>
    <w:rsid w:val="004D36C7"/>
    <w:rsid w:val="004D4616"/>
    <w:rsid w:val="005748D3"/>
    <w:rsid w:val="005F7EFD"/>
    <w:rsid w:val="006B499E"/>
    <w:rsid w:val="006B6D1C"/>
    <w:rsid w:val="00741E07"/>
    <w:rsid w:val="007A04E8"/>
    <w:rsid w:val="00847FA4"/>
    <w:rsid w:val="00856CD4"/>
    <w:rsid w:val="00885682"/>
    <w:rsid w:val="008C64C3"/>
    <w:rsid w:val="00977F28"/>
    <w:rsid w:val="00983797"/>
    <w:rsid w:val="009901DF"/>
    <w:rsid w:val="00A324FC"/>
    <w:rsid w:val="00A35257"/>
    <w:rsid w:val="00A82F21"/>
    <w:rsid w:val="00B02959"/>
    <w:rsid w:val="00B218E8"/>
    <w:rsid w:val="00B4467F"/>
    <w:rsid w:val="00B96527"/>
    <w:rsid w:val="00BC3C1D"/>
    <w:rsid w:val="00BE6C8E"/>
    <w:rsid w:val="00C66DDA"/>
    <w:rsid w:val="00C96DD9"/>
    <w:rsid w:val="00D369BC"/>
    <w:rsid w:val="00D60E0E"/>
    <w:rsid w:val="00D626C9"/>
    <w:rsid w:val="00DA2DFA"/>
    <w:rsid w:val="00DC43C8"/>
    <w:rsid w:val="00E27A8B"/>
    <w:rsid w:val="00EB2162"/>
    <w:rsid w:val="00EE7A5E"/>
    <w:rsid w:val="00EE7A75"/>
    <w:rsid w:val="00F60943"/>
    <w:rsid w:val="00FA2201"/>
    <w:rsid w:val="00FB0DEB"/>
    <w:rsid w:val="01BDBB3F"/>
    <w:rsid w:val="051AAFB4"/>
    <w:rsid w:val="0816BEDF"/>
    <w:rsid w:val="0C5919E0"/>
    <w:rsid w:val="126EA17F"/>
    <w:rsid w:val="14705D08"/>
    <w:rsid w:val="1534B142"/>
    <w:rsid w:val="17608A59"/>
    <w:rsid w:val="17EE8A7A"/>
    <w:rsid w:val="187EE7AE"/>
    <w:rsid w:val="1A53B82B"/>
    <w:rsid w:val="1BE27764"/>
    <w:rsid w:val="1C0932E5"/>
    <w:rsid w:val="1C09FA71"/>
    <w:rsid w:val="1CAE19CF"/>
    <w:rsid w:val="1EC82228"/>
    <w:rsid w:val="2160AE71"/>
    <w:rsid w:val="219055F9"/>
    <w:rsid w:val="2A10F7FA"/>
    <w:rsid w:val="2AFE6A41"/>
    <w:rsid w:val="2BBECEE3"/>
    <w:rsid w:val="2D036F10"/>
    <w:rsid w:val="2EB267F8"/>
    <w:rsid w:val="2FD9E58D"/>
    <w:rsid w:val="2FF02DD5"/>
    <w:rsid w:val="31B4600A"/>
    <w:rsid w:val="32E73D84"/>
    <w:rsid w:val="3363A8AF"/>
    <w:rsid w:val="336F07F0"/>
    <w:rsid w:val="3594DC17"/>
    <w:rsid w:val="38D9AD85"/>
    <w:rsid w:val="3C00E5B5"/>
    <w:rsid w:val="3DD9EFD6"/>
    <w:rsid w:val="3FA3FAE1"/>
    <w:rsid w:val="4546D595"/>
    <w:rsid w:val="46F2A643"/>
    <w:rsid w:val="4B0F11CC"/>
    <w:rsid w:val="4E415EEA"/>
    <w:rsid w:val="4F178949"/>
    <w:rsid w:val="50088AA8"/>
    <w:rsid w:val="51D1A939"/>
    <w:rsid w:val="579991C1"/>
    <w:rsid w:val="5B5D6C73"/>
    <w:rsid w:val="618871A8"/>
    <w:rsid w:val="68BE8824"/>
    <w:rsid w:val="69896FCF"/>
    <w:rsid w:val="69E565A4"/>
    <w:rsid w:val="72873470"/>
    <w:rsid w:val="7573E9D6"/>
    <w:rsid w:val="786E500C"/>
    <w:rsid w:val="796766AB"/>
    <w:rsid w:val="7E5A9135"/>
    <w:rsid w:val="7F69839A"/>
    <w:rsid w:val="7F78B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4469"/>
  <w15:chartTrackingRefBased/>
  <w15:docId w15:val="{E07573BF-26D8-4E38-A569-D30FE83D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6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46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46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46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46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46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46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46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46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6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46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46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46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46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46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46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46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4616"/>
    <w:rPr>
      <w:rFonts w:eastAsiaTheme="majorEastAsia" w:cstheme="majorBidi"/>
      <w:color w:val="272727" w:themeColor="text1" w:themeTint="D8"/>
    </w:rPr>
  </w:style>
  <w:style w:type="paragraph" w:styleId="Ttulo">
    <w:name w:val="Title"/>
    <w:basedOn w:val="Normal"/>
    <w:next w:val="Normal"/>
    <w:link w:val="TtuloCar"/>
    <w:uiPriority w:val="10"/>
    <w:qFormat/>
    <w:rsid w:val="004D4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6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46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46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4616"/>
    <w:pPr>
      <w:spacing w:before="160"/>
      <w:jc w:val="center"/>
    </w:pPr>
    <w:rPr>
      <w:i/>
      <w:iCs/>
      <w:color w:val="404040" w:themeColor="text1" w:themeTint="BF"/>
    </w:rPr>
  </w:style>
  <w:style w:type="character" w:customStyle="1" w:styleId="CitaCar">
    <w:name w:val="Cita Car"/>
    <w:basedOn w:val="Fuentedeprrafopredeter"/>
    <w:link w:val="Cita"/>
    <w:uiPriority w:val="29"/>
    <w:rsid w:val="004D4616"/>
    <w:rPr>
      <w:i/>
      <w:iCs/>
      <w:color w:val="404040" w:themeColor="text1" w:themeTint="BF"/>
    </w:rPr>
  </w:style>
  <w:style w:type="paragraph" w:styleId="Prrafodelista">
    <w:name w:val="List Paragraph"/>
    <w:basedOn w:val="Normal"/>
    <w:uiPriority w:val="34"/>
    <w:qFormat/>
    <w:rsid w:val="004D4616"/>
    <w:pPr>
      <w:ind w:left="720"/>
      <w:contextualSpacing/>
    </w:pPr>
  </w:style>
  <w:style w:type="character" w:styleId="nfasisintenso">
    <w:name w:val="Intense Emphasis"/>
    <w:basedOn w:val="Fuentedeprrafopredeter"/>
    <w:uiPriority w:val="21"/>
    <w:qFormat/>
    <w:rsid w:val="004D4616"/>
    <w:rPr>
      <w:i/>
      <w:iCs/>
      <w:color w:val="0F4761" w:themeColor="accent1" w:themeShade="BF"/>
    </w:rPr>
  </w:style>
  <w:style w:type="paragraph" w:styleId="Citadestacada">
    <w:name w:val="Intense Quote"/>
    <w:basedOn w:val="Normal"/>
    <w:next w:val="Normal"/>
    <w:link w:val="CitadestacadaCar"/>
    <w:uiPriority w:val="30"/>
    <w:qFormat/>
    <w:rsid w:val="004D46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4616"/>
    <w:rPr>
      <w:i/>
      <w:iCs/>
      <w:color w:val="0F4761" w:themeColor="accent1" w:themeShade="BF"/>
    </w:rPr>
  </w:style>
  <w:style w:type="character" w:styleId="Referenciaintensa">
    <w:name w:val="Intense Reference"/>
    <w:basedOn w:val="Fuentedeprrafopredeter"/>
    <w:uiPriority w:val="32"/>
    <w:qFormat/>
    <w:rsid w:val="004D46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042730">
      <w:bodyDiv w:val="1"/>
      <w:marLeft w:val="0"/>
      <w:marRight w:val="0"/>
      <w:marTop w:val="0"/>
      <w:marBottom w:val="0"/>
      <w:divBdr>
        <w:top w:val="none" w:sz="0" w:space="0" w:color="auto"/>
        <w:left w:val="none" w:sz="0" w:space="0" w:color="auto"/>
        <w:bottom w:val="none" w:sz="0" w:space="0" w:color="auto"/>
        <w:right w:val="none" w:sz="0" w:space="0" w:color="auto"/>
      </w:divBdr>
      <w:divsChild>
        <w:div w:id="1484931791">
          <w:marLeft w:val="0"/>
          <w:marRight w:val="0"/>
          <w:marTop w:val="0"/>
          <w:marBottom w:val="0"/>
          <w:divBdr>
            <w:top w:val="none" w:sz="0" w:space="0" w:color="auto"/>
            <w:left w:val="none" w:sz="0" w:space="0" w:color="auto"/>
            <w:bottom w:val="none" w:sz="0" w:space="0" w:color="auto"/>
            <w:right w:val="none" w:sz="0" w:space="0" w:color="auto"/>
          </w:divBdr>
          <w:divsChild>
            <w:div w:id="549994660">
              <w:marLeft w:val="0"/>
              <w:marRight w:val="0"/>
              <w:marTop w:val="0"/>
              <w:marBottom w:val="0"/>
              <w:divBdr>
                <w:top w:val="none" w:sz="0" w:space="0" w:color="auto"/>
                <w:left w:val="none" w:sz="0" w:space="0" w:color="auto"/>
                <w:bottom w:val="none" w:sz="0" w:space="0" w:color="auto"/>
                <w:right w:val="none" w:sz="0" w:space="0" w:color="auto"/>
              </w:divBdr>
            </w:div>
            <w:div w:id="1643078627">
              <w:marLeft w:val="0"/>
              <w:marRight w:val="0"/>
              <w:marTop w:val="0"/>
              <w:marBottom w:val="0"/>
              <w:divBdr>
                <w:top w:val="none" w:sz="0" w:space="0" w:color="auto"/>
                <w:left w:val="none" w:sz="0" w:space="0" w:color="auto"/>
                <w:bottom w:val="none" w:sz="0" w:space="0" w:color="auto"/>
                <w:right w:val="none" w:sz="0" w:space="0" w:color="auto"/>
              </w:divBdr>
            </w:div>
            <w:div w:id="823470033">
              <w:marLeft w:val="0"/>
              <w:marRight w:val="0"/>
              <w:marTop w:val="0"/>
              <w:marBottom w:val="0"/>
              <w:divBdr>
                <w:top w:val="none" w:sz="0" w:space="0" w:color="auto"/>
                <w:left w:val="none" w:sz="0" w:space="0" w:color="auto"/>
                <w:bottom w:val="none" w:sz="0" w:space="0" w:color="auto"/>
                <w:right w:val="none" w:sz="0" w:space="0" w:color="auto"/>
              </w:divBdr>
            </w:div>
            <w:div w:id="365449122">
              <w:marLeft w:val="0"/>
              <w:marRight w:val="0"/>
              <w:marTop w:val="0"/>
              <w:marBottom w:val="0"/>
              <w:divBdr>
                <w:top w:val="none" w:sz="0" w:space="0" w:color="auto"/>
                <w:left w:val="none" w:sz="0" w:space="0" w:color="auto"/>
                <w:bottom w:val="none" w:sz="0" w:space="0" w:color="auto"/>
                <w:right w:val="none" w:sz="0" w:space="0" w:color="auto"/>
              </w:divBdr>
            </w:div>
            <w:div w:id="1517424030">
              <w:marLeft w:val="0"/>
              <w:marRight w:val="0"/>
              <w:marTop w:val="0"/>
              <w:marBottom w:val="0"/>
              <w:divBdr>
                <w:top w:val="none" w:sz="0" w:space="0" w:color="auto"/>
                <w:left w:val="none" w:sz="0" w:space="0" w:color="auto"/>
                <w:bottom w:val="none" w:sz="0" w:space="0" w:color="auto"/>
                <w:right w:val="none" w:sz="0" w:space="0" w:color="auto"/>
              </w:divBdr>
            </w:div>
            <w:div w:id="614751460">
              <w:marLeft w:val="0"/>
              <w:marRight w:val="0"/>
              <w:marTop w:val="0"/>
              <w:marBottom w:val="0"/>
              <w:divBdr>
                <w:top w:val="none" w:sz="0" w:space="0" w:color="auto"/>
                <w:left w:val="none" w:sz="0" w:space="0" w:color="auto"/>
                <w:bottom w:val="none" w:sz="0" w:space="0" w:color="auto"/>
                <w:right w:val="none" w:sz="0" w:space="0" w:color="auto"/>
              </w:divBdr>
            </w:div>
            <w:div w:id="2005237227">
              <w:marLeft w:val="0"/>
              <w:marRight w:val="0"/>
              <w:marTop w:val="0"/>
              <w:marBottom w:val="0"/>
              <w:divBdr>
                <w:top w:val="none" w:sz="0" w:space="0" w:color="auto"/>
                <w:left w:val="none" w:sz="0" w:space="0" w:color="auto"/>
                <w:bottom w:val="none" w:sz="0" w:space="0" w:color="auto"/>
                <w:right w:val="none" w:sz="0" w:space="0" w:color="auto"/>
              </w:divBdr>
            </w:div>
            <w:div w:id="262569372">
              <w:marLeft w:val="0"/>
              <w:marRight w:val="0"/>
              <w:marTop w:val="0"/>
              <w:marBottom w:val="0"/>
              <w:divBdr>
                <w:top w:val="none" w:sz="0" w:space="0" w:color="auto"/>
                <w:left w:val="none" w:sz="0" w:space="0" w:color="auto"/>
                <w:bottom w:val="none" w:sz="0" w:space="0" w:color="auto"/>
                <w:right w:val="none" w:sz="0" w:space="0" w:color="auto"/>
              </w:divBdr>
            </w:div>
            <w:div w:id="1617057156">
              <w:marLeft w:val="0"/>
              <w:marRight w:val="0"/>
              <w:marTop w:val="0"/>
              <w:marBottom w:val="0"/>
              <w:divBdr>
                <w:top w:val="none" w:sz="0" w:space="0" w:color="auto"/>
                <w:left w:val="none" w:sz="0" w:space="0" w:color="auto"/>
                <w:bottom w:val="none" w:sz="0" w:space="0" w:color="auto"/>
                <w:right w:val="none" w:sz="0" w:space="0" w:color="auto"/>
              </w:divBdr>
            </w:div>
            <w:div w:id="835342364">
              <w:marLeft w:val="0"/>
              <w:marRight w:val="0"/>
              <w:marTop w:val="0"/>
              <w:marBottom w:val="0"/>
              <w:divBdr>
                <w:top w:val="none" w:sz="0" w:space="0" w:color="auto"/>
                <w:left w:val="none" w:sz="0" w:space="0" w:color="auto"/>
                <w:bottom w:val="none" w:sz="0" w:space="0" w:color="auto"/>
                <w:right w:val="none" w:sz="0" w:space="0" w:color="auto"/>
              </w:divBdr>
            </w:div>
            <w:div w:id="5788470">
              <w:marLeft w:val="0"/>
              <w:marRight w:val="0"/>
              <w:marTop w:val="0"/>
              <w:marBottom w:val="0"/>
              <w:divBdr>
                <w:top w:val="none" w:sz="0" w:space="0" w:color="auto"/>
                <w:left w:val="none" w:sz="0" w:space="0" w:color="auto"/>
                <w:bottom w:val="none" w:sz="0" w:space="0" w:color="auto"/>
                <w:right w:val="none" w:sz="0" w:space="0" w:color="auto"/>
              </w:divBdr>
            </w:div>
            <w:div w:id="605423497">
              <w:marLeft w:val="0"/>
              <w:marRight w:val="0"/>
              <w:marTop w:val="0"/>
              <w:marBottom w:val="0"/>
              <w:divBdr>
                <w:top w:val="none" w:sz="0" w:space="0" w:color="auto"/>
                <w:left w:val="none" w:sz="0" w:space="0" w:color="auto"/>
                <w:bottom w:val="none" w:sz="0" w:space="0" w:color="auto"/>
                <w:right w:val="none" w:sz="0" w:space="0" w:color="auto"/>
              </w:divBdr>
            </w:div>
            <w:div w:id="72707315">
              <w:marLeft w:val="0"/>
              <w:marRight w:val="0"/>
              <w:marTop w:val="0"/>
              <w:marBottom w:val="0"/>
              <w:divBdr>
                <w:top w:val="none" w:sz="0" w:space="0" w:color="auto"/>
                <w:left w:val="none" w:sz="0" w:space="0" w:color="auto"/>
                <w:bottom w:val="none" w:sz="0" w:space="0" w:color="auto"/>
                <w:right w:val="none" w:sz="0" w:space="0" w:color="auto"/>
              </w:divBdr>
            </w:div>
            <w:div w:id="963652150">
              <w:marLeft w:val="0"/>
              <w:marRight w:val="0"/>
              <w:marTop w:val="0"/>
              <w:marBottom w:val="0"/>
              <w:divBdr>
                <w:top w:val="none" w:sz="0" w:space="0" w:color="auto"/>
                <w:left w:val="none" w:sz="0" w:space="0" w:color="auto"/>
                <w:bottom w:val="none" w:sz="0" w:space="0" w:color="auto"/>
                <w:right w:val="none" w:sz="0" w:space="0" w:color="auto"/>
              </w:divBdr>
            </w:div>
            <w:div w:id="1984388405">
              <w:marLeft w:val="0"/>
              <w:marRight w:val="0"/>
              <w:marTop w:val="0"/>
              <w:marBottom w:val="0"/>
              <w:divBdr>
                <w:top w:val="none" w:sz="0" w:space="0" w:color="auto"/>
                <w:left w:val="none" w:sz="0" w:space="0" w:color="auto"/>
                <w:bottom w:val="none" w:sz="0" w:space="0" w:color="auto"/>
                <w:right w:val="none" w:sz="0" w:space="0" w:color="auto"/>
              </w:divBdr>
            </w:div>
          </w:divsChild>
        </w:div>
        <w:div w:id="1114515803">
          <w:marLeft w:val="0"/>
          <w:marRight w:val="0"/>
          <w:marTop w:val="0"/>
          <w:marBottom w:val="0"/>
          <w:divBdr>
            <w:top w:val="none" w:sz="0" w:space="0" w:color="auto"/>
            <w:left w:val="none" w:sz="0" w:space="0" w:color="auto"/>
            <w:bottom w:val="none" w:sz="0" w:space="0" w:color="auto"/>
            <w:right w:val="none" w:sz="0" w:space="0" w:color="auto"/>
          </w:divBdr>
          <w:divsChild>
            <w:div w:id="1855680131">
              <w:marLeft w:val="0"/>
              <w:marRight w:val="0"/>
              <w:marTop w:val="0"/>
              <w:marBottom w:val="0"/>
              <w:divBdr>
                <w:top w:val="none" w:sz="0" w:space="0" w:color="auto"/>
                <w:left w:val="none" w:sz="0" w:space="0" w:color="auto"/>
                <w:bottom w:val="none" w:sz="0" w:space="0" w:color="auto"/>
                <w:right w:val="none" w:sz="0" w:space="0" w:color="auto"/>
              </w:divBdr>
            </w:div>
            <w:div w:id="978875608">
              <w:marLeft w:val="0"/>
              <w:marRight w:val="0"/>
              <w:marTop w:val="0"/>
              <w:marBottom w:val="0"/>
              <w:divBdr>
                <w:top w:val="none" w:sz="0" w:space="0" w:color="auto"/>
                <w:left w:val="none" w:sz="0" w:space="0" w:color="auto"/>
                <w:bottom w:val="none" w:sz="0" w:space="0" w:color="auto"/>
                <w:right w:val="none" w:sz="0" w:space="0" w:color="auto"/>
              </w:divBdr>
            </w:div>
            <w:div w:id="677541498">
              <w:marLeft w:val="0"/>
              <w:marRight w:val="0"/>
              <w:marTop w:val="0"/>
              <w:marBottom w:val="0"/>
              <w:divBdr>
                <w:top w:val="none" w:sz="0" w:space="0" w:color="auto"/>
                <w:left w:val="none" w:sz="0" w:space="0" w:color="auto"/>
                <w:bottom w:val="none" w:sz="0" w:space="0" w:color="auto"/>
                <w:right w:val="none" w:sz="0" w:space="0" w:color="auto"/>
              </w:divBdr>
            </w:div>
            <w:div w:id="1184633090">
              <w:marLeft w:val="0"/>
              <w:marRight w:val="0"/>
              <w:marTop w:val="0"/>
              <w:marBottom w:val="0"/>
              <w:divBdr>
                <w:top w:val="none" w:sz="0" w:space="0" w:color="auto"/>
                <w:left w:val="none" w:sz="0" w:space="0" w:color="auto"/>
                <w:bottom w:val="none" w:sz="0" w:space="0" w:color="auto"/>
                <w:right w:val="none" w:sz="0" w:space="0" w:color="auto"/>
              </w:divBdr>
            </w:div>
            <w:div w:id="1940598607">
              <w:marLeft w:val="0"/>
              <w:marRight w:val="0"/>
              <w:marTop w:val="0"/>
              <w:marBottom w:val="0"/>
              <w:divBdr>
                <w:top w:val="none" w:sz="0" w:space="0" w:color="auto"/>
                <w:left w:val="none" w:sz="0" w:space="0" w:color="auto"/>
                <w:bottom w:val="none" w:sz="0" w:space="0" w:color="auto"/>
                <w:right w:val="none" w:sz="0" w:space="0" w:color="auto"/>
              </w:divBdr>
            </w:div>
            <w:div w:id="20141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620">
      <w:bodyDiv w:val="1"/>
      <w:marLeft w:val="0"/>
      <w:marRight w:val="0"/>
      <w:marTop w:val="0"/>
      <w:marBottom w:val="0"/>
      <w:divBdr>
        <w:top w:val="none" w:sz="0" w:space="0" w:color="auto"/>
        <w:left w:val="none" w:sz="0" w:space="0" w:color="auto"/>
        <w:bottom w:val="none" w:sz="0" w:space="0" w:color="auto"/>
        <w:right w:val="none" w:sz="0" w:space="0" w:color="auto"/>
      </w:divBdr>
      <w:divsChild>
        <w:div w:id="2093043518">
          <w:marLeft w:val="0"/>
          <w:marRight w:val="0"/>
          <w:marTop w:val="0"/>
          <w:marBottom w:val="0"/>
          <w:divBdr>
            <w:top w:val="none" w:sz="0" w:space="0" w:color="auto"/>
            <w:left w:val="none" w:sz="0" w:space="0" w:color="auto"/>
            <w:bottom w:val="none" w:sz="0" w:space="0" w:color="auto"/>
            <w:right w:val="none" w:sz="0" w:space="0" w:color="auto"/>
          </w:divBdr>
        </w:div>
        <w:div w:id="753089972">
          <w:marLeft w:val="0"/>
          <w:marRight w:val="0"/>
          <w:marTop w:val="0"/>
          <w:marBottom w:val="0"/>
          <w:divBdr>
            <w:top w:val="none" w:sz="0" w:space="0" w:color="auto"/>
            <w:left w:val="none" w:sz="0" w:space="0" w:color="auto"/>
            <w:bottom w:val="none" w:sz="0" w:space="0" w:color="auto"/>
            <w:right w:val="none" w:sz="0" w:space="0" w:color="auto"/>
          </w:divBdr>
        </w:div>
        <w:div w:id="1287586330">
          <w:marLeft w:val="0"/>
          <w:marRight w:val="0"/>
          <w:marTop w:val="0"/>
          <w:marBottom w:val="0"/>
          <w:divBdr>
            <w:top w:val="none" w:sz="0" w:space="0" w:color="auto"/>
            <w:left w:val="none" w:sz="0" w:space="0" w:color="auto"/>
            <w:bottom w:val="none" w:sz="0" w:space="0" w:color="auto"/>
            <w:right w:val="none" w:sz="0" w:space="0" w:color="auto"/>
          </w:divBdr>
        </w:div>
        <w:div w:id="626594523">
          <w:marLeft w:val="0"/>
          <w:marRight w:val="0"/>
          <w:marTop w:val="0"/>
          <w:marBottom w:val="0"/>
          <w:divBdr>
            <w:top w:val="none" w:sz="0" w:space="0" w:color="auto"/>
            <w:left w:val="none" w:sz="0" w:space="0" w:color="auto"/>
            <w:bottom w:val="none" w:sz="0" w:space="0" w:color="auto"/>
            <w:right w:val="none" w:sz="0" w:space="0" w:color="auto"/>
          </w:divBdr>
        </w:div>
        <w:div w:id="1971012703">
          <w:marLeft w:val="0"/>
          <w:marRight w:val="0"/>
          <w:marTop w:val="0"/>
          <w:marBottom w:val="0"/>
          <w:divBdr>
            <w:top w:val="none" w:sz="0" w:space="0" w:color="auto"/>
            <w:left w:val="none" w:sz="0" w:space="0" w:color="auto"/>
            <w:bottom w:val="none" w:sz="0" w:space="0" w:color="auto"/>
            <w:right w:val="none" w:sz="0" w:space="0" w:color="auto"/>
          </w:divBdr>
        </w:div>
      </w:divsChild>
    </w:div>
    <w:div w:id="507406589">
      <w:bodyDiv w:val="1"/>
      <w:marLeft w:val="0"/>
      <w:marRight w:val="0"/>
      <w:marTop w:val="0"/>
      <w:marBottom w:val="0"/>
      <w:divBdr>
        <w:top w:val="none" w:sz="0" w:space="0" w:color="auto"/>
        <w:left w:val="none" w:sz="0" w:space="0" w:color="auto"/>
        <w:bottom w:val="none" w:sz="0" w:space="0" w:color="auto"/>
        <w:right w:val="none" w:sz="0" w:space="0" w:color="auto"/>
      </w:divBdr>
      <w:divsChild>
        <w:div w:id="1285113098">
          <w:marLeft w:val="0"/>
          <w:marRight w:val="0"/>
          <w:marTop w:val="0"/>
          <w:marBottom w:val="0"/>
          <w:divBdr>
            <w:top w:val="none" w:sz="0" w:space="0" w:color="auto"/>
            <w:left w:val="none" w:sz="0" w:space="0" w:color="auto"/>
            <w:bottom w:val="none" w:sz="0" w:space="0" w:color="auto"/>
            <w:right w:val="none" w:sz="0" w:space="0" w:color="auto"/>
          </w:divBdr>
          <w:divsChild>
            <w:div w:id="1054238203">
              <w:marLeft w:val="0"/>
              <w:marRight w:val="0"/>
              <w:marTop w:val="0"/>
              <w:marBottom w:val="0"/>
              <w:divBdr>
                <w:top w:val="none" w:sz="0" w:space="0" w:color="auto"/>
                <w:left w:val="none" w:sz="0" w:space="0" w:color="auto"/>
                <w:bottom w:val="none" w:sz="0" w:space="0" w:color="auto"/>
                <w:right w:val="none" w:sz="0" w:space="0" w:color="auto"/>
              </w:divBdr>
            </w:div>
            <w:div w:id="1693679418">
              <w:marLeft w:val="0"/>
              <w:marRight w:val="0"/>
              <w:marTop w:val="0"/>
              <w:marBottom w:val="0"/>
              <w:divBdr>
                <w:top w:val="none" w:sz="0" w:space="0" w:color="auto"/>
                <w:left w:val="none" w:sz="0" w:space="0" w:color="auto"/>
                <w:bottom w:val="none" w:sz="0" w:space="0" w:color="auto"/>
                <w:right w:val="none" w:sz="0" w:space="0" w:color="auto"/>
              </w:divBdr>
            </w:div>
            <w:div w:id="1912304968">
              <w:marLeft w:val="0"/>
              <w:marRight w:val="0"/>
              <w:marTop w:val="0"/>
              <w:marBottom w:val="0"/>
              <w:divBdr>
                <w:top w:val="none" w:sz="0" w:space="0" w:color="auto"/>
                <w:left w:val="none" w:sz="0" w:space="0" w:color="auto"/>
                <w:bottom w:val="none" w:sz="0" w:space="0" w:color="auto"/>
                <w:right w:val="none" w:sz="0" w:space="0" w:color="auto"/>
              </w:divBdr>
            </w:div>
            <w:div w:id="2051218570">
              <w:marLeft w:val="0"/>
              <w:marRight w:val="0"/>
              <w:marTop w:val="0"/>
              <w:marBottom w:val="0"/>
              <w:divBdr>
                <w:top w:val="none" w:sz="0" w:space="0" w:color="auto"/>
                <w:left w:val="none" w:sz="0" w:space="0" w:color="auto"/>
                <w:bottom w:val="none" w:sz="0" w:space="0" w:color="auto"/>
                <w:right w:val="none" w:sz="0" w:space="0" w:color="auto"/>
              </w:divBdr>
            </w:div>
            <w:div w:id="1760178181">
              <w:marLeft w:val="0"/>
              <w:marRight w:val="0"/>
              <w:marTop w:val="0"/>
              <w:marBottom w:val="0"/>
              <w:divBdr>
                <w:top w:val="none" w:sz="0" w:space="0" w:color="auto"/>
                <w:left w:val="none" w:sz="0" w:space="0" w:color="auto"/>
                <w:bottom w:val="none" w:sz="0" w:space="0" w:color="auto"/>
                <w:right w:val="none" w:sz="0" w:space="0" w:color="auto"/>
              </w:divBdr>
            </w:div>
            <w:div w:id="266042544">
              <w:marLeft w:val="0"/>
              <w:marRight w:val="0"/>
              <w:marTop w:val="0"/>
              <w:marBottom w:val="0"/>
              <w:divBdr>
                <w:top w:val="none" w:sz="0" w:space="0" w:color="auto"/>
                <w:left w:val="none" w:sz="0" w:space="0" w:color="auto"/>
                <w:bottom w:val="none" w:sz="0" w:space="0" w:color="auto"/>
                <w:right w:val="none" w:sz="0" w:space="0" w:color="auto"/>
              </w:divBdr>
            </w:div>
            <w:div w:id="1751807216">
              <w:marLeft w:val="0"/>
              <w:marRight w:val="0"/>
              <w:marTop w:val="0"/>
              <w:marBottom w:val="0"/>
              <w:divBdr>
                <w:top w:val="none" w:sz="0" w:space="0" w:color="auto"/>
                <w:left w:val="none" w:sz="0" w:space="0" w:color="auto"/>
                <w:bottom w:val="none" w:sz="0" w:space="0" w:color="auto"/>
                <w:right w:val="none" w:sz="0" w:space="0" w:color="auto"/>
              </w:divBdr>
            </w:div>
            <w:div w:id="464126483">
              <w:marLeft w:val="0"/>
              <w:marRight w:val="0"/>
              <w:marTop w:val="0"/>
              <w:marBottom w:val="0"/>
              <w:divBdr>
                <w:top w:val="none" w:sz="0" w:space="0" w:color="auto"/>
                <w:left w:val="none" w:sz="0" w:space="0" w:color="auto"/>
                <w:bottom w:val="none" w:sz="0" w:space="0" w:color="auto"/>
                <w:right w:val="none" w:sz="0" w:space="0" w:color="auto"/>
              </w:divBdr>
            </w:div>
            <w:div w:id="1088891550">
              <w:marLeft w:val="0"/>
              <w:marRight w:val="0"/>
              <w:marTop w:val="0"/>
              <w:marBottom w:val="0"/>
              <w:divBdr>
                <w:top w:val="none" w:sz="0" w:space="0" w:color="auto"/>
                <w:left w:val="none" w:sz="0" w:space="0" w:color="auto"/>
                <w:bottom w:val="none" w:sz="0" w:space="0" w:color="auto"/>
                <w:right w:val="none" w:sz="0" w:space="0" w:color="auto"/>
              </w:divBdr>
            </w:div>
            <w:div w:id="1096249516">
              <w:marLeft w:val="0"/>
              <w:marRight w:val="0"/>
              <w:marTop w:val="0"/>
              <w:marBottom w:val="0"/>
              <w:divBdr>
                <w:top w:val="none" w:sz="0" w:space="0" w:color="auto"/>
                <w:left w:val="none" w:sz="0" w:space="0" w:color="auto"/>
                <w:bottom w:val="none" w:sz="0" w:space="0" w:color="auto"/>
                <w:right w:val="none" w:sz="0" w:space="0" w:color="auto"/>
              </w:divBdr>
            </w:div>
            <w:div w:id="864365783">
              <w:marLeft w:val="0"/>
              <w:marRight w:val="0"/>
              <w:marTop w:val="0"/>
              <w:marBottom w:val="0"/>
              <w:divBdr>
                <w:top w:val="none" w:sz="0" w:space="0" w:color="auto"/>
                <w:left w:val="none" w:sz="0" w:space="0" w:color="auto"/>
                <w:bottom w:val="none" w:sz="0" w:space="0" w:color="auto"/>
                <w:right w:val="none" w:sz="0" w:space="0" w:color="auto"/>
              </w:divBdr>
            </w:div>
            <w:div w:id="2028940450">
              <w:marLeft w:val="0"/>
              <w:marRight w:val="0"/>
              <w:marTop w:val="0"/>
              <w:marBottom w:val="0"/>
              <w:divBdr>
                <w:top w:val="none" w:sz="0" w:space="0" w:color="auto"/>
                <w:left w:val="none" w:sz="0" w:space="0" w:color="auto"/>
                <w:bottom w:val="none" w:sz="0" w:space="0" w:color="auto"/>
                <w:right w:val="none" w:sz="0" w:space="0" w:color="auto"/>
              </w:divBdr>
            </w:div>
            <w:div w:id="1553270499">
              <w:marLeft w:val="0"/>
              <w:marRight w:val="0"/>
              <w:marTop w:val="0"/>
              <w:marBottom w:val="0"/>
              <w:divBdr>
                <w:top w:val="none" w:sz="0" w:space="0" w:color="auto"/>
                <w:left w:val="none" w:sz="0" w:space="0" w:color="auto"/>
                <w:bottom w:val="none" w:sz="0" w:space="0" w:color="auto"/>
                <w:right w:val="none" w:sz="0" w:space="0" w:color="auto"/>
              </w:divBdr>
            </w:div>
            <w:div w:id="1207763869">
              <w:marLeft w:val="0"/>
              <w:marRight w:val="0"/>
              <w:marTop w:val="0"/>
              <w:marBottom w:val="0"/>
              <w:divBdr>
                <w:top w:val="none" w:sz="0" w:space="0" w:color="auto"/>
                <w:left w:val="none" w:sz="0" w:space="0" w:color="auto"/>
                <w:bottom w:val="none" w:sz="0" w:space="0" w:color="auto"/>
                <w:right w:val="none" w:sz="0" w:space="0" w:color="auto"/>
              </w:divBdr>
            </w:div>
            <w:div w:id="232669157">
              <w:marLeft w:val="0"/>
              <w:marRight w:val="0"/>
              <w:marTop w:val="0"/>
              <w:marBottom w:val="0"/>
              <w:divBdr>
                <w:top w:val="none" w:sz="0" w:space="0" w:color="auto"/>
                <w:left w:val="none" w:sz="0" w:space="0" w:color="auto"/>
                <w:bottom w:val="none" w:sz="0" w:space="0" w:color="auto"/>
                <w:right w:val="none" w:sz="0" w:space="0" w:color="auto"/>
              </w:divBdr>
            </w:div>
          </w:divsChild>
        </w:div>
        <w:div w:id="271935509">
          <w:marLeft w:val="0"/>
          <w:marRight w:val="0"/>
          <w:marTop w:val="0"/>
          <w:marBottom w:val="0"/>
          <w:divBdr>
            <w:top w:val="none" w:sz="0" w:space="0" w:color="auto"/>
            <w:left w:val="none" w:sz="0" w:space="0" w:color="auto"/>
            <w:bottom w:val="none" w:sz="0" w:space="0" w:color="auto"/>
            <w:right w:val="none" w:sz="0" w:space="0" w:color="auto"/>
          </w:divBdr>
          <w:divsChild>
            <w:div w:id="1105885835">
              <w:marLeft w:val="0"/>
              <w:marRight w:val="0"/>
              <w:marTop w:val="0"/>
              <w:marBottom w:val="0"/>
              <w:divBdr>
                <w:top w:val="none" w:sz="0" w:space="0" w:color="auto"/>
                <w:left w:val="none" w:sz="0" w:space="0" w:color="auto"/>
                <w:bottom w:val="none" w:sz="0" w:space="0" w:color="auto"/>
                <w:right w:val="none" w:sz="0" w:space="0" w:color="auto"/>
              </w:divBdr>
            </w:div>
            <w:div w:id="907231417">
              <w:marLeft w:val="0"/>
              <w:marRight w:val="0"/>
              <w:marTop w:val="0"/>
              <w:marBottom w:val="0"/>
              <w:divBdr>
                <w:top w:val="none" w:sz="0" w:space="0" w:color="auto"/>
                <w:left w:val="none" w:sz="0" w:space="0" w:color="auto"/>
                <w:bottom w:val="none" w:sz="0" w:space="0" w:color="auto"/>
                <w:right w:val="none" w:sz="0" w:space="0" w:color="auto"/>
              </w:divBdr>
            </w:div>
            <w:div w:id="1519000847">
              <w:marLeft w:val="0"/>
              <w:marRight w:val="0"/>
              <w:marTop w:val="0"/>
              <w:marBottom w:val="0"/>
              <w:divBdr>
                <w:top w:val="none" w:sz="0" w:space="0" w:color="auto"/>
                <w:left w:val="none" w:sz="0" w:space="0" w:color="auto"/>
                <w:bottom w:val="none" w:sz="0" w:space="0" w:color="auto"/>
                <w:right w:val="none" w:sz="0" w:space="0" w:color="auto"/>
              </w:divBdr>
            </w:div>
            <w:div w:id="1687056271">
              <w:marLeft w:val="0"/>
              <w:marRight w:val="0"/>
              <w:marTop w:val="0"/>
              <w:marBottom w:val="0"/>
              <w:divBdr>
                <w:top w:val="none" w:sz="0" w:space="0" w:color="auto"/>
                <w:left w:val="none" w:sz="0" w:space="0" w:color="auto"/>
                <w:bottom w:val="none" w:sz="0" w:space="0" w:color="auto"/>
                <w:right w:val="none" w:sz="0" w:space="0" w:color="auto"/>
              </w:divBdr>
            </w:div>
            <w:div w:id="2106029495">
              <w:marLeft w:val="0"/>
              <w:marRight w:val="0"/>
              <w:marTop w:val="0"/>
              <w:marBottom w:val="0"/>
              <w:divBdr>
                <w:top w:val="none" w:sz="0" w:space="0" w:color="auto"/>
                <w:left w:val="none" w:sz="0" w:space="0" w:color="auto"/>
                <w:bottom w:val="none" w:sz="0" w:space="0" w:color="auto"/>
                <w:right w:val="none" w:sz="0" w:space="0" w:color="auto"/>
              </w:divBdr>
            </w:div>
            <w:div w:id="479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065">
      <w:bodyDiv w:val="1"/>
      <w:marLeft w:val="0"/>
      <w:marRight w:val="0"/>
      <w:marTop w:val="0"/>
      <w:marBottom w:val="0"/>
      <w:divBdr>
        <w:top w:val="none" w:sz="0" w:space="0" w:color="auto"/>
        <w:left w:val="none" w:sz="0" w:space="0" w:color="auto"/>
        <w:bottom w:val="none" w:sz="0" w:space="0" w:color="auto"/>
        <w:right w:val="none" w:sz="0" w:space="0" w:color="auto"/>
      </w:divBdr>
      <w:divsChild>
        <w:div w:id="1239436728">
          <w:marLeft w:val="0"/>
          <w:marRight w:val="0"/>
          <w:marTop w:val="0"/>
          <w:marBottom w:val="0"/>
          <w:divBdr>
            <w:top w:val="none" w:sz="0" w:space="0" w:color="auto"/>
            <w:left w:val="none" w:sz="0" w:space="0" w:color="auto"/>
            <w:bottom w:val="none" w:sz="0" w:space="0" w:color="auto"/>
            <w:right w:val="none" w:sz="0" w:space="0" w:color="auto"/>
          </w:divBdr>
        </w:div>
        <w:div w:id="431049811">
          <w:marLeft w:val="0"/>
          <w:marRight w:val="0"/>
          <w:marTop w:val="0"/>
          <w:marBottom w:val="0"/>
          <w:divBdr>
            <w:top w:val="none" w:sz="0" w:space="0" w:color="auto"/>
            <w:left w:val="none" w:sz="0" w:space="0" w:color="auto"/>
            <w:bottom w:val="none" w:sz="0" w:space="0" w:color="auto"/>
            <w:right w:val="none" w:sz="0" w:space="0" w:color="auto"/>
          </w:divBdr>
        </w:div>
        <w:div w:id="569848768">
          <w:marLeft w:val="0"/>
          <w:marRight w:val="0"/>
          <w:marTop w:val="0"/>
          <w:marBottom w:val="0"/>
          <w:divBdr>
            <w:top w:val="none" w:sz="0" w:space="0" w:color="auto"/>
            <w:left w:val="none" w:sz="0" w:space="0" w:color="auto"/>
            <w:bottom w:val="none" w:sz="0" w:space="0" w:color="auto"/>
            <w:right w:val="none" w:sz="0" w:space="0" w:color="auto"/>
          </w:divBdr>
        </w:div>
        <w:div w:id="1882479136">
          <w:marLeft w:val="0"/>
          <w:marRight w:val="0"/>
          <w:marTop w:val="0"/>
          <w:marBottom w:val="0"/>
          <w:divBdr>
            <w:top w:val="none" w:sz="0" w:space="0" w:color="auto"/>
            <w:left w:val="none" w:sz="0" w:space="0" w:color="auto"/>
            <w:bottom w:val="none" w:sz="0" w:space="0" w:color="auto"/>
            <w:right w:val="none" w:sz="0" w:space="0" w:color="auto"/>
          </w:divBdr>
        </w:div>
        <w:div w:id="288052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4118</Characters>
  <Application>Microsoft Office Word</Application>
  <DocSecurity>0</DocSecurity>
  <Lines>34</Lines>
  <Paragraphs>9</Paragraphs>
  <ScaleCrop>false</ScaleCrop>
  <Company>dentsu International</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Diaz</dc:creator>
  <cp:keywords/>
  <dc:description/>
  <cp:lastModifiedBy>Pedro Vallina</cp:lastModifiedBy>
  <cp:revision>2</cp:revision>
  <dcterms:created xsi:type="dcterms:W3CDTF">2025-07-17T10:41:00Z</dcterms:created>
  <dcterms:modified xsi:type="dcterms:W3CDTF">2025-07-17T10:41:00Z</dcterms:modified>
</cp:coreProperties>
</file>