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55AB34D1" w:rsidR="00EE61EF" w:rsidRPr="00A65279" w:rsidRDefault="00EE61EF" w:rsidP="00CC282F">
      <w:pPr>
        <w:jc w:val="center"/>
        <w:rPr>
          <w:rFonts w:cs="Times New Roman"/>
          <w:b/>
          <w:bCs/>
          <w:sz w:val="24"/>
          <w:szCs w:val="24"/>
          <w:lang w:val="kk-KZ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A65279">
        <w:rPr>
          <w:rFonts w:cs="Times New Roman"/>
          <w:b/>
          <w:bCs/>
          <w:sz w:val="24"/>
          <w:szCs w:val="24"/>
          <w:lang w:val="kk-KZ"/>
        </w:rPr>
        <w:t>3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6A69AD2B" w:rsidR="00EE61EF" w:rsidRPr="0023589E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="00CC282F">
        <w:rPr>
          <w:rFonts w:cs="Times New Roman"/>
          <w:sz w:val="24"/>
          <w:szCs w:val="24"/>
          <w:lang w:val="kk-KZ"/>
        </w:rPr>
        <w:t xml:space="preserve">        </w:t>
      </w:r>
      <w:r w:rsidR="00B56D44" w:rsidRPr="00B56D44">
        <w:rPr>
          <w:rFonts w:cs="Times New Roman"/>
          <w:sz w:val="24"/>
          <w:szCs w:val="24"/>
        </w:rPr>
        <w:t>Корпоративный фонд «Медиа дамыту қоры»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Pr="0081538E">
        <w:rPr>
          <w:rFonts w:cs="Times New Roman"/>
          <w:sz w:val="24"/>
          <w:szCs w:val="24"/>
        </w:rPr>
        <w:t xml:space="preserve">объявляет о проведении </w:t>
      </w:r>
      <w:r>
        <w:rPr>
          <w:rFonts w:cs="Times New Roman"/>
          <w:sz w:val="24"/>
          <w:szCs w:val="24"/>
        </w:rPr>
        <w:t xml:space="preserve">закупок </w:t>
      </w:r>
      <w:r w:rsidR="007A6200">
        <w:rPr>
          <w:rFonts w:cs="Times New Roman"/>
          <w:sz w:val="24"/>
          <w:szCs w:val="24"/>
          <w:lang w:val="kk-KZ"/>
        </w:rPr>
        <w:t>к</w:t>
      </w:r>
      <w:r w:rsidR="007A6200" w:rsidRPr="007A6200">
        <w:rPr>
          <w:rFonts w:cs="Times New Roman"/>
          <w:sz w:val="24"/>
          <w:szCs w:val="24"/>
          <w:lang w:val="kk-KZ"/>
        </w:rPr>
        <w:t>лининговы</w:t>
      </w:r>
      <w:r w:rsidR="007A6200">
        <w:rPr>
          <w:rFonts w:cs="Times New Roman"/>
          <w:sz w:val="24"/>
          <w:szCs w:val="24"/>
          <w:lang w:val="kk-KZ"/>
        </w:rPr>
        <w:t>х</w:t>
      </w:r>
      <w:r w:rsidR="007A6200" w:rsidRPr="007A6200">
        <w:rPr>
          <w:rFonts w:cs="Times New Roman"/>
          <w:sz w:val="24"/>
          <w:szCs w:val="24"/>
          <w:lang w:val="kk-KZ"/>
        </w:rPr>
        <w:t xml:space="preserve"> услуг</w:t>
      </w:r>
      <w:r w:rsidR="0023589E">
        <w:rPr>
          <w:rFonts w:cs="Times New Roman"/>
          <w:sz w:val="24"/>
          <w:szCs w:val="24"/>
        </w:rPr>
        <w:t>.</w:t>
      </w:r>
    </w:p>
    <w:p w14:paraId="5A1B3EDD" w14:textId="2D5C62E6" w:rsidR="00EE61EF" w:rsidRDefault="0023589E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 w:rsidR="00EE61EF" w:rsidRPr="0081538E">
        <w:rPr>
          <w:rFonts w:cs="Times New Roman"/>
          <w:sz w:val="24"/>
          <w:szCs w:val="24"/>
        </w:rPr>
        <w:t xml:space="preserve">Конверты с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аявками на участие в </w:t>
      </w:r>
      <w:r w:rsidR="00EE61EF">
        <w:rPr>
          <w:rFonts w:cs="Times New Roman"/>
          <w:sz w:val="24"/>
          <w:szCs w:val="24"/>
        </w:rPr>
        <w:t>закупках</w:t>
      </w:r>
      <w:r w:rsidR="00EE61EF" w:rsidRPr="0081538E">
        <w:rPr>
          <w:rFonts w:cs="Times New Roman"/>
          <w:sz w:val="24"/>
          <w:szCs w:val="24"/>
        </w:rPr>
        <w:t xml:space="preserve"> направляется по адресу</w:t>
      </w:r>
      <w:r w:rsidR="00EE61EF">
        <w:rPr>
          <w:rFonts w:cs="Times New Roman"/>
          <w:sz w:val="24"/>
          <w:szCs w:val="24"/>
        </w:rPr>
        <w:t>:</w:t>
      </w:r>
      <w:r w:rsidRPr="0023589E">
        <w:t xml:space="preserve"> </w:t>
      </w:r>
      <w:r w:rsidRPr="0023589E">
        <w:rPr>
          <w:rFonts w:cs="Times New Roman"/>
          <w:sz w:val="24"/>
          <w:szCs w:val="24"/>
        </w:rPr>
        <w:t xml:space="preserve">Республика Казахстан, г. Астана, ул. Кунаева 2 (БЦ «ССС»), канцелярия Корпоративного фонда «Медиа дамыту қоры» принимает до 18:30 часов </w:t>
      </w:r>
      <w:r w:rsidR="00145D1F">
        <w:rPr>
          <w:rFonts w:cs="Times New Roman"/>
          <w:sz w:val="24"/>
          <w:szCs w:val="24"/>
          <w:lang w:val="kk-KZ"/>
        </w:rPr>
        <w:t>24</w:t>
      </w:r>
      <w:r w:rsidRPr="0023589E">
        <w:rPr>
          <w:rFonts w:cs="Times New Roman"/>
          <w:sz w:val="24"/>
          <w:szCs w:val="24"/>
        </w:rPr>
        <w:t>.0</w:t>
      </w:r>
      <w:r>
        <w:rPr>
          <w:rFonts w:cs="Times New Roman"/>
          <w:sz w:val="24"/>
          <w:szCs w:val="24"/>
        </w:rPr>
        <w:t>3</w:t>
      </w:r>
      <w:r w:rsidRPr="0023589E">
        <w:rPr>
          <w:rFonts w:cs="Times New Roman"/>
          <w:sz w:val="24"/>
          <w:szCs w:val="24"/>
        </w:rPr>
        <w:t>.2023 года.</w:t>
      </w:r>
      <w:r w:rsidR="00A45CC6">
        <w:rPr>
          <w:rFonts w:cs="Times New Roman"/>
          <w:sz w:val="24"/>
          <w:szCs w:val="24"/>
        </w:rPr>
        <w:t xml:space="preserve"> </w:t>
      </w:r>
    </w:p>
    <w:p w14:paraId="6B540814" w14:textId="3D03AA0E" w:rsidR="00EE61EF" w:rsidRPr="0081538E" w:rsidRDefault="00EE61EF" w:rsidP="00EE61EF">
      <w:pPr>
        <w:rPr>
          <w:rFonts w:cs="Times New Roman"/>
          <w:sz w:val="24"/>
          <w:szCs w:val="24"/>
        </w:rPr>
      </w:pP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134"/>
        <w:gridCol w:w="851"/>
        <w:gridCol w:w="992"/>
        <w:gridCol w:w="1134"/>
        <w:gridCol w:w="1276"/>
        <w:gridCol w:w="1417"/>
      </w:tblGrid>
      <w:tr w:rsidR="00D039C4" w:rsidRPr="00D039C4" w14:paraId="2E5F1E70" w14:textId="77777777" w:rsidTr="001E0E56">
        <w:trPr>
          <w:trHeight w:val="1341"/>
        </w:trPr>
        <w:tc>
          <w:tcPr>
            <w:tcW w:w="704" w:type="dxa"/>
          </w:tcPr>
          <w:p w14:paraId="42ED3735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Наименование товаров, работ и услуг</w:t>
            </w:r>
          </w:p>
        </w:tc>
        <w:tc>
          <w:tcPr>
            <w:tcW w:w="1701" w:type="dxa"/>
          </w:tcPr>
          <w:p w14:paraId="3CB2C561" w14:textId="7FD2E516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 xml:space="preserve">Краткая характеристика товаров, работ и услуг </w:t>
            </w:r>
          </w:p>
        </w:tc>
        <w:tc>
          <w:tcPr>
            <w:tcW w:w="1134" w:type="dxa"/>
          </w:tcPr>
          <w:p w14:paraId="314AF49A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Количество (объем)</w:t>
            </w:r>
          </w:p>
        </w:tc>
        <w:tc>
          <w:tcPr>
            <w:tcW w:w="851" w:type="dxa"/>
          </w:tcPr>
          <w:p w14:paraId="23969409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Цена за единицу (тенге, без НД</w:t>
            </w:r>
            <w:r w:rsidRPr="00D039C4">
              <w:rPr>
                <w:rFonts w:cs="Times New Roman"/>
                <w:b/>
                <w:bCs/>
                <w:sz w:val="20"/>
                <w:szCs w:val="20"/>
                <w:lang w:val="kk-KZ"/>
              </w:rPr>
              <w:t>С)</w:t>
            </w:r>
          </w:p>
        </w:tc>
        <w:tc>
          <w:tcPr>
            <w:tcW w:w="1134" w:type="dxa"/>
          </w:tcPr>
          <w:p w14:paraId="0EE5D16A" w14:textId="43D4F136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Общая сумма (тенге, без НДС)</w:t>
            </w:r>
          </w:p>
        </w:tc>
        <w:tc>
          <w:tcPr>
            <w:tcW w:w="1276" w:type="dxa"/>
          </w:tcPr>
          <w:p w14:paraId="219F829C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1E0E56">
        <w:trPr>
          <w:trHeight w:val="283"/>
        </w:trPr>
        <w:tc>
          <w:tcPr>
            <w:tcW w:w="704" w:type="dxa"/>
          </w:tcPr>
          <w:p w14:paraId="51D61982" w14:textId="43EAD778" w:rsidR="003B4CAB" w:rsidRPr="00B04B1A" w:rsidRDefault="0023589E" w:rsidP="002358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  <w:r w:rsidR="00032720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D9D6DAA" w14:textId="5963CBC8" w:rsidR="003B4CAB" w:rsidRPr="00B04B1A" w:rsidRDefault="00A65279" w:rsidP="001E0E56">
            <w:pPr>
              <w:rPr>
                <w:rFonts w:cs="Times New Roman"/>
                <w:sz w:val="20"/>
                <w:szCs w:val="20"/>
              </w:rPr>
            </w:pPr>
            <w:r w:rsidRPr="00A65279">
              <w:rPr>
                <w:rFonts w:cs="Times New Roman"/>
                <w:sz w:val="20"/>
                <w:szCs w:val="20"/>
              </w:rPr>
              <w:t>Клининговые услуги</w:t>
            </w:r>
          </w:p>
        </w:tc>
        <w:tc>
          <w:tcPr>
            <w:tcW w:w="1701" w:type="dxa"/>
          </w:tcPr>
          <w:p w14:paraId="3ED11799" w14:textId="77777777" w:rsidR="00A65279" w:rsidRPr="00A65279" w:rsidRDefault="00A65279" w:rsidP="00A65279">
            <w:pPr>
              <w:rPr>
                <w:rFonts w:cs="Times New Roman"/>
                <w:sz w:val="20"/>
                <w:szCs w:val="20"/>
              </w:rPr>
            </w:pPr>
            <w:r w:rsidRPr="00A65279">
              <w:rPr>
                <w:rFonts w:cs="Times New Roman"/>
                <w:sz w:val="20"/>
                <w:szCs w:val="20"/>
              </w:rPr>
              <w:t>Услуги по клининговому обслуживанию внутренних помещений.</w:t>
            </w:r>
          </w:p>
          <w:p w14:paraId="3B84D9A4" w14:textId="1DC13272" w:rsidR="0023589E" w:rsidRPr="00B04B1A" w:rsidRDefault="00A65279" w:rsidP="001E0E56">
            <w:pPr>
              <w:rPr>
                <w:rFonts w:cs="Times New Roman"/>
                <w:sz w:val="20"/>
                <w:szCs w:val="20"/>
              </w:rPr>
            </w:pPr>
            <w:r w:rsidRPr="00A65279">
              <w:rPr>
                <w:rFonts w:cs="Times New Roman"/>
                <w:sz w:val="20"/>
                <w:szCs w:val="20"/>
              </w:rPr>
              <w:t>Общая площадь 720кв.м., основная уборка 5/2 с 8-00 до 17-00 часов. Суббота-воскресенье-выходной. Генеральная уборка один раз в месяц 15 числа, 4 туалета по 2 санузла в каждом. В услуги входят расходные материалы: туалетная бумага Джамбо, салфетки Z, жидкое мыло. Пол (мрамор, ламинат, кафель). Срок оказания услуг с 1 апреля по 31 декабря 2023 года.</w:t>
            </w:r>
          </w:p>
        </w:tc>
        <w:tc>
          <w:tcPr>
            <w:tcW w:w="1134" w:type="dxa"/>
          </w:tcPr>
          <w:p w14:paraId="729E3BF8" w14:textId="06149034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B6F9FAA" w14:textId="28D2E066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Одна услуга</w:t>
            </w:r>
          </w:p>
        </w:tc>
        <w:tc>
          <w:tcPr>
            <w:tcW w:w="992" w:type="dxa"/>
          </w:tcPr>
          <w:p w14:paraId="444D1F4A" w14:textId="1CC94C0D" w:rsidR="003B4CAB" w:rsidRPr="00B04B1A" w:rsidRDefault="00A65279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5279">
              <w:rPr>
                <w:rFonts w:cs="Times New Roman"/>
                <w:sz w:val="20"/>
                <w:szCs w:val="20"/>
              </w:rPr>
              <w:t>4 536 000</w:t>
            </w:r>
          </w:p>
        </w:tc>
        <w:tc>
          <w:tcPr>
            <w:tcW w:w="1134" w:type="dxa"/>
          </w:tcPr>
          <w:p w14:paraId="5DB62E40" w14:textId="61336B62" w:rsidR="003B4CAB" w:rsidRPr="00B04B1A" w:rsidRDefault="00A65279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5279">
              <w:rPr>
                <w:rFonts w:cs="Times New Roman"/>
                <w:sz w:val="20"/>
                <w:szCs w:val="20"/>
              </w:rPr>
              <w:t>4 536 000</w:t>
            </w:r>
          </w:p>
        </w:tc>
        <w:tc>
          <w:tcPr>
            <w:tcW w:w="1276" w:type="dxa"/>
          </w:tcPr>
          <w:p w14:paraId="31193B52" w14:textId="7624B267" w:rsidR="003B4CAB" w:rsidRPr="00B04B1A" w:rsidRDefault="00A65279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5279">
              <w:rPr>
                <w:rFonts w:cs="Times New Roman"/>
                <w:sz w:val="20"/>
                <w:szCs w:val="20"/>
              </w:rPr>
              <w:t>с 1 апреля по 31 декабря 2023 года.</w:t>
            </w:r>
            <w:r w:rsidR="00B04B1A" w:rsidRPr="00B04B1A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30058C1C" w14:textId="2E5DEC96" w:rsidR="003B4CAB" w:rsidRPr="00B04B1A" w:rsidRDefault="00B04B1A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2F3E5789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>орядок оплаты</w:t>
      </w:r>
      <w:r>
        <w:rPr>
          <w:rFonts w:cs="Times New Roman"/>
          <w:sz w:val="24"/>
          <w:szCs w:val="24"/>
        </w:rPr>
        <w:t>: о</w:t>
      </w:r>
      <w:r w:rsidRPr="00032720">
        <w:rPr>
          <w:rFonts w:cs="Times New Roman"/>
          <w:sz w:val="24"/>
          <w:szCs w:val="24"/>
        </w:rPr>
        <w:t>плата производится</w:t>
      </w:r>
      <w:r w:rsidR="00B97297" w:rsidRPr="00B97297">
        <w:rPr>
          <w:rFonts w:cs="Times New Roman"/>
          <w:sz w:val="24"/>
          <w:szCs w:val="24"/>
        </w:rPr>
        <w:t xml:space="preserve"> </w:t>
      </w:r>
      <w:r w:rsidR="00B97297">
        <w:rPr>
          <w:rFonts w:cs="Times New Roman"/>
          <w:sz w:val="24"/>
          <w:szCs w:val="24"/>
          <w:lang w:val="kk-KZ"/>
        </w:rPr>
        <w:t>ежемесячно</w:t>
      </w:r>
      <w:r w:rsidRPr="00032720">
        <w:rPr>
          <w:rFonts w:cs="Times New Roman"/>
          <w:sz w:val="24"/>
          <w:szCs w:val="24"/>
        </w:rPr>
        <w:t xml:space="preserve"> заказчиком поставщику по факту оказания услуг в срок не позднее 30 (тридцати) рабочих дней с даты подписания сторонами акта оказанных услуг</w:t>
      </w:r>
      <w:r w:rsidR="00453A06" w:rsidRPr="00453A06">
        <w:rPr>
          <w:rFonts w:cs="Times New Roman"/>
          <w:sz w:val="24"/>
          <w:szCs w:val="24"/>
        </w:rPr>
        <w:t>;</w:t>
      </w:r>
    </w:p>
    <w:p w14:paraId="502089F1" w14:textId="17C99884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>
        <w:rPr>
          <w:rFonts w:cs="Times New Roman"/>
          <w:sz w:val="24"/>
          <w:szCs w:val="24"/>
          <w:lang w:val="kk-KZ"/>
        </w:rPr>
        <w:t>О</w:t>
      </w:r>
      <w:r w:rsidR="00453A06" w:rsidRPr="00453A06">
        <w:rPr>
          <w:rFonts w:cs="Times New Roman"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>
        <w:rPr>
          <w:rFonts w:cs="Times New Roman"/>
          <w:sz w:val="24"/>
          <w:szCs w:val="24"/>
        </w:rPr>
        <w:t xml:space="preserve">: </w:t>
      </w:r>
      <w:r w:rsidRPr="00032720">
        <w:rPr>
          <w:rFonts w:cs="Times New Roman"/>
          <w:sz w:val="24"/>
          <w:szCs w:val="24"/>
        </w:rPr>
        <w:t>Конверты с Заявками на участие в закупках</w:t>
      </w:r>
      <w:r>
        <w:rPr>
          <w:rFonts w:cs="Times New Roman"/>
          <w:sz w:val="24"/>
          <w:szCs w:val="24"/>
        </w:rPr>
        <w:t xml:space="preserve"> принимаются с 09.00 часов </w:t>
      </w:r>
      <w:r w:rsidR="005A2476">
        <w:rPr>
          <w:rFonts w:cs="Times New Roman"/>
          <w:sz w:val="24"/>
          <w:szCs w:val="24"/>
        </w:rPr>
        <w:t>15</w:t>
      </w:r>
      <w:r>
        <w:rPr>
          <w:rFonts w:cs="Times New Roman"/>
          <w:sz w:val="24"/>
          <w:szCs w:val="24"/>
        </w:rPr>
        <w:t xml:space="preserve"> марта 2023 года п</w:t>
      </w:r>
      <w:r w:rsidRPr="00032720">
        <w:rPr>
          <w:rFonts w:cs="Times New Roman"/>
          <w:sz w:val="24"/>
          <w:szCs w:val="24"/>
        </w:rPr>
        <w:t xml:space="preserve">о 18:30 часов </w:t>
      </w:r>
      <w:r w:rsidR="005A2476">
        <w:rPr>
          <w:rFonts w:cs="Times New Roman"/>
          <w:sz w:val="24"/>
          <w:szCs w:val="24"/>
        </w:rPr>
        <w:t>24</w:t>
      </w:r>
      <w:r w:rsidRPr="00032720">
        <w:rPr>
          <w:rFonts w:cs="Times New Roman"/>
          <w:sz w:val="24"/>
          <w:szCs w:val="24"/>
        </w:rPr>
        <w:t>.03.2023 года</w:t>
      </w:r>
      <w:r w:rsidR="00453A06" w:rsidRPr="00453A06">
        <w:rPr>
          <w:rFonts w:cs="Times New Roman"/>
          <w:sz w:val="24"/>
          <w:szCs w:val="24"/>
        </w:rPr>
        <w:t>;</w:t>
      </w:r>
    </w:p>
    <w:bookmarkEnd w:id="0"/>
    <w:p w14:paraId="4ADAEBEF" w14:textId="20DCD08B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 xml:space="preserve">роект договора о закупках </w:t>
      </w:r>
      <w:r w:rsidR="00EB6A8A">
        <w:rPr>
          <w:rFonts w:cs="Times New Roman"/>
          <w:sz w:val="24"/>
          <w:szCs w:val="24"/>
        </w:rPr>
        <w:t>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222CA209" w:rsidR="003B4CAB" w:rsidRPr="00F33AA1" w:rsidRDefault="003B4CAB" w:rsidP="00453A06">
      <w:pPr>
        <w:rPr>
          <w:rFonts w:cs="Times New Roman"/>
          <w:b/>
          <w:bCs/>
          <w:sz w:val="24"/>
          <w:szCs w:val="24"/>
        </w:rPr>
      </w:pPr>
      <w:r w:rsidRPr="00F33AA1">
        <w:rPr>
          <w:rFonts w:cs="Times New Roman"/>
          <w:b/>
          <w:bCs/>
          <w:sz w:val="24"/>
          <w:szCs w:val="24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78AF557D" w:rsidR="00EE61EF" w:rsidRPr="0081538E" w:rsidRDefault="006C25F9" w:rsidP="00EE61EF">
      <w:pPr>
        <w:rPr>
          <w:rFonts w:cs="Times New Roman"/>
          <w:sz w:val="24"/>
          <w:szCs w:val="24"/>
        </w:rPr>
      </w:pPr>
      <w:bookmarkStart w:id="1" w:name="_Hlk118454803"/>
      <w:r>
        <w:rPr>
          <w:rFonts w:cs="Times New Roman"/>
          <w:sz w:val="24"/>
          <w:szCs w:val="24"/>
        </w:rPr>
        <w:t>5.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Pr="006C25F9">
        <w:rPr>
          <w:rFonts w:cs="Times New Roman"/>
          <w:b/>
          <w:bCs/>
          <w:sz w:val="24"/>
          <w:szCs w:val="24"/>
        </w:rPr>
        <w:t xml:space="preserve">«Закуп </w:t>
      </w:r>
      <w:r w:rsidR="0083640F">
        <w:rPr>
          <w:rFonts w:cs="Times New Roman"/>
          <w:b/>
          <w:bCs/>
          <w:sz w:val="24"/>
          <w:szCs w:val="24"/>
          <w:lang w:val="kk-KZ"/>
        </w:rPr>
        <w:t>к</w:t>
      </w:r>
      <w:r w:rsidR="0083640F" w:rsidRPr="0083640F">
        <w:rPr>
          <w:rFonts w:cs="Times New Roman"/>
          <w:b/>
          <w:bCs/>
          <w:sz w:val="24"/>
          <w:szCs w:val="24"/>
        </w:rPr>
        <w:t>лининговы</w:t>
      </w:r>
      <w:r w:rsidR="0083640F">
        <w:rPr>
          <w:rFonts w:cs="Times New Roman"/>
          <w:b/>
          <w:bCs/>
          <w:sz w:val="24"/>
          <w:szCs w:val="24"/>
          <w:lang w:val="kk-KZ"/>
        </w:rPr>
        <w:t>х</w:t>
      </w:r>
      <w:r w:rsidR="0083640F" w:rsidRPr="0083640F">
        <w:rPr>
          <w:rFonts w:cs="Times New Roman"/>
          <w:b/>
          <w:bCs/>
          <w:sz w:val="24"/>
          <w:szCs w:val="24"/>
        </w:rPr>
        <w:t xml:space="preserve"> услуг</w:t>
      </w:r>
      <w:r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1"/>
    <w:p w14:paraId="36401E1A" w14:textId="57E4ECD0" w:rsidR="00D911F7" w:rsidRPr="0081538E" w:rsidRDefault="006C25F9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>с соблюдением условий, предусмотренных в информационном сообщении (объявлении) о 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970AC3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1ADCCEB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81039B1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D7536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3F0CBAD5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F33AA1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Устава;  </w:t>
      </w:r>
    </w:p>
    <w:p w14:paraId="3B584182" w14:textId="4D0C5B8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 xml:space="preserve">-справку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-копию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27F06F2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копию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428B6" w14:textId="77777777" w:rsidR="00133BE3" w:rsidRDefault="00133BE3" w:rsidP="00A84FB7">
      <w:r>
        <w:separator/>
      </w:r>
    </w:p>
  </w:endnote>
  <w:endnote w:type="continuationSeparator" w:id="0">
    <w:p w14:paraId="258AEC1F" w14:textId="77777777" w:rsidR="00133BE3" w:rsidRDefault="00133BE3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F898" w14:textId="77777777" w:rsidR="00133BE3" w:rsidRDefault="00133BE3" w:rsidP="00A84FB7">
      <w:r>
        <w:separator/>
      </w:r>
    </w:p>
  </w:footnote>
  <w:footnote w:type="continuationSeparator" w:id="0">
    <w:p w14:paraId="77033582" w14:textId="77777777" w:rsidR="00133BE3" w:rsidRDefault="00133BE3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33BE3"/>
    <w:rsid w:val="0014022C"/>
    <w:rsid w:val="00140816"/>
    <w:rsid w:val="00140F0E"/>
    <w:rsid w:val="00142959"/>
    <w:rsid w:val="00145D1F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77A36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3F84"/>
    <w:rsid w:val="00596999"/>
    <w:rsid w:val="005A2476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7FF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200"/>
    <w:rsid w:val="007A6DED"/>
    <w:rsid w:val="007A71ED"/>
    <w:rsid w:val="007A7F98"/>
    <w:rsid w:val="007B0158"/>
    <w:rsid w:val="007B5E33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3640F"/>
    <w:rsid w:val="00840D6B"/>
    <w:rsid w:val="00841378"/>
    <w:rsid w:val="00850BC3"/>
    <w:rsid w:val="008516B1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6AA7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5279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A6095"/>
    <w:rsid w:val="00BB4348"/>
    <w:rsid w:val="00BC1AD5"/>
    <w:rsid w:val="00BC3639"/>
    <w:rsid w:val="00BC599A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536"/>
    <w:rsid w:val="00BD76BC"/>
    <w:rsid w:val="00BD7927"/>
    <w:rsid w:val="00BE01DC"/>
    <w:rsid w:val="00BE1BE3"/>
    <w:rsid w:val="00BE49E1"/>
    <w:rsid w:val="00BE7BE6"/>
    <w:rsid w:val="00BF059C"/>
    <w:rsid w:val="00BF0763"/>
    <w:rsid w:val="00BF1C95"/>
    <w:rsid w:val="00BF3349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AD7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3C20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33AA1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A Altynbekov</cp:lastModifiedBy>
  <cp:revision>36</cp:revision>
  <cp:lastPrinted>2023-03-09T09:15:00Z</cp:lastPrinted>
  <dcterms:created xsi:type="dcterms:W3CDTF">2023-02-22T09:28:00Z</dcterms:created>
  <dcterms:modified xsi:type="dcterms:W3CDTF">2023-03-17T08:52:00Z</dcterms:modified>
</cp:coreProperties>
</file>